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 w:rsidR="00697234">
        <w:rPr>
          <w:rFonts w:ascii="Times New Roman" w:hAnsi="Times New Roman" w:cs="Times New Roman"/>
          <w:sz w:val="24"/>
          <w:szCs w:val="24"/>
        </w:rPr>
        <w:t>13.03.02 «Электроэнергетика и электротехника»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846"/>
        <w:gridCol w:w="3231"/>
        <w:gridCol w:w="3402"/>
        <w:gridCol w:w="6946"/>
      </w:tblGrid>
      <w:tr w:rsidR="003F70E7" w:rsidTr="00117456">
        <w:tc>
          <w:tcPr>
            <w:tcW w:w="846" w:type="dxa"/>
          </w:tcPr>
          <w:p w:rsidR="003F70E7" w:rsidRPr="008036BD" w:rsidRDefault="003F70E7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31" w:type="dxa"/>
          </w:tcPr>
          <w:p w:rsidR="003F70E7" w:rsidRPr="008036BD" w:rsidRDefault="003F70E7" w:rsidP="002932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0E62F2" w:rsidRDefault="003F70E7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bookmarkStart w:id="0" w:name="_GoBack"/>
            <w:bookmarkEnd w:id="0"/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6946" w:type="dxa"/>
          </w:tcPr>
          <w:p w:rsidR="003F70E7" w:rsidRPr="000E62F2" w:rsidRDefault="003F70E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>
              <w:t xml:space="preserve">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7B6AE6" w:rsidTr="00117456">
        <w:tc>
          <w:tcPr>
            <w:tcW w:w="846" w:type="dxa"/>
          </w:tcPr>
          <w:p w:rsidR="007B6AE6" w:rsidRDefault="007B6AE6" w:rsidP="007B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1" w:type="dxa"/>
          </w:tcPr>
          <w:p w:rsidR="007B6AE6" w:rsidRDefault="007B6AE6" w:rsidP="007B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B6AE6" w:rsidRDefault="007B6AE6" w:rsidP="007B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7B6AE6" w:rsidRPr="00142203" w:rsidRDefault="007B6AE6" w:rsidP="007B6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42203" w:rsidTr="00117456">
        <w:tc>
          <w:tcPr>
            <w:tcW w:w="846" w:type="dxa"/>
          </w:tcPr>
          <w:p w:rsidR="00142203" w:rsidRDefault="00F43AFF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31" w:type="dxa"/>
          </w:tcPr>
          <w:p w:rsidR="00142203" w:rsidRPr="00117456" w:rsidRDefault="0014220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142203" w:rsidRDefault="0014220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6946" w:type="dxa"/>
          </w:tcPr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Набор типовой для измерения постоянной адиабаты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Механические весы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Электронные весы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Лабораторный  комплекс ЛКТ-3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Катетометр КМ-8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Модуль 1-7018 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Модуль счетчиков-таймеров 1-7080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Весы лабораторные технические ВЛТ-1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вязкости воздуха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Установка для определения теплопроводности  твердых тел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Установка по изучению теплоемкости твердых тел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Установка по изучению процесса плавления металлов</w:t>
            </w:r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Машина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Атвуда</w:t>
            </w:r>
            <w:proofErr w:type="spellEnd"/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Маятник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Обербека</w:t>
            </w:r>
            <w:proofErr w:type="spellEnd"/>
          </w:p>
          <w:p w:rsidR="00142203" w:rsidRP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Маховое колесо</w:t>
            </w:r>
          </w:p>
          <w:p w:rsidR="00142203" w:rsidRDefault="00142203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Маятник наклонный ФПМ – 07</w:t>
            </w:r>
          </w:p>
        </w:tc>
      </w:tr>
      <w:tr w:rsidR="00A6080D" w:rsidTr="00A6080D">
        <w:trPr>
          <w:trHeight w:val="1692"/>
        </w:trPr>
        <w:tc>
          <w:tcPr>
            <w:tcW w:w="846" w:type="dxa"/>
          </w:tcPr>
          <w:p w:rsidR="00A6080D" w:rsidRDefault="00A6080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31" w:type="dxa"/>
          </w:tcPr>
          <w:p w:rsidR="00A6080D" w:rsidRPr="00117456" w:rsidRDefault="00A6080D" w:rsidP="00815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A6080D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 а</w:t>
            </w:r>
          </w:p>
        </w:tc>
        <w:tc>
          <w:tcPr>
            <w:tcW w:w="6946" w:type="dxa"/>
          </w:tcPr>
          <w:p w:rsidR="00A6080D" w:rsidRPr="00142203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Прибор для изучения магнитного поля</w:t>
            </w:r>
          </w:p>
          <w:p w:rsidR="00A6080D" w:rsidRPr="00142203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Комплект типовой оборудования по волновой оптике</w:t>
            </w:r>
          </w:p>
          <w:p w:rsidR="00A6080D" w:rsidRPr="00142203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Комплект типовой приборов для генерации излучения заданной длины волны</w:t>
            </w:r>
          </w:p>
          <w:p w:rsidR="00A6080D" w:rsidRPr="00142203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Комплект типовой оборудования для изучения геометрической оптики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Аппарат для демонстрации индукции</w:t>
            </w:r>
          </w:p>
          <w:p w:rsidR="00A6080D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Типовой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электрон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ереносной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измерительный комплекс для сбора и обработки данных</w:t>
            </w:r>
          </w:p>
        </w:tc>
      </w:tr>
    </w:tbl>
    <w:p w:rsidR="00A6080D" w:rsidRDefault="00A6080D">
      <w:r>
        <w:br w:type="page"/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846"/>
        <w:gridCol w:w="3231"/>
        <w:gridCol w:w="3402"/>
        <w:gridCol w:w="6946"/>
      </w:tblGrid>
      <w:tr w:rsidR="00A6080D" w:rsidTr="00753F43">
        <w:tc>
          <w:tcPr>
            <w:tcW w:w="846" w:type="dxa"/>
          </w:tcPr>
          <w:p w:rsidR="00A6080D" w:rsidRDefault="00A6080D" w:rsidP="00753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</w:tcPr>
          <w:p w:rsidR="00A6080D" w:rsidRDefault="00A6080D" w:rsidP="00753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6080D" w:rsidRDefault="00A6080D" w:rsidP="00753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A6080D" w:rsidRPr="00142203" w:rsidRDefault="00A6080D" w:rsidP="00753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080D" w:rsidTr="00117456">
        <w:trPr>
          <w:trHeight w:val="3851"/>
        </w:trPr>
        <w:tc>
          <w:tcPr>
            <w:tcW w:w="846" w:type="dxa"/>
          </w:tcPr>
          <w:p w:rsidR="00A6080D" w:rsidRDefault="00A6080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A6080D" w:rsidRDefault="00A6080D" w:rsidP="00815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6080D" w:rsidRDefault="00A6080D" w:rsidP="0014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Видеокамера цветная настольная HD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Flex</w:t>
            </w:r>
            <w:proofErr w:type="spellEnd"/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Типовой набор оборудования для опытов по электростатике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Цифровая камера-окуляр для микроскопа DCM 500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Крутильный маятник Поля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Германия) 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Генератор Ван де Графа  (3 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Scientific.Германия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Пара катушек Гельмгольца 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Scientific.Германия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Прибор дифракционный электровакуумный  для демон-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дифр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лектронов</w:t>
            </w:r>
            <w:proofErr w:type="spellEnd"/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Прибор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элекровакуумный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 для демонстрации сил Лоренца  ПСР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для демонстрации эффекта Холла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Scientific.Германия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демонстрационная "Зависимость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сопротивл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темп."ФДЭ-014М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дорожка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Германия) </w:t>
            </w:r>
            <w:proofErr w:type="gramEnd"/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Гироскоп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Scientific.Германия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A6080D" w:rsidRPr="00142203" w:rsidRDefault="00A6080D" w:rsidP="00A608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упругих волн (3B </w:t>
            </w:r>
            <w:proofErr w:type="spell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Scientific</w:t>
            </w:r>
            <w:proofErr w:type="spell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2203">
              <w:rPr>
                <w:rFonts w:ascii="Times New Roman" w:hAnsi="Times New Roman" w:cs="Times New Roman"/>
                <w:sz w:val="24"/>
                <w:szCs w:val="24"/>
              </w:rPr>
              <w:t>Германия) ПСР</w:t>
            </w:r>
            <w:proofErr w:type="gramEnd"/>
          </w:p>
        </w:tc>
      </w:tr>
      <w:tr w:rsidR="004E0BF7" w:rsidTr="00EF3A4D">
        <w:trPr>
          <w:trHeight w:val="276"/>
        </w:trPr>
        <w:tc>
          <w:tcPr>
            <w:tcW w:w="846" w:type="dxa"/>
          </w:tcPr>
          <w:p w:rsidR="004E0BF7" w:rsidRDefault="004E0BF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31" w:type="dxa"/>
          </w:tcPr>
          <w:p w:rsidR="004E0BF7" w:rsidRPr="00117456" w:rsidRDefault="004E0BF7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4E0BF7" w:rsidRDefault="004E0BF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6946" w:type="dxa"/>
          </w:tcPr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Комплект типовой оборудования для изучения эквипотенциальных поверхностей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Аналоговый 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 АМ50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Прибор для измерения магнитного наклонения и склонения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Лабораторный комплекс ЛКВ-1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Интерферометр  ИТ-51-30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по изучению явлений интерференции и дифракции на основе: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Источник питания БП-10 ЛГ-2-52-1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Скамья оптическая ОСК-2ЦА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Лазер газовый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по измерению температуры сегнетоэлектрика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установка по измерению температуры сегнетоэлектрика (в комплекте ПК)</w:t>
            </w:r>
          </w:p>
          <w:p w:rsidR="004E0BF7" w:rsidRPr="00EF0FFD" w:rsidRDefault="004E0BF7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по изучению закона Ома для переменного тока, явлений резонанса в цепях переменного тока</w:t>
            </w:r>
          </w:p>
          <w:p w:rsidR="004E0BF7" w:rsidRDefault="004E0BF7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по измерению температуры ферромагнетика</w:t>
            </w:r>
          </w:p>
        </w:tc>
      </w:tr>
    </w:tbl>
    <w:p w:rsidR="00EF3A4D" w:rsidRDefault="00EF3A4D">
      <w:r>
        <w:br w:type="page"/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846"/>
        <w:gridCol w:w="3231"/>
        <w:gridCol w:w="3402"/>
        <w:gridCol w:w="6946"/>
      </w:tblGrid>
      <w:tr w:rsidR="00EF3A4D" w:rsidTr="00FF09DD">
        <w:tc>
          <w:tcPr>
            <w:tcW w:w="846" w:type="dxa"/>
          </w:tcPr>
          <w:p w:rsidR="00EF3A4D" w:rsidRDefault="00EF3A4D" w:rsidP="00FF0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</w:tcPr>
          <w:p w:rsidR="00EF3A4D" w:rsidRDefault="00EF3A4D" w:rsidP="00FF0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F3A4D" w:rsidRDefault="00EF3A4D" w:rsidP="00FF0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EF3A4D" w:rsidRPr="00142203" w:rsidRDefault="00EF3A4D" w:rsidP="00FF0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BF7" w:rsidTr="00EF3A4D">
        <w:trPr>
          <w:trHeight w:val="3952"/>
        </w:trPr>
        <w:tc>
          <w:tcPr>
            <w:tcW w:w="846" w:type="dxa"/>
          </w:tcPr>
          <w:p w:rsidR="004E0BF7" w:rsidRDefault="004E0BF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4E0BF7" w:rsidRDefault="004E0BF7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E0BF7" w:rsidRDefault="004E0BF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F3A4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Автоматизированная установка по измерению температуры ферромагнетика (в комплекте ПК)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«Определение удельного заряда электрона»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«Измерение напряженности постоянного магнитного поля»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«Измерение мощности, внутреннего сопротивления и 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кпд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 постоянного тока»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«Изучение гистерезиса ферромагнетика»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«Измерение угла 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Брюстера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Микроинтерферометр 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линника</w:t>
            </w:r>
            <w:proofErr w:type="spellEnd"/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Бипризма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 Френеля»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«Кольца Ньютона»</w:t>
            </w:r>
          </w:p>
          <w:p w:rsidR="004E0BF7" w:rsidRPr="00EF0FFD" w:rsidRDefault="004E0BF7" w:rsidP="004E0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«Определение концентрации раствора сахара по углу поворота плоскости поляризации»</w:t>
            </w:r>
          </w:p>
        </w:tc>
      </w:tr>
      <w:tr w:rsidR="00EF3A4D" w:rsidTr="00EF3A4D">
        <w:trPr>
          <w:trHeight w:val="4161"/>
        </w:trPr>
        <w:tc>
          <w:tcPr>
            <w:tcW w:w="846" w:type="dxa"/>
          </w:tcPr>
          <w:p w:rsidR="00EF3A4D" w:rsidRDefault="00EF3A4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31" w:type="dxa"/>
          </w:tcPr>
          <w:p w:rsidR="00EF3A4D" w:rsidRPr="00117456" w:rsidRDefault="00EF3A4D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EF3A4D" w:rsidRDefault="00EF3A4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6946" w:type="dxa"/>
          </w:tcPr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Лабораторный комплекс ЛКэ-4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Генератор ГЗ-106Б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Измеритель мощности ИМО-271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Спектограф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 ДВС-8-2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Фотометр малых яркостей  ВФМ57 3/20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Рефрактометр 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Фотометр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«Изучение серии </w:t>
            </w:r>
            <w:proofErr w:type="spellStart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Бальмера</w:t>
            </w:r>
            <w:proofErr w:type="spellEnd"/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»  (монохроматор УМ-2, рельса для монохроматора, разрядная трубка, пусковое устройство ОУ-2, ртутная лампа,</w:t>
            </w:r>
            <w:proofErr w:type="gramEnd"/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водородная лампа)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«Изучение тонкой структуры спектра щелочных металлов»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«Статистический характер радиоактивного распада»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 xml:space="preserve">Пересчетное устройство ПСО 2-4 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Высоковольтный стабилизированный выпрямитель ВСВ-2М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бета активный препарат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газоразрядный счетчик</w:t>
            </w:r>
          </w:p>
          <w:p w:rsidR="00EF3A4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3A4D" w:rsidRDefault="00EF3A4D">
      <w:r>
        <w:br w:type="page"/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846"/>
        <w:gridCol w:w="3231"/>
        <w:gridCol w:w="3402"/>
        <w:gridCol w:w="6946"/>
      </w:tblGrid>
      <w:tr w:rsidR="00EF3A4D" w:rsidTr="00114351">
        <w:tc>
          <w:tcPr>
            <w:tcW w:w="846" w:type="dxa"/>
          </w:tcPr>
          <w:p w:rsidR="00EF3A4D" w:rsidRDefault="00EF3A4D" w:rsidP="0011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</w:tcPr>
          <w:p w:rsidR="00EF3A4D" w:rsidRDefault="00EF3A4D" w:rsidP="0011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F3A4D" w:rsidRDefault="00EF3A4D" w:rsidP="0011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EF3A4D" w:rsidRPr="00142203" w:rsidRDefault="00EF3A4D" w:rsidP="00114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3A4D" w:rsidTr="00EF3A4D">
        <w:trPr>
          <w:trHeight w:val="2544"/>
        </w:trPr>
        <w:tc>
          <w:tcPr>
            <w:tcW w:w="846" w:type="dxa"/>
          </w:tcPr>
          <w:p w:rsidR="00EF3A4D" w:rsidRDefault="00EF3A4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</w:tcPr>
          <w:p w:rsidR="00EF3A4D" w:rsidRDefault="00EF3A4D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F3A4D" w:rsidRDefault="00EF3A4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F3A4D" w:rsidRPr="00EF0FF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«Определение максимальной энергии бета излучения радиоактивных веществ</w:t>
            </w:r>
          </w:p>
          <w:p w:rsidR="00EF3A4D" w:rsidRPr="00EF0FF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«Изучение температурной зависимости сопротивления металлов»</w:t>
            </w:r>
          </w:p>
          <w:p w:rsidR="00EF3A4D" w:rsidRPr="00EF0FF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«Изучение температурной зависимости сопротивления проводников»</w:t>
            </w:r>
          </w:p>
          <w:p w:rsidR="00EF3A4D" w:rsidRPr="00EF0FF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FFD">
              <w:rPr>
                <w:rFonts w:ascii="Times New Roman" w:hAnsi="Times New Roman" w:cs="Times New Roman"/>
                <w:sz w:val="24"/>
                <w:szCs w:val="24"/>
              </w:rPr>
              <w:t>Установка «Градуировка термоэлемента и определение его чувствительности»</w:t>
            </w:r>
          </w:p>
          <w:p w:rsidR="00EF3A4D" w:rsidRPr="00EF0FFD" w:rsidRDefault="00EF3A4D" w:rsidP="00EF0F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BC" w:rsidTr="00117456">
        <w:tc>
          <w:tcPr>
            <w:tcW w:w="846" w:type="dxa"/>
          </w:tcPr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31" w:type="dxa"/>
          </w:tcPr>
          <w:p w:rsidR="009411BC" w:rsidRPr="00C2659B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02" w:type="dxa"/>
          </w:tcPr>
          <w:p w:rsidR="009411BC" w:rsidRDefault="00034B9A" w:rsidP="00177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6946" w:type="dxa"/>
          </w:tcPr>
          <w:p w:rsidR="009411BC" w:rsidRPr="00C2659B" w:rsidRDefault="00034B9A" w:rsidP="00C26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экран,  компьютер.</w:t>
            </w:r>
          </w:p>
        </w:tc>
      </w:tr>
      <w:tr w:rsidR="009411BC" w:rsidTr="00117456">
        <w:tc>
          <w:tcPr>
            <w:tcW w:w="846" w:type="dxa"/>
          </w:tcPr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31" w:type="dxa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B">
              <w:rPr>
                <w:rFonts w:ascii="Times New Roman" w:hAnsi="Times New Roman" w:cs="Times New Roman"/>
                <w:sz w:val="24"/>
                <w:szCs w:val="24"/>
              </w:rPr>
              <w:t>Информационн</w:t>
            </w:r>
            <w:proofErr w:type="gramStart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 xml:space="preserve"> измерительная техника</w:t>
            </w:r>
          </w:p>
        </w:tc>
        <w:tc>
          <w:tcPr>
            <w:tcW w:w="3402" w:type="dxa"/>
          </w:tcPr>
          <w:p w:rsidR="009411BC" w:rsidRDefault="009411BC" w:rsidP="00177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 а</w:t>
            </w:r>
          </w:p>
        </w:tc>
        <w:tc>
          <w:tcPr>
            <w:tcW w:w="6946" w:type="dxa"/>
          </w:tcPr>
          <w:p w:rsidR="009411BC" w:rsidRPr="00C2659B" w:rsidRDefault="009411BC" w:rsidP="00C26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B">
              <w:rPr>
                <w:rFonts w:ascii="Times New Roman" w:hAnsi="Times New Roman" w:cs="Times New Roman"/>
                <w:sz w:val="24"/>
                <w:szCs w:val="24"/>
              </w:rPr>
              <w:t xml:space="preserve">Станция учебная для </w:t>
            </w:r>
            <w:proofErr w:type="spellStart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>прототипирования</w:t>
            </w:r>
            <w:proofErr w:type="spellEnd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схем УСПЭС</w:t>
            </w:r>
          </w:p>
          <w:p w:rsidR="009411BC" w:rsidRPr="00C2659B" w:rsidRDefault="009411BC" w:rsidP="00C265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59B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Персональный компьютер ПСР (11 </w:t>
            </w:r>
            <w:proofErr w:type="spellStart"/>
            <w:proofErr w:type="gramStart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C2659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BC" w:rsidTr="00117456">
        <w:tc>
          <w:tcPr>
            <w:tcW w:w="846" w:type="dxa"/>
          </w:tcPr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31" w:type="dxa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402" w:type="dxa"/>
            <w:vMerge w:val="restart"/>
          </w:tcPr>
          <w:p w:rsidR="009411BC" w:rsidRDefault="009411BC" w:rsidP="00EB41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6946" w:type="dxa"/>
            <w:vMerge w:val="restart"/>
          </w:tcPr>
          <w:p w:rsidR="009411BC" w:rsidRDefault="009411BC" w:rsidP="001161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Aquarius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>48 (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 / 4Гб / 500Гб /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KB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701/ </w:t>
            </w:r>
            <w:r w:rsidRPr="001161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)  11 </w:t>
            </w:r>
            <w:proofErr w:type="spellStart"/>
            <w:proofErr w:type="gramStart"/>
            <w:r w:rsidRPr="0011619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Монитор </w:t>
            </w:r>
            <w:proofErr w:type="spellStart"/>
            <w:r w:rsidRPr="0011619C">
              <w:rPr>
                <w:rFonts w:ascii="Times New Roman" w:hAnsi="Times New Roman" w:cs="Times New Roman"/>
                <w:sz w:val="24"/>
                <w:szCs w:val="24"/>
              </w:rPr>
              <w:t>BenQ</w:t>
            </w:r>
            <w:proofErr w:type="spellEnd"/>
            <w:r w:rsidRPr="0011619C">
              <w:rPr>
                <w:rFonts w:ascii="Times New Roman" w:hAnsi="Times New Roman" w:cs="Times New Roman"/>
                <w:sz w:val="24"/>
                <w:szCs w:val="24"/>
              </w:rPr>
              <w:t xml:space="preserve"> G700 11 </w:t>
            </w:r>
            <w:proofErr w:type="spellStart"/>
            <w:r w:rsidRPr="0011619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9411BC" w:rsidTr="00117456">
        <w:tc>
          <w:tcPr>
            <w:tcW w:w="846" w:type="dxa"/>
          </w:tcPr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31" w:type="dxa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5E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Инженерные расчеты в </w:t>
            </w:r>
            <w:proofErr w:type="spellStart"/>
            <w:r w:rsidRPr="00855E5E">
              <w:rPr>
                <w:rFonts w:ascii="Times New Roman" w:hAnsi="Times New Roman" w:cs="Times New Roman"/>
                <w:sz w:val="24"/>
                <w:szCs w:val="24"/>
              </w:rPr>
              <w:t>Mathcad</w:t>
            </w:r>
            <w:proofErr w:type="spellEnd"/>
          </w:p>
        </w:tc>
        <w:tc>
          <w:tcPr>
            <w:tcW w:w="3402" w:type="dxa"/>
            <w:vMerge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BC" w:rsidTr="00117456">
        <w:tc>
          <w:tcPr>
            <w:tcW w:w="846" w:type="dxa"/>
            <w:vMerge w:val="restart"/>
          </w:tcPr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11BC" w:rsidRDefault="009411BC" w:rsidP="00FA2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31" w:type="dxa"/>
            <w:vMerge w:val="restart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517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402" w:type="dxa"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321,306</w:t>
            </w:r>
          </w:p>
        </w:tc>
        <w:tc>
          <w:tcPr>
            <w:tcW w:w="6946" w:type="dxa"/>
          </w:tcPr>
          <w:p w:rsidR="009411BC" w:rsidRPr="00B57517" w:rsidRDefault="009411BC" w:rsidP="00B57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517">
              <w:rPr>
                <w:rFonts w:ascii="Times New Roman" w:hAnsi="Times New Roman" w:cs="Times New Roman"/>
                <w:sz w:val="24"/>
                <w:szCs w:val="24"/>
              </w:rPr>
              <w:t xml:space="preserve">Аудиосистема </w:t>
            </w:r>
          </w:p>
          <w:p w:rsidR="009411BC" w:rsidRDefault="009411BC" w:rsidP="00B57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517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</w:t>
            </w:r>
          </w:p>
        </w:tc>
      </w:tr>
      <w:tr w:rsidR="009411BC" w:rsidTr="00117456">
        <w:tc>
          <w:tcPr>
            <w:tcW w:w="846" w:type="dxa"/>
            <w:vMerge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1" w:type="dxa"/>
            <w:vMerge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6946" w:type="dxa"/>
          </w:tcPr>
          <w:p w:rsidR="009411BC" w:rsidRPr="00C15D84" w:rsidRDefault="009411BC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 xml:space="preserve">Аудиосистема </w:t>
            </w:r>
          </w:p>
          <w:p w:rsidR="009411BC" w:rsidRPr="00C15D84" w:rsidRDefault="009411BC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Компьютеры</w:t>
            </w:r>
          </w:p>
          <w:p w:rsidR="009411BC" w:rsidRDefault="009411BC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</w:tr>
      <w:tr w:rsidR="009411BC" w:rsidTr="00117456">
        <w:tc>
          <w:tcPr>
            <w:tcW w:w="846" w:type="dxa"/>
          </w:tcPr>
          <w:p w:rsidR="009411BC" w:rsidRDefault="009411BC" w:rsidP="00ED3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32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</w:p>
        </w:tc>
        <w:tc>
          <w:tcPr>
            <w:tcW w:w="3402" w:type="dxa"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946" w:type="dxa"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1BC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аудитория, мультимедийный проектор, телевизор, видеомагнитофон</w:t>
            </w:r>
          </w:p>
        </w:tc>
      </w:tr>
      <w:tr w:rsidR="00EF3A4D" w:rsidTr="00FD13D4">
        <w:tc>
          <w:tcPr>
            <w:tcW w:w="846" w:type="dxa"/>
          </w:tcPr>
          <w:p w:rsidR="00EF3A4D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:rsidR="00EF3A4D" w:rsidRPr="00117456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Электротехническое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трукционное</w:t>
            </w:r>
            <w:proofErr w:type="spellEnd"/>
            <w:proofErr w:type="gram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3402" w:type="dxa"/>
          </w:tcPr>
          <w:p w:rsidR="00EF3A4D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6946" w:type="dxa"/>
          </w:tcPr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Микроскоп МИМ-6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Электропечь СНОЛ 1.6.25.1.1/11 М</w:t>
            </w:r>
            <w:proofErr w:type="gram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 У42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Электропечь СНОЛ 1.6.25.1.1/9 </w:t>
            </w:r>
            <w:proofErr w:type="gram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Печь муфельная ПМ-10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Твердомер ТШ_2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Электроточило</w:t>
            </w:r>
            <w:proofErr w:type="spell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 ИЭ-9701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Тисы настольные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Полировальный станок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Твердомер электронный ТЭМП-4</w:t>
            </w:r>
          </w:p>
          <w:p w:rsidR="00EF3A4D" w:rsidRPr="00E120F7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Весы лабораторные технические ВЛТ-1</w:t>
            </w:r>
          </w:p>
          <w:p w:rsidR="00EF3A4D" w:rsidRDefault="00EF3A4D" w:rsidP="00FD13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F3" w:rsidTr="0001705B">
        <w:tc>
          <w:tcPr>
            <w:tcW w:w="846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C18F3" w:rsidRPr="0014220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3A4D" w:rsidTr="006C4CD3">
        <w:tc>
          <w:tcPr>
            <w:tcW w:w="846" w:type="dxa"/>
          </w:tcPr>
          <w:p w:rsidR="00EF3A4D" w:rsidRDefault="00EF3A4D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:rsidR="00EF3A4D" w:rsidRPr="00117456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механической обработки</w:t>
            </w:r>
          </w:p>
        </w:tc>
        <w:tc>
          <w:tcPr>
            <w:tcW w:w="3402" w:type="dxa"/>
          </w:tcPr>
          <w:p w:rsidR="00EF3A4D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УПМ, слесарный участок</w:t>
            </w:r>
          </w:p>
        </w:tc>
        <w:tc>
          <w:tcPr>
            <w:tcW w:w="6946" w:type="dxa"/>
          </w:tcPr>
          <w:p w:rsidR="00EF3A4D" w:rsidRPr="00594BE5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BE5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1А62</w:t>
            </w:r>
          </w:p>
          <w:p w:rsidR="00EF3A4D" w:rsidRPr="00594BE5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BE5">
              <w:rPr>
                <w:rFonts w:ascii="Times New Roman" w:hAnsi="Times New Roman" w:cs="Times New Roman"/>
                <w:sz w:val="24"/>
                <w:szCs w:val="24"/>
              </w:rPr>
              <w:t>Станко вертикально-сверлильный 2Н118</w:t>
            </w:r>
          </w:p>
          <w:p w:rsidR="00EF3A4D" w:rsidRPr="00594BE5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BE5">
              <w:rPr>
                <w:rFonts w:ascii="Times New Roman" w:hAnsi="Times New Roman" w:cs="Times New Roman"/>
                <w:sz w:val="24"/>
                <w:szCs w:val="24"/>
              </w:rPr>
              <w:t>Тисы настольные</w:t>
            </w:r>
          </w:p>
          <w:p w:rsidR="00EF3A4D" w:rsidRDefault="00EF3A4D" w:rsidP="006C4C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BC" w:rsidTr="00117456">
        <w:tc>
          <w:tcPr>
            <w:tcW w:w="846" w:type="dxa"/>
          </w:tcPr>
          <w:p w:rsidR="009411BC" w:rsidRDefault="00ED32CB" w:rsidP="00EF3A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3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31" w:type="dxa"/>
          </w:tcPr>
          <w:p w:rsidR="009411BC" w:rsidRPr="00117456" w:rsidRDefault="009411BC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402" w:type="dxa"/>
          </w:tcPr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6946" w:type="dxa"/>
          </w:tcPr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Колбонагреватель</w:t>
            </w:r>
            <w:proofErr w:type="spell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 ЛАБ-FH-250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Колориметр КФО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Милливольтметр рН-673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автоматизированный «</w:t>
            </w:r>
            <w:proofErr w:type="spell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Ионометрия</w:t>
            </w:r>
            <w:proofErr w:type="spell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автоматизированный «Кинетика 2»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автоматизированный «Тепловые эффекты»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автоматизированный «Электрохимия 1»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типовой по физической химии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рН-метр-150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Сушильный шкаф 2В-151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Рефрактометр ИРФ-22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Вольтметр М-2004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Вольтамперметр М-2018</w:t>
            </w:r>
          </w:p>
          <w:p w:rsidR="009411BC" w:rsidRPr="00E120F7" w:rsidRDefault="009411BC" w:rsidP="00E120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>Иономер</w:t>
            </w:r>
            <w:proofErr w:type="spellEnd"/>
            <w:r w:rsidRPr="00E120F7">
              <w:rPr>
                <w:rFonts w:ascii="Times New Roman" w:hAnsi="Times New Roman" w:cs="Times New Roman"/>
                <w:sz w:val="24"/>
                <w:szCs w:val="24"/>
              </w:rPr>
              <w:t xml:space="preserve"> ЭВ-74</w:t>
            </w:r>
          </w:p>
          <w:p w:rsidR="009411BC" w:rsidRDefault="009411B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8F3" w:rsidTr="002D1644">
        <w:tc>
          <w:tcPr>
            <w:tcW w:w="846" w:type="dxa"/>
          </w:tcPr>
          <w:p w:rsidR="005C18F3" w:rsidRDefault="005C18F3" w:rsidP="00E66C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31" w:type="dxa"/>
          </w:tcPr>
          <w:p w:rsidR="005C18F3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 xml:space="preserve">Элементная база устройств </w:t>
            </w:r>
            <w:proofErr w:type="spellStart"/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РЗиА</w:t>
            </w:r>
            <w:proofErr w:type="spellEnd"/>
          </w:p>
        </w:tc>
        <w:tc>
          <w:tcPr>
            <w:tcW w:w="3402" w:type="dxa"/>
          </w:tcPr>
          <w:p w:rsidR="005C18F3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 017</w:t>
            </w:r>
          </w:p>
          <w:p w:rsidR="005C18F3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«Релейной защиты»</w:t>
            </w:r>
          </w:p>
        </w:tc>
        <w:tc>
          <w:tcPr>
            <w:tcW w:w="6946" w:type="dxa"/>
          </w:tcPr>
          <w:p w:rsidR="005C18F3" w:rsidRPr="00725D11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D11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токовых защит радиальных линий»</w:t>
            </w:r>
          </w:p>
          <w:p w:rsidR="005C18F3" w:rsidRPr="00725D11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D11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токовых защит радиальных линий»</w:t>
            </w:r>
          </w:p>
          <w:p w:rsidR="005C18F3" w:rsidRPr="00725D11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«Исследование электро</w:t>
            </w:r>
            <w:r w:rsidRPr="00725D11">
              <w:rPr>
                <w:rFonts w:ascii="Times New Roman" w:hAnsi="Times New Roman" w:cs="Times New Roman"/>
                <w:sz w:val="24"/>
                <w:szCs w:val="24"/>
              </w:rPr>
              <w:t>механических реле»:</w:t>
            </w:r>
          </w:p>
          <w:p w:rsidR="005C18F3" w:rsidRPr="00725D11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D11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защиты цехового трансформатора»</w:t>
            </w:r>
          </w:p>
          <w:p w:rsidR="005C18F3" w:rsidRDefault="005C18F3" w:rsidP="002D16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D11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защиты асинхронного двигателя</w:t>
            </w:r>
          </w:p>
        </w:tc>
      </w:tr>
      <w:tr w:rsidR="005C18F3" w:rsidTr="00FF5CE1">
        <w:tc>
          <w:tcPr>
            <w:tcW w:w="846" w:type="dxa"/>
          </w:tcPr>
          <w:p w:rsidR="005C18F3" w:rsidRDefault="005C18F3" w:rsidP="005C1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31" w:type="dxa"/>
          </w:tcPr>
          <w:p w:rsidR="005C18F3" w:rsidRDefault="005C18F3" w:rsidP="00FF5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52">
              <w:rPr>
                <w:rFonts w:ascii="Times New Roman" w:hAnsi="Times New Roman" w:cs="Times New Roman"/>
                <w:sz w:val="24"/>
                <w:szCs w:val="24"/>
              </w:rPr>
              <w:t>Электрические машины.</w:t>
            </w:r>
          </w:p>
        </w:tc>
        <w:tc>
          <w:tcPr>
            <w:tcW w:w="3402" w:type="dxa"/>
          </w:tcPr>
          <w:p w:rsidR="005C18F3" w:rsidRDefault="005C18F3" w:rsidP="00FF5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 007-003</w:t>
            </w:r>
          </w:p>
          <w:p w:rsidR="005C18F3" w:rsidRDefault="005C18F3" w:rsidP="00FF5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«Электрических машин»</w:t>
            </w:r>
          </w:p>
        </w:tc>
        <w:tc>
          <w:tcPr>
            <w:tcW w:w="6946" w:type="dxa"/>
          </w:tcPr>
          <w:p w:rsidR="005C18F3" w:rsidRDefault="005C18F3" w:rsidP="00FF5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Универсальный  стенд по исследованию электрических машин (007)</w:t>
            </w:r>
          </w:p>
          <w:p w:rsidR="005C18F3" w:rsidRDefault="005C18F3" w:rsidP="00FF5C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типового лабораторного оборудования комплекс (003, 021).</w:t>
            </w:r>
          </w:p>
        </w:tc>
      </w:tr>
      <w:tr w:rsidR="005C18F3" w:rsidTr="005F5CE8">
        <w:tc>
          <w:tcPr>
            <w:tcW w:w="846" w:type="dxa"/>
          </w:tcPr>
          <w:p w:rsidR="005C18F3" w:rsidRDefault="005C18F3" w:rsidP="00673D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31" w:type="dxa"/>
          </w:tcPr>
          <w:p w:rsidR="005C18F3" w:rsidRDefault="005C18F3" w:rsidP="005F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9B2">
              <w:rPr>
                <w:rFonts w:ascii="Times New Roman" w:hAnsi="Times New Roman" w:cs="Times New Roman"/>
                <w:sz w:val="24"/>
                <w:szCs w:val="24"/>
              </w:rPr>
              <w:t>Электрический привод</w:t>
            </w:r>
          </w:p>
        </w:tc>
        <w:tc>
          <w:tcPr>
            <w:tcW w:w="3402" w:type="dxa"/>
          </w:tcPr>
          <w:p w:rsidR="005C18F3" w:rsidRDefault="005C18F3" w:rsidP="005F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 003</w:t>
            </w:r>
          </w:p>
          <w:p w:rsidR="005C18F3" w:rsidRDefault="005C18F3" w:rsidP="005F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«Электрических машин»</w:t>
            </w:r>
          </w:p>
        </w:tc>
        <w:tc>
          <w:tcPr>
            <w:tcW w:w="6946" w:type="dxa"/>
          </w:tcPr>
          <w:p w:rsidR="005C18F3" w:rsidRDefault="005C18F3" w:rsidP="005F5C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ED3">
              <w:rPr>
                <w:rFonts w:ascii="Times New Roman" w:hAnsi="Times New Roman" w:cs="Times New Roman"/>
                <w:sz w:val="24"/>
                <w:szCs w:val="24"/>
              </w:rPr>
              <w:t>Комплект типового лабораторного оборудовани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55ED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(003)</w:t>
            </w:r>
          </w:p>
        </w:tc>
      </w:tr>
      <w:tr w:rsidR="005C18F3" w:rsidTr="005A17E7">
        <w:tc>
          <w:tcPr>
            <w:tcW w:w="846" w:type="dxa"/>
          </w:tcPr>
          <w:p w:rsidR="005C18F3" w:rsidRDefault="005C18F3" w:rsidP="00126B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31" w:type="dxa"/>
          </w:tcPr>
          <w:p w:rsidR="005C18F3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022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электротехники</w:t>
            </w:r>
          </w:p>
        </w:tc>
        <w:tc>
          <w:tcPr>
            <w:tcW w:w="3402" w:type="dxa"/>
          </w:tcPr>
          <w:p w:rsidR="005C18F3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 203</w:t>
            </w:r>
          </w:p>
          <w:p w:rsidR="005C18F3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«Электротехники»</w:t>
            </w:r>
          </w:p>
        </w:tc>
        <w:tc>
          <w:tcPr>
            <w:tcW w:w="6946" w:type="dxa"/>
          </w:tcPr>
          <w:p w:rsidR="005C18F3" w:rsidRPr="00DA3EB2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 xml:space="preserve">Стенд лабораторный ЭЛУС-24-1  9 </w:t>
            </w:r>
            <w:proofErr w:type="spellStart"/>
            <w:proofErr w:type="gramStart"/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5C18F3" w:rsidRPr="00BE1A33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</w:p>
          <w:p w:rsidR="005C18F3" w:rsidRDefault="005C18F3" w:rsidP="005A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 xml:space="preserve">ПВК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монитором (6 шт.)</w:t>
            </w:r>
          </w:p>
        </w:tc>
      </w:tr>
      <w:tr w:rsidR="005C18F3" w:rsidTr="0001705B">
        <w:tc>
          <w:tcPr>
            <w:tcW w:w="846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31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C18F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5C18F3" w:rsidRPr="00142203" w:rsidRDefault="005C18F3" w:rsidP="0001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18F3" w:rsidTr="00117456">
        <w:tc>
          <w:tcPr>
            <w:tcW w:w="846" w:type="dxa"/>
          </w:tcPr>
          <w:p w:rsidR="005C18F3" w:rsidRDefault="005C18F3" w:rsidP="005C1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31" w:type="dxa"/>
          </w:tcPr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Математические задачи энергетики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8F3" w:rsidRPr="007B6AE6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F3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Электроэнергетические системы и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8F3" w:rsidRPr="007B6AE6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Электромагнитные переходные процессы в электроэнергетических системах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8F3" w:rsidRPr="007B6AE6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Электромеханические переходные процессы в электроэнергетических системах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18F3" w:rsidRPr="007B6AE6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F3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э</w:t>
            </w:r>
            <w:r w:rsidRPr="000A0B52">
              <w:rPr>
                <w:rFonts w:ascii="Times New Roman" w:hAnsi="Times New Roman" w:cs="Times New Roman"/>
                <w:sz w:val="24"/>
                <w:szCs w:val="24"/>
              </w:rPr>
              <w:t>лектроснабжение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5C18F3" w:rsidRDefault="005C18F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 207</w:t>
            </w:r>
          </w:p>
          <w:p w:rsidR="005C18F3" w:rsidRDefault="005C18F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«Автоматизированных систем электроснабжения»</w:t>
            </w:r>
          </w:p>
        </w:tc>
        <w:tc>
          <w:tcPr>
            <w:tcW w:w="6946" w:type="dxa"/>
          </w:tcPr>
          <w:p w:rsidR="005C18F3" w:rsidRPr="00D27E7F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LJ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8F3" w:rsidRPr="00D27E7F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 17” </w:t>
            </w:r>
            <w:r w:rsidRPr="00C15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Samsung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Sync</w:t>
            </w:r>
            <w:r w:rsidRPr="00D27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D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</w:p>
          <w:p w:rsidR="005C18F3" w:rsidRPr="00C15D84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 xml:space="preserve">ПВК </w:t>
            </w:r>
            <w:proofErr w:type="spellStart"/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C15D84">
              <w:rPr>
                <w:rFonts w:ascii="Times New Roman" w:hAnsi="Times New Roman" w:cs="Times New Roman"/>
                <w:sz w:val="24"/>
                <w:szCs w:val="24"/>
              </w:rPr>
              <w:t xml:space="preserve"> P-111 450/ATX1</w:t>
            </w:r>
          </w:p>
          <w:p w:rsidR="005C18F3" w:rsidRPr="00C15D84" w:rsidRDefault="005C18F3" w:rsidP="00C15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Универсальная расчетная 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электрических сис</w:t>
            </w:r>
            <w:r w:rsidRPr="00C15D84">
              <w:rPr>
                <w:rFonts w:ascii="Times New Roman" w:hAnsi="Times New Roman" w:cs="Times New Roman"/>
                <w:sz w:val="24"/>
                <w:szCs w:val="24"/>
              </w:rPr>
              <w:t>тем УРМЭС</w:t>
            </w:r>
          </w:p>
          <w:p w:rsidR="005C18F3" w:rsidRDefault="005C18F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1B8">
              <w:rPr>
                <w:rFonts w:ascii="Times New Roman" w:hAnsi="Times New Roman" w:cs="Times New Roman"/>
                <w:sz w:val="24"/>
                <w:szCs w:val="24"/>
              </w:rPr>
              <w:t xml:space="preserve">Ноутбук DEPO VIP C8510    10 </w:t>
            </w:r>
            <w:proofErr w:type="gramStart"/>
            <w:r w:rsidRPr="002331B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</w:tr>
      <w:tr w:rsidR="005C18F3" w:rsidTr="00117456">
        <w:tc>
          <w:tcPr>
            <w:tcW w:w="846" w:type="dxa"/>
          </w:tcPr>
          <w:p w:rsidR="005C18F3" w:rsidRDefault="005C18F3" w:rsidP="005C18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31" w:type="dxa"/>
          </w:tcPr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 xml:space="preserve">Релейная защита и </w:t>
            </w:r>
            <w:proofErr w:type="gramStart"/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матизация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электроэнерге-ти</w:t>
            </w:r>
            <w:r w:rsidRPr="00117456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Pr="00117456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86F">
              <w:rPr>
                <w:rFonts w:ascii="Times New Roman" w:hAnsi="Times New Roman" w:cs="Times New Roman"/>
                <w:sz w:val="24"/>
                <w:szCs w:val="24"/>
              </w:rPr>
              <w:t>Электрические станции и подстанции</w:t>
            </w:r>
          </w:p>
        </w:tc>
        <w:tc>
          <w:tcPr>
            <w:tcW w:w="3402" w:type="dxa"/>
          </w:tcPr>
          <w:p w:rsidR="005C18F3" w:rsidRDefault="005C18F3" w:rsidP="001174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023 </w:t>
            </w:r>
          </w:p>
          <w:p w:rsidR="005C18F3" w:rsidRDefault="005C18F3" w:rsidP="00F815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«Станций и подстанций»</w:t>
            </w:r>
          </w:p>
        </w:tc>
        <w:tc>
          <w:tcPr>
            <w:tcW w:w="6946" w:type="dxa"/>
          </w:tcPr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Выключатель электромагнитный ВЭМ-6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 xml:space="preserve">Шкаф серии </w:t>
            </w:r>
            <w:proofErr w:type="gramStart"/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-III-Y Ш-93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Камера КСО-29М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Устройство переносное УПЗ – 1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низковольтных коммутационных аппаратов»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предохранителей»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ячеек КРУ и КСО»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приводов высоковольтных выключателей»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АВР линии»: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АВР трансформатора»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АПВ линии»: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 xml:space="preserve"> Стенд «Исследование АЧР»:</w:t>
            </w:r>
          </w:p>
          <w:p w:rsidR="005C18F3" w:rsidRPr="00DA3EB2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Установка  «Изучение  тиристорного возбудительного устройства»</w:t>
            </w:r>
          </w:p>
          <w:p w:rsidR="005C18F3" w:rsidRDefault="005C18F3" w:rsidP="00DA3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EB2">
              <w:rPr>
                <w:rFonts w:ascii="Times New Roman" w:hAnsi="Times New Roman" w:cs="Times New Roman"/>
                <w:sz w:val="24"/>
                <w:szCs w:val="24"/>
              </w:rPr>
              <w:t>Стенд «Исследование защиты цехового трансформатора»</w:t>
            </w:r>
          </w:p>
        </w:tc>
      </w:tr>
    </w:tbl>
    <w:p w:rsidR="007B6AE6" w:rsidRDefault="007B6AE6" w:rsidP="00764A9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7B6AE6" w:rsidRDefault="007B6A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B6AE6" w:rsidRDefault="007B6AE6" w:rsidP="00764A9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8036BD" w:rsidTr="008036BD">
        <w:tc>
          <w:tcPr>
            <w:tcW w:w="8217" w:type="dxa"/>
          </w:tcPr>
          <w:p w:rsidR="008036BD" w:rsidRPr="008036BD" w:rsidRDefault="008036B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sz w:val="24"/>
                <w:szCs w:val="24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237" w:type="dxa"/>
          </w:tcPr>
          <w:p w:rsidR="007B6AE6" w:rsidRPr="007B6AE6" w:rsidRDefault="007B6AE6" w:rsidP="007B6A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AE6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</w:t>
            </w:r>
          </w:p>
          <w:p w:rsidR="007B6AE6" w:rsidRPr="007B6AE6" w:rsidRDefault="007B6AE6" w:rsidP="007B6A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7B6AE6" w:rsidP="007B6A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AE6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- бессрочно</w:t>
            </w:r>
          </w:p>
        </w:tc>
      </w:tr>
    </w:tbl>
    <w:p w:rsidR="003F70E7" w:rsidRPr="00764A9F" w:rsidRDefault="003F70E7" w:rsidP="00304C5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421" w:rsidRDefault="00050421" w:rsidP="0005042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050421" w:rsidRPr="00050421" w:rsidRDefault="00050421" w:rsidP="0005042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50421">
        <w:rPr>
          <w:rFonts w:ascii="Times New Roman" w:hAnsi="Times New Roman" w:cs="Times New Roman"/>
          <w:sz w:val="24"/>
          <w:szCs w:val="24"/>
        </w:rPr>
        <w:t>Директор ОТИ НИЯУ МИФИ                                          ________________________  /</w:t>
      </w:r>
      <w:r w:rsidRPr="00050421">
        <w:rPr>
          <w:rFonts w:ascii="Times New Roman" w:hAnsi="Times New Roman" w:cs="Times New Roman"/>
          <w:sz w:val="24"/>
          <w:szCs w:val="24"/>
          <w:u w:val="single"/>
        </w:rPr>
        <w:t>Иванов Иван Александрович</w:t>
      </w:r>
      <w:r w:rsidRPr="00050421">
        <w:rPr>
          <w:rFonts w:ascii="Times New Roman" w:hAnsi="Times New Roman" w:cs="Times New Roman"/>
          <w:sz w:val="24"/>
          <w:szCs w:val="24"/>
        </w:rPr>
        <w:t>/</w:t>
      </w:r>
    </w:p>
    <w:p w:rsidR="00050421" w:rsidRPr="00050421" w:rsidRDefault="00050421" w:rsidP="00050421">
      <w:pPr>
        <w:spacing w:after="0" w:line="24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050421">
        <w:rPr>
          <w:rFonts w:ascii="Times New Roman" w:hAnsi="Times New Roman" w:cs="Times New Roman"/>
          <w:sz w:val="24"/>
          <w:szCs w:val="24"/>
        </w:rPr>
        <w:t xml:space="preserve">подпись          </w:t>
      </w:r>
      <w:r w:rsidRPr="00050421">
        <w:rPr>
          <w:rFonts w:ascii="Times New Roman" w:hAnsi="Times New Roman" w:cs="Times New Roman"/>
          <w:sz w:val="24"/>
          <w:szCs w:val="24"/>
        </w:rPr>
        <w:tab/>
      </w:r>
      <w:r w:rsidRPr="00050421">
        <w:rPr>
          <w:rFonts w:ascii="Times New Roman" w:hAnsi="Times New Roman" w:cs="Times New Roman"/>
          <w:sz w:val="24"/>
          <w:szCs w:val="24"/>
        </w:rPr>
        <w:tab/>
        <w:t xml:space="preserve">     Ф.И.О. полностью</w:t>
      </w:r>
    </w:p>
    <w:p w:rsidR="00050421" w:rsidRP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042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50421" w:rsidRPr="00050421" w:rsidRDefault="00050421" w:rsidP="00050421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50421"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050421" w:rsidRP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421" w:rsidRP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042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421">
        <w:rPr>
          <w:rFonts w:ascii="Times New Roman" w:hAnsi="Times New Roman" w:cs="Times New Roman"/>
          <w:sz w:val="24"/>
          <w:szCs w:val="24"/>
        </w:rPr>
        <w:t>дата составления 30.09.2015 г.</w:t>
      </w:r>
    </w:p>
    <w:p w:rsidR="00050421" w:rsidRPr="00050421" w:rsidRDefault="00050421" w:rsidP="000504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5" w:rsidRPr="00304C53" w:rsidRDefault="00050421" w:rsidP="00050421">
      <w:pPr>
        <w:spacing w:after="0" w:line="240" w:lineRule="auto"/>
      </w:pPr>
      <w:r w:rsidRPr="00050421">
        <w:rPr>
          <w:rFonts w:ascii="Times New Roman" w:hAnsi="Times New Roman" w:cs="Times New Roman"/>
          <w:sz w:val="24"/>
          <w:szCs w:val="24"/>
        </w:rPr>
        <w:tab/>
      </w:r>
      <w:r w:rsidRPr="00050421">
        <w:rPr>
          <w:rFonts w:ascii="Times New Roman" w:hAnsi="Times New Roman" w:cs="Times New Roman"/>
          <w:sz w:val="24"/>
          <w:szCs w:val="24"/>
        </w:rPr>
        <w:tab/>
      </w:r>
    </w:p>
    <w:sectPr w:rsidR="00694235" w:rsidRPr="00304C5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C22" w:rsidRDefault="00FA2C22" w:rsidP="0090304B">
      <w:pPr>
        <w:spacing w:after="0" w:line="240" w:lineRule="auto"/>
      </w:pPr>
      <w:r>
        <w:separator/>
      </w:r>
    </w:p>
  </w:endnote>
  <w:endnote w:type="continuationSeparator" w:id="0">
    <w:p w:rsidR="00FA2C22" w:rsidRDefault="00FA2C22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C22" w:rsidRDefault="00FA2C22" w:rsidP="0090304B">
      <w:pPr>
        <w:spacing w:after="0" w:line="240" w:lineRule="auto"/>
      </w:pPr>
      <w:r>
        <w:separator/>
      </w:r>
    </w:p>
  </w:footnote>
  <w:footnote w:type="continuationSeparator" w:id="0">
    <w:p w:rsidR="00FA2C22" w:rsidRDefault="00FA2C22" w:rsidP="00903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0069DD"/>
    <w:rsid w:val="00034B9A"/>
    <w:rsid w:val="00050421"/>
    <w:rsid w:val="00055ED3"/>
    <w:rsid w:val="00073E29"/>
    <w:rsid w:val="00092137"/>
    <w:rsid w:val="000A0B52"/>
    <w:rsid w:val="0011619C"/>
    <w:rsid w:val="00117456"/>
    <w:rsid w:val="001230CA"/>
    <w:rsid w:val="00142203"/>
    <w:rsid w:val="00166A21"/>
    <w:rsid w:val="001C74B6"/>
    <w:rsid w:val="002331B8"/>
    <w:rsid w:val="002543BE"/>
    <w:rsid w:val="002932CD"/>
    <w:rsid w:val="002C7A22"/>
    <w:rsid w:val="00304C53"/>
    <w:rsid w:val="0037351C"/>
    <w:rsid w:val="003B4FC7"/>
    <w:rsid w:val="003B6BFC"/>
    <w:rsid w:val="003F70E7"/>
    <w:rsid w:val="004E0BF7"/>
    <w:rsid w:val="00515405"/>
    <w:rsid w:val="005441C7"/>
    <w:rsid w:val="00594BE5"/>
    <w:rsid w:val="005C056E"/>
    <w:rsid w:val="005C18F3"/>
    <w:rsid w:val="005D6CD2"/>
    <w:rsid w:val="00680A12"/>
    <w:rsid w:val="00694235"/>
    <w:rsid w:val="00697234"/>
    <w:rsid w:val="006A6EC7"/>
    <w:rsid w:val="006C5ED6"/>
    <w:rsid w:val="00725D11"/>
    <w:rsid w:val="007329B2"/>
    <w:rsid w:val="0075402A"/>
    <w:rsid w:val="00764A9F"/>
    <w:rsid w:val="00794262"/>
    <w:rsid w:val="007B6AE6"/>
    <w:rsid w:val="008036BD"/>
    <w:rsid w:val="00817BF3"/>
    <w:rsid w:val="00855E5E"/>
    <w:rsid w:val="008E5558"/>
    <w:rsid w:val="008F35E4"/>
    <w:rsid w:val="0090304B"/>
    <w:rsid w:val="009411BC"/>
    <w:rsid w:val="00956150"/>
    <w:rsid w:val="009A3022"/>
    <w:rsid w:val="009A5347"/>
    <w:rsid w:val="009D5BE2"/>
    <w:rsid w:val="00A15724"/>
    <w:rsid w:val="00A31504"/>
    <w:rsid w:val="00A6080D"/>
    <w:rsid w:val="00A72081"/>
    <w:rsid w:val="00AA586F"/>
    <w:rsid w:val="00AE6E30"/>
    <w:rsid w:val="00B01FEE"/>
    <w:rsid w:val="00B57517"/>
    <w:rsid w:val="00BE1A33"/>
    <w:rsid w:val="00BF673B"/>
    <w:rsid w:val="00C15D84"/>
    <w:rsid w:val="00C2659B"/>
    <w:rsid w:val="00C33A9E"/>
    <w:rsid w:val="00C354E7"/>
    <w:rsid w:val="00D27E7F"/>
    <w:rsid w:val="00D465AB"/>
    <w:rsid w:val="00D46E13"/>
    <w:rsid w:val="00D548A5"/>
    <w:rsid w:val="00D87CC5"/>
    <w:rsid w:val="00DA3EB2"/>
    <w:rsid w:val="00E120F7"/>
    <w:rsid w:val="00E44DD6"/>
    <w:rsid w:val="00ED32CB"/>
    <w:rsid w:val="00EF0FFD"/>
    <w:rsid w:val="00EF3A4D"/>
    <w:rsid w:val="00F43AFF"/>
    <w:rsid w:val="00F815CE"/>
    <w:rsid w:val="00FA2C22"/>
    <w:rsid w:val="00FC6F7A"/>
    <w:rsid w:val="00FD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Лаборатория ЭПП</cp:lastModifiedBy>
  <cp:revision>9</cp:revision>
  <cp:lastPrinted>2015-09-30T03:50:00Z</cp:lastPrinted>
  <dcterms:created xsi:type="dcterms:W3CDTF">2015-09-30T09:01:00Z</dcterms:created>
  <dcterms:modified xsi:type="dcterms:W3CDTF">2015-10-01T03:49:00Z</dcterms:modified>
</cp:coreProperties>
</file>