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0DD" w:rsidRPr="00172890" w:rsidRDefault="001310DD" w:rsidP="001310DD">
      <w:pPr>
        <w:jc w:val="center"/>
        <w:rPr>
          <w:b/>
          <w:sz w:val="28"/>
          <w:szCs w:val="28"/>
        </w:rPr>
      </w:pPr>
      <w:r w:rsidRPr="00172890">
        <w:rPr>
          <w:b/>
          <w:sz w:val="28"/>
          <w:szCs w:val="28"/>
        </w:rPr>
        <w:t>Справка</w:t>
      </w:r>
    </w:p>
    <w:p w:rsidR="001310DD" w:rsidRDefault="001310DD" w:rsidP="001310D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материально-техническом обеспечении основной профессиональной образовательной программы высшего образования </w:t>
      </w:r>
    </w:p>
    <w:p w:rsidR="001310DD" w:rsidRPr="00C977BD" w:rsidRDefault="001310DD" w:rsidP="001310DD">
      <w:pPr>
        <w:jc w:val="center"/>
        <w:rPr>
          <w:sz w:val="24"/>
          <w:szCs w:val="24"/>
        </w:rPr>
      </w:pPr>
      <w:r w:rsidRPr="00C977BD">
        <w:rPr>
          <w:sz w:val="24"/>
          <w:szCs w:val="24"/>
        </w:rPr>
        <w:t>15.03.02 «Технологические машины и оборудование»</w:t>
      </w:r>
    </w:p>
    <w:p w:rsidR="001310DD" w:rsidRDefault="001310DD">
      <w:pPr>
        <w:rPr>
          <w:sz w:val="24"/>
          <w:szCs w:val="24"/>
        </w:rPr>
      </w:pPr>
    </w:p>
    <w:p w:rsidR="001310DD" w:rsidRDefault="001310DD">
      <w:pPr>
        <w:rPr>
          <w:sz w:val="24"/>
          <w:szCs w:val="24"/>
        </w:rPr>
      </w:pPr>
    </w:p>
    <w:tbl>
      <w:tblPr>
        <w:tblW w:w="14034" w:type="dxa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5"/>
        <w:gridCol w:w="3140"/>
        <w:gridCol w:w="4536"/>
        <w:gridCol w:w="5103"/>
      </w:tblGrid>
      <w:tr w:rsidR="001310DD" w:rsidRPr="00C977BD" w:rsidTr="008C30F3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jc w:val="both"/>
              <w:rPr>
                <w:b/>
                <w:sz w:val="22"/>
                <w:szCs w:val="22"/>
              </w:rPr>
            </w:pPr>
            <w:r w:rsidRPr="00C977BD">
              <w:rPr>
                <w:b/>
                <w:sz w:val="22"/>
                <w:szCs w:val="22"/>
              </w:rPr>
              <w:t>№ п\</w:t>
            </w:r>
            <w:proofErr w:type="gramStart"/>
            <w:r w:rsidRPr="00C977BD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jc w:val="both"/>
              <w:rPr>
                <w:b/>
                <w:sz w:val="22"/>
                <w:szCs w:val="22"/>
              </w:rPr>
            </w:pPr>
            <w:r w:rsidRPr="00C977BD">
              <w:rPr>
                <w:b/>
                <w:sz w:val="22"/>
                <w:szCs w:val="22"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jc w:val="center"/>
              <w:rPr>
                <w:b/>
                <w:sz w:val="22"/>
                <w:szCs w:val="22"/>
              </w:rPr>
            </w:pPr>
            <w:r w:rsidRPr="00C977BD">
              <w:rPr>
                <w:b/>
                <w:sz w:val="22"/>
                <w:szCs w:val="22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jc w:val="center"/>
              <w:rPr>
                <w:b/>
                <w:sz w:val="22"/>
                <w:szCs w:val="22"/>
              </w:rPr>
            </w:pPr>
            <w:r w:rsidRPr="00C977BD">
              <w:rPr>
                <w:b/>
                <w:sz w:val="22"/>
                <w:szCs w:val="22"/>
              </w:rPr>
              <w:t>Оснащенность</w:t>
            </w:r>
            <w:r w:rsidRPr="00C977BD">
              <w:rPr>
                <w:sz w:val="22"/>
                <w:szCs w:val="22"/>
              </w:rPr>
              <w:t xml:space="preserve"> </w:t>
            </w:r>
            <w:r w:rsidRPr="00C977BD">
              <w:rPr>
                <w:b/>
                <w:sz w:val="22"/>
                <w:szCs w:val="22"/>
              </w:rPr>
              <w:t>специальных помещений и помещений для самостоятельной работы</w:t>
            </w:r>
          </w:p>
        </w:tc>
      </w:tr>
      <w:tr w:rsidR="001310DD" w:rsidRPr="00495147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1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ind w:right="-2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Математика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Компьютерный класс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ПК</w:t>
            </w:r>
            <w:r w:rsidRPr="00C977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,  Pentium III, 128 </w:t>
            </w: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Мб</w:t>
            </w:r>
            <w:r w:rsidRPr="00C977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, 40 </w:t>
            </w: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Гб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ind w:right="-2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Физика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механики и молекулярной физики</w:t>
            </w:r>
            <w:proofErr w:type="gramStart"/>
            <w:r w:rsidRPr="00C977BD">
              <w:rPr>
                <w:sz w:val="22"/>
                <w:szCs w:val="22"/>
              </w:rPr>
              <w:t>.</w:t>
            </w:r>
            <w:proofErr w:type="gramEnd"/>
            <w:r w:rsidR="00495147">
              <w:rPr>
                <w:sz w:val="22"/>
                <w:szCs w:val="22"/>
              </w:rPr>
              <w:t xml:space="preserve"> (</w:t>
            </w:r>
            <w:proofErr w:type="gramStart"/>
            <w:r w:rsidR="00495147">
              <w:rPr>
                <w:sz w:val="22"/>
                <w:szCs w:val="22"/>
              </w:rPr>
              <w:t>а</w:t>
            </w:r>
            <w:proofErr w:type="gramEnd"/>
            <w:r w:rsidR="00495147">
              <w:rPr>
                <w:sz w:val="22"/>
                <w:szCs w:val="22"/>
              </w:rPr>
              <w:t>уд. 101)</w:t>
            </w: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электромагнетизма и оптики.</w:t>
            </w:r>
          </w:p>
          <w:p w:rsidR="001310DD" w:rsidRPr="00C977BD" w:rsidRDefault="00495147" w:rsidP="00C977BD">
            <w:pPr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ауд.209)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а) Лабораторные стенды (всего 21) по механике (14 наименований лабораторных работ);</w:t>
            </w:r>
          </w:p>
          <w:p w:rsidR="001310DD" w:rsidRPr="00C977BD" w:rsidRDefault="001310DD" w:rsidP="008C30F3">
            <w:pPr>
              <w:ind w:right="-2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б) Лабораторные стенды (всего 22) по молекулярной физике  (14 наименований лабораторных работ).</w:t>
            </w:r>
          </w:p>
          <w:p w:rsidR="0083134F" w:rsidRPr="00C977BD" w:rsidRDefault="0083134F" w:rsidP="008C30F3">
            <w:pPr>
              <w:rPr>
                <w:sz w:val="22"/>
                <w:szCs w:val="22"/>
              </w:rPr>
            </w:pPr>
          </w:p>
          <w:p w:rsidR="0083134F" w:rsidRPr="00C977BD" w:rsidRDefault="0083134F" w:rsidP="008C30F3">
            <w:pPr>
              <w:rPr>
                <w:sz w:val="22"/>
                <w:szCs w:val="22"/>
              </w:rPr>
            </w:pPr>
          </w:p>
          <w:p w:rsidR="001310DD" w:rsidRPr="00C977BD" w:rsidRDefault="001310DD" w:rsidP="008C30F3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а) Лабораторные стенды (всего 12) по электричеству и магнетизму (10 наименований лабораторных работ);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б) Лабораторные стенды (всего 19) по оптике (17 наименований лабораторных работ).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3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ind w:right="-2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Химия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ind w:right="-2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общей и физической химии</w:t>
            </w:r>
            <w:proofErr w:type="gramStart"/>
            <w:r w:rsidRPr="00C977BD">
              <w:rPr>
                <w:sz w:val="22"/>
                <w:szCs w:val="22"/>
              </w:rPr>
              <w:t>.</w:t>
            </w:r>
            <w:proofErr w:type="gramEnd"/>
            <w:r w:rsidR="00495147">
              <w:rPr>
                <w:sz w:val="22"/>
                <w:szCs w:val="22"/>
              </w:rPr>
              <w:t xml:space="preserve"> (</w:t>
            </w:r>
            <w:proofErr w:type="gramStart"/>
            <w:r w:rsidR="00495147">
              <w:rPr>
                <w:sz w:val="22"/>
                <w:szCs w:val="22"/>
              </w:rPr>
              <w:t>а</w:t>
            </w:r>
            <w:proofErr w:type="gramEnd"/>
            <w:r w:rsidR="00495147">
              <w:rPr>
                <w:sz w:val="22"/>
                <w:szCs w:val="22"/>
              </w:rPr>
              <w:t>уд.323)</w:t>
            </w:r>
          </w:p>
          <w:p w:rsidR="001310DD" w:rsidRPr="00C977BD" w:rsidRDefault="001310DD" w:rsidP="00C977BD">
            <w:pPr>
              <w:ind w:right="-2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Стандартное оборудование лаборатории общей химии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4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ind w:right="-2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Инженерная графика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widowControl/>
              <w:tabs>
                <w:tab w:val="num" w:pos="3904"/>
              </w:tabs>
              <w:autoSpaceDE/>
              <w:autoSpaceDN/>
              <w:adjustRightInd/>
              <w:rPr>
                <w:sz w:val="22"/>
                <w:szCs w:val="22"/>
              </w:rPr>
            </w:pPr>
            <w:proofErr w:type="gramStart"/>
            <w:r w:rsidRPr="00C977BD">
              <w:rPr>
                <w:sz w:val="22"/>
                <w:szCs w:val="22"/>
              </w:rPr>
              <w:t>Компьютерной</w:t>
            </w:r>
            <w:proofErr w:type="gramEnd"/>
            <w:r w:rsidRPr="00C977BD">
              <w:rPr>
                <w:sz w:val="22"/>
                <w:szCs w:val="22"/>
              </w:rPr>
              <w:t xml:space="preserve"> класс</w:t>
            </w:r>
            <w:r w:rsidR="00495147">
              <w:rPr>
                <w:sz w:val="22"/>
                <w:szCs w:val="22"/>
              </w:rPr>
              <w:t xml:space="preserve"> (ауд.303)</w:t>
            </w:r>
          </w:p>
          <w:p w:rsidR="001310DD" w:rsidRPr="00C977BD" w:rsidRDefault="001310DD" w:rsidP="00C977BD">
            <w:pPr>
              <w:widowControl/>
              <w:tabs>
                <w:tab w:val="num" w:pos="3904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Специализированная аудитория начертательной геометрии и инженерной графики</w:t>
            </w:r>
            <w:proofErr w:type="gramStart"/>
            <w:r w:rsidRPr="00C977BD">
              <w:rPr>
                <w:sz w:val="22"/>
                <w:szCs w:val="22"/>
              </w:rPr>
              <w:t>.</w:t>
            </w:r>
            <w:proofErr w:type="gramEnd"/>
            <w:r w:rsidR="00495147">
              <w:rPr>
                <w:sz w:val="22"/>
                <w:szCs w:val="22"/>
              </w:rPr>
              <w:t xml:space="preserve"> </w:t>
            </w:r>
            <w:proofErr w:type="gramStart"/>
            <w:r w:rsidR="00495147">
              <w:rPr>
                <w:sz w:val="22"/>
                <w:szCs w:val="22"/>
              </w:rPr>
              <w:t>Ауд.109)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tabs>
                <w:tab w:val="num" w:pos="3904"/>
              </w:tabs>
              <w:autoSpaceDE/>
              <w:autoSpaceDN/>
              <w:adjustRightInd/>
              <w:spacing w:before="12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Компьютеры  ПЭВМ   </w:t>
            </w:r>
            <w:r w:rsidRPr="00C977BD">
              <w:rPr>
                <w:sz w:val="22"/>
                <w:szCs w:val="22"/>
                <w:lang w:val="en-US"/>
              </w:rPr>
              <w:t>Celeron</w:t>
            </w:r>
            <w:r w:rsidRPr="00C977BD">
              <w:rPr>
                <w:sz w:val="22"/>
                <w:szCs w:val="22"/>
              </w:rPr>
              <w:t xml:space="preserve"> 900  - 10 шт.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5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ind w:right="-2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Техническая механика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77BD" w:rsidRDefault="00C977BD" w:rsidP="00C977BD">
            <w:pPr>
              <w:pStyle w:val="3"/>
              <w:rPr>
                <w:sz w:val="22"/>
                <w:szCs w:val="22"/>
              </w:rPr>
            </w:pPr>
          </w:p>
          <w:p w:rsidR="00C977BD" w:rsidRDefault="00C977BD" w:rsidP="00C977BD">
            <w:pPr>
              <w:pStyle w:val="3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pStyle w:val="3"/>
              <w:rPr>
                <w:b/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«Общетехнических дисциплин</w:t>
            </w:r>
            <w:r w:rsidRPr="00C977BD">
              <w:rPr>
                <w:b/>
                <w:sz w:val="22"/>
                <w:szCs w:val="22"/>
              </w:rPr>
              <w:t>»</w:t>
            </w:r>
          </w:p>
          <w:p w:rsidR="001310DD" w:rsidRPr="00C977BD" w:rsidRDefault="00495147" w:rsidP="00C977BD">
            <w:pPr>
              <w:widowControl/>
              <w:tabs>
                <w:tab w:val="left" w:pos="392"/>
              </w:tabs>
              <w:autoSpaceDE/>
              <w:autoSpaceDN/>
              <w:adjustRightInd/>
              <w:ind w:left="2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(ауд.024)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numPr>
                <w:ilvl w:val="0"/>
                <w:numId w:val="4"/>
              </w:numPr>
              <w:tabs>
                <w:tab w:val="left" w:pos="392"/>
              </w:tabs>
              <w:autoSpaceDE/>
              <w:autoSpaceDN/>
              <w:adjustRightInd/>
              <w:ind w:left="0" w:firstLine="24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Испытание материалов на растяжение и сжатие. (ИМ –4Р)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4"/>
              </w:numPr>
              <w:tabs>
                <w:tab w:val="left" w:pos="392"/>
              </w:tabs>
              <w:autoSpaceDE/>
              <w:autoSpaceDN/>
              <w:adjustRightInd/>
              <w:ind w:left="0" w:firstLine="24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Определение модуля продольной упругости. (Р-5, Р-0,5).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4"/>
              </w:numPr>
              <w:tabs>
                <w:tab w:val="left" w:pos="392"/>
              </w:tabs>
              <w:autoSpaceDE/>
              <w:autoSpaceDN/>
              <w:adjustRightInd/>
              <w:ind w:left="0" w:firstLine="24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Испытание материалов на кручение (К-50).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4"/>
              </w:numPr>
              <w:tabs>
                <w:tab w:val="left" w:pos="392"/>
              </w:tabs>
              <w:autoSpaceDE/>
              <w:autoSpaceDN/>
              <w:adjustRightInd/>
              <w:ind w:left="0" w:firstLine="24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Кручение тонкостенной трубы с определением модуля сдвига (СМ-14, ИСД-3).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4"/>
              </w:numPr>
              <w:tabs>
                <w:tab w:val="left" w:pos="392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Испытание балки на изгиб (Р-5, ИСД-3).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4"/>
              </w:numPr>
              <w:tabs>
                <w:tab w:val="left" w:pos="392"/>
              </w:tabs>
              <w:autoSpaceDE/>
              <w:autoSpaceDN/>
              <w:adjustRightInd/>
              <w:ind w:left="0" w:firstLine="24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Исследование напряженного состояния тонкостенной трубы при одновременном действии изгиба и кручения (СМ-18, ЦИМ-1).</w:t>
            </w:r>
          </w:p>
          <w:p w:rsidR="001310DD" w:rsidRPr="00C977BD" w:rsidRDefault="0083134F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7. </w:t>
            </w:r>
            <w:r w:rsidR="001310DD" w:rsidRPr="00C977BD">
              <w:rPr>
                <w:rFonts w:ascii="Times New Roman" w:hAnsi="Times New Roman" w:cs="Times New Roman"/>
                <w:sz w:val="22"/>
                <w:szCs w:val="22"/>
              </w:rPr>
              <w:t>Определение реакций опор статически неопределимой балки (СМ-11А).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ind w:right="-2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Материаловедение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77BD" w:rsidRDefault="00C977BD" w:rsidP="00C977BD">
            <w:pPr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«Металловедение»</w:t>
            </w:r>
          </w:p>
          <w:p w:rsidR="001310DD" w:rsidRPr="00C977BD" w:rsidRDefault="00495147" w:rsidP="00495147">
            <w:pPr>
              <w:widowControl/>
              <w:autoSpaceDE/>
              <w:autoSpaceDN/>
              <w:adjustRightInd/>
              <w:ind w:left="39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(ауд.0</w:t>
            </w:r>
            <w:r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250"/>
              </w:tabs>
              <w:autoSpaceDE/>
              <w:autoSpaceDN/>
              <w:adjustRightInd/>
              <w:ind w:left="392" w:hanging="283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микроскоп металлографический МИМ-6 – 6 </w:t>
            </w:r>
            <w:proofErr w:type="spellStart"/>
            <w:proofErr w:type="gramStart"/>
            <w:r w:rsidRPr="00C977B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1310DD" w:rsidRPr="00C977BD" w:rsidRDefault="001310DD" w:rsidP="008C30F3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250"/>
              </w:tabs>
              <w:autoSpaceDE/>
              <w:autoSpaceDN/>
              <w:adjustRightInd/>
              <w:ind w:left="392" w:hanging="283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твердомер ТК-2  - 1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250"/>
              </w:tabs>
              <w:autoSpaceDE/>
              <w:autoSpaceDN/>
              <w:adjustRightInd/>
              <w:ind w:left="392" w:hanging="283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твердомер  ТЭМП -4 –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250"/>
              </w:tabs>
              <w:autoSpaceDE/>
              <w:autoSpaceDN/>
              <w:adjustRightInd/>
              <w:ind w:left="392" w:hanging="283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электропечь СНОЛ – 3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250"/>
              </w:tabs>
              <w:autoSpaceDE/>
              <w:autoSpaceDN/>
              <w:adjustRightInd/>
              <w:ind w:left="392" w:hanging="283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шкаф вытяжной –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2"/>
              </w:numPr>
              <w:tabs>
                <w:tab w:val="clear" w:pos="720"/>
                <w:tab w:val="num" w:pos="250"/>
              </w:tabs>
              <w:autoSpaceDE/>
              <w:autoSpaceDN/>
              <w:adjustRightInd/>
              <w:ind w:left="392" w:hanging="283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весы ВЛТ – 1шт.</w:t>
            </w:r>
          </w:p>
          <w:p w:rsidR="001310DD" w:rsidRPr="00C977BD" w:rsidRDefault="0083134F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  7. </w:t>
            </w:r>
            <w:r w:rsidR="001310DD"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весы </w:t>
            </w:r>
            <w:r w:rsidR="001310DD" w:rsidRPr="00C977BD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hl</w:t>
            </w:r>
            <w:r w:rsidR="001310DD"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 – 400 – 1 шт.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7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Технология конструкционных материалов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77BD" w:rsidRDefault="00C977BD" w:rsidP="00C977BD">
            <w:pPr>
              <w:ind w:hanging="6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ind w:hanging="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Технологического оборудования</w:t>
            </w:r>
          </w:p>
          <w:p w:rsidR="001310DD" w:rsidRPr="00C977BD" w:rsidRDefault="00495147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(УПМ)</w:t>
            </w: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Оборудование производственных подразделений (ПМЗ) ФГУП «ПО «Маяк»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Выпрямитель ВКСМ-1000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Станок токарно-винторезный ТВ-4 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Станок токарно-винторезный 1А616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Станок фрезерный 675П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Станок токарно-винторезный ТС-75 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Станок сверлильный настольный 2Н112 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Станок настольно-фрезерный НГФ-110Ш3 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Пресс гидравлический 100 т., 60 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Пресс кривошипно-штамповочный 5 т., 2,5 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Пресс фрикционно-винтовой 160 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Комплект </w:t>
            </w:r>
            <w:proofErr w:type="spellStart"/>
            <w:r w:rsidRPr="00C977BD">
              <w:rPr>
                <w:sz w:val="22"/>
                <w:szCs w:val="22"/>
              </w:rPr>
              <w:t>листогибов</w:t>
            </w:r>
            <w:proofErr w:type="spellEnd"/>
            <w:r w:rsidRPr="00C977BD">
              <w:rPr>
                <w:sz w:val="22"/>
                <w:szCs w:val="22"/>
              </w:rPr>
              <w:t xml:space="preserve"> 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proofErr w:type="spellStart"/>
            <w:r w:rsidRPr="00C977BD">
              <w:rPr>
                <w:sz w:val="22"/>
                <w:szCs w:val="22"/>
              </w:rPr>
              <w:t>Электроточило</w:t>
            </w:r>
            <w:proofErr w:type="spellEnd"/>
            <w:r w:rsidRPr="00C977BD">
              <w:rPr>
                <w:sz w:val="22"/>
                <w:szCs w:val="22"/>
              </w:rPr>
              <w:t xml:space="preserve"> 28/01 ПС 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Ножницы гильотинные – 1шт.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proofErr w:type="gramStart"/>
            <w:r w:rsidRPr="00C977BD">
              <w:rPr>
                <w:sz w:val="22"/>
                <w:szCs w:val="22"/>
              </w:rPr>
              <w:t>Пресс-ножницы</w:t>
            </w:r>
            <w:proofErr w:type="gramEnd"/>
            <w:r w:rsidRPr="00C977BD">
              <w:rPr>
                <w:sz w:val="22"/>
                <w:szCs w:val="22"/>
              </w:rPr>
              <w:t xml:space="preserve"> многофункциональные 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Станок электроискровой 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right="-115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Станок токарно-винторезный 16Б16А 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right="-115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Станок универсально-фрезерный </w:t>
            </w:r>
            <w:r w:rsidRPr="00C977BD">
              <w:rPr>
                <w:sz w:val="22"/>
                <w:szCs w:val="22"/>
                <w:lang w:val="en-US"/>
              </w:rPr>
              <w:t>FUS-32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right="-115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Образцы, мерительный инструмент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right="-115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Комплект макетов литейной оснастки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1"/>
              </w:numPr>
              <w:tabs>
                <w:tab w:val="left" w:pos="461"/>
              </w:tabs>
              <w:autoSpaceDE/>
              <w:autoSpaceDN/>
              <w:adjustRightInd/>
              <w:ind w:left="0" w:right="-115" w:firstLine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Оборудование для сварки</w:t>
            </w:r>
          </w:p>
          <w:p w:rsidR="001310DD" w:rsidRPr="00C977BD" w:rsidRDefault="001310DD" w:rsidP="008C30F3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8C30F3">
            <w:pPr>
              <w:widowControl/>
              <w:tabs>
                <w:tab w:val="left" w:pos="461"/>
              </w:tabs>
              <w:autoSpaceDE/>
              <w:autoSpaceDN/>
              <w:adjustRightInd/>
              <w:ind w:right="-115"/>
              <w:rPr>
                <w:sz w:val="22"/>
                <w:szCs w:val="22"/>
              </w:rPr>
            </w:pPr>
          </w:p>
          <w:p w:rsidR="001310DD" w:rsidRPr="00C977BD" w:rsidRDefault="001310DD" w:rsidP="008C30F3">
            <w:pPr>
              <w:widowControl/>
              <w:numPr>
                <w:ilvl w:val="0"/>
                <w:numId w:val="22"/>
              </w:numPr>
              <w:tabs>
                <w:tab w:val="clear" w:pos="927"/>
                <w:tab w:val="num" w:pos="0"/>
                <w:tab w:val="num" w:pos="542"/>
              </w:tabs>
              <w:autoSpaceDE/>
              <w:autoSpaceDN/>
              <w:adjustRightInd/>
              <w:ind w:left="109" w:firstLine="7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Литейное отделение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2"/>
              </w:numPr>
              <w:tabs>
                <w:tab w:val="clear" w:pos="927"/>
                <w:tab w:val="num" w:pos="0"/>
                <w:tab w:val="num" w:pos="542"/>
              </w:tabs>
              <w:autoSpaceDE/>
              <w:autoSpaceDN/>
              <w:adjustRightInd/>
              <w:ind w:left="109" w:firstLine="7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 xml:space="preserve">Кузнечно-прессовое отделение 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2"/>
              </w:numPr>
              <w:tabs>
                <w:tab w:val="clear" w:pos="927"/>
                <w:tab w:val="num" w:pos="0"/>
                <w:tab w:val="num" w:pos="542"/>
              </w:tabs>
              <w:autoSpaceDE/>
              <w:autoSpaceDN/>
              <w:adjustRightInd/>
              <w:ind w:left="109" w:firstLine="7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Гальванический участок завода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2"/>
              </w:numPr>
              <w:tabs>
                <w:tab w:val="clear" w:pos="927"/>
                <w:tab w:val="num" w:pos="0"/>
                <w:tab w:val="num" w:pos="542"/>
              </w:tabs>
              <w:autoSpaceDE/>
              <w:autoSpaceDN/>
              <w:adjustRightInd/>
              <w:ind w:left="109" w:firstLine="7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Термический участок завода 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ind w:right="-2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Электротехника и электроника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Лаборатория электротехники</w:t>
            </w:r>
            <w:proofErr w:type="gramStart"/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proofErr w:type="gramEnd"/>
            <w:r w:rsidR="00495147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gramStart"/>
            <w:r w:rsidR="0049514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 w:rsidR="00495147">
              <w:rPr>
                <w:rFonts w:ascii="Times New Roman" w:hAnsi="Times New Roman" w:cs="Times New Roman"/>
                <w:sz w:val="22"/>
                <w:szCs w:val="22"/>
              </w:rPr>
              <w:t>уд.203)</w:t>
            </w:r>
          </w:p>
          <w:p w:rsidR="001310DD" w:rsidRPr="00C977BD" w:rsidRDefault="001310DD" w:rsidP="00C977BD">
            <w:pPr>
              <w:ind w:right="-2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9 учебно-лабораторных стендов ЭЛУС-2М; 6 ПЭВМ (</w:t>
            </w:r>
            <w:proofErr w:type="spellStart"/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Pentium</w:t>
            </w:r>
            <w:proofErr w:type="spellEnd"/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9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Гидравлика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77BD" w:rsidRDefault="00C977BD" w:rsidP="00C977BD">
            <w:pPr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«Гидравлика»</w:t>
            </w:r>
            <w:r w:rsidR="00495147">
              <w:rPr>
                <w:sz w:val="22"/>
                <w:szCs w:val="22"/>
              </w:rPr>
              <w:t xml:space="preserve"> </w:t>
            </w:r>
            <w:r w:rsidR="00495147">
              <w:rPr>
                <w:sz w:val="22"/>
                <w:szCs w:val="22"/>
              </w:rPr>
              <w:t>(ауд.0</w:t>
            </w:r>
            <w:r w:rsidR="00495147">
              <w:rPr>
                <w:sz w:val="22"/>
                <w:szCs w:val="22"/>
              </w:rPr>
              <w:t>12</w:t>
            </w:r>
            <w:r w:rsidR="00495147">
              <w:rPr>
                <w:sz w:val="22"/>
                <w:szCs w:val="22"/>
              </w:rPr>
              <w:t>)</w:t>
            </w:r>
          </w:p>
          <w:p w:rsidR="00C977BD" w:rsidRDefault="00C977BD" w:rsidP="00C977BD">
            <w:pPr>
              <w:pStyle w:val="ac"/>
              <w:widowControl/>
              <w:tabs>
                <w:tab w:val="left" w:pos="392"/>
              </w:tabs>
              <w:autoSpaceDE/>
              <w:autoSpaceDN/>
              <w:adjustRightInd/>
              <w:ind w:left="36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pStyle w:val="ac"/>
              <w:widowControl/>
              <w:tabs>
                <w:tab w:val="left" w:pos="392"/>
              </w:tabs>
              <w:autoSpaceDE/>
              <w:autoSpaceDN/>
              <w:adjustRightInd/>
              <w:ind w:left="36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1 Лабораторная установка «Исследование течение жидкости в канале переменного сечения» – 1 шт.</w:t>
            </w:r>
          </w:p>
          <w:p w:rsidR="001310DD" w:rsidRPr="00C977BD" w:rsidRDefault="001310DD" w:rsidP="008C30F3">
            <w:pPr>
              <w:widowControl/>
              <w:tabs>
                <w:tab w:val="left" w:pos="392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 Лабораторная установка «Изучение режимов движения жидкости» – 1 шт.</w:t>
            </w:r>
          </w:p>
          <w:p w:rsidR="001310DD" w:rsidRPr="00C977BD" w:rsidRDefault="001310DD" w:rsidP="008C30F3">
            <w:pPr>
              <w:widowControl/>
              <w:tabs>
                <w:tab w:val="left" w:pos="392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3 Лабораторная установка «Определение гидравлических сопротивлений трубопроводов» – 1 шт.</w:t>
            </w:r>
          </w:p>
          <w:p w:rsidR="001310DD" w:rsidRPr="00C977BD" w:rsidRDefault="001310DD" w:rsidP="008C30F3">
            <w:pPr>
              <w:widowControl/>
              <w:tabs>
                <w:tab w:val="left" w:pos="392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4 Лабораторная установка «Изучение характеристики центробежного насоса и его работы на сеть» – 1 шт.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5 Лабораторная установка «Исследование параллельной и последовательной работы насосов» – 1 шт.</w:t>
            </w:r>
          </w:p>
        </w:tc>
      </w:tr>
      <w:tr w:rsidR="0083134F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134F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10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134F" w:rsidRPr="00C977BD" w:rsidRDefault="0083134F" w:rsidP="0083134F">
            <w:pPr>
              <w:ind w:right="-2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Гидравлический и пневматический привод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134F" w:rsidRPr="00C977BD" w:rsidRDefault="0083134F" w:rsidP="00C977BD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«Гидравлика»</w:t>
            </w:r>
            <w:r w:rsidR="00495147">
              <w:rPr>
                <w:sz w:val="22"/>
                <w:szCs w:val="22"/>
              </w:rPr>
              <w:t xml:space="preserve"> </w:t>
            </w:r>
            <w:r w:rsidR="00495147">
              <w:rPr>
                <w:sz w:val="22"/>
                <w:szCs w:val="22"/>
              </w:rPr>
              <w:t>(ауд.0</w:t>
            </w:r>
            <w:r w:rsidR="00495147">
              <w:rPr>
                <w:sz w:val="22"/>
                <w:szCs w:val="22"/>
              </w:rPr>
              <w:t>12</w:t>
            </w:r>
            <w:r w:rsidR="00495147">
              <w:rPr>
                <w:sz w:val="22"/>
                <w:szCs w:val="22"/>
              </w:rPr>
              <w:t>)</w:t>
            </w: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134F" w:rsidRPr="00C977BD" w:rsidRDefault="0083134F" w:rsidP="0083134F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1</w:t>
            </w:r>
            <w:r w:rsidR="00C977BD">
              <w:rPr>
                <w:sz w:val="22"/>
                <w:szCs w:val="22"/>
              </w:rPr>
              <w:t xml:space="preserve"> </w:t>
            </w:r>
            <w:r w:rsidRPr="00C977BD">
              <w:rPr>
                <w:sz w:val="22"/>
                <w:szCs w:val="22"/>
              </w:rPr>
              <w:t>Лабораторная установка «Исследование течение жидкости в канале переменного сечения» – 1 шт.</w:t>
            </w:r>
          </w:p>
          <w:p w:rsidR="0083134F" w:rsidRPr="00C977BD" w:rsidRDefault="0083134F" w:rsidP="0083134F">
            <w:pPr>
              <w:tabs>
                <w:tab w:val="left" w:pos="392"/>
              </w:tabs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</w:t>
            </w:r>
            <w:r w:rsidR="00C977BD">
              <w:rPr>
                <w:sz w:val="22"/>
                <w:szCs w:val="22"/>
              </w:rPr>
              <w:t xml:space="preserve"> </w:t>
            </w:r>
            <w:r w:rsidRPr="00C977BD">
              <w:rPr>
                <w:sz w:val="22"/>
                <w:szCs w:val="22"/>
              </w:rPr>
              <w:t>Лабораторная установка «Изучение режимов движения жидкости» – 1 шт.</w:t>
            </w:r>
          </w:p>
          <w:p w:rsidR="0083134F" w:rsidRPr="00C977BD" w:rsidRDefault="0083134F" w:rsidP="0083134F">
            <w:pPr>
              <w:tabs>
                <w:tab w:val="left" w:pos="392"/>
              </w:tabs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3</w:t>
            </w:r>
            <w:r w:rsidR="00C977BD">
              <w:rPr>
                <w:sz w:val="22"/>
                <w:szCs w:val="22"/>
              </w:rPr>
              <w:t xml:space="preserve"> </w:t>
            </w:r>
            <w:r w:rsidRPr="00C977BD">
              <w:rPr>
                <w:sz w:val="22"/>
                <w:szCs w:val="22"/>
              </w:rPr>
              <w:t>Лабораторная установка «Определение гидравлических сопротивлений трубопроводов» – 1 шт.</w:t>
            </w:r>
          </w:p>
          <w:p w:rsidR="0083134F" w:rsidRPr="00C977BD" w:rsidRDefault="0083134F" w:rsidP="0083134F">
            <w:pPr>
              <w:tabs>
                <w:tab w:val="left" w:pos="392"/>
              </w:tabs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4</w:t>
            </w:r>
            <w:r w:rsidR="00C977BD">
              <w:rPr>
                <w:sz w:val="22"/>
                <w:szCs w:val="22"/>
              </w:rPr>
              <w:t xml:space="preserve"> </w:t>
            </w:r>
            <w:r w:rsidRPr="00C977BD">
              <w:rPr>
                <w:sz w:val="22"/>
                <w:szCs w:val="22"/>
              </w:rPr>
              <w:t xml:space="preserve">Лабораторная установка «Изучение характеристики центробежного насоса и его </w:t>
            </w:r>
          </w:p>
          <w:p w:rsidR="0083134F" w:rsidRPr="00C977BD" w:rsidRDefault="0083134F" w:rsidP="0083134F">
            <w:pPr>
              <w:tabs>
                <w:tab w:val="left" w:pos="392"/>
              </w:tabs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работы на сеть» – 1 шт.</w:t>
            </w:r>
          </w:p>
          <w:p w:rsidR="0083134F" w:rsidRPr="00C977BD" w:rsidRDefault="00C977BD" w:rsidP="00C977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83134F" w:rsidRPr="00C977BD">
              <w:rPr>
                <w:sz w:val="22"/>
                <w:szCs w:val="22"/>
              </w:rPr>
              <w:t>Лабораторная установка «Исследование параллельной и последовательной работы насосов» – 1 шт.</w:t>
            </w:r>
          </w:p>
        </w:tc>
      </w:tr>
      <w:tr w:rsidR="0083134F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134F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11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134F" w:rsidRPr="00C977BD" w:rsidRDefault="0083134F" w:rsidP="0083134F">
            <w:pPr>
              <w:ind w:right="-2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Подъемно-транспортные устройства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3134F" w:rsidRPr="00C977BD" w:rsidRDefault="0083134F" w:rsidP="00C977BD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«Робототехника»</w:t>
            </w:r>
            <w:r w:rsidR="00495147">
              <w:rPr>
                <w:sz w:val="22"/>
                <w:szCs w:val="22"/>
              </w:rPr>
              <w:t xml:space="preserve"> (УПМ)</w:t>
            </w: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</w:p>
          <w:p w:rsidR="0083134F" w:rsidRPr="00C977BD" w:rsidRDefault="0083134F" w:rsidP="00C977BD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«Металлорежущий инструмент»</w:t>
            </w:r>
          </w:p>
          <w:p w:rsidR="0083134F" w:rsidRPr="00C977BD" w:rsidRDefault="00495147" w:rsidP="0049514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(ауд.02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134F" w:rsidRPr="00C977BD" w:rsidRDefault="0083134F" w:rsidP="0083134F">
            <w:pPr>
              <w:rPr>
                <w:sz w:val="22"/>
                <w:szCs w:val="22"/>
              </w:rPr>
            </w:pPr>
            <w:r w:rsidRPr="00C977BD">
              <w:rPr>
                <w:color w:val="000000"/>
                <w:sz w:val="22"/>
                <w:szCs w:val="22"/>
              </w:rPr>
              <w:lastRenderedPageBreak/>
              <w:t xml:space="preserve">1. Ортогональный робот «РОБИН 1Ц </w:t>
            </w:r>
            <w:r w:rsidRPr="00C977BD">
              <w:rPr>
                <w:color w:val="000000"/>
                <w:sz w:val="22"/>
                <w:szCs w:val="22"/>
                <w:lang w:val="en-US"/>
              </w:rPr>
              <w:t>USB</w:t>
            </w:r>
            <w:r w:rsidRPr="00C977BD">
              <w:rPr>
                <w:color w:val="000000"/>
                <w:sz w:val="22"/>
                <w:szCs w:val="22"/>
              </w:rPr>
              <w:t>/ШВП»</w:t>
            </w:r>
          </w:p>
          <w:p w:rsidR="0083134F" w:rsidRPr="00C977BD" w:rsidRDefault="0083134F" w:rsidP="0083134F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2. Робот промышленный «Циклон-3Б» – 1 шт.</w:t>
            </w:r>
          </w:p>
          <w:p w:rsidR="0083134F" w:rsidRPr="00C977BD" w:rsidRDefault="0083134F" w:rsidP="0083134F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4. Компьютеры -2 шт.</w:t>
            </w:r>
          </w:p>
          <w:p w:rsidR="0083134F" w:rsidRPr="00C977BD" w:rsidRDefault="0083134F" w:rsidP="008313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5. Ксерокс – 2 шт. </w:t>
            </w:r>
          </w:p>
          <w:p w:rsidR="0083134F" w:rsidRPr="00C977BD" w:rsidRDefault="0083134F" w:rsidP="008313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134F" w:rsidRPr="00C977BD" w:rsidRDefault="0083134F" w:rsidP="0083134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3134F" w:rsidRPr="00C977BD" w:rsidRDefault="0083134F" w:rsidP="0083134F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1. Станок токарно-винторезный 1А62 – 1 шт.</w:t>
            </w:r>
          </w:p>
          <w:p w:rsidR="0083134F" w:rsidRPr="00C977BD" w:rsidRDefault="0083134F" w:rsidP="0083134F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2. Станок вертикально-сверлильный 2H-118 – 1шт</w:t>
            </w:r>
          </w:p>
          <w:p w:rsidR="0083134F" w:rsidRPr="00C977BD" w:rsidRDefault="0083134F" w:rsidP="0083134F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3. Макеты грузоподъемных устройств (изучение конструкций полиспастов)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Основы технологии машиностроения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7BD" w:rsidRDefault="00C977B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rPr>
                <w:sz w:val="22"/>
                <w:szCs w:val="22"/>
              </w:rPr>
            </w:pPr>
          </w:p>
          <w:p w:rsidR="00C977BD" w:rsidRDefault="00C977B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Оборудование производственных подразделений (ПМЗ) ФГУП «ПО «Маяк»</w:t>
            </w: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b/>
                <w:sz w:val="22"/>
                <w:szCs w:val="22"/>
              </w:rPr>
            </w:pPr>
          </w:p>
          <w:p w:rsidR="00C977BD" w:rsidRDefault="00C977B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sz w:val="22"/>
                <w:szCs w:val="22"/>
              </w:rPr>
            </w:pPr>
          </w:p>
          <w:p w:rsidR="00C977BD" w:rsidRDefault="00C977B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sz w:val="22"/>
                <w:szCs w:val="22"/>
              </w:rPr>
            </w:pPr>
          </w:p>
          <w:p w:rsidR="00C977BD" w:rsidRDefault="00C977B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sz w:val="22"/>
                <w:szCs w:val="22"/>
              </w:rPr>
            </w:pPr>
          </w:p>
          <w:p w:rsidR="00C977BD" w:rsidRDefault="00C977B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sz w:val="22"/>
                <w:szCs w:val="22"/>
              </w:rPr>
            </w:pPr>
          </w:p>
          <w:p w:rsidR="00C977BD" w:rsidRDefault="00C977B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sz w:val="22"/>
                <w:szCs w:val="22"/>
              </w:rPr>
            </w:pPr>
          </w:p>
          <w:p w:rsidR="001310DD" w:rsidRPr="00C977BD" w:rsidRDefault="0083134F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ОАО «Энергопром»</w:t>
            </w: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b/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b/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b/>
                <w:sz w:val="22"/>
                <w:szCs w:val="22"/>
              </w:rPr>
            </w:pPr>
          </w:p>
          <w:p w:rsidR="001310D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b/>
                <w:sz w:val="22"/>
                <w:szCs w:val="22"/>
              </w:rPr>
            </w:pPr>
          </w:p>
          <w:p w:rsidR="00C977BD" w:rsidRDefault="00C977B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b/>
                <w:sz w:val="22"/>
                <w:szCs w:val="22"/>
              </w:rPr>
            </w:pPr>
          </w:p>
          <w:p w:rsidR="00C977BD" w:rsidRDefault="00C977B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b/>
                <w:sz w:val="22"/>
                <w:szCs w:val="22"/>
              </w:rPr>
            </w:pPr>
          </w:p>
          <w:p w:rsidR="00C977BD" w:rsidRPr="00C977BD" w:rsidRDefault="00C977B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b/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технологического оборудования</w:t>
            </w:r>
          </w:p>
          <w:p w:rsidR="001310DD" w:rsidRPr="00495147" w:rsidRDefault="00495147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ind w:left="87"/>
              <w:rPr>
                <w:sz w:val="22"/>
                <w:szCs w:val="22"/>
              </w:rPr>
            </w:pPr>
            <w:r w:rsidRPr="00495147">
              <w:rPr>
                <w:sz w:val="22"/>
                <w:szCs w:val="22"/>
              </w:rPr>
              <w:t>(УПМ)</w:t>
            </w: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1. </w:t>
            </w:r>
            <w:r w:rsidR="001310DD" w:rsidRPr="00C977BD">
              <w:rPr>
                <w:sz w:val="22"/>
                <w:szCs w:val="22"/>
              </w:rPr>
              <w:t>Литейное отделение</w:t>
            </w:r>
          </w:p>
          <w:p w:rsidR="001310DD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2. </w:t>
            </w:r>
            <w:r w:rsidR="001310DD" w:rsidRPr="00C977BD">
              <w:rPr>
                <w:sz w:val="22"/>
                <w:szCs w:val="22"/>
              </w:rPr>
              <w:t xml:space="preserve">Кузнечно-прессовое отделение </w:t>
            </w:r>
          </w:p>
          <w:p w:rsidR="001310DD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3. </w:t>
            </w:r>
            <w:r w:rsidR="001310DD" w:rsidRPr="00C977BD">
              <w:rPr>
                <w:sz w:val="22"/>
                <w:szCs w:val="22"/>
              </w:rPr>
              <w:t>Гальванический участок завода</w:t>
            </w:r>
          </w:p>
          <w:p w:rsidR="001310DD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4. </w:t>
            </w:r>
            <w:r w:rsidR="001310DD" w:rsidRPr="00C977BD">
              <w:rPr>
                <w:sz w:val="22"/>
                <w:szCs w:val="22"/>
              </w:rPr>
              <w:t xml:space="preserve">Термический участок завода </w:t>
            </w:r>
          </w:p>
          <w:p w:rsidR="001310DD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5. </w:t>
            </w:r>
            <w:r w:rsidR="001310DD" w:rsidRPr="00C977BD">
              <w:rPr>
                <w:sz w:val="22"/>
                <w:szCs w:val="22"/>
              </w:rPr>
              <w:t>Механическое отделение</w:t>
            </w:r>
          </w:p>
          <w:p w:rsidR="001310DD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6. </w:t>
            </w:r>
            <w:r w:rsidR="001310DD" w:rsidRPr="00C977BD">
              <w:rPr>
                <w:sz w:val="22"/>
                <w:szCs w:val="22"/>
              </w:rPr>
              <w:t xml:space="preserve">Зуборезный участок </w:t>
            </w:r>
          </w:p>
          <w:p w:rsidR="001310DD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7. </w:t>
            </w:r>
            <w:r w:rsidR="001310DD" w:rsidRPr="00C977BD">
              <w:rPr>
                <w:sz w:val="22"/>
                <w:szCs w:val="22"/>
              </w:rPr>
              <w:t xml:space="preserve">Участок станков с ЧПУ </w:t>
            </w:r>
          </w:p>
          <w:p w:rsidR="001310DD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8. </w:t>
            </w:r>
            <w:r w:rsidR="001310DD" w:rsidRPr="00C977BD">
              <w:rPr>
                <w:sz w:val="22"/>
                <w:szCs w:val="22"/>
              </w:rPr>
              <w:t xml:space="preserve">Шлифовальный участок </w:t>
            </w:r>
          </w:p>
          <w:p w:rsidR="0083134F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9. </w:t>
            </w:r>
            <w:r w:rsidR="001310DD" w:rsidRPr="00C977BD">
              <w:rPr>
                <w:sz w:val="22"/>
                <w:szCs w:val="22"/>
              </w:rPr>
              <w:t>Установка «Булат»</w:t>
            </w:r>
          </w:p>
          <w:p w:rsidR="0083134F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</w:p>
          <w:p w:rsidR="001310DD" w:rsidRPr="00C977BD" w:rsidRDefault="001310DD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 </w:t>
            </w:r>
          </w:p>
          <w:p w:rsidR="001310DD" w:rsidRPr="00C977BD" w:rsidRDefault="0083134F" w:rsidP="008C30F3">
            <w:pPr>
              <w:widowControl/>
              <w:tabs>
                <w:tab w:val="left" w:pos="676"/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1. </w:t>
            </w:r>
            <w:r w:rsidR="001310DD" w:rsidRPr="00C977BD">
              <w:rPr>
                <w:sz w:val="22"/>
                <w:szCs w:val="22"/>
              </w:rPr>
              <w:t>Электроэрозионная установка «</w:t>
            </w:r>
            <w:proofErr w:type="spellStart"/>
            <w:r w:rsidR="001310DD" w:rsidRPr="00C977BD">
              <w:rPr>
                <w:sz w:val="22"/>
                <w:szCs w:val="22"/>
              </w:rPr>
              <w:t>Ажикут</w:t>
            </w:r>
            <w:proofErr w:type="spellEnd"/>
            <w:r w:rsidR="001310DD" w:rsidRPr="00C977BD">
              <w:rPr>
                <w:sz w:val="22"/>
                <w:szCs w:val="22"/>
              </w:rPr>
              <w:t xml:space="preserve">» </w:t>
            </w:r>
          </w:p>
          <w:p w:rsidR="001310DD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2. </w:t>
            </w:r>
            <w:r w:rsidR="001310DD" w:rsidRPr="00C977BD">
              <w:rPr>
                <w:sz w:val="22"/>
                <w:szCs w:val="22"/>
              </w:rPr>
              <w:t>Лазерный станок «</w:t>
            </w:r>
            <w:r w:rsidR="001310DD" w:rsidRPr="00C977BD">
              <w:rPr>
                <w:sz w:val="22"/>
                <w:szCs w:val="22"/>
                <w:lang w:val="en-US"/>
              </w:rPr>
              <w:t>BYSTRONIC</w:t>
            </w:r>
            <w:r w:rsidR="001310DD" w:rsidRPr="00C977BD">
              <w:rPr>
                <w:sz w:val="22"/>
                <w:szCs w:val="22"/>
              </w:rPr>
              <w:t>»</w:t>
            </w:r>
          </w:p>
          <w:p w:rsidR="001310DD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3. </w:t>
            </w:r>
            <w:r w:rsidR="001310DD" w:rsidRPr="00C977BD">
              <w:rPr>
                <w:sz w:val="22"/>
                <w:szCs w:val="22"/>
              </w:rPr>
              <w:t>Листогиб «</w:t>
            </w:r>
            <w:r w:rsidR="001310DD" w:rsidRPr="00C977BD">
              <w:rPr>
                <w:sz w:val="22"/>
                <w:szCs w:val="22"/>
                <w:lang w:val="en-US"/>
              </w:rPr>
              <w:t>FINN</w:t>
            </w:r>
            <w:r w:rsidR="001310DD" w:rsidRPr="00C977BD">
              <w:rPr>
                <w:sz w:val="22"/>
                <w:szCs w:val="22"/>
              </w:rPr>
              <w:t>-</w:t>
            </w:r>
            <w:r w:rsidR="001310DD" w:rsidRPr="00C977BD">
              <w:rPr>
                <w:sz w:val="22"/>
                <w:szCs w:val="22"/>
                <w:lang w:val="en-US"/>
              </w:rPr>
              <w:t>POWER</w:t>
            </w:r>
            <w:r w:rsidR="001310DD" w:rsidRPr="00C977BD">
              <w:rPr>
                <w:sz w:val="22"/>
                <w:szCs w:val="22"/>
              </w:rPr>
              <w:t>»</w:t>
            </w:r>
          </w:p>
          <w:p w:rsidR="001310DD" w:rsidRPr="00C977BD" w:rsidRDefault="0083134F" w:rsidP="008C30F3">
            <w:pPr>
              <w:widowControl/>
              <w:tabs>
                <w:tab w:val="num" w:pos="542"/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4. </w:t>
            </w:r>
            <w:r w:rsidR="001310DD" w:rsidRPr="00C977BD">
              <w:rPr>
                <w:sz w:val="22"/>
                <w:szCs w:val="22"/>
              </w:rPr>
              <w:t>Ленточнопильный станок «</w:t>
            </w:r>
            <w:r w:rsidR="001310DD" w:rsidRPr="00C977BD">
              <w:rPr>
                <w:sz w:val="22"/>
                <w:szCs w:val="22"/>
                <w:lang w:val="en-US"/>
              </w:rPr>
              <w:t>OMEGA</w:t>
            </w:r>
            <w:r w:rsidR="001310DD" w:rsidRPr="00C977BD">
              <w:rPr>
                <w:sz w:val="22"/>
                <w:szCs w:val="22"/>
              </w:rPr>
              <w:t>»</w:t>
            </w:r>
          </w:p>
          <w:p w:rsidR="001310DD" w:rsidRPr="00C977BD" w:rsidRDefault="0083134F" w:rsidP="008C30F3">
            <w:pPr>
              <w:widowControl/>
              <w:tabs>
                <w:tab w:val="num" w:pos="927"/>
              </w:tabs>
              <w:autoSpaceDE/>
              <w:autoSpaceDN/>
              <w:adjustRightInd/>
              <w:ind w:left="11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5. </w:t>
            </w:r>
            <w:r w:rsidR="001310DD" w:rsidRPr="00C977BD">
              <w:rPr>
                <w:sz w:val="22"/>
                <w:szCs w:val="22"/>
              </w:rPr>
              <w:t>Координатно-револьверный вырубной пресс «</w:t>
            </w:r>
            <w:r w:rsidR="001310DD" w:rsidRPr="00C977BD">
              <w:rPr>
                <w:sz w:val="22"/>
                <w:szCs w:val="22"/>
                <w:lang w:val="en-US"/>
              </w:rPr>
              <w:t>FINN</w:t>
            </w:r>
            <w:r w:rsidR="001310DD" w:rsidRPr="00C977BD">
              <w:rPr>
                <w:sz w:val="22"/>
                <w:szCs w:val="22"/>
              </w:rPr>
              <w:t>-</w:t>
            </w:r>
            <w:r w:rsidR="001310DD" w:rsidRPr="00C977BD">
              <w:rPr>
                <w:sz w:val="22"/>
                <w:szCs w:val="22"/>
                <w:lang w:val="en-US"/>
              </w:rPr>
              <w:t>POWER</w:t>
            </w:r>
            <w:r w:rsidR="001310DD" w:rsidRPr="00C977BD">
              <w:rPr>
                <w:sz w:val="22"/>
                <w:szCs w:val="22"/>
              </w:rPr>
              <w:t>»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Станок токарно-винторезный ТВ-4.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Станок токарно-винторезный 1А616.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Станок фрезерный 675П.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Станок токарно-винторезный ТС-75.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Станок сверлильный настольный 2Н112.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Станок настольно-фрезерный НГФ-110Ш3.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Пресс гидравлический 100 т., 60 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Пресс кривошипно-штамповочный 5 т., 2,5 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Пресс фрикционно-винтовой 160 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  <w:tab w:val="left" w:pos="402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Комплект </w:t>
            </w:r>
            <w:proofErr w:type="spellStart"/>
            <w:r w:rsidRPr="00C977BD">
              <w:rPr>
                <w:sz w:val="22"/>
                <w:szCs w:val="22"/>
              </w:rPr>
              <w:t>листогибов</w:t>
            </w:r>
            <w:proofErr w:type="spellEnd"/>
            <w:r w:rsidRPr="00C977BD">
              <w:rPr>
                <w:sz w:val="22"/>
                <w:szCs w:val="22"/>
              </w:rPr>
              <w:t>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  <w:tab w:val="left" w:pos="402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proofErr w:type="spellStart"/>
            <w:r w:rsidRPr="00C977BD">
              <w:rPr>
                <w:sz w:val="22"/>
                <w:szCs w:val="22"/>
              </w:rPr>
              <w:t>Электроточило</w:t>
            </w:r>
            <w:proofErr w:type="spellEnd"/>
            <w:r w:rsidRPr="00C977BD">
              <w:rPr>
                <w:sz w:val="22"/>
                <w:szCs w:val="22"/>
              </w:rPr>
              <w:t xml:space="preserve"> 28/01 ПС.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  <w:tab w:val="left" w:pos="402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Ножницы гильотинные.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  <w:tab w:val="left" w:pos="402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proofErr w:type="gramStart"/>
            <w:r w:rsidRPr="00C977BD">
              <w:rPr>
                <w:sz w:val="22"/>
                <w:szCs w:val="22"/>
              </w:rPr>
              <w:t>Пресс-ножницы</w:t>
            </w:r>
            <w:proofErr w:type="gramEnd"/>
            <w:r w:rsidRPr="00C977BD">
              <w:rPr>
                <w:sz w:val="22"/>
                <w:szCs w:val="22"/>
              </w:rPr>
              <w:t xml:space="preserve"> многофункциональные.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  <w:tab w:val="left" w:pos="402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Станок электроискровой.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  <w:tab w:val="left" w:pos="402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Станок токарно-винторезный 16Б16А.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  <w:tab w:val="left" w:pos="402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Станок универсально-фрезерный </w:t>
            </w:r>
            <w:r w:rsidRPr="00C977BD">
              <w:rPr>
                <w:sz w:val="22"/>
                <w:szCs w:val="22"/>
                <w:lang w:val="en-US"/>
              </w:rPr>
              <w:t>FUS-32</w:t>
            </w:r>
            <w:r w:rsidRPr="00C977BD">
              <w:rPr>
                <w:sz w:val="22"/>
                <w:szCs w:val="22"/>
              </w:rPr>
              <w:t>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"/>
              </w:numPr>
              <w:tabs>
                <w:tab w:val="left" w:pos="261"/>
                <w:tab w:val="left" w:pos="402"/>
              </w:tabs>
              <w:autoSpaceDE/>
              <w:autoSpaceDN/>
              <w:adjustRightInd/>
              <w:ind w:left="4" w:hanging="4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Образы, мерительный инструмент.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Основы проектирования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pStyle w:val="4"/>
              <w:tabs>
                <w:tab w:val="left" w:pos="380"/>
              </w:tabs>
              <w:spacing w:before="0" w:after="0"/>
              <w:rPr>
                <w:b w:val="0"/>
                <w:sz w:val="22"/>
                <w:szCs w:val="22"/>
              </w:rPr>
            </w:pPr>
            <w:r w:rsidRPr="00C977BD">
              <w:rPr>
                <w:b w:val="0"/>
                <w:sz w:val="22"/>
                <w:szCs w:val="22"/>
              </w:rPr>
              <w:t xml:space="preserve">Лаборатория «Общетехнических дисциплин» </w:t>
            </w:r>
          </w:p>
          <w:p w:rsidR="001310DD" w:rsidRPr="00C977BD" w:rsidRDefault="001310DD" w:rsidP="00C977BD">
            <w:pPr>
              <w:tabs>
                <w:tab w:val="left" w:pos="380"/>
              </w:tabs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 </w:t>
            </w:r>
            <w:r w:rsidR="00495147">
              <w:rPr>
                <w:sz w:val="22"/>
                <w:szCs w:val="22"/>
              </w:rPr>
              <w:t>(ауд.024)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numPr>
                <w:ilvl w:val="0"/>
                <w:numId w:val="17"/>
              </w:numPr>
              <w:tabs>
                <w:tab w:val="left" w:pos="380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Изучение конструкций зубчатых редукторов (</w:t>
            </w:r>
            <w:proofErr w:type="gramStart"/>
            <w:r w:rsidRPr="00C977BD">
              <w:rPr>
                <w:sz w:val="22"/>
                <w:szCs w:val="22"/>
              </w:rPr>
              <w:t>косозубый</w:t>
            </w:r>
            <w:proofErr w:type="gramEnd"/>
            <w:r w:rsidRPr="00C977BD">
              <w:rPr>
                <w:sz w:val="22"/>
                <w:szCs w:val="22"/>
              </w:rPr>
              <w:t>, червячный, конический</w:t>
            </w:r>
            <w:r w:rsidR="0083134F" w:rsidRPr="00C977BD">
              <w:rPr>
                <w:sz w:val="22"/>
                <w:szCs w:val="22"/>
              </w:rPr>
              <w:t xml:space="preserve">, </w:t>
            </w:r>
            <w:proofErr w:type="spellStart"/>
            <w:r w:rsidR="0083134F" w:rsidRPr="00C977BD">
              <w:rPr>
                <w:sz w:val="22"/>
                <w:szCs w:val="22"/>
              </w:rPr>
              <w:t>планетрный</w:t>
            </w:r>
            <w:proofErr w:type="spellEnd"/>
            <w:r w:rsidRPr="00C977BD">
              <w:rPr>
                <w:sz w:val="22"/>
                <w:szCs w:val="22"/>
              </w:rPr>
              <w:t>).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7"/>
              </w:numPr>
              <w:tabs>
                <w:tab w:val="left" w:pos="380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Изучение передачи винт-гайка (ДП-19А).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7"/>
              </w:numPr>
              <w:tabs>
                <w:tab w:val="left" w:pos="380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Определение </w:t>
            </w:r>
            <w:proofErr w:type="spellStart"/>
            <w:r w:rsidRPr="00C977BD">
              <w:rPr>
                <w:sz w:val="22"/>
                <w:szCs w:val="22"/>
              </w:rPr>
              <w:t>к.п.д</w:t>
            </w:r>
            <w:proofErr w:type="spellEnd"/>
            <w:r w:rsidRPr="00C977BD">
              <w:rPr>
                <w:sz w:val="22"/>
                <w:szCs w:val="22"/>
              </w:rPr>
              <w:t>. многоступенчатого редуктора (ДП-3М).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7"/>
              </w:numPr>
              <w:tabs>
                <w:tab w:val="left" w:pos="380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Определение момента трения в подшипниках скольжения и качения (ДМ-28, ДМ-29).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7"/>
              </w:numPr>
              <w:tabs>
                <w:tab w:val="left" w:pos="380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Определение критической скорости вращения вала (ДМ-38).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7"/>
              </w:numPr>
              <w:tabs>
                <w:tab w:val="left" w:pos="380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Исследование характеристик упругих элементов (ДП-6).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7"/>
              </w:numPr>
              <w:tabs>
                <w:tab w:val="left" w:pos="380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Исследование ременных передач (ДП-2К).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7"/>
              </w:numPr>
              <w:tabs>
                <w:tab w:val="left" w:pos="380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Изучение конструкций подшипников качения (Стенд с набором подшипников качения).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9 изучение винтовых механизмов (Домкрат 5 т).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14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Теория механизмов и машин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pStyle w:val="4"/>
              <w:spacing w:before="0" w:after="0"/>
              <w:rPr>
                <w:b w:val="0"/>
                <w:sz w:val="22"/>
                <w:szCs w:val="22"/>
              </w:rPr>
            </w:pPr>
            <w:r w:rsidRPr="00C977BD">
              <w:rPr>
                <w:b w:val="0"/>
                <w:sz w:val="22"/>
                <w:szCs w:val="22"/>
              </w:rPr>
              <w:t xml:space="preserve">Лаборатория «Общетехнических дисциплин» </w:t>
            </w:r>
          </w:p>
          <w:p w:rsidR="001310DD" w:rsidRPr="00C977BD" w:rsidRDefault="00495147" w:rsidP="00C977B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(ауд.024)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pStyle w:val="a8"/>
              <w:numPr>
                <w:ilvl w:val="0"/>
                <w:numId w:val="16"/>
              </w:numPr>
              <w:tabs>
                <w:tab w:val="clear" w:pos="720"/>
                <w:tab w:val="clear" w:pos="4677"/>
                <w:tab w:val="clear" w:pos="9355"/>
                <w:tab w:val="num" w:pos="281"/>
              </w:tabs>
              <w:autoSpaceDE/>
              <w:autoSpaceDN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Структурный анализ плоских механизмов (Модели механизмов: рычажные, кулачковые, зубчатые)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281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Исследование кулачкового механизма (ДП-15А)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281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Уравновешивание вращающихся масс (ТММ-1, ТММ-35)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6"/>
              </w:numPr>
              <w:tabs>
                <w:tab w:val="clear" w:pos="720"/>
                <w:tab w:val="num" w:pos="281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Построение эвольвентных профилей зубьев методом обкатки (ТММ-42)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Определение коэффициента трения подшипников: скольжения и качения (ТММ-4М)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15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Техническая термодинамика и теплотехника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«Теплотехника»</w:t>
            </w:r>
            <w:r w:rsidR="00495147">
              <w:rPr>
                <w:sz w:val="22"/>
                <w:szCs w:val="22"/>
              </w:rPr>
              <w:t xml:space="preserve"> (ауд.006</w:t>
            </w:r>
            <w:r w:rsidR="00495147">
              <w:rPr>
                <w:sz w:val="22"/>
                <w:szCs w:val="22"/>
              </w:rPr>
              <w:t>)</w:t>
            </w:r>
          </w:p>
          <w:p w:rsidR="001310DD" w:rsidRPr="00C977BD" w:rsidRDefault="001310DD" w:rsidP="00C977BD">
            <w:pPr>
              <w:widowControl/>
              <w:autoSpaceDE/>
              <w:autoSpaceDN/>
              <w:adjustRightInd/>
              <w:ind w:left="36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Лабораторная установка «Определение коэффициента теплопроводности твёрдых тел – плохих проводников тепла методом регулярного </w:t>
            </w:r>
            <w:r w:rsidRPr="00C977BD">
              <w:rPr>
                <w:sz w:val="22"/>
                <w:szCs w:val="22"/>
              </w:rPr>
              <w:lastRenderedPageBreak/>
              <w:t xml:space="preserve">режима» 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Лабораторная установка «Определение коэффициента теплопроводности твёрдых тел – плохих проводников тепла методом трубы» –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Лабораторная установка «Исследование теплопередачи при движении воздуха в коридорном пучке труб» –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Лабораторная установка «Исследование теплопередачи при свободном движении воздуха» –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Лабораторная установка «Определение коэффициента теплопередачи в теплообменнике типа “труба в трубе”» – 1 шт.</w:t>
            </w:r>
          </w:p>
          <w:p w:rsidR="001310DD" w:rsidRPr="00C977BD" w:rsidRDefault="0083134F" w:rsidP="0083134F">
            <w:pPr>
              <w:pStyle w:val="ConsPlusNormal"/>
              <w:ind w:left="11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  <w:r w:rsidR="001310DD" w:rsidRPr="00C977BD">
              <w:rPr>
                <w:rFonts w:ascii="Times New Roman" w:hAnsi="Times New Roman" w:cs="Times New Roman"/>
                <w:sz w:val="22"/>
                <w:szCs w:val="22"/>
              </w:rPr>
              <w:t>Лабораторная установка «Определение лучистого теплового потока между двумя телами» – 1 шт.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Процессы и аппараты химической технологии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«Процессы и аппараты химических производств»</w:t>
            </w:r>
            <w:r w:rsidR="00495147">
              <w:rPr>
                <w:sz w:val="22"/>
                <w:szCs w:val="22"/>
              </w:rPr>
              <w:t xml:space="preserve"> </w:t>
            </w:r>
            <w:r w:rsidR="00495147">
              <w:rPr>
                <w:sz w:val="22"/>
                <w:szCs w:val="22"/>
              </w:rPr>
              <w:t>(ауд.0</w:t>
            </w:r>
            <w:r w:rsidR="00495147">
              <w:rPr>
                <w:sz w:val="22"/>
                <w:szCs w:val="22"/>
              </w:rPr>
              <w:t>14</w:t>
            </w:r>
            <w:r w:rsidR="00495147">
              <w:rPr>
                <w:sz w:val="22"/>
                <w:szCs w:val="22"/>
              </w:rPr>
              <w:t>)</w:t>
            </w:r>
          </w:p>
          <w:p w:rsidR="001310DD" w:rsidRPr="00C977BD" w:rsidRDefault="001310DD" w:rsidP="00C977BD">
            <w:pPr>
              <w:widowControl/>
              <w:autoSpaceDE/>
              <w:autoSpaceDN/>
              <w:adjustRightInd/>
              <w:ind w:left="36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Лабораторная установка «Механические процессы» –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Лабораторная установка «Изучение процесса фильтрования» –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Лабораторная установка «Изучение температурной депрессии» –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Лабораторная установка «Теплообменник» –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Лабораторная установка «Ректификационная колонна» – 1 шт.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6. Лабораторная установка «Изучение процесса сушки» – 1 шт.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17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Химическое сопротивление материалов и защита от коррозии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ind w:left="-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«Металловедение»</w:t>
            </w:r>
            <w:r w:rsidR="00495147">
              <w:rPr>
                <w:sz w:val="22"/>
                <w:szCs w:val="22"/>
              </w:rPr>
              <w:t xml:space="preserve"> </w:t>
            </w:r>
            <w:r w:rsidR="00495147">
              <w:rPr>
                <w:sz w:val="22"/>
                <w:szCs w:val="22"/>
              </w:rPr>
              <w:t>(ауд.0</w:t>
            </w:r>
            <w:r w:rsidR="00495147">
              <w:rPr>
                <w:sz w:val="22"/>
                <w:szCs w:val="22"/>
              </w:rPr>
              <w:t>30</w:t>
            </w:r>
            <w:r w:rsidR="00495147">
              <w:rPr>
                <w:sz w:val="22"/>
                <w:szCs w:val="22"/>
              </w:rPr>
              <w:t>)</w:t>
            </w:r>
          </w:p>
          <w:p w:rsidR="001310DD" w:rsidRPr="00C977BD" w:rsidRDefault="001310DD" w:rsidP="00C977BD">
            <w:pPr>
              <w:pStyle w:val="ConsPlusNormal"/>
              <w:tabs>
                <w:tab w:val="left" w:pos="561"/>
              </w:tabs>
              <w:ind w:left="278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numPr>
                <w:ilvl w:val="0"/>
                <w:numId w:val="33"/>
              </w:numPr>
              <w:tabs>
                <w:tab w:val="left" w:pos="561"/>
              </w:tabs>
              <w:autoSpaceDE/>
              <w:autoSpaceDN/>
              <w:adjustRightInd/>
              <w:ind w:left="278" w:right="-115" w:hanging="11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Набор образцов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3"/>
              </w:numPr>
              <w:tabs>
                <w:tab w:val="left" w:pos="561"/>
              </w:tabs>
              <w:autoSpaceDE/>
              <w:autoSpaceDN/>
              <w:adjustRightInd/>
              <w:ind w:left="278" w:right="-115" w:hanging="11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Электропечь СНОЛ </w:t>
            </w:r>
          </w:p>
          <w:p w:rsidR="001310DD" w:rsidRPr="00C977BD" w:rsidRDefault="001310DD" w:rsidP="008C30F3">
            <w:pPr>
              <w:pStyle w:val="ConsPlusNormal"/>
              <w:numPr>
                <w:ilvl w:val="0"/>
                <w:numId w:val="33"/>
              </w:numPr>
              <w:tabs>
                <w:tab w:val="left" w:pos="561"/>
              </w:tabs>
              <w:ind w:left="278" w:hanging="11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Шкаф вытяжной 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33"/>
              </w:numPr>
              <w:tabs>
                <w:tab w:val="left" w:pos="561"/>
              </w:tabs>
              <w:autoSpaceDE/>
              <w:autoSpaceDN/>
              <w:adjustRightInd/>
              <w:ind w:left="278" w:hanging="11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Весы ВЛТ </w:t>
            </w:r>
          </w:p>
          <w:p w:rsidR="001310DD" w:rsidRPr="00C977BD" w:rsidRDefault="001310DD" w:rsidP="008C30F3">
            <w:pPr>
              <w:pStyle w:val="ConsPlusNormal"/>
              <w:numPr>
                <w:ilvl w:val="0"/>
                <w:numId w:val="33"/>
              </w:numPr>
              <w:tabs>
                <w:tab w:val="left" w:pos="561"/>
              </w:tabs>
              <w:ind w:left="278" w:hanging="11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Весы НL-400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18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Технология сварочного </w:t>
            </w:r>
            <w:r w:rsidRPr="00C977BD">
              <w:rPr>
                <w:sz w:val="22"/>
                <w:szCs w:val="22"/>
              </w:rPr>
              <w:lastRenderedPageBreak/>
              <w:t>производства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Лаборатория «Сварка»</w:t>
            </w:r>
            <w:r w:rsidR="00495147">
              <w:rPr>
                <w:sz w:val="22"/>
                <w:szCs w:val="22"/>
              </w:rPr>
              <w:t xml:space="preserve"> (ЛТО УПМ)</w:t>
            </w:r>
          </w:p>
          <w:p w:rsidR="001310DD" w:rsidRPr="00C977BD" w:rsidRDefault="001310DD" w:rsidP="00C977BD">
            <w:pPr>
              <w:widowControl/>
              <w:autoSpaceDE/>
              <w:autoSpaceDN/>
              <w:adjustRightInd/>
              <w:ind w:left="36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Машина стыковой сварки МС-502 – 1шт.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Машина точечная пневматическая МТ-602 –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Полуавтомат шланговый А-765У3 –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Выпрямитель сварочный ВДУ-506 (1 шт.), ВДГ-301 (1 шт.).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Сварочный пост – 1 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Реостат балластный РБ 301-2 – 1шт.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Сварочный пост с вытяжной вентиляцией - 1шт.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Верстак металлический – 1шт.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Весы Беранже – 1шт.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Трансформатор дуговой сварки ТДЭ 25142 – 1шт.</w:t>
            </w:r>
          </w:p>
          <w:p w:rsidR="001310DD" w:rsidRPr="00C977BD" w:rsidRDefault="001310DD" w:rsidP="008C30F3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Автомат для дуговой сварки АДФ-500 – 1шт.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12. Потенциометр ПП-63 – 1шт.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Автоматизация проектирования в среде </w:t>
            </w:r>
            <w:proofErr w:type="gramStart"/>
            <w:r w:rsidRPr="00C977BD">
              <w:rPr>
                <w:sz w:val="22"/>
                <w:szCs w:val="22"/>
              </w:rPr>
              <w:t>С</w:t>
            </w:r>
            <w:proofErr w:type="gramEnd"/>
            <w:r w:rsidRPr="00C977BD">
              <w:rPr>
                <w:sz w:val="22"/>
                <w:szCs w:val="22"/>
              </w:rPr>
              <w:t>AD/</w:t>
            </w:r>
            <w:r w:rsidRPr="00C977BD">
              <w:rPr>
                <w:sz w:val="22"/>
                <w:szCs w:val="22"/>
                <w:lang w:val="en-US"/>
              </w:rPr>
              <w:t>CAM</w:t>
            </w:r>
            <w:r w:rsidRPr="00C977BD">
              <w:rPr>
                <w:sz w:val="22"/>
                <w:szCs w:val="22"/>
              </w:rPr>
              <w:t xml:space="preserve"> систем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pStyle w:val="a4"/>
              <w:spacing w:after="0"/>
              <w:ind w:left="109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Компьютерный класс</w:t>
            </w:r>
            <w:r w:rsidR="00495147">
              <w:rPr>
                <w:sz w:val="22"/>
                <w:szCs w:val="22"/>
              </w:rPr>
              <w:t xml:space="preserve"> </w:t>
            </w:r>
            <w:r w:rsidR="00495147">
              <w:rPr>
                <w:sz w:val="22"/>
                <w:szCs w:val="22"/>
              </w:rPr>
              <w:t>(ауд.</w:t>
            </w:r>
            <w:r w:rsidR="00495147">
              <w:rPr>
                <w:sz w:val="22"/>
                <w:szCs w:val="22"/>
              </w:rPr>
              <w:t>303</w:t>
            </w:r>
            <w:r w:rsidR="00495147">
              <w:rPr>
                <w:sz w:val="22"/>
                <w:szCs w:val="22"/>
              </w:rPr>
              <w:t>)</w:t>
            </w:r>
          </w:p>
          <w:p w:rsidR="001310DD" w:rsidRPr="00C977BD" w:rsidRDefault="001310DD" w:rsidP="00C977BD">
            <w:pPr>
              <w:pStyle w:val="a4"/>
              <w:spacing w:after="0"/>
              <w:rPr>
                <w:sz w:val="22"/>
                <w:szCs w:val="22"/>
              </w:rPr>
            </w:pPr>
          </w:p>
          <w:p w:rsidR="001310DD" w:rsidRPr="00C977BD" w:rsidRDefault="001310DD" w:rsidP="00C977BD">
            <w:pPr>
              <w:pStyle w:val="a4"/>
              <w:spacing w:after="0"/>
              <w:ind w:left="109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Специализированная аудитория начертательной геометрии и инженерной графики</w:t>
            </w:r>
            <w:proofErr w:type="gramStart"/>
            <w:r w:rsidRPr="00C977BD">
              <w:rPr>
                <w:sz w:val="22"/>
                <w:szCs w:val="22"/>
              </w:rPr>
              <w:t>.</w:t>
            </w:r>
            <w:proofErr w:type="gramEnd"/>
            <w:r w:rsidR="00495147">
              <w:rPr>
                <w:sz w:val="22"/>
                <w:szCs w:val="22"/>
              </w:rPr>
              <w:t xml:space="preserve"> </w:t>
            </w:r>
            <w:r w:rsidR="00495147">
              <w:rPr>
                <w:sz w:val="22"/>
                <w:szCs w:val="22"/>
              </w:rPr>
              <w:t>(</w:t>
            </w:r>
            <w:proofErr w:type="gramStart"/>
            <w:r w:rsidR="00495147">
              <w:rPr>
                <w:sz w:val="22"/>
                <w:szCs w:val="22"/>
              </w:rPr>
              <w:t>а</w:t>
            </w:r>
            <w:proofErr w:type="gramEnd"/>
            <w:r w:rsidR="00495147">
              <w:rPr>
                <w:sz w:val="22"/>
                <w:szCs w:val="22"/>
              </w:rPr>
              <w:t>уд.</w:t>
            </w:r>
            <w:r w:rsidR="00495147">
              <w:rPr>
                <w:sz w:val="22"/>
                <w:szCs w:val="22"/>
              </w:rPr>
              <w:t>109</w:t>
            </w:r>
            <w:r w:rsidR="00495147">
              <w:rPr>
                <w:sz w:val="22"/>
                <w:szCs w:val="22"/>
              </w:rPr>
              <w:t>)</w:t>
            </w:r>
          </w:p>
          <w:p w:rsidR="001310DD" w:rsidRPr="00C977BD" w:rsidRDefault="001310DD" w:rsidP="00C977BD">
            <w:pPr>
              <w:ind w:firstLine="109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autoSpaceDE/>
              <w:autoSpaceDN/>
              <w:adjustRightInd/>
              <w:ind w:left="109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Компьютеры  ПЭВМ   </w:t>
            </w:r>
            <w:r w:rsidRPr="00C977BD">
              <w:rPr>
                <w:sz w:val="22"/>
                <w:szCs w:val="22"/>
                <w:lang w:val="en-US"/>
              </w:rPr>
              <w:t>Celeron</w:t>
            </w:r>
            <w:r w:rsidRPr="00C977BD">
              <w:rPr>
                <w:sz w:val="22"/>
                <w:szCs w:val="22"/>
              </w:rPr>
              <w:t xml:space="preserve"> 900  - 10 шт.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Программное обеспечение (Компас, </w:t>
            </w:r>
            <w:r w:rsidRPr="00C977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AutoCAD</w:t>
            </w: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C977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</w:t>
            </w: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977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Flex</w:t>
            </w: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20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Нормирование точности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pStyle w:val="a4"/>
              <w:spacing w:after="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«Общетехнических дисциплин»</w:t>
            </w:r>
          </w:p>
          <w:p w:rsidR="001310DD" w:rsidRPr="00C977BD" w:rsidRDefault="00495147" w:rsidP="00C977B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(ауд.024)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pStyle w:val="a4"/>
              <w:numPr>
                <w:ilvl w:val="0"/>
                <w:numId w:val="19"/>
              </w:numPr>
              <w:tabs>
                <w:tab w:val="clear" w:pos="720"/>
                <w:tab w:val="num" w:pos="461"/>
              </w:tabs>
              <w:spacing w:after="0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Измерение ступенчатого валика штангенциркулем и микрометром (штангенциркули, в </w:t>
            </w:r>
            <w:proofErr w:type="spellStart"/>
            <w:r w:rsidRPr="00C977BD">
              <w:rPr>
                <w:sz w:val="22"/>
                <w:szCs w:val="22"/>
              </w:rPr>
              <w:t>т.ч</w:t>
            </w:r>
            <w:proofErr w:type="spellEnd"/>
            <w:r w:rsidRPr="00C977BD">
              <w:rPr>
                <w:sz w:val="22"/>
                <w:szCs w:val="22"/>
              </w:rPr>
              <w:t xml:space="preserve">. и </w:t>
            </w:r>
            <w:proofErr w:type="gramStart"/>
            <w:r w:rsidRPr="00C977BD">
              <w:rPr>
                <w:sz w:val="22"/>
                <w:szCs w:val="22"/>
              </w:rPr>
              <w:t>электронный</w:t>
            </w:r>
            <w:proofErr w:type="gramEnd"/>
            <w:r w:rsidRPr="00C977BD">
              <w:rPr>
                <w:sz w:val="22"/>
                <w:szCs w:val="22"/>
              </w:rPr>
              <w:t>, микрометры 0-25 и 0-50, штангенглубиномер).</w:t>
            </w:r>
          </w:p>
          <w:p w:rsidR="001310DD" w:rsidRPr="00C977BD" w:rsidRDefault="001310DD" w:rsidP="008C30F3">
            <w:pPr>
              <w:pStyle w:val="3"/>
              <w:numPr>
                <w:ilvl w:val="0"/>
                <w:numId w:val="19"/>
              </w:numPr>
              <w:tabs>
                <w:tab w:val="clear" w:pos="720"/>
                <w:tab w:val="num" w:pos="461"/>
              </w:tabs>
              <w:spacing w:after="0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Определение посадок путем измерения сопряженных деталей (нутромеры, микрометр 0-50).</w:t>
            </w:r>
          </w:p>
          <w:p w:rsidR="001310DD" w:rsidRPr="00C977BD" w:rsidRDefault="001310DD" w:rsidP="008C30F3">
            <w:pPr>
              <w:pStyle w:val="3"/>
              <w:numPr>
                <w:ilvl w:val="0"/>
                <w:numId w:val="19"/>
              </w:numPr>
              <w:tabs>
                <w:tab w:val="clear" w:pos="720"/>
                <w:tab w:val="num" w:pos="461"/>
              </w:tabs>
              <w:spacing w:after="0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Измерение основных параметров наружной резьбы на инструментальном микроскопе (большой микроскоп измерительный БМИ).</w:t>
            </w:r>
          </w:p>
          <w:p w:rsidR="001310DD" w:rsidRPr="00C977BD" w:rsidRDefault="001310DD" w:rsidP="008C30F3">
            <w:pPr>
              <w:pStyle w:val="3"/>
              <w:numPr>
                <w:ilvl w:val="0"/>
                <w:numId w:val="19"/>
              </w:numPr>
              <w:tabs>
                <w:tab w:val="clear" w:pos="720"/>
                <w:tab w:val="num" w:pos="461"/>
              </w:tabs>
              <w:spacing w:after="0"/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Измерение плоскопараллельной концевой меры на вертикальном оптиметре (оптиметр ИКВ).</w:t>
            </w:r>
          </w:p>
          <w:p w:rsidR="001310DD" w:rsidRPr="00C977BD" w:rsidRDefault="00727DBE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r w:rsidR="001310DD" w:rsidRPr="00C977BD">
              <w:rPr>
                <w:rFonts w:ascii="Times New Roman" w:hAnsi="Times New Roman" w:cs="Times New Roman"/>
                <w:sz w:val="22"/>
                <w:szCs w:val="22"/>
              </w:rPr>
              <w:t>Измерение калибра пробки на миниметре (миниметр широкополосный).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21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Автоматизированное проектирование (Компас), (</w:t>
            </w:r>
            <w:r w:rsidRPr="00C977BD">
              <w:rPr>
                <w:sz w:val="22"/>
                <w:szCs w:val="22"/>
                <w:lang w:val="en-US"/>
              </w:rPr>
              <w:t>AutoCAD</w:t>
            </w:r>
            <w:r w:rsidRPr="00C977BD">
              <w:rPr>
                <w:sz w:val="22"/>
                <w:szCs w:val="22"/>
              </w:rPr>
              <w:t>)</w:t>
            </w:r>
          </w:p>
          <w:p w:rsidR="001310DD" w:rsidRPr="00C977BD" w:rsidRDefault="001310DD" w:rsidP="00727D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pStyle w:val="a4"/>
              <w:spacing w:after="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Компьютерный класс</w:t>
            </w:r>
            <w:r w:rsidR="00495147">
              <w:rPr>
                <w:sz w:val="22"/>
                <w:szCs w:val="22"/>
              </w:rPr>
              <w:t xml:space="preserve"> (ауд. 303)</w:t>
            </w:r>
          </w:p>
          <w:p w:rsidR="001310DD" w:rsidRPr="00C977BD" w:rsidRDefault="001310DD" w:rsidP="00C977BD">
            <w:pPr>
              <w:pStyle w:val="a4"/>
              <w:spacing w:after="0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Специализированная аудитория начертательной геометрии и инженерной </w:t>
            </w:r>
            <w:r w:rsidRPr="00C977BD">
              <w:rPr>
                <w:sz w:val="22"/>
                <w:szCs w:val="22"/>
              </w:rPr>
              <w:lastRenderedPageBreak/>
              <w:t>графики</w:t>
            </w:r>
            <w:proofErr w:type="gramStart"/>
            <w:r w:rsidRPr="00C977BD">
              <w:rPr>
                <w:sz w:val="22"/>
                <w:szCs w:val="22"/>
              </w:rPr>
              <w:t>.</w:t>
            </w:r>
            <w:proofErr w:type="gramEnd"/>
            <w:r w:rsidRPr="00C977BD">
              <w:rPr>
                <w:sz w:val="22"/>
                <w:szCs w:val="22"/>
              </w:rPr>
              <w:t xml:space="preserve"> </w:t>
            </w:r>
            <w:r w:rsidR="00495147">
              <w:rPr>
                <w:sz w:val="22"/>
                <w:szCs w:val="22"/>
              </w:rPr>
              <w:t>(</w:t>
            </w:r>
            <w:proofErr w:type="gramStart"/>
            <w:r w:rsidR="00495147">
              <w:rPr>
                <w:sz w:val="22"/>
                <w:szCs w:val="22"/>
              </w:rPr>
              <w:t>а</w:t>
            </w:r>
            <w:proofErr w:type="gramEnd"/>
            <w:r w:rsidR="00495147">
              <w:rPr>
                <w:sz w:val="22"/>
                <w:szCs w:val="22"/>
              </w:rPr>
              <w:t>уд.109)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numPr>
                <w:ilvl w:val="0"/>
                <w:numId w:val="20"/>
              </w:numPr>
              <w:tabs>
                <w:tab w:val="clear" w:pos="720"/>
                <w:tab w:val="num" w:pos="461"/>
              </w:tabs>
              <w:autoSpaceDE/>
              <w:autoSpaceDN/>
              <w:adjustRightInd/>
              <w:ind w:left="461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 xml:space="preserve">Компьютеры  ПЭВМ   </w:t>
            </w:r>
            <w:r w:rsidRPr="00C977BD">
              <w:rPr>
                <w:sz w:val="22"/>
                <w:szCs w:val="22"/>
                <w:lang w:val="en-US"/>
              </w:rPr>
              <w:t>Celeron</w:t>
            </w:r>
            <w:r w:rsidRPr="00C977BD">
              <w:rPr>
                <w:sz w:val="22"/>
                <w:szCs w:val="22"/>
              </w:rPr>
              <w:t xml:space="preserve"> 900  - 10 шт.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Программное обеспечение (Компас, </w:t>
            </w:r>
            <w:r w:rsidRPr="00C977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AutoCAD</w:t>
            </w: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C977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</w:t>
            </w: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C977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Flex</w:t>
            </w: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Электропривод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pStyle w:val="a4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Лаборатория </w:t>
            </w:r>
            <w:proofErr w:type="gramStart"/>
            <w:r w:rsidRPr="00C977BD">
              <w:rPr>
                <w:sz w:val="22"/>
                <w:szCs w:val="22"/>
              </w:rPr>
              <w:t>электрических</w:t>
            </w:r>
            <w:proofErr w:type="gramEnd"/>
            <w:r w:rsidRPr="00C977BD">
              <w:rPr>
                <w:sz w:val="22"/>
                <w:szCs w:val="22"/>
              </w:rPr>
              <w:t xml:space="preserve"> машин  и автоматизированного электропривода </w:t>
            </w:r>
            <w:r w:rsidR="00495147">
              <w:rPr>
                <w:sz w:val="22"/>
                <w:szCs w:val="22"/>
              </w:rPr>
              <w:t xml:space="preserve"> (ауд. 007, 203)</w:t>
            </w:r>
          </w:p>
          <w:p w:rsidR="001310DD" w:rsidRPr="00C977BD" w:rsidRDefault="001310DD" w:rsidP="00C977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pStyle w:val="a4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Специализированные стенды:</w:t>
            </w:r>
          </w:p>
          <w:p w:rsidR="001310DD" w:rsidRPr="00C977BD" w:rsidRDefault="001310DD" w:rsidP="008C30F3">
            <w:pPr>
              <w:pStyle w:val="a4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1. Исследование динамики </w:t>
            </w:r>
            <w:proofErr w:type="spellStart"/>
            <w:r w:rsidRPr="00C977BD">
              <w:rPr>
                <w:sz w:val="22"/>
                <w:szCs w:val="22"/>
              </w:rPr>
              <w:t>тиристорного</w:t>
            </w:r>
            <w:proofErr w:type="spellEnd"/>
            <w:r w:rsidRPr="00C977BD">
              <w:rPr>
                <w:sz w:val="22"/>
                <w:szCs w:val="22"/>
              </w:rPr>
              <w:t xml:space="preserve"> привода;</w:t>
            </w:r>
          </w:p>
          <w:p w:rsidR="001310DD" w:rsidRPr="00C977BD" w:rsidRDefault="001310DD" w:rsidP="008C30F3">
            <w:pPr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2. Электромашинное управление электроприводами;</w:t>
            </w:r>
          </w:p>
          <w:p w:rsidR="001310DD" w:rsidRPr="00C977BD" w:rsidRDefault="001310DD" w:rsidP="008C30F3">
            <w:pPr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3. Управление двигателем широтно-импульсным преобразователем (ИРБИС);</w:t>
            </w:r>
          </w:p>
          <w:p w:rsidR="001310DD" w:rsidRPr="00C977BD" w:rsidRDefault="001310DD" w:rsidP="008C30F3">
            <w:pPr>
              <w:jc w:val="both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4. Автоматическое управление ДПТ параллельного возбуждения в функции ЭДС;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5. Типовая панель управления ДПТ.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23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Гидравлический и пневматический привод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Лаборатория «Гидравлика»</w:t>
            </w:r>
            <w:r w:rsidR="00495147">
              <w:rPr>
                <w:sz w:val="22"/>
                <w:szCs w:val="22"/>
              </w:rPr>
              <w:t xml:space="preserve"> </w:t>
            </w:r>
            <w:r w:rsidR="00495147">
              <w:rPr>
                <w:sz w:val="22"/>
                <w:szCs w:val="22"/>
              </w:rPr>
              <w:t>(ауд.0</w:t>
            </w:r>
            <w:r w:rsidR="00495147">
              <w:rPr>
                <w:sz w:val="22"/>
                <w:szCs w:val="22"/>
              </w:rPr>
              <w:t>12</w:t>
            </w:r>
            <w:r w:rsidR="00495147">
              <w:rPr>
                <w:sz w:val="22"/>
                <w:szCs w:val="22"/>
              </w:rPr>
              <w:t>)</w:t>
            </w:r>
          </w:p>
          <w:p w:rsidR="001310DD" w:rsidRPr="00C977BD" w:rsidRDefault="001310DD" w:rsidP="00C977BD">
            <w:pPr>
              <w:pStyle w:val="ac"/>
              <w:widowControl/>
              <w:tabs>
                <w:tab w:val="left" w:pos="392"/>
              </w:tabs>
              <w:autoSpaceDE/>
              <w:autoSpaceDN/>
              <w:adjustRightInd/>
              <w:ind w:left="36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1 Лабораторная установка «Исследование течение жидкости в канале переменного сечения» – 1 шт.</w:t>
            </w:r>
          </w:p>
          <w:p w:rsidR="001310DD" w:rsidRPr="00C977BD" w:rsidRDefault="001310DD" w:rsidP="008C30F3">
            <w:pPr>
              <w:widowControl/>
              <w:tabs>
                <w:tab w:val="left" w:pos="392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 Лабораторная установка «Изучение режимов движения жидкости» – 1 шт.</w:t>
            </w:r>
          </w:p>
          <w:p w:rsidR="001310DD" w:rsidRPr="00C977BD" w:rsidRDefault="001310DD" w:rsidP="008C30F3">
            <w:pPr>
              <w:widowControl/>
              <w:tabs>
                <w:tab w:val="left" w:pos="392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3Лабораторная установка «Определение гидравлических сопротивлений трубопроводов» – 1 шт.</w:t>
            </w:r>
          </w:p>
          <w:p w:rsidR="001310DD" w:rsidRPr="00C977BD" w:rsidRDefault="001310DD" w:rsidP="008C30F3">
            <w:pPr>
              <w:widowControl/>
              <w:tabs>
                <w:tab w:val="left" w:pos="392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4 Лабораторная установка «Изучение характеристики центробежного насоса и его работы на сеть» – 1 шт.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5 Лабораторная установка «Исследование параллельной и последовательной работы насосов» – 1 шт.</w:t>
            </w: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24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Технология химического машиностроения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pStyle w:val="ConsPlusNormal"/>
              <w:ind w:left="851" w:firstLine="178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10DD" w:rsidRPr="00C977BD" w:rsidRDefault="001310DD" w:rsidP="00C977BD">
            <w:pPr>
              <w:widowControl/>
              <w:tabs>
                <w:tab w:val="num" w:pos="927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Оборудование производственных подразделений (ПМЗ) ФГУП «ПО «Маяк»</w:t>
            </w:r>
          </w:p>
          <w:p w:rsidR="001310DD" w:rsidRPr="00C977BD" w:rsidRDefault="001310DD" w:rsidP="00C977BD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ind w:firstLine="178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1 Котельно-сварочное отделение.</w:t>
            </w:r>
          </w:p>
          <w:p w:rsidR="001310DD" w:rsidRPr="00C977BD" w:rsidRDefault="001310DD" w:rsidP="008C30F3">
            <w:pPr>
              <w:ind w:firstLine="178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 Механическое отделение.</w:t>
            </w:r>
          </w:p>
          <w:p w:rsidR="001310DD" w:rsidRPr="00C977BD" w:rsidRDefault="001310DD" w:rsidP="008C30F3">
            <w:pPr>
              <w:ind w:firstLine="178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3 Участок сборки химической аппаратуры.</w:t>
            </w:r>
          </w:p>
          <w:p w:rsidR="001310DD" w:rsidRPr="00C977BD" w:rsidRDefault="001310DD" w:rsidP="008C30F3">
            <w:pPr>
              <w:ind w:firstLine="178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4 Литейное отделение.</w:t>
            </w:r>
          </w:p>
          <w:p w:rsidR="001310DD" w:rsidRPr="00C977BD" w:rsidRDefault="001310DD" w:rsidP="008C30F3">
            <w:pPr>
              <w:ind w:firstLine="178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5 Кузнечно-прессовое отделение.</w:t>
            </w:r>
          </w:p>
          <w:p w:rsidR="001310DD" w:rsidRPr="00C977BD" w:rsidRDefault="001310DD" w:rsidP="008C30F3">
            <w:pPr>
              <w:ind w:firstLine="178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6 Термический участок.</w:t>
            </w:r>
          </w:p>
          <w:p w:rsidR="001310DD" w:rsidRPr="00C977BD" w:rsidRDefault="001310DD" w:rsidP="008C30F3">
            <w:pPr>
              <w:ind w:firstLine="178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7 Гальванический участок.</w:t>
            </w:r>
          </w:p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310DD" w:rsidRPr="00C977BD" w:rsidTr="00C977BD">
        <w:trPr>
          <w:trHeight w:val="312"/>
          <w:jc w:val="center"/>
        </w:trPr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727DBE" w:rsidP="00727DB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25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727DBE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977BD">
              <w:rPr>
                <w:sz w:val="22"/>
                <w:szCs w:val="22"/>
              </w:rPr>
              <w:t>Управление качеством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10DD" w:rsidRPr="00C977BD" w:rsidRDefault="001310DD" w:rsidP="00C977B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Специализированная аудитория</w:t>
            </w:r>
            <w:r w:rsidR="0049514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37945">
              <w:rPr>
                <w:rFonts w:ascii="Times New Roman" w:hAnsi="Times New Roman" w:cs="Times New Roman"/>
                <w:sz w:val="22"/>
                <w:szCs w:val="22"/>
              </w:rPr>
              <w:t>(ауд.206)</w:t>
            </w:r>
            <w:bookmarkStart w:id="0" w:name="_GoBack"/>
            <w:bookmarkEnd w:id="0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0DD" w:rsidRPr="00C977BD" w:rsidRDefault="001310DD" w:rsidP="008C30F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7BD">
              <w:rPr>
                <w:rFonts w:ascii="Times New Roman" w:hAnsi="Times New Roman" w:cs="Times New Roman"/>
                <w:sz w:val="22"/>
                <w:szCs w:val="22"/>
              </w:rPr>
              <w:t>мультимедийный проектор, телевизор, видеомагнитофон</w:t>
            </w:r>
          </w:p>
        </w:tc>
      </w:tr>
    </w:tbl>
    <w:p w:rsidR="001310DD" w:rsidRDefault="001310DD">
      <w:pPr>
        <w:rPr>
          <w:sz w:val="24"/>
          <w:szCs w:val="24"/>
        </w:rPr>
      </w:pPr>
    </w:p>
    <w:p w:rsidR="001310DD" w:rsidRDefault="001310DD" w:rsidP="001310D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*Специальные помещения - </w:t>
      </w:r>
      <w:r w:rsidRPr="008036BD">
        <w:rPr>
          <w:sz w:val="24"/>
          <w:szCs w:val="24"/>
        </w:rPr>
        <w:t>учебны</w:t>
      </w:r>
      <w:r>
        <w:rPr>
          <w:sz w:val="24"/>
          <w:szCs w:val="24"/>
        </w:rPr>
        <w:t>е</w:t>
      </w:r>
      <w:r w:rsidRPr="008036BD">
        <w:rPr>
          <w:sz w:val="24"/>
          <w:szCs w:val="24"/>
        </w:rPr>
        <w:t xml:space="preserve"> аудитори</w:t>
      </w:r>
      <w:r>
        <w:rPr>
          <w:sz w:val="24"/>
          <w:szCs w:val="24"/>
        </w:rPr>
        <w:t>и</w:t>
      </w:r>
      <w:r w:rsidRPr="008036BD">
        <w:rPr>
          <w:sz w:val="24"/>
          <w:szCs w:val="24"/>
        </w:rPr>
        <w:t xml:space="preserve">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</w:t>
      </w:r>
      <w:r w:rsidRPr="008036BD">
        <w:rPr>
          <w:sz w:val="24"/>
          <w:szCs w:val="24"/>
        </w:rPr>
        <w:lastRenderedPageBreak/>
        <w:t>аттестации, а также помещения для самостоятельной работы</w:t>
      </w:r>
      <w:r>
        <w:rPr>
          <w:sz w:val="24"/>
          <w:szCs w:val="24"/>
        </w:rPr>
        <w:t>.</w:t>
      </w:r>
    </w:p>
    <w:tbl>
      <w:tblPr>
        <w:tblStyle w:val="af"/>
        <w:tblpPr w:leftFromText="180" w:rightFromText="180" w:vertAnchor="text" w:horzAnchor="margin" w:tblpY="270"/>
        <w:tblOverlap w:val="never"/>
        <w:tblW w:w="14454" w:type="dxa"/>
        <w:tblLook w:val="04A0" w:firstRow="1" w:lastRow="0" w:firstColumn="1" w:lastColumn="0" w:noHBand="0" w:noVBand="1"/>
      </w:tblPr>
      <w:tblGrid>
        <w:gridCol w:w="8217"/>
        <w:gridCol w:w="6237"/>
      </w:tblGrid>
      <w:tr w:rsidR="00496640" w:rsidTr="00580123">
        <w:tc>
          <w:tcPr>
            <w:tcW w:w="8217" w:type="dxa"/>
          </w:tcPr>
          <w:p w:rsidR="00496640" w:rsidRDefault="00496640" w:rsidP="00580123">
            <w:pPr>
              <w:jc w:val="center"/>
              <w:rPr>
                <w:b/>
                <w:sz w:val="24"/>
                <w:szCs w:val="24"/>
              </w:rPr>
            </w:pPr>
          </w:p>
          <w:p w:rsidR="00496640" w:rsidRDefault="00496640" w:rsidP="00580123">
            <w:pPr>
              <w:jc w:val="center"/>
              <w:rPr>
                <w:b/>
                <w:sz w:val="24"/>
                <w:szCs w:val="24"/>
              </w:rPr>
            </w:pPr>
            <w:r w:rsidRPr="008036BD">
              <w:rPr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6237" w:type="dxa"/>
          </w:tcPr>
          <w:p w:rsidR="00496640" w:rsidRDefault="00496640" w:rsidP="0058012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</w:t>
            </w:r>
            <w:r w:rsidRPr="008036BD">
              <w:rPr>
                <w:b/>
                <w:sz w:val="24"/>
                <w:szCs w:val="24"/>
              </w:rPr>
              <w:t>документ</w:t>
            </w:r>
            <w:r>
              <w:rPr>
                <w:b/>
                <w:sz w:val="24"/>
                <w:szCs w:val="24"/>
              </w:rPr>
              <w:t>а</w:t>
            </w:r>
            <w:r w:rsidRPr="008036BD">
              <w:rPr>
                <w:b/>
                <w:sz w:val="24"/>
                <w:szCs w:val="24"/>
              </w:rPr>
              <w:t xml:space="preserve"> (№ </w:t>
            </w:r>
            <w:r>
              <w:rPr>
                <w:b/>
                <w:sz w:val="24"/>
                <w:szCs w:val="24"/>
              </w:rPr>
              <w:t>документа</w:t>
            </w:r>
            <w:r w:rsidRPr="008036BD">
              <w:rPr>
                <w:b/>
                <w:sz w:val="24"/>
                <w:szCs w:val="24"/>
              </w:rPr>
              <w:t xml:space="preserve">, дата подписания, </w:t>
            </w:r>
            <w:r>
              <w:rPr>
                <w:b/>
                <w:sz w:val="24"/>
                <w:szCs w:val="24"/>
              </w:rPr>
              <w:t>организация, выдавшая документ,</w:t>
            </w:r>
            <w:r w:rsidRPr="008036BD">
              <w:rPr>
                <w:b/>
                <w:sz w:val="24"/>
                <w:szCs w:val="24"/>
              </w:rPr>
              <w:t xml:space="preserve"> дата выдачи, срок действия)</w:t>
            </w:r>
          </w:p>
        </w:tc>
      </w:tr>
      <w:tr w:rsidR="00496640" w:rsidTr="00580123">
        <w:tc>
          <w:tcPr>
            <w:tcW w:w="8217" w:type="dxa"/>
          </w:tcPr>
          <w:p w:rsidR="00496640" w:rsidRPr="00794946" w:rsidRDefault="00496640" w:rsidP="00580123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Заключение о соответствии пожарным требованиям</w:t>
            </w:r>
          </w:p>
          <w:p w:rsidR="00496640" w:rsidRPr="00794946" w:rsidRDefault="00496640" w:rsidP="00580123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 </w:t>
            </w:r>
          </w:p>
          <w:p w:rsidR="00496640" w:rsidRPr="00794946" w:rsidRDefault="00496640" w:rsidP="00580123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 </w:t>
            </w:r>
          </w:p>
          <w:p w:rsidR="00496640" w:rsidRPr="00794946" w:rsidRDefault="00496640" w:rsidP="00580123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 </w:t>
            </w:r>
          </w:p>
          <w:p w:rsidR="00496640" w:rsidRPr="00794946" w:rsidRDefault="00496640" w:rsidP="00580123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Заключение Федеральной службы по надзору в сфере защиты прав потребителей и благополучия человека регионального управления №71 федерального медико-биологического центра</w:t>
            </w:r>
          </w:p>
        </w:tc>
        <w:tc>
          <w:tcPr>
            <w:tcW w:w="6237" w:type="dxa"/>
          </w:tcPr>
          <w:p w:rsidR="00496640" w:rsidRPr="00794946" w:rsidRDefault="00496640" w:rsidP="00580123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Заключение о соответствии пожарным требованиям № 00013 от 17.09.2015 выдано ОФГПН ФГКУ «Специальное управление ФПС №1 МЧС России» 17.09.2015. Срок действия – бессрочно (не установлено)</w:t>
            </w:r>
          </w:p>
          <w:p w:rsidR="00496640" w:rsidRPr="00794946" w:rsidRDefault="00496640" w:rsidP="00580123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Заключение Федеральной службы по надзору в сфере защиты прав потребителей и благополучия человека регионального управления №71 федерального медико-биологического центра № 74.71.02.000.М.000133.11.12 от 12.11.2012 г., дата выдачи 12.11.2012, срок действия - бессрочно</w:t>
            </w:r>
          </w:p>
        </w:tc>
      </w:tr>
    </w:tbl>
    <w:p w:rsidR="001310DD" w:rsidRDefault="001310DD" w:rsidP="001310DD">
      <w:pPr>
        <w:rPr>
          <w:sz w:val="24"/>
          <w:szCs w:val="24"/>
        </w:rPr>
      </w:pPr>
    </w:p>
    <w:p w:rsidR="00C977BD" w:rsidRPr="0047764E" w:rsidRDefault="00C977BD" w:rsidP="00C977BD">
      <w:pPr>
        <w:tabs>
          <w:tab w:val="right" w:pos="14459"/>
        </w:tabs>
        <w:rPr>
          <w:sz w:val="28"/>
          <w:szCs w:val="28"/>
        </w:rPr>
      </w:pPr>
      <w:r w:rsidRPr="0047764E">
        <w:rPr>
          <w:sz w:val="28"/>
          <w:szCs w:val="28"/>
        </w:rPr>
        <w:t>Директор ОТИ НИЯУ МИФИ</w:t>
      </w:r>
      <w:r w:rsidRPr="0047764E">
        <w:rPr>
          <w:sz w:val="28"/>
          <w:szCs w:val="28"/>
        </w:rPr>
        <w:tab/>
        <w:t>_____________________ / Иванов Иван Александрович /</w:t>
      </w:r>
    </w:p>
    <w:p w:rsidR="00C977BD" w:rsidRPr="0047764E" w:rsidRDefault="00C977BD" w:rsidP="00C977BD">
      <w:pPr>
        <w:tabs>
          <w:tab w:val="right" w:pos="13608"/>
        </w:tabs>
        <w:rPr>
          <w:sz w:val="18"/>
          <w:szCs w:val="18"/>
        </w:rPr>
      </w:pPr>
      <w:r w:rsidRPr="0047764E">
        <w:rPr>
          <w:sz w:val="18"/>
          <w:szCs w:val="18"/>
        </w:rPr>
        <w:t xml:space="preserve"> </w:t>
      </w:r>
      <w:r w:rsidRPr="0047764E">
        <w:rPr>
          <w:sz w:val="18"/>
          <w:szCs w:val="18"/>
        </w:rPr>
        <w:tab/>
        <w:t xml:space="preserve">   подпись                      </w:t>
      </w:r>
      <w:r>
        <w:rPr>
          <w:sz w:val="18"/>
          <w:szCs w:val="18"/>
        </w:rPr>
        <w:t xml:space="preserve">                       </w:t>
      </w:r>
      <w:r w:rsidRPr="0047764E">
        <w:rPr>
          <w:sz w:val="18"/>
          <w:szCs w:val="18"/>
        </w:rPr>
        <w:t xml:space="preserve">             Ф.И.О. полностью</w:t>
      </w:r>
    </w:p>
    <w:p w:rsidR="00C977BD" w:rsidRPr="0047764E" w:rsidRDefault="00C977BD" w:rsidP="00C977BD">
      <w:pPr>
        <w:rPr>
          <w:sz w:val="28"/>
          <w:szCs w:val="28"/>
        </w:rPr>
      </w:pPr>
    </w:p>
    <w:p w:rsidR="00C977BD" w:rsidRPr="00304C53" w:rsidRDefault="00C977BD" w:rsidP="00C977BD">
      <w:pPr>
        <w:rPr>
          <w:sz w:val="18"/>
          <w:szCs w:val="18"/>
        </w:rPr>
      </w:pPr>
    </w:p>
    <w:p w:rsidR="00C977BD" w:rsidRPr="00304C53" w:rsidRDefault="00C977BD" w:rsidP="00C977BD">
      <w:pPr>
        <w:rPr>
          <w:sz w:val="24"/>
          <w:szCs w:val="24"/>
        </w:rPr>
      </w:pPr>
      <w:r w:rsidRPr="00304C53">
        <w:rPr>
          <w:sz w:val="24"/>
          <w:szCs w:val="24"/>
        </w:rPr>
        <w:t>М.П.</w:t>
      </w:r>
    </w:p>
    <w:p w:rsidR="00C977BD" w:rsidRDefault="00C977BD" w:rsidP="00C977BD">
      <w:pPr>
        <w:rPr>
          <w:sz w:val="24"/>
          <w:szCs w:val="24"/>
        </w:rPr>
      </w:pPr>
    </w:p>
    <w:p w:rsidR="00C977BD" w:rsidRPr="0047764E" w:rsidRDefault="00C977BD" w:rsidP="00C977BD">
      <w:pPr>
        <w:rPr>
          <w:sz w:val="28"/>
          <w:szCs w:val="28"/>
        </w:rPr>
      </w:pPr>
      <w:r w:rsidRPr="0047764E">
        <w:rPr>
          <w:sz w:val="28"/>
          <w:szCs w:val="28"/>
        </w:rPr>
        <w:t>дата составления «___» __________ 2015</w:t>
      </w:r>
    </w:p>
    <w:p w:rsidR="001310DD" w:rsidRPr="005E0ED3" w:rsidRDefault="001310DD">
      <w:pPr>
        <w:rPr>
          <w:sz w:val="24"/>
          <w:szCs w:val="24"/>
        </w:rPr>
      </w:pPr>
    </w:p>
    <w:sectPr w:rsidR="001310DD" w:rsidRPr="005E0ED3" w:rsidSect="00A854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2E3" w:rsidRDefault="00A362E3" w:rsidP="00781A1A">
      <w:r>
        <w:separator/>
      </w:r>
    </w:p>
  </w:endnote>
  <w:endnote w:type="continuationSeparator" w:id="0">
    <w:p w:rsidR="00A362E3" w:rsidRDefault="00A362E3" w:rsidP="0078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2E3" w:rsidRDefault="00A362E3" w:rsidP="00781A1A">
      <w:r>
        <w:separator/>
      </w:r>
    </w:p>
  </w:footnote>
  <w:footnote w:type="continuationSeparator" w:id="0">
    <w:p w:rsidR="00A362E3" w:rsidRDefault="00A362E3" w:rsidP="00781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296"/>
    <w:multiLevelType w:val="singleLevel"/>
    <w:tmpl w:val="FE300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D06669"/>
    <w:multiLevelType w:val="hybridMultilevel"/>
    <w:tmpl w:val="AD10D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25F3F"/>
    <w:multiLevelType w:val="hybridMultilevel"/>
    <w:tmpl w:val="6F50AA5E"/>
    <w:lvl w:ilvl="0" w:tplc="9B2C505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E40D7"/>
    <w:multiLevelType w:val="hybridMultilevel"/>
    <w:tmpl w:val="52FCF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EB4237"/>
    <w:multiLevelType w:val="hybridMultilevel"/>
    <w:tmpl w:val="BD7605E4"/>
    <w:lvl w:ilvl="0" w:tplc="6DB07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BD54A8"/>
    <w:multiLevelType w:val="hybridMultilevel"/>
    <w:tmpl w:val="F3269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47DE3"/>
    <w:multiLevelType w:val="hybridMultilevel"/>
    <w:tmpl w:val="8F14627E"/>
    <w:lvl w:ilvl="0" w:tplc="C69248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967B6"/>
    <w:multiLevelType w:val="hybridMultilevel"/>
    <w:tmpl w:val="0D909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63AB4"/>
    <w:multiLevelType w:val="hybridMultilevel"/>
    <w:tmpl w:val="8954D6E8"/>
    <w:lvl w:ilvl="0" w:tplc="C69248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54495"/>
    <w:multiLevelType w:val="hybridMultilevel"/>
    <w:tmpl w:val="83D86BB2"/>
    <w:lvl w:ilvl="0" w:tplc="FE300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327676"/>
    <w:multiLevelType w:val="hybridMultilevel"/>
    <w:tmpl w:val="BECE60AA"/>
    <w:lvl w:ilvl="0" w:tplc="9B2C505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FA41D5"/>
    <w:multiLevelType w:val="hybridMultilevel"/>
    <w:tmpl w:val="AD10D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36ADE"/>
    <w:multiLevelType w:val="hybridMultilevel"/>
    <w:tmpl w:val="43BE616E"/>
    <w:lvl w:ilvl="0" w:tplc="9B2C505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302C14"/>
    <w:multiLevelType w:val="hybridMultilevel"/>
    <w:tmpl w:val="6A663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BA5B39"/>
    <w:multiLevelType w:val="hybridMultilevel"/>
    <w:tmpl w:val="E306FAA6"/>
    <w:lvl w:ilvl="0" w:tplc="9B2C505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285107"/>
    <w:multiLevelType w:val="hybridMultilevel"/>
    <w:tmpl w:val="9B0A7CAA"/>
    <w:lvl w:ilvl="0" w:tplc="D20837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6D365A"/>
    <w:multiLevelType w:val="hybridMultilevel"/>
    <w:tmpl w:val="A4AE4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B55CC7"/>
    <w:multiLevelType w:val="hybridMultilevel"/>
    <w:tmpl w:val="EF7AA88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44C32668"/>
    <w:multiLevelType w:val="hybridMultilevel"/>
    <w:tmpl w:val="223CC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0B3383"/>
    <w:multiLevelType w:val="hybridMultilevel"/>
    <w:tmpl w:val="DC80D4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575458"/>
    <w:multiLevelType w:val="multilevel"/>
    <w:tmpl w:val="FAB4722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64" w:hanging="1440"/>
      </w:pPr>
      <w:rPr>
        <w:rFonts w:hint="default"/>
      </w:rPr>
    </w:lvl>
  </w:abstractNum>
  <w:abstractNum w:abstractNumId="21">
    <w:nsid w:val="50DA0D3B"/>
    <w:multiLevelType w:val="hybridMultilevel"/>
    <w:tmpl w:val="A4B080AE"/>
    <w:lvl w:ilvl="0" w:tplc="9B2C505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241280"/>
    <w:multiLevelType w:val="hybridMultilevel"/>
    <w:tmpl w:val="D9D8EFC0"/>
    <w:lvl w:ilvl="0" w:tplc="FE300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5D0A64"/>
    <w:multiLevelType w:val="hybridMultilevel"/>
    <w:tmpl w:val="AC48B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0359B4"/>
    <w:multiLevelType w:val="hybridMultilevel"/>
    <w:tmpl w:val="1F0C6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9E4163"/>
    <w:multiLevelType w:val="hybridMultilevel"/>
    <w:tmpl w:val="D02CC62E"/>
    <w:lvl w:ilvl="0" w:tplc="D20837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5A67FE">
      <w:start w:val="1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9152A6"/>
    <w:multiLevelType w:val="hybridMultilevel"/>
    <w:tmpl w:val="FE361102"/>
    <w:lvl w:ilvl="0" w:tplc="FE300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16757B"/>
    <w:multiLevelType w:val="singleLevel"/>
    <w:tmpl w:val="FE300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46D5C18"/>
    <w:multiLevelType w:val="hybridMultilevel"/>
    <w:tmpl w:val="A556569A"/>
    <w:lvl w:ilvl="0" w:tplc="FE300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7AC5572"/>
    <w:multiLevelType w:val="hybridMultilevel"/>
    <w:tmpl w:val="803C0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94116E"/>
    <w:multiLevelType w:val="hybridMultilevel"/>
    <w:tmpl w:val="BD7605E4"/>
    <w:lvl w:ilvl="0" w:tplc="6DB07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E251A6"/>
    <w:multiLevelType w:val="hybridMultilevel"/>
    <w:tmpl w:val="2DCA2A04"/>
    <w:lvl w:ilvl="0" w:tplc="C19AA9A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665E7C"/>
    <w:multiLevelType w:val="hybridMultilevel"/>
    <w:tmpl w:val="F216F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7"/>
  </w:num>
  <w:num w:numId="3">
    <w:abstractNumId w:val="1"/>
  </w:num>
  <w:num w:numId="4">
    <w:abstractNumId w:val="5"/>
  </w:num>
  <w:num w:numId="5">
    <w:abstractNumId w:val="29"/>
  </w:num>
  <w:num w:numId="6">
    <w:abstractNumId w:val="14"/>
  </w:num>
  <w:num w:numId="7">
    <w:abstractNumId w:val="25"/>
  </w:num>
  <w:num w:numId="8">
    <w:abstractNumId w:val="10"/>
  </w:num>
  <w:num w:numId="9">
    <w:abstractNumId w:val="12"/>
  </w:num>
  <w:num w:numId="10">
    <w:abstractNumId w:val="9"/>
  </w:num>
  <w:num w:numId="11">
    <w:abstractNumId w:val="28"/>
  </w:num>
  <w:num w:numId="12">
    <w:abstractNumId w:val="13"/>
  </w:num>
  <w:num w:numId="13">
    <w:abstractNumId w:val="32"/>
  </w:num>
  <w:num w:numId="14">
    <w:abstractNumId w:val="16"/>
  </w:num>
  <w:num w:numId="15">
    <w:abstractNumId w:val="4"/>
  </w:num>
  <w:num w:numId="16">
    <w:abstractNumId w:val="15"/>
  </w:num>
  <w:num w:numId="17">
    <w:abstractNumId w:val="24"/>
  </w:num>
  <w:num w:numId="18">
    <w:abstractNumId w:val="23"/>
  </w:num>
  <w:num w:numId="19">
    <w:abstractNumId w:val="21"/>
  </w:num>
  <w:num w:numId="20">
    <w:abstractNumId w:val="3"/>
  </w:num>
  <w:num w:numId="21">
    <w:abstractNumId w:val="19"/>
  </w:num>
  <w:num w:numId="22">
    <w:abstractNumId w:val="17"/>
  </w:num>
  <w:num w:numId="23">
    <w:abstractNumId w:val="26"/>
  </w:num>
  <w:num w:numId="24">
    <w:abstractNumId w:val="18"/>
  </w:num>
  <w:num w:numId="25">
    <w:abstractNumId w:val="22"/>
  </w:num>
  <w:num w:numId="26">
    <w:abstractNumId w:val="20"/>
  </w:num>
  <w:num w:numId="27">
    <w:abstractNumId w:val="7"/>
  </w:num>
  <w:num w:numId="28">
    <w:abstractNumId w:val="2"/>
  </w:num>
  <w:num w:numId="29">
    <w:abstractNumId w:val="30"/>
  </w:num>
  <w:num w:numId="30">
    <w:abstractNumId w:val="11"/>
  </w:num>
  <w:num w:numId="31">
    <w:abstractNumId w:val="6"/>
  </w:num>
  <w:num w:numId="32">
    <w:abstractNumId w:val="3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4D"/>
    <w:rsid w:val="0006020C"/>
    <w:rsid w:val="000B05D2"/>
    <w:rsid w:val="000C3EFC"/>
    <w:rsid w:val="000D17CC"/>
    <w:rsid w:val="001310DD"/>
    <w:rsid w:val="001778F1"/>
    <w:rsid w:val="001A0350"/>
    <w:rsid w:val="001C7D31"/>
    <w:rsid w:val="0020397E"/>
    <w:rsid w:val="002137BF"/>
    <w:rsid w:val="00255A27"/>
    <w:rsid w:val="002901F2"/>
    <w:rsid w:val="00302468"/>
    <w:rsid w:val="003D0D0E"/>
    <w:rsid w:val="0042157D"/>
    <w:rsid w:val="00425192"/>
    <w:rsid w:val="00495147"/>
    <w:rsid w:val="00496640"/>
    <w:rsid w:val="004D566E"/>
    <w:rsid w:val="00503603"/>
    <w:rsid w:val="005464AB"/>
    <w:rsid w:val="00595C25"/>
    <w:rsid w:val="005A4E78"/>
    <w:rsid w:val="005E0ED3"/>
    <w:rsid w:val="006317C1"/>
    <w:rsid w:val="006A7D14"/>
    <w:rsid w:val="00727DBE"/>
    <w:rsid w:val="00737945"/>
    <w:rsid w:val="00751F55"/>
    <w:rsid w:val="00781A1A"/>
    <w:rsid w:val="00784C0E"/>
    <w:rsid w:val="0083134F"/>
    <w:rsid w:val="00893AFF"/>
    <w:rsid w:val="008964F8"/>
    <w:rsid w:val="009017DD"/>
    <w:rsid w:val="00950941"/>
    <w:rsid w:val="00955910"/>
    <w:rsid w:val="009E37D9"/>
    <w:rsid w:val="00A362E3"/>
    <w:rsid w:val="00A8544D"/>
    <w:rsid w:val="00B213C4"/>
    <w:rsid w:val="00B67AA5"/>
    <w:rsid w:val="00B75645"/>
    <w:rsid w:val="00BA40F9"/>
    <w:rsid w:val="00C977BD"/>
    <w:rsid w:val="00CA1560"/>
    <w:rsid w:val="00D175E4"/>
    <w:rsid w:val="00DC46CB"/>
    <w:rsid w:val="00DE38D8"/>
    <w:rsid w:val="00E53E85"/>
    <w:rsid w:val="00E829D4"/>
    <w:rsid w:val="00EA1C74"/>
    <w:rsid w:val="00EB2E84"/>
    <w:rsid w:val="00EC00A3"/>
    <w:rsid w:val="00EF554E"/>
    <w:rsid w:val="00F824F4"/>
    <w:rsid w:val="00FA648C"/>
    <w:rsid w:val="00FE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8544D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854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A854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A8544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"/>
    <w:basedOn w:val="a"/>
    <w:link w:val="a5"/>
    <w:rsid w:val="00A8544D"/>
    <w:pPr>
      <w:widowControl/>
      <w:autoSpaceDE/>
      <w:autoSpaceDN/>
      <w:adjustRightInd/>
      <w:spacing w:after="120"/>
    </w:pPr>
  </w:style>
  <w:style w:type="character" w:customStyle="1" w:styleId="a5">
    <w:name w:val="Основной текст Знак"/>
    <w:basedOn w:val="a0"/>
    <w:link w:val="a4"/>
    <w:rsid w:val="00A8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A8544D"/>
    <w:pPr>
      <w:widowControl/>
      <w:overflowPunct w:val="0"/>
      <w:jc w:val="center"/>
      <w:textAlignment w:val="baseline"/>
    </w:pPr>
    <w:rPr>
      <w:sz w:val="28"/>
    </w:rPr>
  </w:style>
  <w:style w:type="character" w:customStyle="1" w:styleId="a7">
    <w:name w:val="Название Знак"/>
    <w:basedOn w:val="a0"/>
    <w:link w:val="a6"/>
    <w:rsid w:val="00A8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A8544D"/>
    <w:pPr>
      <w:widowControl/>
      <w:autoSpaceDE/>
      <w:autoSpaceDN/>
      <w:adjustRightInd/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8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A8544D"/>
    <w:pPr>
      <w:widowControl/>
      <w:tabs>
        <w:tab w:val="center" w:pos="4677"/>
        <w:tab w:val="right" w:pos="9355"/>
      </w:tabs>
      <w:adjustRightInd/>
    </w:pPr>
  </w:style>
  <w:style w:type="character" w:customStyle="1" w:styleId="a9">
    <w:name w:val="Верхний колонтитул Знак"/>
    <w:basedOn w:val="a0"/>
    <w:link w:val="a8"/>
    <w:rsid w:val="00A8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8544D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8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footer"/>
    <w:basedOn w:val="a"/>
    <w:link w:val="ab"/>
    <w:rsid w:val="00A854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8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893AFF"/>
    <w:pPr>
      <w:ind w:left="720"/>
      <w:contextualSpacing/>
    </w:pPr>
  </w:style>
  <w:style w:type="paragraph" w:customStyle="1" w:styleId="ad">
    <w:name w:val="Знак"/>
    <w:basedOn w:val="a"/>
    <w:rsid w:val="000C3EF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rsid w:val="006A7D1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f">
    <w:name w:val="Table Grid"/>
    <w:basedOn w:val="a1"/>
    <w:uiPriority w:val="39"/>
    <w:rsid w:val="00131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137B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37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msonormal">
    <w:name w:val="x_msonormal"/>
    <w:basedOn w:val="a"/>
    <w:rsid w:val="0049664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8544D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854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A854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A8544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4">
    <w:name w:val="Body Text"/>
    <w:basedOn w:val="a"/>
    <w:link w:val="a5"/>
    <w:rsid w:val="00A8544D"/>
    <w:pPr>
      <w:widowControl/>
      <w:autoSpaceDE/>
      <w:autoSpaceDN/>
      <w:adjustRightInd/>
      <w:spacing w:after="120"/>
    </w:pPr>
  </w:style>
  <w:style w:type="character" w:customStyle="1" w:styleId="a5">
    <w:name w:val="Основной текст Знак"/>
    <w:basedOn w:val="a0"/>
    <w:link w:val="a4"/>
    <w:rsid w:val="00A8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A8544D"/>
    <w:pPr>
      <w:widowControl/>
      <w:overflowPunct w:val="0"/>
      <w:jc w:val="center"/>
      <w:textAlignment w:val="baseline"/>
    </w:pPr>
    <w:rPr>
      <w:sz w:val="28"/>
    </w:rPr>
  </w:style>
  <w:style w:type="character" w:customStyle="1" w:styleId="a7">
    <w:name w:val="Название Знак"/>
    <w:basedOn w:val="a0"/>
    <w:link w:val="a6"/>
    <w:rsid w:val="00A854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A8544D"/>
    <w:pPr>
      <w:widowControl/>
      <w:autoSpaceDE/>
      <w:autoSpaceDN/>
      <w:adjustRightInd/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8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A8544D"/>
    <w:pPr>
      <w:widowControl/>
      <w:tabs>
        <w:tab w:val="center" w:pos="4677"/>
        <w:tab w:val="right" w:pos="9355"/>
      </w:tabs>
      <w:adjustRightInd/>
    </w:pPr>
  </w:style>
  <w:style w:type="character" w:customStyle="1" w:styleId="a9">
    <w:name w:val="Верхний колонтитул Знак"/>
    <w:basedOn w:val="a0"/>
    <w:link w:val="a8"/>
    <w:rsid w:val="00A8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nhideWhenUsed/>
    <w:rsid w:val="00A8544D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85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footer"/>
    <w:basedOn w:val="a"/>
    <w:link w:val="ab"/>
    <w:rsid w:val="00A854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85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893AFF"/>
    <w:pPr>
      <w:ind w:left="720"/>
      <w:contextualSpacing/>
    </w:pPr>
  </w:style>
  <w:style w:type="paragraph" w:customStyle="1" w:styleId="ad">
    <w:name w:val="Знак"/>
    <w:basedOn w:val="a"/>
    <w:rsid w:val="000C3EF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rsid w:val="006A7D1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f">
    <w:name w:val="Table Grid"/>
    <w:basedOn w:val="a1"/>
    <w:uiPriority w:val="39"/>
    <w:rsid w:val="00131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2137B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137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msonormal">
    <w:name w:val="x_msonormal"/>
    <w:basedOn w:val="a"/>
    <w:rsid w:val="0049664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A7CB2-DA87-467B-8D18-9E799066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YELipina</cp:lastModifiedBy>
  <cp:revision>10</cp:revision>
  <cp:lastPrinted>2015-09-28T04:37:00Z</cp:lastPrinted>
  <dcterms:created xsi:type="dcterms:W3CDTF">2015-09-26T05:43:00Z</dcterms:created>
  <dcterms:modified xsi:type="dcterms:W3CDTF">2015-10-06T04:43:00Z</dcterms:modified>
</cp:coreProperties>
</file>