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68" w:rsidRPr="00135368" w:rsidRDefault="00135368" w:rsidP="00135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35368">
        <w:rPr>
          <w:rFonts w:ascii="Arial" w:eastAsia="Times New Roman" w:hAnsi="Arial" w:cs="Times New Roman"/>
        </w:rPr>
        <w:t>ФГАОУ</w:t>
      </w:r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ВПО</w:t>
      </w:r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«Национальный</w:t>
      </w:r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исследовательск</w:t>
      </w:r>
      <w:bookmarkStart w:id="0" w:name="_GoBack"/>
      <w:bookmarkEnd w:id="0"/>
      <w:r w:rsidRPr="00135368">
        <w:rPr>
          <w:rFonts w:ascii="Arial" w:eastAsia="Times New Roman" w:hAnsi="Arial" w:cs="Times New Roman"/>
        </w:rPr>
        <w:t>ий</w:t>
      </w:r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ядерный</w:t>
      </w:r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университет</w:t>
      </w:r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«МИФИ»</w:t>
      </w:r>
    </w:p>
    <w:p w:rsidR="00135368" w:rsidRPr="00135368" w:rsidRDefault="00135368" w:rsidP="0013536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8"/>
        </w:rPr>
      </w:pPr>
      <w:proofErr w:type="spellStart"/>
      <w:r w:rsidRPr="00135368">
        <w:rPr>
          <w:rFonts w:ascii="Arial" w:eastAsia="Times New Roman" w:hAnsi="Arial" w:cs="Times New Roman"/>
        </w:rPr>
        <w:t>Озёрский</w:t>
      </w:r>
      <w:proofErr w:type="spellEnd"/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технологический</w:t>
      </w:r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институт</w:t>
      </w:r>
      <w:r w:rsidRPr="00135368">
        <w:rPr>
          <w:rFonts w:ascii="Arial" w:eastAsia="Times New Roman" w:hAnsi="Arial" w:cs="Arial"/>
        </w:rPr>
        <w:t xml:space="preserve"> - </w:t>
      </w:r>
      <w:r w:rsidRPr="00135368">
        <w:rPr>
          <w:rFonts w:ascii="Arial" w:eastAsia="Times New Roman" w:hAnsi="Arial" w:cs="Times New Roman"/>
        </w:rPr>
        <w:t>филиал</w:t>
      </w:r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НИЯУ</w:t>
      </w:r>
      <w:r w:rsidRPr="00135368">
        <w:rPr>
          <w:rFonts w:ascii="Arial" w:eastAsia="Times New Roman" w:hAnsi="Arial" w:cs="Arial"/>
        </w:rPr>
        <w:t xml:space="preserve"> </w:t>
      </w:r>
      <w:r w:rsidRPr="00135368">
        <w:rPr>
          <w:rFonts w:ascii="Arial" w:eastAsia="Times New Roman" w:hAnsi="Arial" w:cs="Times New Roman"/>
        </w:rPr>
        <w:t>МИФИ</w:t>
      </w:r>
    </w:p>
    <w:p w:rsidR="00135368" w:rsidRDefault="00135368" w:rsidP="00260C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bCs/>
          <w:color w:val="EA0024"/>
          <w:sz w:val="24"/>
          <w:szCs w:val="28"/>
        </w:rPr>
      </w:pPr>
    </w:p>
    <w:p w:rsidR="009367C7" w:rsidRPr="00260CC1" w:rsidRDefault="009367C7" w:rsidP="00260C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bCs/>
          <w:color w:val="EA0024"/>
          <w:sz w:val="24"/>
          <w:szCs w:val="28"/>
        </w:rPr>
      </w:pPr>
      <w:r w:rsidRPr="00260CC1">
        <w:rPr>
          <w:rFonts w:ascii="Arial" w:eastAsia="Times New Roman" w:hAnsi="Arial" w:cs="Times New Roman"/>
          <w:b/>
          <w:bCs/>
          <w:color w:val="EA0024"/>
          <w:sz w:val="24"/>
          <w:szCs w:val="28"/>
        </w:rPr>
        <w:t>ФАКУЛЬТЕТ ПОВЫШЕНИЯ КВАЛИФИКАЦИИ И ПЕРЕПОДГОТОВКИ КАДРОВ</w:t>
      </w:r>
    </w:p>
    <w:p w:rsidR="009367C7" w:rsidRPr="00260CC1" w:rsidRDefault="009367C7" w:rsidP="00260C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260CC1">
        <w:rPr>
          <w:rFonts w:ascii="Times New Roman" w:eastAsia="Times New Roman" w:hAnsi="Times New Roman" w:cs="Times New Roman"/>
          <w:color w:val="000000"/>
          <w:szCs w:val="24"/>
        </w:rPr>
        <w:t xml:space="preserve">ПР. ПОБЕДЫ, 48, К. 311, ТЕЛ. 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>63738; А/0:66960, СТ. 83519077733; 89058350135; 89634669071</w:t>
      </w:r>
    </w:p>
    <w:p w:rsidR="00DD7DE4" w:rsidRPr="007E2120" w:rsidRDefault="009367C7" w:rsidP="007E2120">
      <w:pPr>
        <w:shd w:val="clear" w:color="auto" w:fill="FFFFFF"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color w:val="76923C" w:themeColor="accent3" w:themeShade="BF"/>
          <w:szCs w:val="24"/>
        </w:rPr>
      </w:pPr>
      <w:r w:rsidRPr="007E2120">
        <w:rPr>
          <w:rFonts w:ascii="Times New Roman" w:eastAsia="Times New Roman" w:hAnsi="Times New Roman" w:cs="Times New Roman"/>
          <w:color w:val="76923C" w:themeColor="accent3" w:themeShade="BF"/>
          <w:szCs w:val="24"/>
        </w:rPr>
        <w:t>Лицензия серия 90Л01 № 0000820 рег.№0764 от 14.06.2013 г.</w:t>
      </w:r>
    </w:p>
    <w:p w:rsidR="003D79CE" w:rsidRDefault="009367C7" w:rsidP="003D79C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Cs w:val="24"/>
        </w:rPr>
      </w:pPr>
      <w:r w:rsidRPr="003D79CE">
        <w:rPr>
          <w:rFonts w:ascii="Times New Roman" w:eastAsia="Times New Roman" w:hAnsi="Times New Roman" w:cs="Times New Roman"/>
          <w:i/>
          <w:color w:val="000000"/>
          <w:szCs w:val="24"/>
        </w:rPr>
        <w:t xml:space="preserve">Для заключения договора на обучение нужен паспорт. </w:t>
      </w:r>
    </w:p>
    <w:p w:rsidR="009367C7" w:rsidRPr="003D79CE" w:rsidRDefault="009367C7" w:rsidP="003D79CE">
      <w:pPr>
        <w:shd w:val="clear" w:color="auto" w:fill="FFFFFF"/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i/>
          <w:szCs w:val="24"/>
        </w:rPr>
      </w:pPr>
      <w:r w:rsidRPr="003D79CE">
        <w:rPr>
          <w:rFonts w:ascii="Times New Roman" w:eastAsia="Times New Roman" w:hAnsi="Times New Roman" w:cs="Times New Roman"/>
          <w:i/>
          <w:color w:val="000000"/>
          <w:szCs w:val="24"/>
        </w:rPr>
        <w:t>По окончании курсов выдаются документы о повышении квалификации.</w:t>
      </w:r>
    </w:p>
    <w:p w:rsidR="009367C7" w:rsidRPr="00260CC1" w:rsidRDefault="009367C7" w:rsidP="00260C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Подготовка к сдаче кандидатских экзаменов </w:t>
      </w:r>
      <w:r w:rsidRPr="00260CC1">
        <w:rPr>
          <w:rFonts w:ascii="Times New Roman" w:eastAsia="Times New Roman" w:hAnsi="Times New Roman" w:cs="Times New Roman"/>
          <w:color w:val="000000"/>
          <w:szCs w:val="24"/>
        </w:rPr>
        <w:t>по истории и философии науки; иностранному языку.</w:t>
      </w:r>
    </w:p>
    <w:p w:rsidR="009367C7" w:rsidRPr="00260CC1" w:rsidRDefault="009367C7" w:rsidP="00260C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Сетевая академия 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  <w:lang w:val="en-US"/>
        </w:rPr>
        <w:t>Cisco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 (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  <w:lang w:val="en-US"/>
        </w:rPr>
        <w:t>IT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 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  <w:lang w:val="en-US"/>
        </w:rPr>
        <w:t>Essentials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 и 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  <w:lang w:val="en-US"/>
        </w:rPr>
        <w:t>CCNA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 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  <w:lang w:val="en-US"/>
        </w:rPr>
        <w:t>Discovery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): </w:t>
      </w:r>
      <w:r w:rsidRPr="00260CC1">
        <w:rPr>
          <w:rFonts w:ascii="Times New Roman" w:eastAsia="Times New Roman" w:hAnsi="Times New Roman" w:cs="Times New Roman"/>
          <w:color w:val="000000"/>
          <w:szCs w:val="24"/>
        </w:rPr>
        <w:t>Основы аппаратного и программного обеспечения ПК; Основы сетевых технологий; Проектирование и</w:t>
      </w:r>
    </w:p>
    <w:p w:rsidR="009367C7" w:rsidRPr="00260CC1" w:rsidRDefault="009367C7" w:rsidP="00260C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260CC1">
        <w:rPr>
          <w:rFonts w:ascii="Times New Roman" w:eastAsia="Times New Roman" w:hAnsi="Times New Roman" w:cs="Times New Roman"/>
          <w:color w:val="000000"/>
          <w:szCs w:val="24"/>
        </w:rPr>
        <w:t>техническое сопровождение компьютерных сетей.</w:t>
      </w:r>
    </w:p>
    <w:p w:rsidR="009367C7" w:rsidRPr="00260CC1" w:rsidRDefault="009367C7" w:rsidP="00260C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Программы обучения: </w:t>
      </w:r>
      <w:r w:rsidRPr="00260CC1">
        <w:rPr>
          <w:rFonts w:ascii="Times New Roman" w:eastAsia="Times New Roman" w:hAnsi="Times New Roman" w:cs="Times New Roman"/>
          <w:color w:val="000000"/>
          <w:szCs w:val="24"/>
        </w:rPr>
        <w:t>по охране труда; по основам радиационной и ядерной безопасности, пожарно-технический минимум.</w:t>
      </w:r>
    </w:p>
    <w:p w:rsidR="009367C7" w:rsidRPr="003F7F13" w:rsidRDefault="009367C7" w:rsidP="00260C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</w:rPr>
      </w:pP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Программы </w:t>
      </w:r>
      <w:proofErr w:type="spellStart"/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>предаттестационно</w:t>
      </w:r>
      <w:r w:rsidR="003D79CE">
        <w:rPr>
          <w:rFonts w:ascii="Times New Roman" w:eastAsia="Times New Roman" w:hAnsi="Times New Roman" w:cs="Times New Roman"/>
          <w:b/>
          <w:bCs/>
          <w:color w:val="000000"/>
          <w:szCs w:val="24"/>
        </w:rPr>
        <w:t>й</w:t>
      </w:r>
      <w:proofErr w:type="spellEnd"/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 подготовки: </w:t>
      </w:r>
      <w:r w:rsidRPr="00260CC1">
        <w:rPr>
          <w:rFonts w:ascii="Times New Roman" w:eastAsia="Times New Roman" w:hAnsi="Times New Roman" w:cs="Times New Roman"/>
          <w:color w:val="000000"/>
          <w:szCs w:val="24"/>
        </w:rPr>
        <w:t xml:space="preserve">Правила безопасности систем газораспределения и </w:t>
      </w:r>
      <w:proofErr w:type="spellStart"/>
      <w:r w:rsidRPr="00260CC1">
        <w:rPr>
          <w:rFonts w:ascii="Times New Roman" w:eastAsia="Times New Roman" w:hAnsi="Times New Roman" w:cs="Times New Roman"/>
          <w:color w:val="000000"/>
          <w:szCs w:val="24"/>
        </w:rPr>
        <w:t>газопотребления</w:t>
      </w:r>
      <w:proofErr w:type="spellEnd"/>
      <w:r w:rsidRPr="00260CC1">
        <w:rPr>
          <w:rFonts w:ascii="Times New Roman" w:eastAsia="Times New Roman" w:hAnsi="Times New Roman" w:cs="Times New Roman"/>
          <w:color w:val="000000"/>
          <w:szCs w:val="24"/>
        </w:rPr>
        <w:t xml:space="preserve">; Промышленная безопасность; Экологическая безопасность; Энергетическая безопасность; По содержанию и безопасной эксплуатации производственных зданий и сооружений; Правила устройства и безопасной эксплуатации: грузоподъёмных кранов; лифтов; сосудов, работающих под давлением; стационарных компрессорных установок, воздухопроводов и газопроводов. Управление собственным 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финансовым благополучием, Финансовое благополучие </w:t>
      </w:r>
      <w:r w:rsidRPr="00260CC1">
        <w:rPr>
          <w:rFonts w:ascii="Times New Roman" w:eastAsia="Times New Roman" w:hAnsi="Times New Roman" w:cs="Times New Roman"/>
          <w:color w:val="000000"/>
          <w:szCs w:val="24"/>
        </w:rPr>
        <w:t>организации.</w:t>
      </w:r>
    </w:p>
    <w:p w:rsidR="009367C7" w:rsidRPr="00DD7DE4" w:rsidRDefault="003F7F13" w:rsidP="00305D48">
      <w:pPr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Times New Roman" w:hAnsi="Arial" w:cs="Times New Roman"/>
          <w:b/>
          <w:bCs/>
          <w:color w:val="00A3D1"/>
          <w:sz w:val="24"/>
          <w:szCs w:val="28"/>
        </w:rPr>
      </w:pPr>
      <w:r w:rsidRPr="00DD7DE4">
        <w:rPr>
          <w:rFonts w:ascii="Arial" w:eastAsia="Times New Roman" w:hAnsi="Arial" w:cs="Times New Roman"/>
          <w:b/>
          <w:bCs/>
          <w:color w:val="00A3D1"/>
          <w:sz w:val="24"/>
          <w:szCs w:val="28"/>
        </w:rPr>
        <w:t>ШКОЛА КОМПЬЮТЕРНЫХ ТЕХНОЛОГИЙ</w:t>
      </w:r>
    </w:p>
    <w:p w:rsidR="009367C7" w:rsidRPr="00260CC1" w:rsidRDefault="009367C7" w:rsidP="00260C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>ПР. ПОБЕДЫ, 48, К. 311, ТЕЛ. 63738; А/О:66960, СТ. 83519077733; 89058350135; 89634669071</w:t>
      </w:r>
    </w:p>
    <w:p w:rsidR="009367C7" w:rsidRPr="00260CC1" w:rsidRDefault="009367C7" w:rsidP="00FB001C">
      <w:pPr>
        <w:shd w:val="clear" w:color="auto" w:fill="FFFFFF"/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Cs w:val="24"/>
        </w:rPr>
      </w:pPr>
      <w:r w:rsidRPr="00260CC1">
        <w:rPr>
          <w:rFonts w:ascii="Times New Roman" w:eastAsia="Times New Roman" w:hAnsi="Times New Roman" w:cs="Times New Roman"/>
          <w:color w:val="000000"/>
          <w:szCs w:val="24"/>
        </w:rPr>
        <w:t xml:space="preserve">Приглашает на организационные собрания 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 xml:space="preserve">10 и 17 сентября 2015 в 18:00 </w:t>
      </w:r>
      <w:r w:rsidRPr="00260CC1">
        <w:rPr>
          <w:rFonts w:ascii="Times New Roman" w:eastAsia="Times New Roman" w:hAnsi="Times New Roman" w:cs="Times New Roman"/>
          <w:color w:val="000000"/>
          <w:szCs w:val="24"/>
        </w:rPr>
        <w:t xml:space="preserve">к. </w:t>
      </w:r>
      <w:r w:rsidRPr="00260CC1">
        <w:rPr>
          <w:rFonts w:ascii="Times New Roman" w:eastAsia="Times New Roman" w:hAnsi="Times New Roman" w:cs="Times New Roman"/>
          <w:b/>
          <w:bCs/>
          <w:color w:val="000000"/>
          <w:szCs w:val="24"/>
        </w:rPr>
        <w:t>304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>Информатика подготовка к ЕГЭ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>Слепой десятипальцевый метод 44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Мир информационной культуры </w:t>
      </w:r>
      <w:r w:rsidRPr="003D79CE">
        <w:rPr>
          <w:rFonts w:ascii="Times New Roman" w:eastAsia="Times New Roman" w:hAnsi="Times New Roman" w:cs="Times New Roman"/>
          <w:szCs w:val="24"/>
        </w:rPr>
        <w:t>(дети 6-10 лет);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Квалифицированный пользователь ПК </w:t>
      </w:r>
      <w:r w:rsidRPr="003D79CE">
        <w:rPr>
          <w:rFonts w:ascii="Times New Roman" w:eastAsia="Times New Roman" w:hAnsi="Times New Roman" w:cs="Times New Roman"/>
          <w:szCs w:val="24"/>
        </w:rPr>
        <w:t>с элементами</w:t>
      </w:r>
      <w:r w:rsidRPr="003D79CE">
        <w:rPr>
          <w:rFonts w:ascii="Times New Roman" w:hAnsi="Times New Roman" w:cs="Times New Roman"/>
          <w:szCs w:val="24"/>
        </w:rPr>
        <w:t xml:space="preserve"> </w:t>
      </w:r>
      <w:r w:rsidRPr="003D79CE">
        <w:rPr>
          <w:rFonts w:ascii="Times New Roman" w:eastAsia="Times New Roman" w:hAnsi="Times New Roman" w:cs="Times New Roman"/>
          <w:szCs w:val="24"/>
        </w:rPr>
        <w:t>прог</w:t>
      </w:r>
      <w:r w:rsidR="00FB001C" w:rsidRPr="003D79CE">
        <w:rPr>
          <w:rFonts w:ascii="Times New Roman" w:eastAsia="Times New Roman" w:hAnsi="Times New Roman" w:cs="Times New Roman"/>
          <w:szCs w:val="24"/>
        </w:rPr>
        <w:t>раммирования (школьники</w:t>
      </w:r>
      <w:r w:rsidR="003D79CE">
        <w:rPr>
          <w:rFonts w:ascii="Times New Roman" w:eastAsia="Times New Roman" w:hAnsi="Times New Roman" w:cs="Times New Roman"/>
          <w:szCs w:val="24"/>
        </w:rPr>
        <w:t> </w:t>
      </w:r>
      <w:r w:rsidR="00FB001C" w:rsidRPr="003D79CE">
        <w:rPr>
          <w:rFonts w:ascii="Times New Roman" w:eastAsia="Times New Roman" w:hAnsi="Times New Roman" w:cs="Times New Roman"/>
          <w:szCs w:val="24"/>
        </w:rPr>
        <w:t xml:space="preserve">12 </w:t>
      </w:r>
      <w:r w:rsidR="003D79CE">
        <w:rPr>
          <w:rFonts w:ascii="Times New Roman" w:eastAsia="Times New Roman" w:hAnsi="Times New Roman" w:cs="Times New Roman"/>
          <w:szCs w:val="24"/>
        </w:rPr>
        <w:noBreakHyphen/>
        <w:t> </w:t>
      </w:r>
      <w:r w:rsidR="00FB001C" w:rsidRPr="003D79CE">
        <w:rPr>
          <w:rFonts w:ascii="Times New Roman" w:eastAsia="Times New Roman" w:hAnsi="Times New Roman" w:cs="Times New Roman"/>
          <w:szCs w:val="24"/>
        </w:rPr>
        <w:t>17</w:t>
      </w:r>
      <w:r w:rsidR="003D79CE">
        <w:rPr>
          <w:rFonts w:ascii="Times New Roman" w:eastAsia="Times New Roman" w:hAnsi="Times New Roman" w:cs="Times New Roman"/>
          <w:szCs w:val="24"/>
        </w:rPr>
        <w:t> </w:t>
      </w:r>
      <w:r w:rsidRPr="003D79CE">
        <w:rPr>
          <w:rFonts w:ascii="Times New Roman" w:eastAsia="Times New Roman" w:hAnsi="Times New Roman" w:cs="Times New Roman"/>
          <w:szCs w:val="24"/>
        </w:rPr>
        <w:t>лет) 2</w:t>
      </w:r>
      <w:r w:rsidR="00DD7DE4" w:rsidRPr="003D79CE">
        <w:rPr>
          <w:rFonts w:ascii="Times New Roman" w:eastAsia="Times New Roman" w:hAnsi="Times New Roman" w:cs="Times New Roman"/>
          <w:szCs w:val="24"/>
        </w:rPr>
        <w:t> </w:t>
      </w:r>
      <w:r w:rsidRPr="003D79CE">
        <w:rPr>
          <w:rFonts w:ascii="Times New Roman" w:eastAsia="Times New Roman" w:hAnsi="Times New Roman" w:cs="Times New Roman"/>
          <w:szCs w:val="24"/>
        </w:rPr>
        <w:t>уч.</w:t>
      </w:r>
      <w:r w:rsidR="003D79CE">
        <w:rPr>
          <w:rFonts w:ascii="Times New Roman" w:eastAsia="Times New Roman" w:hAnsi="Times New Roman" w:cs="Times New Roman"/>
          <w:szCs w:val="24"/>
        </w:rPr>
        <w:t xml:space="preserve"> </w:t>
      </w:r>
      <w:r w:rsidRPr="003D79CE">
        <w:rPr>
          <w:rFonts w:ascii="Times New Roman" w:eastAsia="Times New Roman" w:hAnsi="Times New Roman" w:cs="Times New Roman"/>
          <w:szCs w:val="24"/>
        </w:rPr>
        <w:t>года по 136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Квалифицированный пользователь ПК </w:t>
      </w:r>
      <w:r w:rsidRPr="003D79CE">
        <w:rPr>
          <w:rFonts w:ascii="Times New Roman" w:eastAsia="Times New Roman" w:hAnsi="Times New Roman" w:cs="Times New Roman"/>
          <w:szCs w:val="24"/>
        </w:rPr>
        <w:t xml:space="preserve">136 </w:t>
      </w:r>
      <w:r w:rsidRPr="003D79CE">
        <w:rPr>
          <w:rFonts w:ascii="Times New Roman" w:eastAsia="Times New Roman" w:hAnsi="Times New Roman" w:cs="Times New Roman"/>
          <w:bCs/>
          <w:szCs w:val="24"/>
        </w:rPr>
        <w:t>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>Пользователь ПК 84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Веб-мастер </w:t>
      </w:r>
      <w:r w:rsidRPr="003D79CE">
        <w:rPr>
          <w:rFonts w:ascii="Times New Roman" w:eastAsia="Times New Roman" w:hAnsi="Times New Roman" w:cs="Times New Roman"/>
          <w:szCs w:val="24"/>
        </w:rPr>
        <w:t>(создание сайтов)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>Квалифицированный веб-мастер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>Создание мультимедийных интерактивных презентаций</w:t>
      </w:r>
      <w:r w:rsidRPr="003D79CE">
        <w:rPr>
          <w:rFonts w:ascii="Times New Roman" w:hAnsi="Times New Roman" w:cs="Times New Roman"/>
          <w:szCs w:val="24"/>
        </w:rPr>
        <w:t xml:space="preserve"> </w:t>
      </w: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в </w:t>
      </w:r>
      <w:r w:rsidRPr="003D79CE">
        <w:rPr>
          <w:rFonts w:ascii="Times New Roman" w:eastAsia="Times New Roman" w:hAnsi="Times New Roman" w:cs="Times New Roman"/>
          <w:bCs/>
          <w:szCs w:val="24"/>
          <w:lang w:val="en-US"/>
        </w:rPr>
        <w:t>Microsoft</w:t>
      </w:r>
      <w:r w:rsidRPr="003D79CE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Pr="003D79CE">
        <w:rPr>
          <w:rFonts w:ascii="Times New Roman" w:eastAsia="Times New Roman" w:hAnsi="Times New Roman" w:cs="Times New Roman"/>
          <w:bCs/>
          <w:szCs w:val="24"/>
          <w:lang w:val="en-US"/>
        </w:rPr>
        <w:t>PowerPoint</w:t>
      </w:r>
      <w:r w:rsidRPr="003D79CE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Pr="003D79CE">
        <w:rPr>
          <w:rFonts w:ascii="Times New Roman" w:eastAsia="Times New Roman" w:hAnsi="Times New Roman" w:cs="Times New Roman"/>
          <w:szCs w:val="24"/>
        </w:rPr>
        <w:t>40ч.;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Делопроизводство </w:t>
      </w:r>
      <w:r w:rsidRPr="003D79CE">
        <w:rPr>
          <w:rFonts w:ascii="Times New Roman" w:eastAsia="Times New Roman" w:hAnsi="Times New Roman" w:cs="Times New Roman"/>
          <w:szCs w:val="24"/>
        </w:rPr>
        <w:t xml:space="preserve">20 </w:t>
      </w:r>
      <w:r w:rsidRPr="003D79CE">
        <w:rPr>
          <w:rFonts w:ascii="Times New Roman" w:eastAsia="Times New Roman" w:hAnsi="Times New Roman" w:cs="Times New Roman"/>
          <w:bCs/>
          <w:szCs w:val="24"/>
        </w:rPr>
        <w:t>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hAnsi="Times New Roman" w:cs="Times New Roman"/>
          <w:bCs/>
          <w:szCs w:val="24"/>
          <w:lang w:val="en-US"/>
        </w:rPr>
        <w:t>AutoCAD</w:t>
      </w:r>
      <w:r w:rsidRPr="003D79CE">
        <w:rPr>
          <w:rFonts w:ascii="Times New Roman" w:hAnsi="Times New Roman" w:cs="Times New Roman"/>
          <w:bCs/>
          <w:szCs w:val="24"/>
        </w:rPr>
        <w:t xml:space="preserve"> 2015 </w:t>
      </w:r>
      <w:r w:rsidRPr="003D79CE">
        <w:rPr>
          <w:rFonts w:ascii="Times New Roman" w:hAnsi="Times New Roman" w:cs="Times New Roman"/>
          <w:szCs w:val="24"/>
        </w:rPr>
        <w:t>(</w:t>
      </w:r>
      <w:r w:rsidRPr="003D79CE">
        <w:rPr>
          <w:rFonts w:ascii="Times New Roman" w:eastAsia="Times New Roman" w:hAnsi="Times New Roman" w:cs="Times New Roman"/>
          <w:szCs w:val="24"/>
        </w:rPr>
        <w:t>автоматизация проектно-конструкторских работ)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КОМПАС-ГРАФИК </w:t>
      </w:r>
      <w:r w:rsidRPr="003D79CE">
        <w:rPr>
          <w:rFonts w:ascii="Times New Roman" w:eastAsia="Times New Roman" w:hAnsi="Times New Roman" w:cs="Times New Roman"/>
          <w:szCs w:val="24"/>
        </w:rPr>
        <w:t>(работа на плоскости)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КОМПАС-ЗО </w:t>
      </w:r>
      <w:r w:rsidRPr="003D79CE">
        <w:rPr>
          <w:rFonts w:ascii="Times New Roman" w:eastAsia="Times New Roman" w:hAnsi="Times New Roman" w:cs="Times New Roman"/>
          <w:szCs w:val="24"/>
        </w:rPr>
        <w:t>(работа в объеме)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hAnsi="Times New Roman" w:cs="Times New Roman"/>
          <w:bCs/>
          <w:szCs w:val="24"/>
        </w:rPr>
        <w:t>3</w:t>
      </w:r>
      <w:r w:rsidRPr="003D79CE">
        <w:rPr>
          <w:rFonts w:ascii="Times New Roman" w:hAnsi="Times New Roman" w:cs="Times New Roman"/>
          <w:bCs/>
          <w:szCs w:val="24"/>
          <w:lang w:val="en-US"/>
        </w:rPr>
        <w:t>DS</w:t>
      </w:r>
      <w:r w:rsidRPr="003D79CE">
        <w:rPr>
          <w:rFonts w:ascii="Times New Roman" w:hAnsi="Times New Roman" w:cs="Times New Roman"/>
          <w:bCs/>
          <w:szCs w:val="24"/>
        </w:rPr>
        <w:t xml:space="preserve"> </w:t>
      </w: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МАХ </w:t>
      </w:r>
      <w:r w:rsidRPr="003D79CE">
        <w:rPr>
          <w:rFonts w:ascii="Times New Roman" w:eastAsia="Times New Roman" w:hAnsi="Times New Roman" w:cs="Times New Roman"/>
          <w:szCs w:val="24"/>
        </w:rPr>
        <w:t>(создание объемных миров и моделей)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hAnsi="Times New Roman" w:cs="Times New Roman"/>
          <w:bCs/>
          <w:szCs w:val="24"/>
          <w:lang w:val="en-US"/>
        </w:rPr>
        <w:t>Corel</w:t>
      </w:r>
      <w:r w:rsidRPr="003D79CE">
        <w:rPr>
          <w:rFonts w:ascii="Times New Roman" w:hAnsi="Times New Roman" w:cs="Times New Roman"/>
          <w:bCs/>
          <w:szCs w:val="24"/>
        </w:rPr>
        <w:t xml:space="preserve"> </w:t>
      </w:r>
      <w:r w:rsidRPr="003D79CE">
        <w:rPr>
          <w:rFonts w:ascii="Times New Roman" w:hAnsi="Times New Roman" w:cs="Times New Roman"/>
          <w:bCs/>
          <w:szCs w:val="24"/>
          <w:lang w:val="en-US"/>
        </w:rPr>
        <w:t>DRAW</w:t>
      </w:r>
      <w:r w:rsidRPr="003D79CE">
        <w:rPr>
          <w:rFonts w:ascii="Times New Roman" w:hAnsi="Times New Roman" w:cs="Times New Roman"/>
          <w:bCs/>
          <w:szCs w:val="24"/>
        </w:rPr>
        <w:t xml:space="preserve"> </w:t>
      </w:r>
      <w:r w:rsidRPr="003D79CE">
        <w:rPr>
          <w:rFonts w:ascii="Times New Roman" w:hAnsi="Times New Roman" w:cs="Times New Roman"/>
          <w:szCs w:val="24"/>
        </w:rPr>
        <w:t>(</w:t>
      </w:r>
      <w:r w:rsidRPr="003D79CE">
        <w:rPr>
          <w:rFonts w:ascii="Times New Roman" w:eastAsia="Times New Roman" w:hAnsi="Times New Roman" w:cs="Times New Roman"/>
          <w:szCs w:val="24"/>
        </w:rPr>
        <w:t>компьютерная графика) 32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hAnsi="Times New Roman" w:cs="Times New Roman"/>
          <w:bCs/>
          <w:szCs w:val="24"/>
          <w:lang w:val="en-US"/>
        </w:rPr>
        <w:t>Photoshop</w:t>
      </w:r>
      <w:r w:rsidRPr="003D79CE">
        <w:rPr>
          <w:rFonts w:ascii="Times New Roman" w:hAnsi="Times New Roman" w:cs="Times New Roman"/>
          <w:bCs/>
          <w:szCs w:val="24"/>
        </w:rPr>
        <w:t xml:space="preserve"> </w:t>
      </w:r>
      <w:r w:rsidRPr="003D79CE">
        <w:rPr>
          <w:rFonts w:ascii="Times New Roman" w:hAnsi="Times New Roman" w:cs="Times New Roman"/>
          <w:szCs w:val="24"/>
        </w:rPr>
        <w:t>(</w:t>
      </w:r>
      <w:r w:rsidRPr="003D79CE">
        <w:rPr>
          <w:rFonts w:ascii="Times New Roman" w:eastAsia="Times New Roman" w:hAnsi="Times New Roman" w:cs="Times New Roman"/>
          <w:szCs w:val="24"/>
        </w:rPr>
        <w:t>компьютерная графика) 48ч. и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proofErr w:type="spellStart"/>
      <w:r w:rsidRPr="003D79CE">
        <w:rPr>
          <w:rFonts w:ascii="Times New Roman" w:hAnsi="Times New Roman" w:cs="Times New Roman"/>
          <w:bCs/>
          <w:szCs w:val="24"/>
          <w:lang w:val="en-US"/>
        </w:rPr>
        <w:t>MacromediaFlash</w:t>
      </w:r>
      <w:proofErr w:type="spellEnd"/>
      <w:r w:rsidRPr="003D79CE">
        <w:rPr>
          <w:rFonts w:ascii="Times New Roman" w:hAnsi="Times New Roman" w:cs="Times New Roman"/>
          <w:bCs/>
          <w:szCs w:val="24"/>
        </w:rPr>
        <w:t xml:space="preserve"> </w:t>
      </w:r>
      <w:r w:rsidRPr="003D79CE">
        <w:rPr>
          <w:rFonts w:ascii="Times New Roman" w:hAnsi="Times New Roman" w:cs="Times New Roman"/>
          <w:szCs w:val="24"/>
        </w:rPr>
        <w:t>(</w:t>
      </w:r>
      <w:r w:rsidRPr="003D79CE">
        <w:rPr>
          <w:rFonts w:ascii="Times New Roman" w:eastAsia="Times New Roman" w:hAnsi="Times New Roman" w:cs="Times New Roman"/>
          <w:szCs w:val="24"/>
        </w:rPr>
        <w:t xml:space="preserve">основы </w:t>
      </w:r>
      <w:r w:rsidRPr="003D79CE">
        <w:rPr>
          <w:rFonts w:ascii="Times New Roman" w:eastAsia="Times New Roman" w:hAnsi="Times New Roman" w:cs="Times New Roman"/>
          <w:szCs w:val="24"/>
          <w:lang w:val="en-US"/>
        </w:rPr>
        <w:t>Flash</w:t>
      </w:r>
      <w:r w:rsidRPr="003D79CE">
        <w:rPr>
          <w:rFonts w:ascii="Times New Roman" w:eastAsia="Times New Roman" w:hAnsi="Times New Roman" w:cs="Times New Roman"/>
          <w:szCs w:val="24"/>
        </w:rPr>
        <w:t>-технологий)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Бухгалтерский учёт </w:t>
      </w:r>
      <w:r w:rsidRPr="003D79CE">
        <w:rPr>
          <w:rFonts w:ascii="Times New Roman" w:eastAsia="Times New Roman" w:hAnsi="Times New Roman" w:cs="Times New Roman"/>
          <w:szCs w:val="24"/>
        </w:rPr>
        <w:t>с нуля 72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Cs w:val="24"/>
        </w:rPr>
      </w:pPr>
      <w:r w:rsidRPr="003D79CE">
        <w:rPr>
          <w:rFonts w:ascii="Times New Roman" w:hAnsi="Times New Roman" w:cs="Times New Roman"/>
          <w:bCs/>
          <w:szCs w:val="24"/>
        </w:rPr>
        <w:t>1</w:t>
      </w:r>
      <w:r w:rsidRPr="003D79CE">
        <w:rPr>
          <w:rFonts w:ascii="Times New Roman" w:eastAsia="Times New Roman" w:hAnsi="Times New Roman" w:cs="Times New Roman"/>
          <w:bCs/>
          <w:szCs w:val="24"/>
        </w:rPr>
        <w:t xml:space="preserve">С: Бухгалтерия, </w:t>
      </w:r>
      <w:r w:rsidRPr="003D79CE">
        <w:rPr>
          <w:rFonts w:ascii="Times New Roman" w:eastAsia="Times New Roman" w:hAnsi="Times New Roman" w:cs="Times New Roman"/>
          <w:szCs w:val="24"/>
        </w:rPr>
        <w:t>управление торговлей (склад),</w:t>
      </w:r>
      <w:r w:rsidRPr="003D79CE">
        <w:rPr>
          <w:rFonts w:ascii="Times New Roman" w:hAnsi="Times New Roman" w:cs="Times New Roman"/>
          <w:szCs w:val="24"/>
        </w:rPr>
        <w:t xml:space="preserve"> </w:t>
      </w:r>
      <w:r w:rsidRPr="003D79CE">
        <w:rPr>
          <w:rFonts w:ascii="Times New Roman" w:eastAsia="Times New Roman" w:hAnsi="Times New Roman" w:cs="Times New Roman"/>
          <w:szCs w:val="24"/>
        </w:rPr>
        <w:t xml:space="preserve">зарплата и управление персоналом </w:t>
      </w:r>
      <w:r w:rsidRPr="003D79CE">
        <w:rPr>
          <w:rFonts w:ascii="Times New Roman" w:eastAsia="Times New Roman" w:hAnsi="Times New Roman" w:cs="Times New Roman"/>
          <w:szCs w:val="24"/>
          <w:lang w:val="en-US"/>
        </w:rPr>
        <w:t>v</w:t>
      </w:r>
      <w:r w:rsidRPr="003D79CE">
        <w:rPr>
          <w:rFonts w:ascii="Times New Roman" w:eastAsia="Times New Roman" w:hAnsi="Times New Roman" w:cs="Times New Roman"/>
          <w:szCs w:val="24"/>
        </w:rPr>
        <w:t>8 64 ч.;</w:t>
      </w:r>
    </w:p>
    <w:p w:rsidR="009367C7" w:rsidRPr="003D79CE" w:rsidRDefault="009367C7" w:rsidP="003D79CE">
      <w:pPr>
        <w:pStyle w:val="a6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Cs w:val="24"/>
        </w:rPr>
      </w:pPr>
      <w:r w:rsidRPr="003D79CE">
        <w:rPr>
          <w:rFonts w:ascii="Times New Roman" w:eastAsia="Times New Roman" w:hAnsi="Times New Roman" w:cs="Times New Roman"/>
          <w:bCs/>
          <w:szCs w:val="24"/>
        </w:rPr>
        <w:t xml:space="preserve">Оператор 1С: </w:t>
      </w:r>
      <w:r w:rsidRPr="003D79CE">
        <w:rPr>
          <w:rFonts w:ascii="Times New Roman" w:eastAsia="Times New Roman" w:hAnsi="Times New Roman" w:cs="Times New Roman"/>
          <w:szCs w:val="24"/>
        </w:rPr>
        <w:t>Управление торговлей, зарплата и</w:t>
      </w:r>
      <w:r w:rsidRPr="003D79CE">
        <w:rPr>
          <w:rFonts w:ascii="Times New Roman" w:hAnsi="Times New Roman" w:cs="Times New Roman"/>
          <w:szCs w:val="24"/>
        </w:rPr>
        <w:t xml:space="preserve"> </w:t>
      </w:r>
      <w:r w:rsidRPr="003D79CE">
        <w:rPr>
          <w:rFonts w:ascii="Times New Roman" w:eastAsia="Times New Roman" w:hAnsi="Times New Roman" w:cs="Times New Roman"/>
          <w:szCs w:val="24"/>
        </w:rPr>
        <w:t>управление персоналом (кадровый учет) 40ч.</w:t>
      </w:r>
    </w:p>
    <w:p w:rsidR="00FB001C" w:rsidRPr="00DD7DE4" w:rsidRDefault="00FB001C" w:rsidP="00305D48">
      <w:pPr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Times New Roman" w:hAnsi="Arial" w:cs="Times New Roman"/>
          <w:b/>
          <w:bCs/>
          <w:color w:val="EA0024"/>
          <w:sz w:val="24"/>
          <w:szCs w:val="24"/>
        </w:rPr>
      </w:pPr>
      <w:r w:rsidRPr="00DD7DE4">
        <w:rPr>
          <w:rFonts w:ascii="Arial" w:eastAsia="Times New Roman" w:hAnsi="Arial" w:cs="Times New Roman"/>
          <w:b/>
          <w:bCs/>
          <w:color w:val="EA0024"/>
          <w:sz w:val="24"/>
          <w:szCs w:val="24"/>
        </w:rPr>
        <w:t>ШКОЛА ГУМАНИТАРНЫХ НАУК</w:t>
      </w:r>
    </w:p>
    <w:p w:rsidR="00FB001C" w:rsidRPr="00FB001C" w:rsidRDefault="00FB001C" w:rsidP="00305D4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</w:rPr>
      </w:pPr>
      <w:r w:rsidRPr="00FB001C">
        <w:rPr>
          <w:rFonts w:ascii="Times New Roman" w:eastAsia="Times New Roman" w:hAnsi="Times New Roman" w:cs="Times New Roman"/>
          <w:b/>
          <w:bCs/>
          <w:color w:val="000000"/>
          <w:szCs w:val="24"/>
        </w:rPr>
        <w:t>ПР. ПОБЕДЫ, 48, К. 311, ТЕЛ. 63738; А/О:66960; СТ. 83519077733; 89634669071</w:t>
      </w:r>
    </w:p>
    <w:p w:rsidR="00FB001C" w:rsidRDefault="00FB001C" w:rsidP="003D79CE">
      <w:pPr>
        <w:shd w:val="clear" w:color="auto" w:fill="FFFFFF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color w:val="000000"/>
          <w:sz w:val="18"/>
          <w:szCs w:val="18"/>
        </w:rPr>
        <w:t>Приглашает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на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организационное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собрание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10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и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17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сентября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2015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в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18:00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304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Подготовка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ЕГЭ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>10, 11</w:t>
      </w:r>
      <w:r w:rsidR="003D79CE">
        <w:rPr>
          <w:rFonts w:ascii="Arial" w:eastAsia="Times New Roman" w:hAnsi="Arial" w:cs="Arial"/>
          <w:color w:val="000000"/>
          <w:sz w:val="18"/>
          <w:szCs w:val="18"/>
        </w:rPr>
        <w:t> 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классы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обществознанию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="003D79CE"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истории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уч</w:t>
      </w:r>
      <w:r>
        <w:rPr>
          <w:rFonts w:ascii="Arial" w:eastAsia="Times New Roman" w:hAnsi="Arial" w:cs="Arial"/>
          <w:color w:val="000000"/>
          <w:sz w:val="18"/>
          <w:szCs w:val="18"/>
        </w:rPr>
        <w:t>.</w:t>
      </w:r>
      <w:r w:rsidR="00E1211F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год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</w:t>
      </w:r>
      <w:r w:rsidR="003D79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100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ч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.</w:t>
      </w:r>
    </w:p>
    <w:p w:rsidR="003D79CE" w:rsidRDefault="003D79CE">
      <w:pPr>
        <w:rPr>
          <w:rFonts w:ascii="Arial" w:eastAsia="Times New Roman" w:hAnsi="Arial" w:cs="Times New Roman"/>
          <w:b/>
          <w:bCs/>
          <w:color w:val="00A3D1"/>
          <w:sz w:val="24"/>
          <w:szCs w:val="28"/>
        </w:rPr>
      </w:pPr>
      <w:r>
        <w:rPr>
          <w:rFonts w:ascii="Arial" w:eastAsia="Times New Roman" w:hAnsi="Arial" w:cs="Times New Roman"/>
          <w:b/>
          <w:bCs/>
          <w:color w:val="00A3D1"/>
          <w:sz w:val="24"/>
          <w:szCs w:val="28"/>
        </w:rPr>
        <w:br w:type="page"/>
      </w:r>
    </w:p>
    <w:p w:rsidR="00FB001C" w:rsidRPr="00FB001C" w:rsidRDefault="00FB001C" w:rsidP="00305D48">
      <w:pPr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Times New Roman" w:hAnsi="Arial" w:cs="Times New Roman"/>
          <w:b/>
          <w:bCs/>
          <w:color w:val="00A3D1"/>
          <w:sz w:val="24"/>
          <w:szCs w:val="28"/>
        </w:rPr>
      </w:pPr>
      <w:r w:rsidRPr="00FB001C">
        <w:rPr>
          <w:rFonts w:ascii="Arial" w:eastAsia="Times New Roman" w:hAnsi="Arial" w:cs="Times New Roman"/>
          <w:b/>
          <w:bCs/>
          <w:color w:val="00A3D1"/>
          <w:sz w:val="24"/>
          <w:szCs w:val="28"/>
        </w:rPr>
        <w:lastRenderedPageBreak/>
        <w:t>ШКОЛА ИНОСТРАННЫХ ЯЗЫКОВ</w:t>
      </w:r>
    </w:p>
    <w:p w:rsidR="00FB001C" w:rsidRPr="00FB001C" w:rsidRDefault="00FB001C" w:rsidP="00305D4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</w:rPr>
      </w:pPr>
      <w:r w:rsidRPr="00FB001C">
        <w:rPr>
          <w:rFonts w:ascii="Times New Roman" w:eastAsia="Times New Roman" w:hAnsi="Times New Roman" w:cs="Times New Roman"/>
          <w:b/>
          <w:bCs/>
          <w:color w:val="000000"/>
          <w:szCs w:val="24"/>
        </w:rPr>
        <w:t>ПР. ПОБЕДЫ, 48, К. 312, ТЕЛ. 6-66-30, СТ. 89058359625</w:t>
      </w:r>
    </w:p>
    <w:p w:rsidR="00FB001C" w:rsidRDefault="00FB001C" w:rsidP="00FB001C">
      <w:pPr>
        <w:shd w:val="clear" w:color="auto" w:fill="FFFFFF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color w:val="000000"/>
          <w:sz w:val="18"/>
          <w:szCs w:val="18"/>
        </w:rPr>
        <w:t>Приглашает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на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организационное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собрание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07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сентября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2015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в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18:00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. 317</w:t>
      </w:r>
    </w:p>
    <w:p w:rsidR="00FB001C" w:rsidRDefault="00FB001C" w:rsidP="00FB00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Четыре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иностранных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языка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: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английский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,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немецкий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,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французский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,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испанский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.</w:t>
      </w:r>
    </w:p>
    <w:p w:rsidR="00E1211F" w:rsidRDefault="00FB001C" w:rsidP="00FB00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Для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старшеклассников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: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подготовка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ЕГЭ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;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систематизация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грамматики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обучение</w:t>
      </w:r>
      <w:r w:rsidR="00E12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письменной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устной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речи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;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знакомство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с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форматами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международных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языковых</w:t>
      </w:r>
      <w:r w:rsidR="00E12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экзаменов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;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второй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иностранный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язык</w:t>
      </w:r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B001C" w:rsidRDefault="00FB001C" w:rsidP="00E1211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Для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взрослых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слушателей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: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разговорный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английский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французский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немецкий</w:t>
      </w:r>
      <w:r>
        <w:rPr>
          <w:rFonts w:ascii="Arial" w:eastAsia="Times New Roman" w:hAnsi="Arial" w:cs="Arial"/>
          <w:color w:val="000000"/>
          <w:sz w:val="18"/>
          <w:szCs w:val="18"/>
        </w:rPr>
        <w:t>,</w:t>
      </w:r>
      <w:r w:rsidR="00E12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испанский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языки</w:t>
      </w:r>
      <w:r w:rsidR="00E1211F">
        <w:rPr>
          <w:rFonts w:ascii="Arial" w:eastAsia="Times New Roman" w:hAnsi="Arial" w:cs="Arial"/>
          <w:color w:val="000000"/>
          <w:sz w:val="18"/>
          <w:szCs w:val="18"/>
        </w:rPr>
        <w:t xml:space="preserve">;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корпоративные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курсы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,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деловой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разговорный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язык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для</w:t>
      </w:r>
      <w:r w:rsidR="00E121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руководителей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фирм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организаций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;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практика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перевода</w:t>
      </w:r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B001C" w:rsidRPr="00DD7DE4" w:rsidRDefault="00FB001C" w:rsidP="00305D48">
      <w:pPr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Times New Roman" w:hAnsi="Arial" w:cs="Times New Roman"/>
          <w:b/>
          <w:bCs/>
          <w:color w:val="EA0024"/>
          <w:sz w:val="24"/>
          <w:szCs w:val="24"/>
        </w:rPr>
      </w:pPr>
      <w:r w:rsidRPr="00DD7DE4">
        <w:rPr>
          <w:rFonts w:ascii="Arial" w:eastAsia="Times New Roman" w:hAnsi="Arial" w:cs="Times New Roman"/>
          <w:b/>
          <w:bCs/>
          <w:color w:val="EA0024"/>
          <w:sz w:val="24"/>
          <w:szCs w:val="24"/>
        </w:rPr>
        <w:t>ХИМИКО-БИОЛОГИЧЕСКАЯ ШКОЛА</w:t>
      </w:r>
    </w:p>
    <w:p w:rsidR="00FB001C" w:rsidRPr="00DD7DE4" w:rsidRDefault="00FB001C" w:rsidP="00305D4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</w:rPr>
      </w:pPr>
      <w:r w:rsidRPr="00DD7DE4">
        <w:rPr>
          <w:rFonts w:ascii="Times New Roman" w:eastAsia="Times New Roman" w:hAnsi="Times New Roman" w:cs="Times New Roman"/>
          <w:b/>
          <w:bCs/>
          <w:color w:val="000000"/>
          <w:szCs w:val="24"/>
        </w:rPr>
        <w:t>ПР. ПОБЕДЫ, 48, К. 322, 325, ТЕЛ. 6-12-10, СТ. 89068930877</w:t>
      </w:r>
    </w:p>
    <w:p w:rsidR="00FB001C" w:rsidRDefault="00FB001C" w:rsidP="00DD7DE4">
      <w:pPr>
        <w:shd w:val="clear" w:color="auto" w:fill="FFFFFF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color w:val="000000"/>
          <w:sz w:val="18"/>
          <w:szCs w:val="18"/>
        </w:rPr>
        <w:t>Приглашает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на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организационное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собрание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18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сентября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2015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в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18:00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217</w:t>
      </w:r>
    </w:p>
    <w:p w:rsidR="00FB001C" w:rsidRDefault="00FB001C" w:rsidP="00FB00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color w:val="000000"/>
          <w:sz w:val="18"/>
          <w:szCs w:val="18"/>
        </w:rPr>
        <w:t>Подготовка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ЕГЭ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10, 11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классы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: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химии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биологии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>.</w:t>
      </w:r>
    </w:p>
    <w:p w:rsidR="00FB001C" w:rsidRPr="00DD7DE4" w:rsidRDefault="00FB001C" w:rsidP="00305D48">
      <w:pPr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Arial" w:eastAsia="Times New Roman" w:hAnsi="Arial" w:cs="Times New Roman"/>
          <w:b/>
          <w:bCs/>
          <w:color w:val="00A3D1"/>
          <w:sz w:val="24"/>
          <w:szCs w:val="28"/>
        </w:rPr>
      </w:pPr>
      <w:r w:rsidRPr="00DD7DE4">
        <w:rPr>
          <w:rFonts w:ascii="Arial" w:eastAsia="Times New Roman" w:hAnsi="Arial" w:cs="Times New Roman"/>
          <w:b/>
          <w:bCs/>
          <w:color w:val="00A3D1"/>
          <w:sz w:val="24"/>
          <w:szCs w:val="28"/>
        </w:rPr>
        <w:t>МАТЕМАТИЧЕСКАЯ ШКОЛА</w:t>
      </w:r>
    </w:p>
    <w:p w:rsidR="00FB001C" w:rsidRPr="00DD7DE4" w:rsidRDefault="00FB001C" w:rsidP="00305D4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</w:rPr>
      </w:pPr>
      <w:r w:rsidRPr="00DD7DE4">
        <w:rPr>
          <w:rFonts w:ascii="Times New Roman" w:eastAsia="Times New Roman" w:hAnsi="Times New Roman" w:cs="Times New Roman"/>
          <w:b/>
          <w:bCs/>
          <w:color w:val="000000"/>
          <w:szCs w:val="24"/>
        </w:rPr>
        <w:t>ПР. ПОБЕДЫ, 48, К. 219, ТЕЛ. 6-66-30, СТ. 89227095158</w:t>
      </w:r>
    </w:p>
    <w:p w:rsidR="00FB001C" w:rsidRDefault="00FB001C" w:rsidP="00DD7DE4">
      <w:pPr>
        <w:shd w:val="clear" w:color="auto" w:fill="FFFFFF"/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color w:val="000000"/>
          <w:sz w:val="18"/>
          <w:szCs w:val="18"/>
        </w:rPr>
        <w:t>Приглашает</w:t>
      </w:r>
      <w:r w:rsidRPr="00DD7DE4">
        <w:rPr>
          <w:rFonts w:ascii="Arial" w:eastAsia="Times New Roman" w:hAnsi="Arial" w:cs="Times New Roman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на</w:t>
      </w:r>
      <w:r w:rsidRPr="00DD7DE4">
        <w:rPr>
          <w:rFonts w:ascii="Arial" w:eastAsia="Times New Roman" w:hAnsi="Arial" w:cs="Times New Roman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организационное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собрание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04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сентября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2015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>217.</w:t>
      </w:r>
    </w:p>
    <w:p w:rsidR="00FB001C" w:rsidRDefault="00FB001C" w:rsidP="00FB00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9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классы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-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в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18:00;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10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классы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- 18:30;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11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классы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>- 19:00</w:t>
      </w:r>
    </w:p>
    <w:p w:rsidR="00FB001C" w:rsidRDefault="00FB001C" w:rsidP="00FB001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color w:val="000000"/>
          <w:sz w:val="18"/>
          <w:szCs w:val="18"/>
        </w:rPr>
        <w:t>Подготовка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ЕГЭ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,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ГИА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математике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9 -  11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классы</w:t>
      </w:r>
      <w:r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FB001C" w:rsidRPr="00DD7DE4" w:rsidRDefault="00FB001C" w:rsidP="00305D48">
      <w:pPr>
        <w:shd w:val="clear" w:color="auto" w:fill="FFFFFF"/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sz w:val="24"/>
          <w:szCs w:val="24"/>
        </w:rPr>
      </w:pPr>
      <w:r w:rsidRPr="00DD7DE4">
        <w:rPr>
          <w:rFonts w:ascii="Arial" w:eastAsia="Times New Roman" w:hAnsi="Arial" w:cs="Times New Roman"/>
          <w:b/>
          <w:bCs/>
          <w:color w:val="EA0024"/>
          <w:sz w:val="24"/>
          <w:szCs w:val="24"/>
        </w:rPr>
        <w:t>ШКОЛА</w:t>
      </w:r>
      <w:r w:rsidRPr="00DD7DE4">
        <w:rPr>
          <w:rFonts w:ascii="Arial" w:eastAsia="Times New Roman" w:hAnsi="Arial" w:cs="Arial"/>
          <w:b/>
          <w:bCs/>
          <w:color w:val="EA0024"/>
          <w:sz w:val="24"/>
          <w:szCs w:val="24"/>
        </w:rPr>
        <w:t xml:space="preserve"> </w:t>
      </w:r>
      <w:r w:rsidRPr="00DD7DE4">
        <w:rPr>
          <w:rFonts w:ascii="Arial" w:eastAsia="Times New Roman" w:hAnsi="Arial" w:cs="Times New Roman"/>
          <w:b/>
          <w:bCs/>
          <w:color w:val="EA0024"/>
          <w:sz w:val="24"/>
          <w:szCs w:val="24"/>
        </w:rPr>
        <w:t>ЮНЫХ</w:t>
      </w:r>
      <w:r w:rsidRPr="00DD7DE4">
        <w:rPr>
          <w:rFonts w:ascii="Arial" w:eastAsia="Times New Roman" w:hAnsi="Arial" w:cs="Arial"/>
          <w:b/>
          <w:bCs/>
          <w:color w:val="EA0024"/>
          <w:sz w:val="24"/>
          <w:szCs w:val="24"/>
        </w:rPr>
        <w:t xml:space="preserve"> </w:t>
      </w:r>
      <w:r w:rsidRPr="00DD7DE4">
        <w:rPr>
          <w:rFonts w:ascii="Arial" w:eastAsia="Times New Roman" w:hAnsi="Arial" w:cs="Times New Roman"/>
          <w:b/>
          <w:bCs/>
          <w:color w:val="EA0024"/>
          <w:sz w:val="24"/>
          <w:szCs w:val="24"/>
        </w:rPr>
        <w:t>ФИЗИКОВ</w:t>
      </w:r>
    </w:p>
    <w:p w:rsidR="00DD7DE4" w:rsidRDefault="00FB001C" w:rsidP="00305D4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</w:rPr>
      </w:pPr>
      <w:r w:rsidRPr="00DD7DE4">
        <w:rPr>
          <w:rFonts w:ascii="Times New Roman" w:eastAsia="Times New Roman" w:hAnsi="Times New Roman" w:cs="Times New Roman"/>
          <w:b/>
          <w:bCs/>
          <w:color w:val="000000"/>
          <w:szCs w:val="24"/>
        </w:rPr>
        <w:t>ПР. ПОБЕДЫ, 48, К. 105, ТЕЛ. 6-66-30, СТ. 89090701298</w:t>
      </w:r>
    </w:p>
    <w:p w:rsidR="00FB001C" w:rsidRPr="00260CC1" w:rsidRDefault="00FB001C" w:rsidP="00DD7DE4">
      <w:pPr>
        <w:shd w:val="clear" w:color="auto" w:fill="FFFFFF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szCs w:val="24"/>
        </w:rPr>
      </w:pPr>
      <w:r>
        <w:rPr>
          <w:rFonts w:ascii="Arial" w:eastAsia="Times New Roman" w:hAnsi="Arial" w:cs="Times New Roman"/>
          <w:color w:val="000000"/>
          <w:sz w:val="18"/>
          <w:szCs w:val="18"/>
        </w:rPr>
        <w:t>Приглашает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на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организационное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собрание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09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сентября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2015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в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18:30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. 104.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Подготовка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ЕГЭ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физике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10,11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классы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1 </w:t>
      </w:r>
      <w:proofErr w:type="spellStart"/>
      <w:r>
        <w:rPr>
          <w:rFonts w:ascii="Arial" w:eastAsia="Times New Roman" w:hAnsi="Arial" w:cs="Times New Roman"/>
          <w:color w:val="000000"/>
          <w:sz w:val="18"/>
          <w:szCs w:val="18"/>
        </w:rPr>
        <w:t>уч</w:t>
      </w:r>
      <w:proofErr w:type="gramStart"/>
      <w:r>
        <w:rPr>
          <w:rFonts w:ascii="Arial" w:eastAsia="Times New Roman" w:hAnsi="Arial" w:cs="Arial"/>
          <w:color w:val="000000"/>
          <w:sz w:val="18"/>
          <w:szCs w:val="18"/>
        </w:rPr>
        <w:t>.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г</w:t>
      </w:r>
      <w:proofErr w:type="gramEnd"/>
      <w:r>
        <w:rPr>
          <w:rFonts w:ascii="Arial" w:eastAsia="Times New Roman" w:hAnsi="Arial" w:cs="Times New Roman"/>
          <w:color w:val="000000"/>
          <w:sz w:val="18"/>
          <w:szCs w:val="18"/>
        </w:rPr>
        <w:t>од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120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ч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и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2 </w:t>
      </w:r>
      <w:proofErr w:type="spellStart"/>
      <w:r>
        <w:rPr>
          <w:rFonts w:ascii="Arial" w:eastAsia="Times New Roman" w:hAnsi="Arial" w:cs="Times New Roman"/>
          <w:color w:val="000000"/>
          <w:sz w:val="18"/>
          <w:szCs w:val="18"/>
        </w:rPr>
        <w:t>уч</w:t>
      </w:r>
      <w:r>
        <w:rPr>
          <w:rFonts w:ascii="Arial" w:eastAsia="Times New Roman" w:hAnsi="Arial" w:cs="Arial"/>
          <w:color w:val="000000"/>
          <w:sz w:val="18"/>
          <w:szCs w:val="18"/>
        </w:rPr>
        <w:t>.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года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100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ч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Подготовка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к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ГИА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по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физике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9 </w:t>
      </w:r>
      <w:r>
        <w:rPr>
          <w:rFonts w:ascii="Arial" w:eastAsia="Times New Roman" w:hAnsi="Arial" w:cs="Times New Roman"/>
          <w:b/>
          <w:bCs/>
          <w:color w:val="EA0024"/>
          <w:sz w:val="18"/>
          <w:szCs w:val="18"/>
        </w:rPr>
        <w:t>классы</w:t>
      </w:r>
      <w:r>
        <w:rPr>
          <w:rFonts w:ascii="Arial" w:eastAsia="Times New Roman" w:hAnsi="Arial" w:cs="Arial"/>
          <w:b/>
          <w:bCs/>
          <w:color w:val="EA0024"/>
          <w:sz w:val="18"/>
          <w:szCs w:val="18"/>
        </w:rPr>
        <w:t xml:space="preserve">  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1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уч</w:t>
      </w:r>
      <w:r w:rsidR="00E1211F">
        <w:rPr>
          <w:rFonts w:ascii="Arial" w:eastAsia="Times New Roman" w:hAnsi="Arial" w:cs="Times New Roman"/>
          <w:color w:val="000000"/>
          <w:sz w:val="18"/>
          <w:szCs w:val="18"/>
        </w:rPr>
        <w:t>.</w:t>
      </w:r>
      <w:r w:rsidR="00E1211F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Times New Roman"/>
          <w:color w:val="000000"/>
          <w:sz w:val="18"/>
          <w:szCs w:val="18"/>
        </w:rPr>
        <w:t>год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120 </w:t>
      </w:r>
      <w:r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ч</w:t>
      </w:r>
      <w:r w:rsidR="00E1211F">
        <w:rPr>
          <w:rFonts w:ascii="Arial" w:eastAsia="Times New Roman" w:hAnsi="Arial" w:cs="Times New Roman"/>
          <w:b/>
          <w:bCs/>
          <w:color w:val="000000"/>
          <w:sz w:val="18"/>
          <w:szCs w:val="18"/>
        </w:rPr>
        <w:t>.</w:t>
      </w:r>
      <w:r>
        <w:rPr>
          <w:rFonts w:ascii="Arial" w:eastAsia="Times New Roman" w:hAnsi="Arial" w:cs="Arial"/>
          <w:b/>
          <w:bCs/>
          <w:color w:val="000000"/>
          <w:sz w:val="18"/>
          <w:szCs w:val="18"/>
        </w:rPr>
        <w:t xml:space="preserve"> </w:t>
      </w:r>
    </w:p>
    <w:sectPr w:rsidR="00FB001C" w:rsidRPr="00260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A04F2"/>
    <w:multiLevelType w:val="hybridMultilevel"/>
    <w:tmpl w:val="AE5441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74"/>
    <w:rsid w:val="00135368"/>
    <w:rsid w:val="001C211E"/>
    <w:rsid w:val="00260CC1"/>
    <w:rsid w:val="00305D48"/>
    <w:rsid w:val="003530CD"/>
    <w:rsid w:val="0035582B"/>
    <w:rsid w:val="003D79CE"/>
    <w:rsid w:val="003F7F13"/>
    <w:rsid w:val="007E2120"/>
    <w:rsid w:val="008902CE"/>
    <w:rsid w:val="009367C7"/>
    <w:rsid w:val="00A31174"/>
    <w:rsid w:val="00DD7DE4"/>
    <w:rsid w:val="00E1211F"/>
    <w:rsid w:val="00E82D91"/>
    <w:rsid w:val="00F674FF"/>
    <w:rsid w:val="00F77AD7"/>
    <w:rsid w:val="00FB0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58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58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5582B"/>
    <w:rPr>
      <w:b/>
      <w:bCs/>
    </w:rPr>
  </w:style>
  <w:style w:type="paragraph" w:styleId="a4">
    <w:name w:val="Plain Text"/>
    <w:basedOn w:val="a"/>
    <w:link w:val="a5"/>
    <w:uiPriority w:val="99"/>
    <w:unhideWhenUsed/>
    <w:rsid w:val="003F7F13"/>
    <w:pPr>
      <w:spacing w:after="0" w:line="240" w:lineRule="auto"/>
    </w:pPr>
    <w:rPr>
      <w:rFonts w:ascii="Calibri" w:hAnsi="Calibri"/>
      <w:szCs w:val="21"/>
    </w:rPr>
  </w:style>
  <w:style w:type="character" w:customStyle="1" w:styleId="a5">
    <w:name w:val="Текст Знак"/>
    <w:basedOn w:val="a0"/>
    <w:link w:val="a4"/>
    <w:uiPriority w:val="99"/>
    <w:rsid w:val="003F7F13"/>
    <w:rPr>
      <w:rFonts w:ascii="Calibri" w:hAnsi="Calibri"/>
      <w:szCs w:val="21"/>
    </w:rPr>
  </w:style>
  <w:style w:type="paragraph" w:styleId="a6">
    <w:name w:val="List Paragraph"/>
    <w:basedOn w:val="a"/>
    <w:uiPriority w:val="34"/>
    <w:qFormat/>
    <w:rsid w:val="003D79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58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58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35582B"/>
    <w:rPr>
      <w:b/>
      <w:bCs/>
    </w:rPr>
  </w:style>
  <w:style w:type="paragraph" w:styleId="a4">
    <w:name w:val="Plain Text"/>
    <w:basedOn w:val="a"/>
    <w:link w:val="a5"/>
    <w:uiPriority w:val="99"/>
    <w:unhideWhenUsed/>
    <w:rsid w:val="003F7F13"/>
    <w:pPr>
      <w:spacing w:after="0" w:line="240" w:lineRule="auto"/>
    </w:pPr>
    <w:rPr>
      <w:rFonts w:ascii="Calibri" w:hAnsi="Calibri"/>
      <w:szCs w:val="21"/>
    </w:rPr>
  </w:style>
  <w:style w:type="character" w:customStyle="1" w:styleId="a5">
    <w:name w:val="Текст Знак"/>
    <w:basedOn w:val="a0"/>
    <w:link w:val="a4"/>
    <w:uiPriority w:val="99"/>
    <w:rsid w:val="003F7F13"/>
    <w:rPr>
      <w:rFonts w:ascii="Calibri" w:hAnsi="Calibri"/>
      <w:szCs w:val="21"/>
    </w:rPr>
  </w:style>
  <w:style w:type="paragraph" w:styleId="a6">
    <w:name w:val="List Paragraph"/>
    <w:basedOn w:val="a"/>
    <w:uiPriority w:val="34"/>
    <w:qFormat/>
    <w:rsid w:val="003D7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WS310-01</cp:lastModifiedBy>
  <cp:revision>6</cp:revision>
  <dcterms:created xsi:type="dcterms:W3CDTF">2015-08-21T08:42:00Z</dcterms:created>
  <dcterms:modified xsi:type="dcterms:W3CDTF">2015-08-21T09:01:00Z</dcterms:modified>
</cp:coreProperties>
</file>