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5" w:type="dxa"/>
        <w:tblInd w:w="2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3"/>
        <w:gridCol w:w="3588"/>
        <w:gridCol w:w="2348"/>
        <w:gridCol w:w="6"/>
      </w:tblGrid>
      <w:tr w:rsidR="002A3120" w:rsidRPr="00E0316D" w14:paraId="13AF015A" w14:textId="77777777" w:rsidTr="00710877">
        <w:trPr>
          <w:cantSplit/>
          <w:trHeight w:val="2560"/>
        </w:trPr>
        <w:tc>
          <w:tcPr>
            <w:tcW w:w="9525" w:type="dxa"/>
            <w:gridSpan w:val="4"/>
            <w:hideMark/>
          </w:tcPr>
          <w:p w14:paraId="2719A6D0" w14:textId="77777777" w:rsidR="002A3120" w:rsidRPr="00E0316D" w:rsidRDefault="002A3120">
            <w:pPr>
              <w:pStyle w:val="11"/>
            </w:pPr>
            <w:r w:rsidRPr="00E0316D">
              <w:t xml:space="preserve">МИНИСТЕРСТВО НАУКИ И ВЫСШЕГО ОБРАЗОВАНИЯ </w:t>
            </w:r>
            <w:r w:rsidRPr="00E0316D">
              <w:br/>
              <w:t>РОССИЙСКОЙ ФЕДЕРАЦИИ</w:t>
            </w:r>
          </w:p>
          <w:p w14:paraId="1E2145D8" w14:textId="77777777" w:rsidR="002A3120" w:rsidRPr="00E0316D" w:rsidRDefault="002A3120">
            <w:pPr>
              <w:pStyle w:val="07"/>
            </w:pPr>
            <w:r w:rsidRPr="00E0316D">
              <w:t>ФЕДЕРАЛЬНОЕ ГОСУДАРСТВЕННОЕ АВТОНОМНОЕ ОБРАЗОВАТЕЛЬНОЕ УЧРЕЖДЕНИЕ</w:t>
            </w:r>
            <w:r w:rsidRPr="00E0316D">
              <w:rPr>
                <w:noProof w:val="0"/>
              </w:rPr>
              <w:t xml:space="preserve"> </w:t>
            </w:r>
            <w:r w:rsidRPr="00E0316D">
              <w:t>ВЫСШЕГО ОБРАЗОВАНИЯ</w:t>
            </w:r>
          </w:p>
          <w:p w14:paraId="7D811F7F" w14:textId="77777777" w:rsidR="002A3120" w:rsidRPr="00E0316D" w:rsidRDefault="002A3120">
            <w:pPr>
              <w:pStyle w:val="12"/>
            </w:pPr>
            <w:r w:rsidRPr="00E0316D">
              <w:t>«Национальный исследовательский ядерный университет «МИФИ»</w:t>
            </w:r>
          </w:p>
          <w:p w14:paraId="5DA23589" w14:textId="77777777" w:rsidR="002A3120" w:rsidRPr="00E0316D" w:rsidRDefault="002A3120">
            <w:pPr>
              <w:pStyle w:val="13"/>
              <w:rPr>
                <w:noProof w:val="0"/>
              </w:rPr>
            </w:pPr>
            <w:r w:rsidRPr="00E0316D">
              <w:t>Озерский технологический институт -</w:t>
            </w:r>
          </w:p>
          <w:p w14:paraId="32EC9FEA" w14:textId="77777777" w:rsidR="002A3120" w:rsidRPr="00E0316D" w:rsidRDefault="002A3120">
            <w:pPr>
              <w:pStyle w:val="105"/>
            </w:pPr>
            <w:r w:rsidRPr="00E0316D">
              <w:t>филиал федерального государственного автономного образовательного учреждения</w:t>
            </w:r>
          </w:p>
          <w:p w14:paraId="3ABF9100" w14:textId="77777777" w:rsidR="002A3120" w:rsidRPr="00E0316D" w:rsidRDefault="002A3120">
            <w:pPr>
              <w:pStyle w:val="105"/>
            </w:pPr>
            <w:r w:rsidRPr="00E0316D">
              <w:t>высшего образования «Национальный исследовательский ядерный университет «МИФИ»</w:t>
            </w:r>
          </w:p>
          <w:p w14:paraId="622A814B" w14:textId="77777777" w:rsidR="002A3120" w:rsidRPr="00E0316D" w:rsidRDefault="002A3120">
            <w:pPr>
              <w:pStyle w:val="13"/>
            </w:pPr>
            <w:r w:rsidRPr="00E0316D">
              <w:t>(ОТИ НИЯУ МИФИ)</w:t>
            </w:r>
          </w:p>
        </w:tc>
      </w:tr>
      <w:tr w:rsidR="002A3120" w:rsidRPr="00E0316D" w14:paraId="652EA3EB" w14:textId="77777777" w:rsidTr="00710877">
        <w:trPr>
          <w:gridAfter w:val="1"/>
          <w:wAfter w:w="6" w:type="dxa"/>
          <w:cantSplit/>
          <w:trHeight w:val="640"/>
        </w:trPr>
        <w:tc>
          <w:tcPr>
            <w:tcW w:w="9519" w:type="dxa"/>
            <w:gridSpan w:val="3"/>
          </w:tcPr>
          <w:p w14:paraId="3BD38AC6" w14:textId="77777777" w:rsidR="002A3120" w:rsidRPr="00E0316D" w:rsidRDefault="002A3120">
            <w:pPr>
              <w:pStyle w:val="a5"/>
            </w:pPr>
            <w:r w:rsidRPr="00E0316D">
              <w:t>Кафедра прикладной математики</w:t>
            </w:r>
          </w:p>
          <w:p w14:paraId="3D7FA6CC" w14:textId="77777777" w:rsidR="002A3120" w:rsidRPr="00E0316D" w:rsidRDefault="002A3120">
            <w:pPr>
              <w:pStyle w:val="a8"/>
            </w:pPr>
          </w:p>
        </w:tc>
      </w:tr>
      <w:tr w:rsidR="002A3120" w:rsidRPr="00E0316D" w14:paraId="4AE5B87A" w14:textId="77777777" w:rsidTr="00710877">
        <w:trPr>
          <w:gridAfter w:val="1"/>
          <w:wAfter w:w="6" w:type="dxa"/>
          <w:cantSplit/>
          <w:trHeight w:val="1920"/>
        </w:trPr>
        <w:tc>
          <w:tcPr>
            <w:tcW w:w="9519" w:type="dxa"/>
            <w:gridSpan w:val="3"/>
            <w:hideMark/>
          </w:tcPr>
          <w:p w14:paraId="495356F9" w14:textId="77777777" w:rsidR="002A3120" w:rsidRPr="00E0316D" w:rsidRDefault="002A3120">
            <w:pPr>
              <w:pStyle w:val="a8"/>
            </w:pPr>
            <w:r w:rsidRPr="00E0316D">
              <w:t>УТВЕРЖДАЮ</w:t>
            </w:r>
          </w:p>
          <w:p w14:paraId="1D3C57D0" w14:textId="77777777" w:rsidR="002A3120" w:rsidRPr="00E0316D" w:rsidRDefault="002A3120">
            <w:pPr>
              <w:pStyle w:val="a8"/>
              <w:rPr>
                <w:noProof w:val="0"/>
              </w:rPr>
            </w:pPr>
            <w:r w:rsidRPr="00E0316D">
              <w:t>ДИРЕКТОР</w:t>
            </w:r>
          </w:p>
          <w:p w14:paraId="3553C901" w14:textId="709B49AB" w:rsidR="000C4104" w:rsidRPr="00E0316D" w:rsidRDefault="000C4104" w:rsidP="000C4104">
            <w:pPr>
              <w:pStyle w:val="a7"/>
              <w:ind w:left="6776"/>
            </w:pPr>
            <w:r w:rsidRPr="00E0316D">
              <w:t>И.</w:t>
            </w:r>
            <w:r w:rsidRPr="00E0316D">
              <w:rPr>
                <w:sz w:val="12"/>
              </w:rPr>
              <w:t> </w:t>
            </w:r>
            <w:r w:rsidRPr="00E0316D">
              <w:t>А.</w:t>
            </w:r>
            <w:r w:rsidRPr="00E0316D">
              <w:rPr>
                <w:noProof w:val="0"/>
              </w:rPr>
              <w:t> </w:t>
            </w:r>
            <w:r w:rsidRPr="00E0316D">
              <w:t xml:space="preserve">Иванов </w:t>
            </w:r>
          </w:p>
          <w:p w14:paraId="2F0199BC" w14:textId="230D1E85" w:rsidR="000C4104" w:rsidRPr="00E0316D" w:rsidRDefault="000C4104" w:rsidP="000C4104">
            <w:pPr>
              <w:pStyle w:val="a7"/>
              <w:rPr>
                <w:sz w:val="24"/>
                <w:szCs w:val="24"/>
              </w:rPr>
            </w:pPr>
            <w:r w:rsidRPr="00E0316D">
              <w:rPr>
                <w:sz w:val="24"/>
                <w:szCs w:val="24"/>
              </w:rPr>
              <w:t xml:space="preserve">« </w:t>
            </w:r>
            <w:r w:rsidRPr="00E0316D">
              <w:rPr>
                <w:sz w:val="24"/>
                <w:szCs w:val="24"/>
                <w:u w:val="single"/>
              </w:rPr>
              <w:t xml:space="preserve">  2</w:t>
            </w:r>
            <w:r w:rsidR="00E0316D" w:rsidRPr="00E0316D">
              <w:rPr>
                <w:sz w:val="24"/>
                <w:szCs w:val="24"/>
                <w:u w:val="single"/>
              </w:rPr>
              <w:t>4</w:t>
            </w:r>
            <w:r w:rsidRPr="00E0316D">
              <w:rPr>
                <w:sz w:val="24"/>
                <w:szCs w:val="24"/>
                <w:u w:val="single"/>
              </w:rPr>
              <w:t xml:space="preserve">   </w:t>
            </w:r>
            <w:r w:rsidRPr="00E0316D">
              <w:rPr>
                <w:sz w:val="24"/>
                <w:szCs w:val="24"/>
              </w:rPr>
              <w:t xml:space="preserve">» </w:t>
            </w:r>
            <w:r w:rsidRPr="00E0316D">
              <w:rPr>
                <w:sz w:val="24"/>
                <w:szCs w:val="24"/>
                <w:u w:val="single"/>
              </w:rPr>
              <w:t xml:space="preserve">    мая    </w:t>
            </w:r>
            <w:r w:rsidRPr="00E0316D">
              <w:rPr>
                <w:sz w:val="24"/>
                <w:szCs w:val="24"/>
              </w:rPr>
              <w:t xml:space="preserve"> 202</w:t>
            </w:r>
            <w:r w:rsidRPr="00E0316D">
              <w:rPr>
                <w:sz w:val="24"/>
                <w:szCs w:val="24"/>
                <w:u w:val="single"/>
              </w:rPr>
              <w:t>1</w:t>
            </w:r>
            <w:r w:rsidRPr="00E0316D">
              <w:rPr>
                <w:sz w:val="24"/>
                <w:szCs w:val="24"/>
              </w:rPr>
              <w:t xml:space="preserve"> г.</w:t>
            </w:r>
          </w:p>
          <w:p w14:paraId="6B738C99" w14:textId="3EAF997C" w:rsidR="002A3120" w:rsidRPr="00E0316D" w:rsidRDefault="002A3120">
            <w:pPr>
              <w:pStyle w:val="a7"/>
            </w:pPr>
          </w:p>
        </w:tc>
      </w:tr>
      <w:tr w:rsidR="002A3120" w:rsidRPr="00E0316D" w14:paraId="42A6D3F2" w14:textId="77777777" w:rsidTr="00710877">
        <w:trPr>
          <w:gridAfter w:val="1"/>
          <w:wAfter w:w="6" w:type="dxa"/>
          <w:cantSplit/>
          <w:trHeight w:val="520"/>
        </w:trPr>
        <w:tc>
          <w:tcPr>
            <w:tcW w:w="9519" w:type="dxa"/>
            <w:gridSpan w:val="3"/>
            <w:vAlign w:val="bottom"/>
            <w:hideMark/>
          </w:tcPr>
          <w:p w14:paraId="69E2F390" w14:textId="77777777" w:rsidR="002A3120" w:rsidRPr="00E0316D" w:rsidRDefault="002A3120">
            <w:pPr>
              <w:pStyle w:val="14"/>
            </w:pPr>
            <w:r w:rsidRPr="00E0316D">
              <w:t>РАБОЧАЯ ПРОГРАММА УЧЕБНОЙ ДИСЦИПЛИНЫ</w:t>
            </w:r>
          </w:p>
        </w:tc>
      </w:tr>
      <w:tr w:rsidR="002A3120" w:rsidRPr="00E0316D" w14:paraId="349B948F" w14:textId="77777777" w:rsidTr="00710877">
        <w:trPr>
          <w:gridAfter w:val="1"/>
          <w:wAfter w:w="6" w:type="dxa"/>
          <w:cantSplit/>
          <w:trHeight w:val="520"/>
        </w:trPr>
        <w:tc>
          <w:tcPr>
            <w:tcW w:w="9519" w:type="dxa"/>
            <w:gridSpan w:val="3"/>
            <w:vAlign w:val="bottom"/>
            <w:hideMark/>
          </w:tcPr>
          <w:p w14:paraId="151DD5B1" w14:textId="17E37FDF" w:rsidR="002A3120" w:rsidRPr="00E0316D" w:rsidRDefault="002A3120">
            <w:pPr>
              <w:pStyle w:val="a4"/>
            </w:pPr>
            <w:r w:rsidRPr="00E0316D">
              <w:t>Математическое обеспечение автоматизированных систем</w:t>
            </w:r>
          </w:p>
        </w:tc>
      </w:tr>
      <w:tr w:rsidR="002A3120" w:rsidRPr="00E0316D" w14:paraId="21EAA932" w14:textId="77777777" w:rsidTr="00710877">
        <w:trPr>
          <w:gridAfter w:val="1"/>
          <w:wAfter w:w="6" w:type="dxa"/>
          <w:cantSplit/>
        </w:trPr>
        <w:tc>
          <w:tcPr>
            <w:tcW w:w="95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F9F00B3" w14:textId="77777777" w:rsidR="002A3120" w:rsidRPr="00E0316D" w:rsidRDefault="002A3120">
            <w:pPr>
              <w:pStyle w:val="a6"/>
            </w:pPr>
            <w:r w:rsidRPr="00E0316D">
              <w:t xml:space="preserve">(наименование </w:t>
            </w:r>
            <w:proofErr w:type="gramStart"/>
            <w:r w:rsidRPr="00E0316D">
              <w:t>дисциплины )</w:t>
            </w:r>
            <w:proofErr w:type="gramEnd"/>
          </w:p>
        </w:tc>
      </w:tr>
      <w:tr w:rsidR="002A3120" w:rsidRPr="00E0316D" w14:paraId="6CDDE889" w14:textId="77777777" w:rsidTr="00710877">
        <w:trPr>
          <w:gridAfter w:val="1"/>
          <w:wAfter w:w="6" w:type="dxa"/>
          <w:cantSplit/>
          <w:trHeight w:val="720"/>
        </w:trPr>
        <w:tc>
          <w:tcPr>
            <w:tcW w:w="9519" w:type="dxa"/>
            <w:gridSpan w:val="3"/>
            <w:vAlign w:val="bottom"/>
          </w:tcPr>
          <w:p w14:paraId="4269B8A8" w14:textId="77777777" w:rsidR="002A3120" w:rsidRPr="00E0316D" w:rsidRDefault="002A3120">
            <w:pPr>
              <w:pStyle w:val="a6"/>
            </w:pPr>
          </w:p>
        </w:tc>
      </w:tr>
      <w:tr w:rsidR="00710877" w:rsidRPr="00E0316D" w14:paraId="1BE517FC" w14:textId="77777777" w:rsidTr="00710877">
        <w:trPr>
          <w:gridAfter w:val="1"/>
          <w:wAfter w:w="6" w:type="dxa"/>
          <w:cantSplit/>
          <w:trHeight w:hRule="exact" w:val="940"/>
        </w:trPr>
        <w:tc>
          <w:tcPr>
            <w:tcW w:w="3583" w:type="dxa"/>
            <w:hideMark/>
          </w:tcPr>
          <w:p w14:paraId="182EB201" w14:textId="77777777" w:rsidR="00710877" w:rsidRPr="00E0316D" w:rsidRDefault="00710877" w:rsidP="00710877">
            <w:pPr>
              <w:pStyle w:val="a3"/>
            </w:pPr>
            <w:r w:rsidRPr="00E0316D">
              <w:t>Направление подготовки (специальность):</w:t>
            </w:r>
          </w:p>
        </w:tc>
        <w:tc>
          <w:tcPr>
            <w:tcW w:w="5936" w:type="dxa"/>
            <w:gridSpan w:val="2"/>
          </w:tcPr>
          <w:p w14:paraId="526F88EF" w14:textId="539BA6A5" w:rsidR="00710877" w:rsidRPr="00E0316D" w:rsidRDefault="00710877" w:rsidP="00710877">
            <w:pPr>
              <w:pStyle w:val="a3"/>
              <w:rPr>
                <w:noProof/>
              </w:rPr>
            </w:pPr>
            <w:r w:rsidRPr="000B66FC">
              <w:t>09.03.01 Информатика и вычислительная техника</w:t>
            </w:r>
            <w:r w:rsidRPr="000816A5">
              <w:t xml:space="preserve"> </w:t>
            </w:r>
          </w:p>
        </w:tc>
      </w:tr>
      <w:tr w:rsidR="00710877" w:rsidRPr="00E0316D" w14:paraId="1C83A752" w14:textId="77777777" w:rsidTr="00710877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14:paraId="3ED5EC3F" w14:textId="77777777" w:rsidR="00710877" w:rsidRPr="00E0316D" w:rsidRDefault="00710877" w:rsidP="00710877">
            <w:pPr>
              <w:pStyle w:val="a3"/>
            </w:pPr>
          </w:p>
        </w:tc>
        <w:tc>
          <w:tcPr>
            <w:tcW w:w="5936" w:type="dxa"/>
            <w:gridSpan w:val="2"/>
          </w:tcPr>
          <w:p w14:paraId="2FD51497" w14:textId="77777777" w:rsidR="00710877" w:rsidRPr="00E0316D" w:rsidRDefault="00710877" w:rsidP="00710877">
            <w:pPr>
              <w:pStyle w:val="a3"/>
            </w:pPr>
          </w:p>
        </w:tc>
      </w:tr>
      <w:tr w:rsidR="00710877" w:rsidRPr="00E0316D" w14:paraId="516F45D1" w14:textId="77777777" w:rsidTr="00710877">
        <w:trPr>
          <w:gridAfter w:val="1"/>
          <w:wAfter w:w="6" w:type="dxa"/>
          <w:cantSplit/>
          <w:trHeight w:hRule="exact" w:val="960"/>
        </w:trPr>
        <w:tc>
          <w:tcPr>
            <w:tcW w:w="3583" w:type="dxa"/>
            <w:hideMark/>
          </w:tcPr>
          <w:p w14:paraId="01B6ACB1" w14:textId="77777777" w:rsidR="00710877" w:rsidRPr="00E0316D" w:rsidRDefault="00710877" w:rsidP="00710877">
            <w:pPr>
              <w:pStyle w:val="a3"/>
            </w:pPr>
            <w:r w:rsidRPr="00E0316D">
              <w:t>Профиль подготовки:</w:t>
            </w:r>
          </w:p>
        </w:tc>
        <w:tc>
          <w:tcPr>
            <w:tcW w:w="5936" w:type="dxa"/>
            <w:gridSpan w:val="2"/>
          </w:tcPr>
          <w:p w14:paraId="580BA2BE" w14:textId="1554F02B" w:rsidR="00710877" w:rsidRPr="00E0316D" w:rsidRDefault="00710877" w:rsidP="00710877">
            <w:pPr>
              <w:pStyle w:val="a3"/>
            </w:pPr>
            <w:r w:rsidRPr="000B66FC">
              <w:t>Программное обеспечение средств вычислительной техники и автоматизированных систем</w:t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</w:p>
        </w:tc>
      </w:tr>
      <w:tr w:rsidR="00710877" w:rsidRPr="00E0316D" w14:paraId="274213E0" w14:textId="77777777" w:rsidTr="00710877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14:paraId="34D637E5" w14:textId="77777777" w:rsidR="00710877" w:rsidRPr="00E0316D" w:rsidRDefault="00710877" w:rsidP="00710877">
            <w:pPr>
              <w:pStyle w:val="a3"/>
            </w:pPr>
          </w:p>
        </w:tc>
        <w:tc>
          <w:tcPr>
            <w:tcW w:w="5936" w:type="dxa"/>
            <w:gridSpan w:val="2"/>
          </w:tcPr>
          <w:p w14:paraId="192B2549" w14:textId="77777777" w:rsidR="00710877" w:rsidRPr="00E0316D" w:rsidRDefault="00710877" w:rsidP="00710877">
            <w:pPr>
              <w:pStyle w:val="a3"/>
            </w:pPr>
          </w:p>
        </w:tc>
      </w:tr>
      <w:tr w:rsidR="00710877" w:rsidRPr="00E0316D" w14:paraId="4B93298A" w14:textId="77777777" w:rsidTr="00710877">
        <w:trPr>
          <w:gridAfter w:val="1"/>
          <w:wAfter w:w="6" w:type="dxa"/>
          <w:cantSplit/>
          <w:trHeight w:val="960"/>
        </w:trPr>
        <w:tc>
          <w:tcPr>
            <w:tcW w:w="3583" w:type="dxa"/>
            <w:hideMark/>
          </w:tcPr>
          <w:p w14:paraId="2D012E40" w14:textId="77777777" w:rsidR="00710877" w:rsidRPr="00E0316D" w:rsidRDefault="00710877" w:rsidP="00710877">
            <w:pPr>
              <w:pStyle w:val="a3"/>
            </w:pPr>
            <w:r w:rsidRPr="00E0316D">
              <w:t>Наименование образовательной программы:</w:t>
            </w:r>
          </w:p>
        </w:tc>
        <w:tc>
          <w:tcPr>
            <w:tcW w:w="5936" w:type="dxa"/>
            <w:gridSpan w:val="2"/>
          </w:tcPr>
          <w:p w14:paraId="215817BB" w14:textId="768E6E7F" w:rsidR="00710877" w:rsidRPr="00E0316D" w:rsidRDefault="00710877" w:rsidP="00710877">
            <w:pPr>
              <w:pStyle w:val="a3"/>
            </w:pPr>
            <w:r w:rsidRPr="000B66FC">
              <w:t>Программное обеспечение средств вычислительной техники и автоматизированных систем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</w:p>
        </w:tc>
      </w:tr>
      <w:tr w:rsidR="00710877" w:rsidRPr="00E0316D" w14:paraId="189A02D5" w14:textId="77777777" w:rsidTr="00710877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14:paraId="67AD6D58" w14:textId="77777777" w:rsidR="00710877" w:rsidRPr="00E0316D" w:rsidRDefault="00710877" w:rsidP="00710877">
            <w:pPr>
              <w:pStyle w:val="a3"/>
            </w:pPr>
          </w:p>
        </w:tc>
        <w:tc>
          <w:tcPr>
            <w:tcW w:w="5936" w:type="dxa"/>
            <w:gridSpan w:val="2"/>
          </w:tcPr>
          <w:p w14:paraId="0348BD7C" w14:textId="77777777" w:rsidR="00710877" w:rsidRPr="00E0316D" w:rsidRDefault="00710877" w:rsidP="00710877">
            <w:pPr>
              <w:rPr>
                <w:rFonts w:ascii="Times New Roman" w:hAnsi="Times New Roman" w:cs="Times New Roman"/>
              </w:rPr>
            </w:pPr>
          </w:p>
        </w:tc>
      </w:tr>
      <w:tr w:rsidR="00710877" w:rsidRPr="00E0316D" w14:paraId="6382B9C4" w14:textId="77777777" w:rsidTr="00710877">
        <w:trPr>
          <w:gridAfter w:val="1"/>
          <w:wAfter w:w="6" w:type="dxa"/>
          <w:cantSplit/>
        </w:trPr>
        <w:tc>
          <w:tcPr>
            <w:tcW w:w="3583" w:type="dxa"/>
            <w:vMerge w:val="restart"/>
            <w:hideMark/>
          </w:tcPr>
          <w:p w14:paraId="676B757A" w14:textId="77777777" w:rsidR="00710877" w:rsidRPr="00E0316D" w:rsidRDefault="00710877" w:rsidP="00710877">
            <w:pPr>
              <w:pStyle w:val="a3"/>
            </w:pPr>
            <w:r w:rsidRPr="00E0316D">
              <w:t>Квалификация (степень) выпускника: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086C0D5" w14:textId="024E0B84" w:rsidR="00710877" w:rsidRPr="00E0316D" w:rsidRDefault="00710877" w:rsidP="00710877">
            <w:pPr>
              <w:pStyle w:val="a4"/>
            </w:pPr>
            <w:r>
              <w:t>бакалавр</w:t>
            </w:r>
          </w:p>
        </w:tc>
        <w:tc>
          <w:tcPr>
            <w:tcW w:w="2348" w:type="dxa"/>
          </w:tcPr>
          <w:p w14:paraId="6CA07A5A" w14:textId="77777777" w:rsidR="00710877" w:rsidRPr="00E0316D" w:rsidRDefault="00710877" w:rsidP="00710877">
            <w:pPr>
              <w:pStyle w:val="a4"/>
            </w:pPr>
          </w:p>
        </w:tc>
      </w:tr>
      <w:tr w:rsidR="00710877" w:rsidRPr="00E0316D" w14:paraId="153CD4B2" w14:textId="77777777" w:rsidTr="00710877">
        <w:trPr>
          <w:gridAfter w:val="1"/>
          <w:wAfter w:w="6" w:type="dxa"/>
          <w:cantSplit/>
        </w:trPr>
        <w:tc>
          <w:tcPr>
            <w:tcW w:w="3583" w:type="dxa"/>
            <w:vMerge/>
            <w:vAlign w:val="center"/>
            <w:hideMark/>
          </w:tcPr>
          <w:p w14:paraId="291D83C6" w14:textId="77777777" w:rsidR="00710877" w:rsidRPr="00E0316D" w:rsidRDefault="00710877" w:rsidP="0071087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588" w:type="dxa"/>
            <w:hideMark/>
          </w:tcPr>
          <w:p w14:paraId="6C550829" w14:textId="77777777" w:rsidR="00710877" w:rsidRPr="00E0316D" w:rsidRDefault="00710877" w:rsidP="00710877">
            <w:pPr>
              <w:pStyle w:val="a6"/>
            </w:pPr>
            <w:r w:rsidRPr="00E0316D">
              <w:t>(бакалавр, магистр, специалист)</w:t>
            </w:r>
          </w:p>
        </w:tc>
        <w:tc>
          <w:tcPr>
            <w:tcW w:w="2348" w:type="dxa"/>
          </w:tcPr>
          <w:p w14:paraId="152706CE" w14:textId="77777777" w:rsidR="00710877" w:rsidRPr="00E0316D" w:rsidRDefault="00710877" w:rsidP="00710877">
            <w:pPr>
              <w:pStyle w:val="a6"/>
              <w:rPr>
                <w:sz w:val="24"/>
              </w:rPr>
            </w:pPr>
          </w:p>
        </w:tc>
      </w:tr>
      <w:tr w:rsidR="00710877" w:rsidRPr="00E0316D" w14:paraId="79A0B450" w14:textId="77777777" w:rsidTr="00710877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14:paraId="59B86B8E" w14:textId="77777777" w:rsidR="00710877" w:rsidRPr="00E0316D" w:rsidRDefault="00710877" w:rsidP="00710877">
            <w:pPr>
              <w:pStyle w:val="a3"/>
            </w:pPr>
          </w:p>
        </w:tc>
        <w:tc>
          <w:tcPr>
            <w:tcW w:w="5936" w:type="dxa"/>
            <w:gridSpan w:val="2"/>
          </w:tcPr>
          <w:p w14:paraId="13031DF3" w14:textId="77777777" w:rsidR="00710877" w:rsidRPr="00E0316D" w:rsidRDefault="00710877" w:rsidP="00710877">
            <w:pPr>
              <w:rPr>
                <w:rFonts w:ascii="Times New Roman" w:hAnsi="Times New Roman" w:cs="Times New Roman"/>
              </w:rPr>
            </w:pPr>
          </w:p>
        </w:tc>
      </w:tr>
      <w:tr w:rsidR="00710877" w:rsidRPr="00E0316D" w14:paraId="7E32C8F1" w14:textId="77777777" w:rsidTr="00710877">
        <w:trPr>
          <w:gridAfter w:val="1"/>
          <w:wAfter w:w="6" w:type="dxa"/>
          <w:cantSplit/>
        </w:trPr>
        <w:tc>
          <w:tcPr>
            <w:tcW w:w="3583" w:type="dxa"/>
            <w:vMerge w:val="restart"/>
            <w:hideMark/>
          </w:tcPr>
          <w:p w14:paraId="25325461" w14:textId="77777777" w:rsidR="00710877" w:rsidRPr="00E0316D" w:rsidRDefault="00710877" w:rsidP="00710877">
            <w:pPr>
              <w:pStyle w:val="a3"/>
            </w:pPr>
            <w:r w:rsidRPr="00E0316D">
              <w:t>Форма обучения: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6DBD5B2" w14:textId="77777777" w:rsidR="00710877" w:rsidRPr="00E0316D" w:rsidRDefault="00710877" w:rsidP="00710877">
            <w:pPr>
              <w:pStyle w:val="a4"/>
            </w:pPr>
            <w:r w:rsidRPr="00E0316D">
              <w:t>очная</w:t>
            </w:r>
          </w:p>
        </w:tc>
        <w:tc>
          <w:tcPr>
            <w:tcW w:w="2348" w:type="dxa"/>
          </w:tcPr>
          <w:p w14:paraId="0AA1D9F2" w14:textId="77777777" w:rsidR="00710877" w:rsidRPr="00E0316D" w:rsidRDefault="00710877" w:rsidP="00710877">
            <w:pPr>
              <w:pStyle w:val="a4"/>
            </w:pPr>
          </w:p>
        </w:tc>
      </w:tr>
      <w:tr w:rsidR="00710877" w:rsidRPr="00E0316D" w14:paraId="05A5953D" w14:textId="77777777" w:rsidTr="00710877">
        <w:trPr>
          <w:gridAfter w:val="1"/>
          <w:wAfter w:w="6" w:type="dxa"/>
          <w:cantSplit/>
          <w:trHeight w:val="20"/>
        </w:trPr>
        <w:tc>
          <w:tcPr>
            <w:tcW w:w="3583" w:type="dxa"/>
            <w:vMerge/>
            <w:vAlign w:val="center"/>
            <w:hideMark/>
          </w:tcPr>
          <w:p w14:paraId="7D53AFF2" w14:textId="77777777" w:rsidR="00710877" w:rsidRPr="00E0316D" w:rsidRDefault="00710877" w:rsidP="0071087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588" w:type="dxa"/>
            <w:hideMark/>
          </w:tcPr>
          <w:p w14:paraId="0E91D46C" w14:textId="77777777" w:rsidR="00710877" w:rsidRPr="00E0316D" w:rsidRDefault="00710877" w:rsidP="00710877">
            <w:pPr>
              <w:pStyle w:val="a6"/>
            </w:pPr>
            <w:r w:rsidRPr="00E0316D">
              <w:t>(очная, очно-заочная (вечерняя), заочная)</w:t>
            </w:r>
          </w:p>
        </w:tc>
        <w:tc>
          <w:tcPr>
            <w:tcW w:w="2348" w:type="dxa"/>
          </w:tcPr>
          <w:p w14:paraId="0B8EF04E" w14:textId="77777777" w:rsidR="00710877" w:rsidRPr="00E0316D" w:rsidRDefault="00710877" w:rsidP="00710877">
            <w:pPr>
              <w:pStyle w:val="a6"/>
            </w:pPr>
          </w:p>
        </w:tc>
      </w:tr>
    </w:tbl>
    <w:p w14:paraId="3C5B01C7" w14:textId="77777777" w:rsidR="002A3120" w:rsidRPr="00E0316D" w:rsidRDefault="002A3120" w:rsidP="002A3120">
      <w:pPr>
        <w:spacing w:line="276" w:lineRule="auto"/>
        <w:rPr>
          <w:rFonts w:ascii="Times New Roman" w:eastAsia="Calibri" w:hAnsi="Times New Roman" w:cs="Times New Roman"/>
          <w:sz w:val="22"/>
        </w:rPr>
      </w:pPr>
    </w:p>
    <w:p w14:paraId="0A60071D" w14:textId="77777777" w:rsidR="002A3120" w:rsidRPr="00E0316D" w:rsidRDefault="002A3120" w:rsidP="002A3120">
      <w:pPr>
        <w:spacing w:line="276" w:lineRule="auto"/>
        <w:rPr>
          <w:rFonts w:ascii="Times New Roman" w:hAnsi="Times New Roman" w:cs="Times New Roman"/>
        </w:rPr>
      </w:pPr>
    </w:p>
    <w:p w14:paraId="572983CA" w14:textId="77777777" w:rsidR="002A3120" w:rsidRPr="00E0316D" w:rsidRDefault="002A3120" w:rsidP="002A3120">
      <w:pPr>
        <w:pStyle w:val="a4"/>
      </w:pPr>
      <w:r w:rsidRPr="00E0316D">
        <w:t xml:space="preserve">г. </w:t>
      </w:r>
      <w:proofErr w:type="gramStart"/>
      <w:r w:rsidRPr="00E0316D">
        <w:t>Озёрск,  2021</w:t>
      </w:r>
      <w:proofErr w:type="gramEnd"/>
      <w:r w:rsidRPr="00E0316D">
        <w:t xml:space="preserve"> г.</w:t>
      </w:r>
    </w:p>
    <w:p w14:paraId="6EB1BA7D" w14:textId="77777777" w:rsidR="002A3120" w:rsidRPr="00E0316D" w:rsidRDefault="002A3120" w:rsidP="002A3120">
      <w:pPr>
        <w:rPr>
          <w:rFonts w:ascii="Times New Roman" w:eastAsia="Times New Roman" w:hAnsi="Times New Roman" w:cs="Times New Roman"/>
          <w:sz w:val="24"/>
        </w:rPr>
        <w:sectPr w:rsidR="002A3120" w:rsidRPr="00E0316D">
          <w:pgSz w:w="11907" w:h="16840"/>
          <w:pgMar w:top="1134" w:right="680" w:bottom="1134" w:left="1701" w:header="567" w:footer="567" w:gutter="0"/>
          <w:cols w:space="720"/>
        </w:sectPr>
      </w:pPr>
    </w:p>
    <w:p w14:paraId="44F3C915" w14:textId="77777777" w:rsidR="002A3120" w:rsidRPr="00E0316D" w:rsidRDefault="002A3120" w:rsidP="002A3120">
      <w:pPr>
        <w:shd w:val="clear" w:color="auto" w:fill="FFFFFF"/>
        <w:tabs>
          <w:tab w:val="left" w:pos="749"/>
        </w:tabs>
        <w:ind w:left="576"/>
        <w:rPr>
          <w:rFonts w:ascii="Times New Roman" w:hAnsi="Times New Roman" w:cs="Times New Roman"/>
        </w:rPr>
      </w:pPr>
      <w:r w:rsidRPr="00E0316D">
        <w:rPr>
          <w:rFonts w:ascii="Times New Roman" w:hAnsi="Times New Roman" w:cs="Times New Roman"/>
          <w:sz w:val="26"/>
          <w:szCs w:val="26"/>
        </w:rPr>
        <w:lastRenderedPageBreak/>
        <w:t>1</w:t>
      </w:r>
      <w:r w:rsidRPr="00E0316D">
        <w:rPr>
          <w:rFonts w:ascii="Times New Roman" w:hAnsi="Times New Roman" w:cs="Times New Roman"/>
          <w:sz w:val="26"/>
          <w:szCs w:val="26"/>
        </w:rPr>
        <w:tab/>
      </w:r>
      <w:r w:rsidRPr="00E0316D">
        <w:rPr>
          <w:rFonts w:ascii="Times New Roman" w:eastAsia="Times New Roman" w:hAnsi="Times New Roman" w:cs="Times New Roman"/>
          <w:spacing w:val="-13"/>
          <w:sz w:val="26"/>
          <w:szCs w:val="26"/>
        </w:rPr>
        <w:t>ЦЕЛИ ОСВОЕНИЯ УЧЕБНОЙ ДИСЦИПЛИНЫ</w:t>
      </w:r>
    </w:p>
    <w:p w14:paraId="5775FB07" w14:textId="77777777" w:rsidR="002A3120" w:rsidRPr="00E0316D" w:rsidRDefault="002A3120" w:rsidP="002A3120">
      <w:pPr>
        <w:shd w:val="clear" w:color="auto" w:fill="FFFFFF"/>
        <w:spacing w:before="216" w:line="341" w:lineRule="exact"/>
        <w:ind w:left="19" w:firstLine="566"/>
        <w:rPr>
          <w:rFonts w:ascii="Times New Roman" w:hAnsi="Times New Roman" w:cs="Times New Roman"/>
        </w:rPr>
      </w:pPr>
      <w:r w:rsidRPr="00E0316D">
        <w:rPr>
          <w:rFonts w:ascii="Times New Roman" w:eastAsia="Times New Roman" w:hAnsi="Times New Roman" w:cs="Times New Roman"/>
          <w:spacing w:val="-3"/>
          <w:sz w:val="24"/>
          <w:szCs w:val="24"/>
        </w:rPr>
        <w:t>Целью освоения учебной дисциплины «Математическое обеспечение автоматизирован</w:t>
      </w:r>
      <w:r w:rsidRPr="00E0316D">
        <w:rPr>
          <w:rFonts w:ascii="Times New Roman" w:eastAsia="Times New Roman" w:hAnsi="Times New Roman" w:cs="Times New Roman"/>
          <w:spacing w:val="-3"/>
          <w:sz w:val="24"/>
          <w:szCs w:val="24"/>
        </w:rPr>
        <w:softHyphen/>
      </w:r>
      <w:r w:rsidRPr="00E0316D">
        <w:rPr>
          <w:rFonts w:ascii="Times New Roman" w:eastAsia="Times New Roman" w:hAnsi="Times New Roman" w:cs="Times New Roman"/>
          <w:sz w:val="24"/>
          <w:szCs w:val="24"/>
        </w:rPr>
        <w:t>ных систем» является:</w:t>
      </w:r>
    </w:p>
    <w:p w14:paraId="642C1FF2" w14:textId="77777777" w:rsidR="002A3120" w:rsidRPr="00E0316D" w:rsidRDefault="002A3120" w:rsidP="002A3120">
      <w:pPr>
        <w:numPr>
          <w:ilvl w:val="0"/>
          <w:numId w:val="1"/>
        </w:numPr>
        <w:shd w:val="clear" w:color="auto" w:fill="FFFFFF"/>
        <w:tabs>
          <w:tab w:val="left" w:pos="845"/>
        </w:tabs>
        <w:spacing w:line="422" w:lineRule="exact"/>
        <w:ind w:left="720"/>
        <w:rPr>
          <w:rFonts w:ascii="Times New Roman" w:hAnsi="Times New Roman" w:cs="Times New Roman"/>
          <w:sz w:val="22"/>
          <w:szCs w:val="22"/>
        </w:rPr>
      </w:pP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изучение основных понятий теории информации;</w:t>
      </w:r>
    </w:p>
    <w:p w14:paraId="0BD2700B" w14:textId="77777777" w:rsidR="002A3120" w:rsidRPr="00E0316D" w:rsidRDefault="002A3120" w:rsidP="002A3120">
      <w:pPr>
        <w:numPr>
          <w:ilvl w:val="0"/>
          <w:numId w:val="1"/>
        </w:numPr>
        <w:shd w:val="clear" w:color="auto" w:fill="FFFFFF"/>
        <w:tabs>
          <w:tab w:val="left" w:pos="845"/>
        </w:tabs>
        <w:spacing w:line="422" w:lineRule="exact"/>
        <w:ind w:left="720"/>
        <w:rPr>
          <w:rFonts w:ascii="Times New Roman" w:hAnsi="Times New Roman" w:cs="Times New Roman"/>
          <w:sz w:val="22"/>
          <w:szCs w:val="22"/>
        </w:rPr>
      </w:pP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изучение основных алгоритмов сжатия информации без потерь;</w:t>
      </w:r>
    </w:p>
    <w:p w14:paraId="23210368" w14:textId="77777777" w:rsidR="002A3120" w:rsidRPr="00E0316D" w:rsidRDefault="002A3120" w:rsidP="002A3120">
      <w:pPr>
        <w:numPr>
          <w:ilvl w:val="0"/>
          <w:numId w:val="1"/>
        </w:numPr>
        <w:shd w:val="clear" w:color="auto" w:fill="FFFFFF"/>
        <w:tabs>
          <w:tab w:val="left" w:pos="845"/>
        </w:tabs>
        <w:spacing w:line="422" w:lineRule="exact"/>
        <w:ind w:left="720"/>
        <w:rPr>
          <w:rFonts w:ascii="Times New Roman" w:hAnsi="Times New Roman" w:cs="Times New Roman"/>
          <w:sz w:val="22"/>
          <w:szCs w:val="22"/>
        </w:rPr>
      </w:pP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изучение основных алгоритмов сжатия информации с потерями;</w:t>
      </w:r>
    </w:p>
    <w:p w14:paraId="448C631B" w14:textId="77777777" w:rsidR="002A3120" w:rsidRPr="00E0316D" w:rsidRDefault="002A3120" w:rsidP="002A3120">
      <w:pPr>
        <w:numPr>
          <w:ilvl w:val="0"/>
          <w:numId w:val="1"/>
        </w:numPr>
        <w:shd w:val="clear" w:color="auto" w:fill="FFFFFF"/>
        <w:tabs>
          <w:tab w:val="left" w:pos="845"/>
        </w:tabs>
        <w:spacing w:line="422" w:lineRule="exact"/>
        <w:ind w:left="720"/>
        <w:rPr>
          <w:rFonts w:ascii="Times New Roman" w:hAnsi="Times New Roman" w:cs="Times New Roman"/>
          <w:sz w:val="22"/>
          <w:szCs w:val="22"/>
        </w:rPr>
      </w:pP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изучение стандартных программных реализаций алгоритмов сжатия информации;</w:t>
      </w:r>
    </w:p>
    <w:p w14:paraId="58C2D0BC" w14:textId="77777777" w:rsidR="002A3120" w:rsidRPr="00E0316D" w:rsidRDefault="002A3120" w:rsidP="002A3120">
      <w:pPr>
        <w:numPr>
          <w:ilvl w:val="0"/>
          <w:numId w:val="1"/>
        </w:numPr>
        <w:shd w:val="clear" w:color="auto" w:fill="FFFFFF"/>
        <w:tabs>
          <w:tab w:val="left" w:pos="845"/>
        </w:tabs>
        <w:spacing w:before="101" w:line="302" w:lineRule="exact"/>
        <w:ind w:left="14" w:firstLine="706"/>
        <w:rPr>
          <w:rFonts w:ascii="Times New Roman" w:hAnsi="Times New Roman" w:cs="Times New Roman"/>
          <w:sz w:val="22"/>
          <w:szCs w:val="22"/>
        </w:rPr>
      </w:pPr>
      <w:r w:rsidRPr="00E0316D">
        <w:rPr>
          <w:rFonts w:ascii="Times New Roman" w:eastAsia="Times New Roman" w:hAnsi="Times New Roman" w:cs="Times New Roman"/>
          <w:sz w:val="22"/>
          <w:szCs w:val="22"/>
        </w:rPr>
        <w:t xml:space="preserve">изучение основ методов статистической обработки информации: построения точечных и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интервальных оценок, дисперсионного анализа, корреляционного анализа, регрессионного анализа;</w:t>
      </w:r>
    </w:p>
    <w:p w14:paraId="44CE928A" w14:textId="77777777" w:rsidR="002A3120" w:rsidRPr="00E0316D" w:rsidRDefault="002A3120" w:rsidP="002A3120">
      <w:pPr>
        <w:numPr>
          <w:ilvl w:val="0"/>
          <w:numId w:val="1"/>
        </w:numPr>
        <w:shd w:val="clear" w:color="auto" w:fill="FFFFFF"/>
        <w:tabs>
          <w:tab w:val="left" w:pos="845"/>
        </w:tabs>
        <w:spacing w:before="154"/>
        <w:ind w:left="720"/>
        <w:rPr>
          <w:rFonts w:ascii="Times New Roman" w:hAnsi="Times New Roman" w:cs="Times New Roman"/>
          <w:sz w:val="22"/>
          <w:szCs w:val="22"/>
        </w:rPr>
      </w:pP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изучение основ теории планирования эксперимента.</w:t>
      </w:r>
    </w:p>
    <w:p w14:paraId="43D89498" w14:textId="77777777" w:rsidR="002A3120" w:rsidRPr="00E0316D" w:rsidRDefault="002A3120" w:rsidP="002A3120">
      <w:pPr>
        <w:shd w:val="clear" w:color="auto" w:fill="FFFFFF"/>
        <w:tabs>
          <w:tab w:val="left" w:pos="749"/>
        </w:tabs>
        <w:spacing w:before="408"/>
        <w:ind w:left="576"/>
        <w:rPr>
          <w:rFonts w:ascii="Times New Roman" w:hAnsi="Times New Roman" w:cs="Times New Roman"/>
        </w:rPr>
      </w:pPr>
      <w:r w:rsidRPr="00E0316D">
        <w:rPr>
          <w:rFonts w:ascii="Times New Roman" w:hAnsi="Times New Roman" w:cs="Times New Roman"/>
          <w:sz w:val="22"/>
          <w:szCs w:val="22"/>
        </w:rPr>
        <w:t>2</w:t>
      </w:r>
      <w:r w:rsidRPr="00E0316D">
        <w:rPr>
          <w:rFonts w:ascii="Times New Roman" w:hAnsi="Times New Roman" w:cs="Times New Roman"/>
          <w:sz w:val="22"/>
          <w:szCs w:val="22"/>
        </w:rPr>
        <w:tab/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МЕСТО УЧЕБНОЙ ДИСЦИПЛИНЫ В СТРУКТУРЕ ООП ВПО</w:t>
      </w:r>
    </w:p>
    <w:p w14:paraId="151B145D" w14:textId="77777777" w:rsidR="00710877" w:rsidRDefault="00710877" w:rsidP="00E0316D">
      <w:pPr>
        <w:pStyle w:val="1"/>
        <w:rPr>
          <w:spacing w:val="-3"/>
          <w:sz w:val="24"/>
          <w:szCs w:val="24"/>
        </w:rPr>
      </w:pPr>
    </w:p>
    <w:p w14:paraId="69B3AAFC" w14:textId="62D47E8A" w:rsidR="00E0316D" w:rsidRPr="00E0316D" w:rsidRDefault="00710877" w:rsidP="00E0316D">
      <w:pPr>
        <w:pStyle w:val="1"/>
        <w:rPr>
          <w:spacing w:val="-3"/>
          <w:sz w:val="24"/>
          <w:szCs w:val="24"/>
        </w:rPr>
      </w:pPr>
      <w:r w:rsidRPr="00710877">
        <w:rPr>
          <w:spacing w:val="-3"/>
          <w:sz w:val="24"/>
          <w:szCs w:val="24"/>
        </w:rPr>
        <w:t xml:space="preserve">Дисциплина </w:t>
      </w:r>
      <w:r>
        <w:rPr>
          <w:spacing w:val="-3"/>
          <w:sz w:val="24"/>
          <w:szCs w:val="24"/>
        </w:rPr>
        <w:t>«</w:t>
      </w:r>
      <w:r w:rsidRPr="00E0316D">
        <w:rPr>
          <w:spacing w:val="-3"/>
          <w:sz w:val="24"/>
          <w:szCs w:val="24"/>
        </w:rPr>
        <w:t>Математическое обеспечение автоматизирован</w:t>
      </w:r>
      <w:r w:rsidRPr="00710877">
        <w:rPr>
          <w:spacing w:val="-3"/>
          <w:sz w:val="24"/>
          <w:szCs w:val="24"/>
        </w:rPr>
        <w:t>ных систем</w:t>
      </w:r>
      <w:r>
        <w:rPr>
          <w:spacing w:val="-3"/>
          <w:sz w:val="24"/>
          <w:szCs w:val="24"/>
        </w:rPr>
        <w:t>»</w:t>
      </w:r>
      <w:r w:rsidRPr="00710877">
        <w:rPr>
          <w:spacing w:val="-3"/>
          <w:sz w:val="24"/>
          <w:szCs w:val="24"/>
        </w:rPr>
        <w:t xml:space="preserve"> </w:t>
      </w:r>
      <w:r w:rsidRPr="00710877">
        <w:rPr>
          <w:spacing w:val="-3"/>
          <w:sz w:val="24"/>
          <w:szCs w:val="24"/>
        </w:rPr>
        <w:t xml:space="preserve">входит Блок 1 «Дисциплины (модули)» в обязательную часть основной образовательной программы </w:t>
      </w:r>
      <w:proofErr w:type="spellStart"/>
      <w:r w:rsidRPr="00710877">
        <w:rPr>
          <w:spacing w:val="-3"/>
          <w:sz w:val="24"/>
          <w:szCs w:val="24"/>
        </w:rPr>
        <w:t>бакалавриата</w:t>
      </w:r>
      <w:proofErr w:type="spellEnd"/>
      <w:r w:rsidRPr="00710877">
        <w:rPr>
          <w:spacing w:val="-3"/>
          <w:sz w:val="24"/>
          <w:szCs w:val="24"/>
        </w:rPr>
        <w:t xml:space="preserve"> «Программное обеспечение средств вычислительной техники и автоматизированных систем», модуль «Общепрофессиональный»</w:t>
      </w:r>
    </w:p>
    <w:p w14:paraId="00756360" w14:textId="77777777" w:rsidR="002A3120" w:rsidRPr="00E0316D" w:rsidRDefault="002A3120" w:rsidP="002A3120">
      <w:pPr>
        <w:shd w:val="clear" w:color="auto" w:fill="FFFFFF"/>
        <w:spacing w:before="384" w:line="259" w:lineRule="exact"/>
        <w:ind w:left="10" w:firstLine="571"/>
        <w:rPr>
          <w:rFonts w:ascii="Times New Roman" w:hAnsi="Times New Roman" w:cs="Times New Roman"/>
        </w:rPr>
      </w:pPr>
      <w:r w:rsidRPr="00E0316D">
        <w:rPr>
          <w:rFonts w:ascii="Times New Roman" w:hAnsi="Times New Roman" w:cs="Times New Roman"/>
          <w:spacing w:val="-2"/>
          <w:sz w:val="22"/>
          <w:szCs w:val="22"/>
        </w:rPr>
        <w:t xml:space="preserve">3 </w:t>
      </w: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КОМПЕТЕНЦИИ СТУДЕНТА, ФОРМИРУЕМЫЕ В РЕЗУЛЬТАТЕ ОСВОЕНИЯ УЧЕБНОЙ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ДИСЦИПЛИНЫ / ОЖИДАЕМЫЕ РЕЗУЛЬТАТЫ ОБРАЗОВАНИЯ И КОМПЕТЕНЦИИ СТУДЕНТА ПО ЗАВЕРШЕНИИ ОСВОЕНИЯ ПРОГРАММЫ УЧЕБНОЙ ДИСЦИПЛИНЫ</w:t>
      </w:r>
    </w:p>
    <w:p w14:paraId="2C7ABCC7" w14:textId="77777777" w:rsidR="005D0F0D" w:rsidRDefault="005D0F0D" w:rsidP="005D0F0D">
      <w:pPr>
        <w:shd w:val="clear" w:color="auto" w:fill="FFFFFF"/>
        <w:spacing w:before="274"/>
        <w:ind w:left="571"/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В результате изучения дисциплины студент должен ЗНАТЬ:</w:t>
      </w:r>
    </w:p>
    <w:p w14:paraId="7BA8DD14" w14:textId="77777777" w:rsidR="005D0F0D" w:rsidRDefault="005D0F0D" w:rsidP="005D0F0D">
      <w:pPr>
        <w:numPr>
          <w:ilvl w:val="0"/>
          <w:numId w:val="1"/>
        </w:numPr>
        <w:shd w:val="clear" w:color="auto" w:fill="FFFFFF"/>
        <w:tabs>
          <w:tab w:val="left" w:pos="696"/>
        </w:tabs>
        <w:spacing w:before="86" w:line="298" w:lineRule="exact"/>
        <w:ind w:left="57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знать основные понятия теории информации;</w:t>
      </w:r>
    </w:p>
    <w:p w14:paraId="183650B6" w14:textId="77777777" w:rsidR="005D0F0D" w:rsidRDefault="005D0F0D" w:rsidP="005D0F0D">
      <w:pPr>
        <w:numPr>
          <w:ilvl w:val="0"/>
          <w:numId w:val="1"/>
        </w:numPr>
        <w:shd w:val="clear" w:color="auto" w:fill="FFFFFF"/>
        <w:tabs>
          <w:tab w:val="left" w:pos="696"/>
        </w:tabs>
        <w:spacing w:line="298" w:lineRule="exact"/>
        <w:ind w:left="57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знать основные алгоритмы сжатия информации без потерь;</w:t>
      </w:r>
    </w:p>
    <w:p w14:paraId="76C3271D" w14:textId="77777777" w:rsidR="005D0F0D" w:rsidRDefault="005D0F0D" w:rsidP="005D0F0D">
      <w:pPr>
        <w:numPr>
          <w:ilvl w:val="0"/>
          <w:numId w:val="1"/>
        </w:numPr>
        <w:shd w:val="clear" w:color="auto" w:fill="FFFFFF"/>
        <w:tabs>
          <w:tab w:val="left" w:pos="696"/>
        </w:tabs>
        <w:spacing w:line="298" w:lineRule="exact"/>
        <w:ind w:left="57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знать основные алгоритмы сжатия информации с потерями;</w:t>
      </w:r>
    </w:p>
    <w:p w14:paraId="37C06AF0" w14:textId="77777777" w:rsidR="005D0F0D" w:rsidRDefault="005D0F0D" w:rsidP="005D0F0D">
      <w:pPr>
        <w:numPr>
          <w:ilvl w:val="0"/>
          <w:numId w:val="1"/>
        </w:numPr>
        <w:shd w:val="clear" w:color="auto" w:fill="FFFFFF"/>
        <w:tabs>
          <w:tab w:val="left" w:pos="696"/>
        </w:tabs>
        <w:spacing w:line="298" w:lineRule="exact"/>
        <w:ind w:firstLine="57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знать основные методы статистической обработки информации: построения точечных и ин</w:t>
      </w:r>
      <w:r>
        <w:rPr>
          <w:rFonts w:ascii="Times New Roman" w:eastAsia="Times New Roman" w:hAnsi="Times New Roman" w:cs="Times New Roman"/>
          <w:sz w:val="22"/>
          <w:szCs w:val="22"/>
        </w:rPr>
        <w:softHyphen/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тервальных оценок, дисперсионного анализа, корреляционного анализа, регрессионного анализа;</w:t>
      </w:r>
    </w:p>
    <w:p w14:paraId="6BD34623" w14:textId="77777777" w:rsidR="005D0F0D" w:rsidRDefault="005D0F0D" w:rsidP="005D0F0D">
      <w:pPr>
        <w:numPr>
          <w:ilvl w:val="0"/>
          <w:numId w:val="1"/>
        </w:numPr>
        <w:shd w:val="clear" w:color="auto" w:fill="FFFFFF"/>
        <w:tabs>
          <w:tab w:val="left" w:pos="696"/>
        </w:tabs>
        <w:spacing w:line="298" w:lineRule="exact"/>
        <w:ind w:left="57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знать основы теории планирования эксперимента.</w:t>
      </w:r>
    </w:p>
    <w:p w14:paraId="23369B76" w14:textId="77777777" w:rsidR="005D0F0D" w:rsidRDefault="005D0F0D" w:rsidP="005D0F0D">
      <w:pPr>
        <w:shd w:val="clear" w:color="auto" w:fill="FFFFFF"/>
        <w:spacing w:before="149"/>
        <w:ind w:left="576"/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В результате изучения дисциплины студент должен УМЕТЬ:</w:t>
      </w:r>
    </w:p>
    <w:p w14:paraId="00F6C354" w14:textId="77777777" w:rsidR="005D0F0D" w:rsidRDefault="005D0F0D" w:rsidP="005D0F0D">
      <w:pPr>
        <w:numPr>
          <w:ilvl w:val="0"/>
          <w:numId w:val="1"/>
        </w:numPr>
        <w:shd w:val="clear" w:color="auto" w:fill="FFFFFF"/>
        <w:tabs>
          <w:tab w:val="left" w:pos="696"/>
        </w:tabs>
        <w:spacing w:before="86" w:line="298" w:lineRule="exact"/>
        <w:ind w:left="57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использовать основные алгоритмы сжатия информации без потерь;</w:t>
      </w:r>
    </w:p>
    <w:p w14:paraId="15B02F9B" w14:textId="77777777" w:rsidR="005D0F0D" w:rsidRDefault="005D0F0D" w:rsidP="005D0F0D">
      <w:pPr>
        <w:numPr>
          <w:ilvl w:val="0"/>
          <w:numId w:val="1"/>
        </w:numPr>
        <w:shd w:val="clear" w:color="auto" w:fill="FFFFFF"/>
        <w:tabs>
          <w:tab w:val="left" w:pos="696"/>
        </w:tabs>
        <w:spacing w:line="298" w:lineRule="exact"/>
        <w:ind w:left="57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использовать основные алгоритмы сжатия информации с потерями;</w:t>
      </w:r>
    </w:p>
    <w:p w14:paraId="231F08BB" w14:textId="77777777" w:rsidR="005D0F0D" w:rsidRDefault="005D0F0D" w:rsidP="005D0F0D">
      <w:pPr>
        <w:numPr>
          <w:ilvl w:val="0"/>
          <w:numId w:val="1"/>
        </w:numPr>
        <w:shd w:val="clear" w:color="auto" w:fill="FFFFFF"/>
        <w:tabs>
          <w:tab w:val="left" w:pos="696"/>
        </w:tabs>
        <w:spacing w:line="298" w:lineRule="exact"/>
        <w:ind w:left="57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использовать методы статистической обработки информации и планирования эксперимента.</w:t>
      </w:r>
    </w:p>
    <w:p w14:paraId="789EAE7B" w14:textId="77777777" w:rsidR="005D0F0D" w:rsidRDefault="005D0F0D" w:rsidP="005D0F0D">
      <w:pPr>
        <w:shd w:val="clear" w:color="auto" w:fill="FFFFFF"/>
        <w:spacing w:before="149"/>
        <w:ind w:left="576"/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В результате изучения дисциплины студент должен ВЛАДЕТЬ:</w:t>
      </w:r>
    </w:p>
    <w:p w14:paraId="7A98A43F" w14:textId="77777777" w:rsidR="005D0F0D" w:rsidRDefault="005D0F0D" w:rsidP="005D0F0D">
      <w:pPr>
        <w:numPr>
          <w:ilvl w:val="0"/>
          <w:numId w:val="1"/>
        </w:numPr>
        <w:shd w:val="clear" w:color="auto" w:fill="FFFFFF"/>
        <w:tabs>
          <w:tab w:val="left" w:pos="696"/>
        </w:tabs>
        <w:spacing w:before="86" w:line="298" w:lineRule="exact"/>
        <w:ind w:left="57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терминологией в области теории информации;</w:t>
      </w:r>
    </w:p>
    <w:p w14:paraId="4CE1FB59" w14:textId="77777777" w:rsidR="005D0F0D" w:rsidRDefault="005D0F0D" w:rsidP="005D0F0D">
      <w:pPr>
        <w:numPr>
          <w:ilvl w:val="0"/>
          <w:numId w:val="1"/>
        </w:numPr>
        <w:shd w:val="clear" w:color="auto" w:fill="FFFFFF"/>
        <w:tabs>
          <w:tab w:val="left" w:pos="696"/>
        </w:tabs>
        <w:spacing w:line="298" w:lineRule="exact"/>
        <w:ind w:left="57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методами статистической обработки информации;</w:t>
      </w:r>
    </w:p>
    <w:p w14:paraId="147465EB" w14:textId="77777777" w:rsidR="005D0F0D" w:rsidRDefault="005D0F0D" w:rsidP="005D0F0D">
      <w:pPr>
        <w:numPr>
          <w:ilvl w:val="0"/>
          <w:numId w:val="1"/>
        </w:numPr>
        <w:shd w:val="clear" w:color="auto" w:fill="FFFFFF"/>
        <w:tabs>
          <w:tab w:val="left" w:pos="696"/>
        </w:tabs>
        <w:spacing w:line="298" w:lineRule="exact"/>
        <w:ind w:left="57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методами теории планирования эксперимента.</w:t>
      </w:r>
    </w:p>
    <w:p w14:paraId="0C26C349" w14:textId="77777777" w:rsidR="00E0316D" w:rsidRPr="00E0316D" w:rsidRDefault="00E0316D" w:rsidP="00E0316D">
      <w:pPr>
        <w:pStyle w:val="1"/>
      </w:pPr>
    </w:p>
    <w:p w14:paraId="5E3E0851" w14:textId="77777777" w:rsidR="00E0316D" w:rsidRDefault="00E0316D" w:rsidP="00E0316D">
      <w:pPr>
        <w:pStyle w:val="1"/>
      </w:pPr>
      <w:r w:rsidRPr="00E0316D">
        <w:t>В результате освоения данной дисциплины у студента формируются следующие компетенции и планируются следующие результаты обучения по дисциплине:</w:t>
      </w:r>
    </w:p>
    <w:p w14:paraId="5C7A9214" w14:textId="77777777" w:rsidR="00C312D4" w:rsidRPr="00E0316D" w:rsidRDefault="00C312D4" w:rsidP="00E0316D">
      <w:pPr>
        <w:pStyle w:val="1"/>
      </w:pPr>
    </w:p>
    <w:tbl>
      <w:tblPr>
        <w:tblW w:w="9817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108"/>
        <w:gridCol w:w="236"/>
        <w:gridCol w:w="1641"/>
        <w:gridCol w:w="3969"/>
        <w:gridCol w:w="3828"/>
        <w:gridCol w:w="35"/>
      </w:tblGrid>
      <w:tr w:rsidR="00E0316D" w:rsidRPr="00E0316D" w14:paraId="091BD77E" w14:textId="77777777" w:rsidTr="00E0316D">
        <w:trPr>
          <w:gridBefore w:val="1"/>
          <w:gridAfter w:val="1"/>
          <w:wBefore w:w="108" w:type="dxa"/>
          <w:wAfter w:w="35" w:type="dxa"/>
          <w:trHeight w:val="49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1E352" w14:textId="77777777" w:rsidR="00E0316D" w:rsidRPr="00E0316D" w:rsidRDefault="00E0316D" w:rsidP="003A705C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A76BC" w14:textId="77777777" w:rsidR="00E0316D" w:rsidRPr="00C312D4" w:rsidRDefault="00E0316D" w:rsidP="003A705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312D4">
              <w:rPr>
                <w:rFonts w:ascii="Times New Roman" w:eastAsia="Times New Roman" w:hAnsi="Times New Roman" w:cs="Times New Roman"/>
                <w:b/>
                <w:bCs/>
              </w:rPr>
              <w:t>Компетенция / Индикатор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A021C" w14:textId="77777777" w:rsidR="00E0316D" w:rsidRPr="00C312D4" w:rsidRDefault="00E0316D" w:rsidP="003A705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312D4">
              <w:rPr>
                <w:rFonts w:ascii="Times New Roman" w:eastAsia="Times New Roma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FB0BB" w14:textId="77777777" w:rsidR="00E0316D" w:rsidRPr="00E0316D" w:rsidRDefault="00E0316D" w:rsidP="003A705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0316D">
              <w:rPr>
                <w:rFonts w:ascii="Times New Roman" w:eastAsia="Times New Roman" w:hAnsi="Times New Roman" w:cs="Times New Roman"/>
                <w:b/>
                <w:bCs/>
              </w:rPr>
              <w:t>Результаты обучения по дисциплине</w:t>
            </w:r>
          </w:p>
        </w:tc>
      </w:tr>
      <w:tr w:rsidR="00C312D4" w:rsidRPr="00E0316D" w14:paraId="054C22A5" w14:textId="0518699F" w:rsidTr="00710877">
        <w:trPr>
          <w:trHeight w:val="498"/>
        </w:trPr>
        <w:tc>
          <w:tcPr>
            <w:tcW w:w="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265D8" w14:textId="77777777" w:rsidR="00C312D4" w:rsidRPr="00E0316D" w:rsidRDefault="00C312D4" w:rsidP="00C312D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9F5D3" w14:textId="26D939F0" w:rsidR="00C312D4" w:rsidRPr="00C312D4" w:rsidRDefault="00C312D4" w:rsidP="00C312D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312D4">
              <w:rPr>
                <w:rFonts w:ascii="Times New Roman" w:eastAsia="Times New Roman" w:hAnsi="Times New Roman" w:cs="Times New Roman"/>
                <w:b/>
                <w:bCs/>
              </w:rPr>
              <w:t>ОПК-1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857C6" w14:textId="76908041" w:rsidR="00C312D4" w:rsidRPr="00C312D4" w:rsidRDefault="00C312D4" w:rsidP="00C312D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312D4">
              <w:rPr>
                <w:rFonts w:ascii="Times New Roman" w:eastAsia="Times New Roman" w:hAnsi="Times New Roman" w:cs="Times New Roman"/>
                <w:b/>
                <w:bCs/>
              </w:rPr>
              <w:t xml:space="preserve">Способен применять естественнонаучные и общеинженерные знания, методы математического анализа и моделирования, теоретического и экспериментального </w:t>
            </w:r>
            <w:r w:rsidRPr="00C312D4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исследования в профессиональной деятельности</w:t>
            </w:r>
          </w:p>
        </w:tc>
        <w:tc>
          <w:tcPr>
            <w:tcW w:w="3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98BA41" w14:textId="02889EEB" w:rsidR="00C312D4" w:rsidRPr="00E0316D" w:rsidRDefault="00C312D4" w:rsidP="00C312D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312D4" w:rsidRPr="00E0316D" w14:paraId="2D7F5AC2" w14:textId="422DF9A6" w:rsidTr="00710877">
        <w:trPr>
          <w:trHeight w:val="498"/>
        </w:trPr>
        <w:tc>
          <w:tcPr>
            <w:tcW w:w="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D9D401" w14:textId="77777777" w:rsidR="00C312D4" w:rsidRPr="00E0316D" w:rsidRDefault="00C312D4" w:rsidP="00C312D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70FD1" w14:textId="2095362D" w:rsidR="00C312D4" w:rsidRPr="00C312D4" w:rsidRDefault="00C312D4" w:rsidP="00C312D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C312D4">
              <w:rPr>
                <w:rFonts w:ascii="Times New Roman" w:eastAsia="Times New Roman" w:hAnsi="Times New Roman" w:cs="Times New Roman"/>
                <w:bCs/>
              </w:rPr>
              <w:t>ОПК-1.1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69C84" w14:textId="174C19DE" w:rsidR="00C312D4" w:rsidRPr="00C312D4" w:rsidRDefault="00C312D4" w:rsidP="00C312D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C312D4">
              <w:rPr>
                <w:rFonts w:ascii="Times New Roman" w:eastAsia="Times New Roman" w:hAnsi="Times New Roman" w:cs="Times New Roman"/>
              </w:rPr>
              <w:t>З-</w:t>
            </w:r>
            <w:r w:rsidRPr="00C312D4">
              <w:rPr>
                <w:rFonts w:ascii="Times New Roman" w:eastAsia="Times New Roman" w:hAnsi="Times New Roman" w:cs="Times New Roman"/>
                <w:bCs/>
              </w:rPr>
              <w:t xml:space="preserve"> ОПК- 1 </w:t>
            </w:r>
            <w:r w:rsidRPr="00C312D4">
              <w:rPr>
                <w:rFonts w:ascii="Times New Roman" w:eastAsia="Times New Roman" w:hAnsi="Times New Roman" w:cs="Times New Roman"/>
              </w:rPr>
              <w:t>Знать: основы математики, физики, вычислительной техники и программирования</w:t>
            </w:r>
          </w:p>
        </w:tc>
        <w:tc>
          <w:tcPr>
            <w:tcW w:w="3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CF2B52" w14:textId="77777777" w:rsidR="00C312D4" w:rsidRPr="00E0316D" w:rsidRDefault="00C312D4" w:rsidP="00C312D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C312D4" w:rsidRPr="00E0316D" w14:paraId="1F210944" w14:textId="3EBDD6B6" w:rsidTr="00710877">
        <w:trPr>
          <w:trHeight w:val="498"/>
        </w:trPr>
        <w:tc>
          <w:tcPr>
            <w:tcW w:w="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C9800C" w14:textId="77777777" w:rsidR="00C312D4" w:rsidRPr="00E0316D" w:rsidRDefault="00C312D4" w:rsidP="00C312D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20F59" w14:textId="5D8911FE" w:rsidR="00C312D4" w:rsidRPr="00C312D4" w:rsidRDefault="00C312D4" w:rsidP="00C312D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C312D4">
              <w:rPr>
                <w:rFonts w:ascii="Times New Roman" w:eastAsia="Times New Roman" w:hAnsi="Times New Roman" w:cs="Times New Roman"/>
                <w:bCs/>
              </w:rPr>
              <w:t>ОПК-1.2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38BA6" w14:textId="6E842DE3" w:rsidR="00C312D4" w:rsidRPr="00C312D4" w:rsidRDefault="00C312D4" w:rsidP="00C312D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C312D4">
              <w:rPr>
                <w:rFonts w:ascii="Times New Roman" w:eastAsia="Times New Roman" w:hAnsi="Times New Roman" w:cs="Times New Roman"/>
              </w:rPr>
              <w:t>У-</w:t>
            </w:r>
            <w:r w:rsidRPr="00C312D4">
              <w:rPr>
                <w:rFonts w:ascii="Times New Roman" w:eastAsia="Times New Roman" w:hAnsi="Times New Roman" w:cs="Times New Roman"/>
                <w:bCs/>
              </w:rPr>
              <w:t xml:space="preserve"> ОПК- 1 </w:t>
            </w:r>
            <w:r w:rsidRPr="00C312D4">
              <w:rPr>
                <w:rFonts w:ascii="Times New Roman" w:eastAsia="Times New Roman" w:hAnsi="Times New Roman" w:cs="Times New Roman"/>
              </w:rPr>
              <w:t>Уметь: решать стандартные профессиональные задачи с применением естественнонаучных и общеинженерных знаний, методов математического анализа и моделирования</w:t>
            </w:r>
          </w:p>
        </w:tc>
        <w:tc>
          <w:tcPr>
            <w:tcW w:w="3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E2C994" w14:textId="77777777" w:rsidR="00C312D4" w:rsidRPr="00E0316D" w:rsidRDefault="00C312D4" w:rsidP="00C312D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C312D4" w:rsidRPr="00E0316D" w14:paraId="0C18441F" w14:textId="7E5BF4D9" w:rsidTr="00710877">
        <w:trPr>
          <w:trHeight w:val="498"/>
        </w:trPr>
        <w:tc>
          <w:tcPr>
            <w:tcW w:w="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6D44C0" w14:textId="77777777" w:rsidR="00C312D4" w:rsidRPr="00E0316D" w:rsidRDefault="00C312D4" w:rsidP="00C312D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36BCA" w14:textId="5FE15DE4" w:rsidR="00C312D4" w:rsidRPr="00C312D4" w:rsidRDefault="00C312D4" w:rsidP="00C312D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C312D4">
              <w:rPr>
                <w:rFonts w:ascii="Times New Roman" w:eastAsia="Times New Roman" w:hAnsi="Times New Roman" w:cs="Times New Roman"/>
                <w:bCs/>
              </w:rPr>
              <w:t>ОПК-1.3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B0FC2" w14:textId="63DBDA8E" w:rsidR="00C312D4" w:rsidRPr="00C312D4" w:rsidRDefault="00C312D4" w:rsidP="00C312D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C312D4">
              <w:rPr>
                <w:rFonts w:ascii="Times New Roman" w:eastAsia="Times New Roman" w:hAnsi="Times New Roman" w:cs="Times New Roman"/>
              </w:rPr>
              <w:t>В-</w:t>
            </w:r>
            <w:r w:rsidRPr="00C312D4">
              <w:rPr>
                <w:rFonts w:ascii="Times New Roman" w:eastAsia="Times New Roman" w:hAnsi="Times New Roman" w:cs="Times New Roman"/>
                <w:bCs/>
              </w:rPr>
              <w:t xml:space="preserve"> ОПК- 1 </w:t>
            </w:r>
            <w:r w:rsidRPr="00C312D4">
              <w:rPr>
                <w:rFonts w:ascii="Times New Roman" w:eastAsia="Times New Roman" w:hAnsi="Times New Roman" w:cs="Times New Roman"/>
              </w:rPr>
              <w:t>Владеть: навыками теоретического и экспериментального исследования объектов профессиональной деятельности</w:t>
            </w:r>
          </w:p>
        </w:tc>
        <w:tc>
          <w:tcPr>
            <w:tcW w:w="3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CD30FA" w14:textId="77777777" w:rsidR="00C312D4" w:rsidRPr="00E0316D" w:rsidRDefault="00C312D4" w:rsidP="00C312D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C312D4" w:rsidRPr="00E0316D" w14:paraId="4058B39A" w14:textId="62DCC24E" w:rsidTr="00710877">
        <w:trPr>
          <w:trHeight w:val="498"/>
        </w:trPr>
        <w:tc>
          <w:tcPr>
            <w:tcW w:w="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16147" w14:textId="77777777" w:rsidR="00C312D4" w:rsidRPr="00E0316D" w:rsidRDefault="00C312D4" w:rsidP="00C312D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DC498" w14:textId="045C548E" w:rsidR="00C312D4" w:rsidRPr="00C312D4" w:rsidRDefault="00C312D4" w:rsidP="00C312D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312D4">
              <w:rPr>
                <w:rFonts w:ascii="Times New Roman" w:eastAsia="Times New Roman" w:hAnsi="Times New Roman" w:cs="Times New Roman"/>
                <w:b/>
                <w:bCs/>
              </w:rPr>
              <w:t>ПК-3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BF953" w14:textId="65246C54" w:rsidR="00C312D4" w:rsidRPr="00C312D4" w:rsidRDefault="00C312D4" w:rsidP="00C312D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312D4">
              <w:rPr>
                <w:rFonts w:ascii="Times New Roman" w:eastAsia="Times New Roman" w:hAnsi="Times New Roman" w:cs="Times New Roman"/>
                <w:b/>
                <w:bCs/>
              </w:rPr>
              <w:t>Способен разрабатывать модели и компоненты аппаратно-программных комплексов и баз данных, используя современные инструментальные средства и технологии</w:t>
            </w:r>
          </w:p>
        </w:tc>
        <w:tc>
          <w:tcPr>
            <w:tcW w:w="3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172239" w14:textId="77777777" w:rsidR="00C312D4" w:rsidRPr="00E0316D" w:rsidRDefault="00C312D4" w:rsidP="00C312D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312D4" w:rsidRPr="00E0316D" w14:paraId="1CE08DFB" w14:textId="7488B028" w:rsidTr="00710877">
        <w:trPr>
          <w:trHeight w:val="498"/>
        </w:trPr>
        <w:tc>
          <w:tcPr>
            <w:tcW w:w="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EFB9B" w14:textId="77777777" w:rsidR="00C312D4" w:rsidRPr="00E0316D" w:rsidRDefault="00C312D4" w:rsidP="00C312D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728EC" w14:textId="415CBAD1" w:rsidR="00C312D4" w:rsidRPr="00C312D4" w:rsidRDefault="00C312D4" w:rsidP="00C312D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C312D4">
              <w:rPr>
                <w:rFonts w:ascii="Times New Roman" w:eastAsia="Times New Roman" w:hAnsi="Times New Roman" w:cs="Times New Roman"/>
                <w:bCs/>
              </w:rPr>
              <w:t>ПК-3.1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9C7BD" w14:textId="1D77B7C6" w:rsidR="00C312D4" w:rsidRPr="00C312D4" w:rsidRDefault="00C312D4" w:rsidP="00C312D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C312D4">
              <w:rPr>
                <w:rFonts w:ascii="Times New Roman" w:eastAsia="Times New Roman" w:hAnsi="Times New Roman" w:cs="Times New Roman"/>
              </w:rPr>
              <w:t xml:space="preserve">З-ПК-3 Знать: </w:t>
            </w:r>
            <w:proofErr w:type="spellStart"/>
            <w:r w:rsidRPr="00C312D4">
              <w:rPr>
                <w:rFonts w:ascii="Times New Roman" w:eastAsia="Times New Roman" w:hAnsi="Times New Roman" w:cs="Times New Roman"/>
              </w:rPr>
              <w:t>схемотехнику</w:t>
            </w:r>
            <w:proofErr w:type="spellEnd"/>
            <w:r w:rsidRPr="00C312D4">
              <w:rPr>
                <w:rFonts w:ascii="Times New Roman" w:eastAsia="Times New Roman" w:hAnsi="Times New Roman" w:cs="Times New Roman"/>
              </w:rPr>
              <w:t xml:space="preserve"> логических схем, цифровых и запоминающих устройств, принципы построения и элементы микропроцессоров и микроконтроллеров, принципы работы программируемых логических матриц и программируемой матричной логики, основы объектно- ориентированного подхода к программированию, базы данных и системы управления базами данных для информационных систем различного назначения, принципы построения современных операционных систем и особенности их применения</w:t>
            </w:r>
          </w:p>
        </w:tc>
        <w:tc>
          <w:tcPr>
            <w:tcW w:w="3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DAEB5D" w14:textId="77777777" w:rsidR="00C312D4" w:rsidRPr="00E0316D" w:rsidRDefault="00C312D4" w:rsidP="00C312D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C312D4" w:rsidRPr="00E0316D" w14:paraId="7829A0C4" w14:textId="7B8419EF" w:rsidTr="00710877">
        <w:trPr>
          <w:trHeight w:val="498"/>
        </w:trPr>
        <w:tc>
          <w:tcPr>
            <w:tcW w:w="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3945F" w14:textId="77777777" w:rsidR="00C312D4" w:rsidRPr="00E0316D" w:rsidRDefault="00C312D4" w:rsidP="00C312D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FF793" w14:textId="14D1E439" w:rsidR="00C312D4" w:rsidRPr="00C312D4" w:rsidRDefault="00C312D4" w:rsidP="00C312D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C312D4">
              <w:rPr>
                <w:rFonts w:ascii="Times New Roman" w:eastAsia="Times New Roman" w:hAnsi="Times New Roman" w:cs="Times New Roman"/>
                <w:bCs/>
              </w:rPr>
              <w:t>ПК-3.2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98E02" w14:textId="532D2883" w:rsidR="00C312D4" w:rsidRPr="00C312D4" w:rsidRDefault="00C312D4" w:rsidP="00C312D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proofErr w:type="gramStart"/>
            <w:r w:rsidRPr="00C312D4">
              <w:rPr>
                <w:rFonts w:ascii="Times New Roman" w:eastAsia="Times New Roman" w:hAnsi="Times New Roman" w:cs="Times New Roman"/>
              </w:rPr>
              <w:t>У-ПК</w:t>
            </w:r>
            <w:proofErr w:type="gramEnd"/>
            <w:r w:rsidRPr="00C312D4">
              <w:rPr>
                <w:rFonts w:ascii="Times New Roman" w:eastAsia="Times New Roman" w:hAnsi="Times New Roman" w:cs="Times New Roman"/>
              </w:rPr>
              <w:t>-3 Уметь: строить логические схемы счетчиков, регистров, сумматоров и запоминающих устройств, строить временные диаграммы работы интерфейсов и контроллеров, сопрягать аппаратные и программные средства в составе аппаратно- программных комплексов, работать с современными системами программирования, включая объектно- ориентированные</w:t>
            </w:r>
          </w:p>
        </w:tc>
        <w:tc>
          <w:tcPr>
            <w:tcW w:w="3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E3ED26" w14:textId="77777777" w:rsidR="00C312D4" w:rsidRPr="00E0316D" w:rsidRDefault="00C312D4" w:rsidP="00C312D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C312D4" w:rsidRPr="00E0316D" w14:paraId="719B8A50" w14:textId="640D8014" w:rsidTr="00710877">
        <w:trPr>
          <w:trHeight w:val="498"/>
        </w:trPr>
        <w:tc>
          <w:tcPr>
            <w:tcW w:w="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14FCFA" w14:textId="77777777" w:rsidR="00C312D4" w:rsidRPr="00E0316D" w:rsidRDefault="00C312D4" w:rsidP="00C312D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9FC5C" w14:textId="06780036" w:rsidR="00C312D4" w:rsidRPr="00C312D4" w:rsidRDefault="00C312D4" w:rsidP="00C312D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312D4">
              <w:rPr>
                <w:rFonts w:ascii="Times New Roman" w:eastAsia="Times New Roman" w:hAnsi="Times New Roman" w:cs="Times New Roman"/>
                <w:bCs/>
              </w:rPr>
              <w:t>ПК-3.3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2FA5D" w14:textId="44ACCA32" w:rsidR="00C312D4" w:rsidRPr="00C312D4" w:rsidRDefault="00C312D4" w:rsidP="00C312D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 w:rsidRPr="00C312D4">
              <w:rPr>
                <w:rFonts w:ascii="Times New Roman" w:eastAsia="Times New Roman" w:hAnsi="Times New Roman" w:cs="Times New Roman"/>
              </w:rPr>
              <w:t>В-ПК</w:t>
            </w:r>
            <w:proofErr w:type="gramEnd"/>
            <w:r w:rsidRPr="00C312D4">
              <w:rPr>
                <w:rFonts w:ascii="Times New Roman" w:eastAsia="Times New Roman" w:hAnsi="Times New Roman" w:cs="Times New Roman"/>
              </w:rPr>
              <w:t>-3 Владеть: современными инструментальными средствами проектирования цифровых устройств, языками процедурного и объектно- ориентированного программирования, навыками разработки и отладки программ</w:t>
            </w:r>
          </w:p>
        </w:tc>
        <w:tc>
          <w:tcPr>
            <w:tcW w:w="3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F75EB9" w14:textId="77777777" w:rsidR="00C312D4" w:rsidRPr="00E0316D" w:rsidRDefault="00C312D4" w:rsidP="00C312D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C312D4" w:rsidRPr="00E0316D" w14:paraId="3322AFD9" w14:textId="50F9C8C8" w:rsidTr="00B52FC4">
        <w:trPr>
          <w:trHeight w:val="498"/>
        </w:trPr>
        <w:tc>
          <w:tcPr>
            <w:tcW w:w="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1618AB" w14:textId="77777777" w:rsidR="00C312D4" w:rsidRPr="00E0316D" w:rsidRDefault="00C312D4" w:rsidP="00C312D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D50D5" w14:textId="33D5AAF2" w:rsidR="00C312D4" w:rsidRPr="00C312D4" w:rsidRDefault="00C312D4" w:rsidP="00C312D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C312D4">
              <w:rPr>
                <w:rFonts w:ascii="Times New Roman" w:eastAsia="Times New Roman" w:hAnsi="Times New Roman" w:cs="Times New Roman"/>
                <w:b/>
                <w:bCs/>
              </w:rPr>
              <w:t>УКЕ-1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2C6D4" w14:textId="270BC408" w:rsidR="00C312D4" w:rsidRPr="00C312D4" w:rsidRDefault="00C312D4" w:rsidP="00C312D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C312D4">
              <w:rPr>
                <w:rFonts w:ascii="Times New Roman" w:eastAsia="Times New Roman" w:hAnsi="Times New Roman" w:cs="Times New Roman"/>
                <w:b/>
                <w:bCs/>
              </w:rPr>
              <w:t>Способен использовать знания естественнонаучных дисциплин, применять методы математического анализа и моделирования, теоретического и экспериментального исследования в поставленных задачах</w:t>
            </w:r>
          </w:p>
        </w:tc>
        <w:tc>
          <w:tcPr>
            <w:tcW w:w="3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9877F3" w14:textId="77777777" w:rsidR="00C312D4" w:rsidRPr="00E0316D" w:rsidRDefault="00C312D4" w:rsidP="00C312D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C312D4" w:rsidRPr="00E0316D" w14:paraId="7516EC37" w14:textId="093E7036" w:rsidTr="00710877">
        <w:trPr>
          <w:trHeight w:val="498"/>
        </w:trPr>
        <w:tc>
          <w:tcPr>
            <w:tcW w:w="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0E2FC" w14:textId="77777777" w:rsidR="00C312D4" w:rsidRPr="00E0316D" w:rsidRDefault="00C312D4" w:rsidP="00C312D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0BE82" w14:textId="096C30A4" w:rsidR="00C312D4" w:rsidRPr="00C312D4" w:rsidRDefault="00C312D4" w:rsidP="00C312D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C312D4">
              <w:rPr>
                <w:rFonts w:ascii="Times New Roman" w:eastAsia="Times New Roman" w:hAnsi="Times New Roman" w:cs="Times New Roman"/>
                <w:bCs/>
              </w:rPr>
              <w:t>УКЕ-1.1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9365B" w14:textId="1692ACDE" w:rsidR="00C312D4" w:rsidRPr="00C312D4" w:rsidRDefault="00C312D4" w:rsidP="00C312D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C312D4">
              <w:rPr>
                <w:rFonts w:ascii="Times New Roman" w:eastAsia="Times New Roman" w:hAnsi="Times New Roman" w:cs="Times New Roman"/>
              </w:rPr>
              <w:t>З-УКЕ-1 знать: основные законы естественнонаучных дисциплин, методы математического анализа и моделирования, теоретического и экспериментального исследования</w:t>
            </w:r>
          </w:p>
        </w:tc>
        <w:tc>
          <w:tcPr>
            <w:tcW w:w="3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636D4F" w14:textId="77777777" w:rsidR="00C312D4" w:rsidRPr="00E0316D" w:rsidRDefault="00C312D4" w:rsidP="00C312D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C312D4" w:rsidRPr="00E0316D" w14:paraId="309E197B" w14:textId="7065312F" w:rsidTr="00710877">
        <w:trPr>
          <w:trHeight w:val="498"/>
        </w:trPr>
        <w:tc>
          <w:tcPr>
            <w:tcW w:w="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70EBCD" w14:textId="77777777" w:rsidR="00C312D4" w:rsidRPr="00E0316D" w:rsidRDefault="00C312D4" w:rsidP="00C312D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2C7A8" w14:textId="13FE7759" w:rsidR="00C312D4" w:rsidRPr="00C312D4" w:rsidRDefault="00C312D4" w:rsidP="00C312D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C312D4">
              <w:rPr>
                <w:rFonts w:ascii="Times New Roman" w:eastAsia="Times New Roman" w:hAnsi="Times New Roman" w:cs="Times New Roman"/>
                <w:bCs/>
              </w:rPr>
              <w:t>УКЕ-1.2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223A4" w14:textId="24355BBD" w:rsidR="00C312D4" w:rsidRPr="00C312D4" w:rsidRDefault="00C312D4" w:rsidP="00C312D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C312D4">
              <w:rPr>
                <w:rFonts w:ascii="Times New Roman" w:eastAsia="Times New Roman" w:hAnsi="Times New Roman" w:cs="Times New Roman"/>
              </w:rPr>
              <w:t>У-УКЕ-1 уметь: использовать математические методы в технических приложениях, рассчитывать основные числовые характеристики случайных величин, решать основные задачи математической статистики; решать типовые расчетные задачи</w:t>
            </w:r>
          </w:p>
        </w:tc>
        <w:tc>
          <w:tcPr>
            <w:tcW w:w="3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1CCED5" w14:textId="77777777" w:rsidR="00C312D4" w:rsidRPr="00E0316D" w:rsidRDefault="00C312D4" w:rsidP="00C312D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C312D4" w:rsidRPr="00E0316D" w14:paraId="00DB3F3B" w14:textId="77777777" w:rsidTr="00710877">
        <w:trPr>
          <w:trHeight w:val="498"/>
        </w:trPr>
        <w:tc>
          <w:tcPr>
            <w:tcW w:w="3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22A603" w14:textId="77777777" w:rsidR="00C312D4" w:rsidRPr="00E0316D" w:rsidRDefault="00C312D4" w:rsidP="00C312D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79FB9" w14:textId="7615649E" w:rsidR="00C312D4" w:rsidRPr="00C312D4" w:rsidRDefault="00C312D4" w:rsidP="00C312D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Cs/>
              </w:rPr>
            </w:pPr>
            <w:r w:rsidRPr="00C312D4">
              <w:rPr>
                <w:rFonts w:ascii="Times New Roman" w:eastAsia="Times New Roman" w:hAnsi="Times New Roman" w:cs="Times New Roman"/>
                <w:bCs/>
              </w:rPr>
              <w:t>УКЕ-1.3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765DC" w14:textId="2DC1E55B" w:rsidR="00C312D4" w:rsidRPr="00C312D4" w:rsidRDefault="00C312D4" w:rsidP="00C312D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C312D4">
              <w:rPr>
                <w:rFonts w:ascii="Times New Roman" w:eastAsia="Times New Roman" w:hAnsi="Times New Roman" w:cs="Times New Roman"/>
              </w:rPr>
              <w:t>В-УКЕ-1 владеть: методами математического анализа и моделирования; методами решения задач анализа и расчета характеристик физических систем, основными приемами обработки экспериментальных данных, методами работы с прикладными программными продуктами</w:t>
            </w:r>
          </w:p>
        </w:tc>
        <w:tc>
          <w:tcPr>
            <w:tcW w:w="3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9B60BE" w14:textId="77777777" w:rsidR="00C312D4" w:rsidRPr="00E0316D" w:rsidRDefault="00C312D4" w:rsidP="00C312D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61D243E" w14:textId="77777777" w:rsidR="002A3120" w:rsidRPr="00E0316D" w:rsidRDefault="002A3120" w:rsidP="002A3120">
      <w:pPr>
        <w:shd w:val="clear" w:color="auto" w:fill="FFFFFF"/>
        <w:spacing w:before="154"/>
        <w:ind w:left="581"/>
        <w:rPr>
          <w:rFonts w:ascii="Times New Roman" w:hAnsi="Times New Roman" w:cs="Times New Roman"/>
        </w:rPr>
      </w:pPr>
    </w:p>
    <w:p w14:paraId="472ADB52" w14:textId="77777777" w:rsidR="002A3120" w:rsidRPr="00E0316D" w:rsidRDefault="002A3120" w:rsidP="002A3120">
      <w:pPr>
        <w:shd w:val="clear" w:color="auto" w:fill="FFFFFF"/>
        <w:ind w:left="581"/>
        <w:rPr>
          <w:rFonts w:ascii="Times New Roman" w:hAnsi="Times New Roman" w:cs="Times New Roman"/>
        </w:rPr>
      </w:pPr>
      <w:r w:rsidRPr="00E0316D">
        <w:rPr>
          <w:rFonts w:ascii="Times New Roman" w:hAnsi="Times New Roman" w:cs="Times New Roman"/>
          <w:spacing w:val="-3"/>
          <w:sz w:val="22"/>
          <w:szCs w:val="22"/>
        </w:rPr>
        <w:t xml:space="preserve">4 </w:t>
      </w:r>
      <w:r w:rsidRPr="00E0316D">
        <w:rPr>
          <w:rFonts w:ascii="Times New Roman" w:eastAsia="Times New Roman" w:hAnsi="Times New Roman" w:cs="Times New Roman"/>
          <w:spacing w:val="-3"/>
          <w:sz w:val="22"/>
          <w:szCs w:val="22"/>
        </w:rPr>
        <w:t>СТРУКТУРА И СОДЕРЖАНИЕ УЧЕБНОЙ ДИСЦИПЛИНЫ</w:t>
      </w:r>
    </w:p>
    <w:p w14:paraId="522CAA76" w14:textId="213C1B52" w:rsidR="002A3120" w:rsidRDefault="002A3120" w:rsidP="002A3120">
      <w:pPr>
        <w:shd w:val="clear" w:color="auto" w:fill="FFFFFF"/>
        <w:tabs>
          <w:tab w:val="left" w:pos="5256"/>
        </w:tabs>
        <w:spacing w:before="230" w:line="302" w:lineRule="exact"/>
        <w:ind w:left="586" w:right="2496"/>
        <w:rPr>
          <w:rFonts w:ascii="Times New Roman" w:eastAsia="Times New Roman" w:hAnsi="Times New Roman" w:cs="Times New Roman"/>
          <w:spacing w:val="-4"/>
          <w:sz w:val="22"/>
          <w:szCs w:val="22"/>
          <w:u w:val="single"/>
        </w:rPr>
      </w:pPr>
      <w:r w:rsidRPr="00E0316D">
        <w:rPr>
          <w:rFonts w:ascii="Times New Roman" w:eastAsia="Times New Roman" w:hAnsi="Times New Roman" w:cs="Times New Roman"/>
          <w:spacing w:val="-7"/>
          <w:sz w:val="24"/>
          <w:szCs w:val="24"/>
        </w:rPr>
        <w:t>Общая трудоемкость дисциплины с</w:t>
      </w:r>
      <w:bookmarkStart w:id="0" w:name="_GoBack"/>
      <w:bookmarkEnd w:id="0"/>
      <w:r w:rsidRPr="00E0316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оставляет       </w:t>
      </w:r>
      <w:r w:rsidRPr="00E0316D">
        <w:rPr>
          <w:rFonts w:ascii="Times New Roman" w:eastAsia="Times New Roman" w:hAnsi="Times New Roman" w:cs="Times New Roman"/>
          <w:spacing w:val="-7"/>
          <w:sz w:val="24"/>
          <w:szCs w:val="24"/>
          <w:u w:val="single"/>
        </w:rPr>
        <w:t>7</w:t>
      </w:r>
      <w:r w:rsidRPr="00E0316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    </w:t>
      </w:r>
      <w:proofErr w:type="gramStart"/>
      <w:r w:rsidRPr="00E0316D">
        <w:rPr>
          <w:rFonts w:ascii="Times New Roman" w:eastAsia="Times New Roman" w:hAnsi="Times New Roman" w:cs="Times New Roman"/>
          <w:spacing w:val="-7"/>
          <w:sz w:val="24"/>
          <w:szCs w:val="24"/>
        </w:rPr>
        <w:t>кредитов,</w:t>
      </w:r>
      <w:r w:rsidRPr="00E0316D">
        <w:rPr>
          <w:rFonts w:ascii="Times New Roman" w:eastAsia="Times New Roman" w:hAnsi="Times New Roman" w:cs="Times New Roman"/>
          <w:spacing w:val="-7"/>
          <w:sz w:val="24"/>
          <w:szCs w:val="24"/>
        </w:rPr>
        <w:br/>
      </w: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>часов</w:t>
      </w:r>
      <w:proofErr w:type="gramEnd"/>
      <w:r w:rsidRPr="00E0316D">
        <w:rPr>
          <w:rFonts w:ascii="Times New Roman" w:eastAsia="Times New Roman" w:hAnsi="Times New Roman" w:cs="Times New Roman"/>
          <w:sz w:val="22"/>
          <w:szCs w:val="22"/>
        </w:rPr>
        <w:tab/>
      </w:r>
      <w:r w:rsidR="00E0316D">
        <w:rPr>
          <w:rFonts w:ascii="Times New Roman" w:eastAsia="Times New Roman" w:hAnsi="Times New Roman" w:cs="Times New Roman"/>
          <w:spacing w:val="-4"/>
          <w:sz w:val="22"/>
          <w:szCs w:val="22"/>
          <w:u w:val="single"/>
        </w:rPr>
        <w:t>252</w:t>
      </w:r>
    </w:p>
    <w:p w14:paraId="45EAA5CD" w14:textId="222646FB" w:rsidR="00E0316D" w:rsidRPr="00E0316D" w:rsidRDefault="00E0316D" w:rsidP="00E0316D">
      <w:pPr>
        <w:spacing w:after="200" w:line="276" w:lineRule="auto"/>
        <w:ind w:firstLine="567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E0316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в том числе: контактная работа 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136</w:t>
      </w:r>
      <w:r w:rsidRPr="00E0316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, самостоятельная работа 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80</w:t>
      </w:r>
      <w:r w:rsidRPr="00E0316D">
        <w:rPr>
          <w:rFonts w:ascii="Times New Roman" w:eastAsia="Times New Roman" w:hAnsi="Times New Roman" w:cs="Times New Roman"/>
          <w:spacing w:val="-7"/>
          <w:sz w:val="24"/>
          <w:szCs w:val="24"/>
        </w:rPr>
        <w:t>, контроль 36</w:t>
      </w:r>
    </w:p>
    <w:p w14:paraId="55E77992" w14:textId="77777777" w:rsidR="00E0316D" w:rsidRPr="00E0316D" w:rsidRDefault="00E0316D" w:rsidP="00E0316D">
      <w:pPr>
        <w:spacing w:after="200" w:line="276" w:lineRule="auto"/>
        <w:ind w:firstLine="567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E0316D">
        <w:rPr>
          <w:rFonts w:ascii="Times New Roman" w:eastAsia="Times New Roman" w:hAnsi="Times New Roman" w:cs="Times New Roman"/>
          <w:spacing w:val="-7"/>
          <w:sz w:val="24"/>
          <w:szCs w:val="24"/>
        </w:rPr>
        <w:t>По семестрам</w:t>
      </w:r>
    </w:p>
    <w:p w14:paraId="2C2FB68C" w14:textId="3A1921C0" w:rsidR="00E0316D" w:rsidRPr="00E0316D" w:rsidRDefault="00E0316D" w:rsidP="00E0316D">
      <w:pPr>
        <w:spacing w:after="200" w:line="276" w:lineRule="auto"/>
        <w:ind w:firstLine="567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6</w:t>
      </w:r>
      <w:r w:rsidRPr="00E0316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семестр: контактная работа 6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4</w:t>
      </w:r>
      <w:r w:rsidRPr="00E0316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(лекции 3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2</w:t>
      </w:r>
      <w:r w:rsidRPr="00E0316D">
        <w:rPr>
          <w:rFonts w:ascii="Times New Roman" w:eastAsia="Times New Roman" w:hAnsi="Times New Roman" w:cs="Times New Roman"/>
          <w:spacing w:val="-7"/>
          <w:sz w:val="24"/>
          <w:szCs w:val="24"/>
        </w:rPr>
        <w:t>, практики 3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2</w:t>
      </w:r>
      <w:r w:rsidRPr="00E0316D">
        <w:rPr>
          <w:rFonts w:ascii="Times New Roman" w:eastAsia="Times New Roman" w:hAnsi="Times New Roman" w:cs="Times New Roman"/>
          <w:spacing w:val="-7"/>
          <w:sz w:val="24"/>
          <w:szCs w:val="24"/>
        </w:rPr>
        <w:t>), самостоятельная работа 4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4</w:t>
      </w:r>
    </w:p>
    <w:p w14:paraId="3D7AF0E7" w14:textId="5076A104" w:rsidR="00E0316D" w:rsidRPr="00E0316D" w:rsidRDefault="00E0316D" w:rsidP="00E0316D">
      <w:pPr>
        <w:spacing w:after="200" w:line="276" w:lineRule="auto"/>
        <w:ind w:firstLine="567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7</w:t>
      </w:r>
      <w:r w:rsidRPr="00E0316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семестр: контактная работа 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72</w:t>
      </w:r>
      <w:r w:rsidRPr="00E0316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(лекции 3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6</w:t>
      </w:r>
      <w:r w:rsidRPr="00E0316D">
        <w:rPr>
          <w:rFonts w:ascii="Times New Roman" w:eastAsia="Times New Roman" w:hAnsi="Times New Roman" w:cs="Times New Roman"/>
          <w:spacing w:val="-7"/>
          <w:sz w:val="24"/>
          <w:szCs w:val="24"/>
        </w:rPr>
        <w:t>, практики 3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6</w:t>
      </w:r>
      <w:r w:rsidRPr="00E0316D">
        <w:rPr>
          <w:rFonts w:ascii="Times New Roman" w:eastAsia="Times New Roman" w:hAnsi="Times New Roman" w:cs="Times New Roman"/>
          <w:spacing w:val="-7"/>
          <w:sz w:val="24"/>
          <w:szCs w:val="24"/>
        </w:rPr>
        <w:t>), самостоятельная работа 3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6</w:t>
      </w:r>
      <w:r w:rsidRPr="00E0316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, контроль 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36</w:t>
      </w:r>
      <w:r w:rsidR="005D0F0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(экзамен)</w:t>
      </w:r>
    </w:p>
    <w:p w14:paraId="19F0CB98" w14:textId="77777777" w:rsidR="00E0316D" w:rsidRPr="00E0316D" w:rsidRDefault="00E0316D" w:rsidP="002A3120">
      <w:pPr>
        <w:shd w:val="clear" w:color="auto" w:fill="FFFFFF"/>
        <w:tabs>
          <w:tab w:val="left" w:pos="5256"/>
        </w:tabs>
        <w:spacing w:before="230" w:line="302" w:lineRule="exact"/>
        <w:ind w:left="586" w:right="2496"/>
        <w:rPr>
          <w:rFonts w:ascii="Times New Roman" w:hAnsi="Times New Roman" w:cs="Times New Roman"/>
        </w:rPr>
      </w:pPr>
    </w:p>
    <w:p w14:paraId="16944A42" w14:textId="77777777" w:rsidR="002A3120" w:rsidRPr="00E0316D" w:rsidRDefault="002A3120" w:rsidP="002A3120">
      <w:pPr>
        <w:spacing w:after="120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2"/>
        <w:gridCol w:w="3542"/>
        <w:gridCol w:w="638"/>
        <w:gridCol w:w="696"/>
        <w:gridCol w:w="893"/>
        <w:gridCol w:w="562"/>
        <w:gridCol w:w="499"/>
        <w:gridCol w:w="946"/>
        <w:gridCol w:w="806"/>
        <w:gridCol w:w="461"/>
      </w:tblGrid>
      <w:tr w:rsidR="002A3120" w:rsidRPr="00E0316D" w14:paraId="57744340" w14:textId="77777777" w:rsidTr="00FD6D4E">
        <w:trPr>
          <w:trHeight w:hRule="exact" w:val="994"/>
        </w:trPr>
        <w:tc>
          <w:tcPr>
            <w:tcW w:w="43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1F19433" w14:textId="77777777" w:rsidR="002A3120" w:rsidRPr="00E0316D" w:rsidRDefault="002A3120" w:rsidP="00FD6D4E">
            <w:pPr>
              <w:shd w:val="clear" w:color="auto" w:fill="FFFFFF"/>
              <w:spacing w:line="254" w:lineRule="exact"/>
              <w:ind w:firstLine="38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35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BCF5AA5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</w:rPr>
              <w:t>Раздел учебной дисциплины</w:t>
            </w:r>
          </w:p>
        </w:tc>
        <w:tc>
          <w:tcPr>
            <w:tcW w:w="6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14:paraId="1CD537EC" w14:textId="77777777" w:rsidR="002A3120" w:rsidRPr="00E0316D" w:rsidRDefault="002A3120" w:rsidP="00FD6D4E">
            <w:pPr>
              <w:shd w:val="clear" w:color="auto" w:fill="FFFFFF"/>
              <w:ind w:left="139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  <w:sz w:val="22"/>
                <w:szCs w:val="22"/>
              </w:rPr>
              <w:t>Недели</w:t>
            </w:r>
          </w:p>
        </w:tc>
        <w:tc>
          <w:tcPr>
            <w:tcW w:w="26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CF1341" w14:textId="77777777" w:rsidR="002A3120" w:rsidRPr="00E0316D" w:rsidRDefault="002A3120" w:rsidP="00FD6D4E">
            <w:pPr>
              <w:shd w:val="clear" w:color="auto" w:fill="FFFFFF"/>
              <w:spacing w:line="216" w:lineRule="exact"/>
              <w:ind w:left="110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  <w:spacing w:val="-12"/>
              </w:rPr>
              <w:t>Виды учебной деятельности.</w:t>
            </w:r>
          </w:p>
          <w:p w14:paraId="35227922" w14:textId="77777777" w:rsidR="002A3120" w:rsidRPr="00E0316D" w:rsidRDefault="002A3120" w:rsidP="00FD6D4E">
            <w:pPr>
              <w:shd w:val="clear" w:color="auto" w:fill="FFFFFF"/>
              <w:spacing w:line="216" w:lineRule="exact"/>
              <w:ind w:left="110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</w:rPr>
              <w:t>включая СРС.</w:t>
            </w:r>
          </w:p>
          <w:p w14:paraId="068DE300" w14:textId="77777777" w:rsidR="002A3120" w:rsidRPr="00E0316D" w:rsidRDefault="002A3120" w:rsidP="00FD6D4E">
            <w:pPr>
              <w:shd w:val="clear" w:color="auto" w:fill="FFFFFF"/>
              <w:spacing w:line="216" w:lineRule="exact"/>
              <w:ind w:left="110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  <w:spacing w:val="-9"/>
              </w:rPr>
              <w:t>трудоемкость (в часах)</w:t>
            </w:r>
          </w:p>
        </w:tc>
        <w:tc>
          <w:tcPr>
            <w:tcW w:w="9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14:paraId="0C4A1BB8" w14:textId="77777777" w:rsidR="002A3120" w:rsidRPr="00E0316D" w:rsidRDefault="002A3120" w:rsidP="00FD6D4E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  <w:sz w:val="18"/>
                <w:szCs w:val="18"/>
              </w:rPr>
              <w:t>Текущий контроль</w:t>
            </w:r>
          </w:p>
          <w:p w14:paraId="12161579" w14:textId="77777777" w:rsidR="002A3120" w:rsidRPr="00E0316D" w:rsidRDefault="002A3120" w:rsidP="00FD6D4E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  <w:sz w:val="18"/>
                <w:szCs w:val="18"/>
              </w:rPr>
              <w:t>успеваемости</w:t>
            </w:r>
          </w:p>
          <w:p w14:paraId="74427C33" w14:textId="77777777" w:rsidR="002A3120" w:rsidRPr="00E0316D" w:rsidRDefault="002A3120" w:rsidP="00FD6D4E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 w:rsidRPr="00E0316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неделя, </w:t>
            </w:r>
            <w:proofErr w:type="spellStart"/>
            <w:r w:rsidRPr="00E0316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форлш</w:t>
            </w:r>
            <w:proofErr w:type="spellEnd"/>
            <w:r w:rsidRPr="00E0316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8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14:paraId="35A3A80A" w14:textId="77777777" w:rsidR="002A3120" w:rsidRPr="00E0316D" w:rsidRDefault="002A3120" w:rsidP="00FD6D4E">
            <w:pPr>
              <w:shd w:val="clear" w:color="auto" w:fill="FFFFFF"/>
              <w:spacing w:line="211" w:lineRule="exact"/>
              <w:ind w:left="125" w:right="77"/>
              <w:rPr>
                <w:rFonts w:ascii="Times New Roman" w:hAnsi="Times New Roman" w:cs="Times New Roman"/>
              </w:rPr>
            </w:pPr>
            <w:proofErr w:type="spellStart"/>
            <w:r w:rsidRPr="00E0316D">
              <w:rPr>
                <w:rFonts w:ascii="Times New Roman" w:eastAsia="Times New Roman" w:hAnsi="Times New Roman" w:cs="Times New Roman"/>
                <w:sz w:val="18"/>
                <w:szCs w:val="18"/>
              </w:rPr>
              <w:t>Апестация</w:t>
            </w:r>
            <w:proofErr w:type="spellEnd"/>
            <w:r w:rsidRPr="00E0316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раздела </w:t>
            </w:r>
            <w:r w:rsidRPr="00E0316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(неделя, форма)</w:t>
            </w:r>
          </w:p>
        </w:tc>
        <w:tc>
          <w:tcPr>
            <w:tcW w:w="4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14:paraId="627256AE" w14:textId="77777777" w:rsidR="002A3120" w:rsidRPr="00E0316D" w:rsidRDefault="002A3120" w:rsidP="00FD6D4E">
            <w:pPr>
              <w:shd w:val="clear" w:color="auto" w:fill="FFFFFF"/>
              <w:spacing w:line="216" w:lineRule="exact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  <w:sz w:val="18"/>
                <w:szCs w:val="18"/>
              </w:rPr>
              <w:t>Макс, балл за раздел</w:t>
            </w:r>
          </w:p>
        </w:tc>
      </w:tr>
      <w:tr w:rsidR="002A3120" w:rsidRPr="00E0316D" w14:paraId="6EEA26EA" w14:textId="77777777" w:rsidTr="00FD6D4E">
        <w:trPr>
          <w:trHeight w:hRule="exact" w:val="802"/>
        </w:trPr>
        <w:tc>
          <w:tcPr>
            <w:tcW w:w="43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44D9A0" w14:textId="77777777" w:rsidR="002A3120" w:rsidRPr="00E0316D" w:rsidRDefault="002A3120" w:rsidP="00FD6D4E">
            <w:pPr>
              <w:rPr>
                <w:rFonts w:ascii="Times New Roman" w:hAnsi="Times New Roman" w:cs="Times New Roman"/>
              </w:rPr>
            </w:pPr>
          </w:p>
          <w:p w14:paraId="465D8DC4" w14:textId="77777777" w:rsidR="002A3120" w:rsidRPr="00E0316D" w:rsidRDefault="002A3120" w:rsidP="00FD6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146C5A" w14:textId="77777777" w:rsidR="002A3120" w:rsidRPr="00E0316D" w:rsidRDefault="002A3120" w:rsidP="00FD6D4E">
            <w:pPr>
              <w:rPr>
                <w:rFonts w:ascii="Times New Roman" w:hAnsi="Times New Roman" w:cs="Times New Roman"/>
              </w:rPr>
            </w:pPr>
          </w:p>
          <w:p w14:paraId="408D6B7F" w14:textId="77777777" w:rsidR="002A3120" w:rsidRPr="00E0316D" w:rsidRDefault="002A3120" w:rsidP="00FD6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14:paraId="0C61C6D3" w14:textId="77777777" w:rsidR="002A3120" w:rsidRPr="00E0316D" w:rsidRDefault="002A3120" w:rsidP="00FD6D4E">
            <w:pPr>
              <w:rPr>
                <w:rFonts w:ascii="Times New Roman" w:hAnsi="Times New Roman" w:cs="Times New Roman"/>
              </w:rPr>
            </w:pPr>
          </w:p>
          <w:p w14:paraId="1E153E68" w14:textId="77777777" w:rsidR="002A3120" w:rsidRPr="00E0316D" w:rsidRDefault="002A3120" w:rsidP="00FD6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07E6A3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  <w:spacing w:val="-14"/>
              </w:rPr>
              <w:t>Лекции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27C04D" w14:textId="77777777" w:rsidR="002A3120" w:rsidRPr="00E0316D" w:rsidRDefault="002A3120" w:rsidP="00FD6D4E">
            <w:pPr>
              <w:shd w:val="clear" w:color="auto" w:fill="FFFFFF"/>
              <w:spacing w:line="216" w:lineRule="exact"/>
              <w:ind w:firstLine="115"/>
              <w:rPr>
                <w:rFonts w:ascii="Times New Roman" w:hAnsi="Times New Roman" w:cs="Times New Roman"/>
              </w:rPr>
            </w:pPr>
            <w:proofErr w:type="spellStart"/>
            <w:r w:rsidRPr="00E0316D">
              <w:rPr>
                <w:rFonts w:ascii="Times New Roman" w:eastAsia="Times New Roman" w:hAnsi="Times New Roman" w:cs="Times New Roman"/>
              </w:rPr>
              <w:t>Практ</w:t>
            </w:r>
            <w:proofErr w:type="spellEnd"/>
            <w:r w:rsidRPr="00E0316D">
              <w:rPr>
                <w:rFonts w:ascii="Times New Roman" w:eastAsia="Times New Roman" w:hAnsi="Times New Roman" w:cs="Times New Roman"/>
              </w:rPr>
              <w:t xml:space="preserve">. </w:t>
            </w:r>
            <w:r w:rsidRPr="00E0316D">
              <w:rPr>
                <w:rFonts w:ascii="Times New Roman" w:eastAsia="Times New Roman" w:hAnsi="Times New Roman" w:cs="Times New Roman"/>
                <w:spacing w:val="-10"/>
              </w:rPr>
              <w:t xml:space="preserve">занятия/ </w:t>
            </w:r>
            <w:r w:rsidRPr="00E0316D">
              <w:rPr>
                <w:rFonts w:ascii="Times New Roman" w:eastAsia="Times New Roman" w:hAnsi="Times New Roman" w:cs="Times New Roman"/>
                <w:spacing w:val="-14"/>
              </w:rPr>
              <w:t>семинары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090F95" w14:textId="77777777" w:rsidR="002A3120" w:rsidRPr="00E0316D" w:rsidRDefault="002A3120" w:rsidP="00FD6D4E">
            <w:pPr>
              <w:shd w:val="clear" w:color="auto" w:fill="FFFFFF"/>
              <w:spacing w:line="221" w:lineRule="exact"/>
              <w:ind w:right="10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  <w:spacing w:val="-15"/>
              </w:rPr>
              <w:t xml:space="preserve">Лаб. </w:t>
            </w:r>
            <w:r w:rsidRPr="00E0316D">
              <w:rPr>
                <w:rFonts w:ascii="Times New Roman" w:eastAsia="Times New Roman" w:hAnsi="Times New Roman" w:cs="Times New Roman"/>
                <w:spacing w:val="-14"/>
              </w:rPr>
              <w:t>раб.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A79727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</w:rPr>
              <w:t>СРС</w:t>
            </w:r>
          </w:p>
        </w:tc>
        <w:tc>
          <w:tcPr>
            <w:tcW w:w="9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14:paraId="485E8CB5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14:paraId="6E48D7EA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14:paraId="7B9015E1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14:paraId="61A44BE7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14:paraId="7700BDCC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14:paraId="727E35FD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2A3120" w:rsidRPr="00E0316D" w14:paraId="4200D927" w14:textId="77777777" w:rsidTr="00FD6D4E">
        <w:trPr>
          <w:trHeight w:hRule="exact" w:val="293"/>
        </w:trPr>
        <w:tc>
          <w:tcPr>
            <w:tcW w:w="3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14:paraId="27E3D087" w14:textId="77777777" w:rsidR="002A3120" w:rsidRPr="00E0316D" w:rsidRDefault="002A3120" w:rsidP="00FD6D4E">
            <w:pPr>
              <w:shd w:val="clear" w:color="auto" w:fill="FFFFFF"/>
              <w:ind w:left="1642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</w:rPr>
              <w:t xml:space="preserve">6 </w:t>
            </w:r>
            <w:r w:rsidRPr="00E0316D">
              <w:rPr>
                <w:rFonts w:ascii="Times New Roman" w:eastAsia="Times New Roman" w:hAnsi="Times New Roman" w:cs="Times New Roman"/>
              </w:rPr>
              <w:t>семестр</w:t>
            </w:r>
          </w:p>
        </w:tc>
        <w:tc>
          <w:tcPr>
            <w:tcW w:w="6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69C385B6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65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0CED7994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0D5DC9CF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6213AFA9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46DFB5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2A3120" w:rsidRPr="00E0316D" w14:paraId="28E67E20" w14:textId="77777777" w:rsidTr="00FD6D4E">
        <w:trPr>
          <w:trHeight w:hRule="exact" w:val="955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978210" w14:textId="77777777" w:rsidR="002A3120" w:rsidRPr="00E0316D" w:rsidRDefault="002A3120" w:rsidP="00FD6D4E">
            <w:pPr>
              <w:shd w:val="clear" w:color="auto" w:fill="FFFFFF"/>
              <w:ind w:left="77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6571F0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</w:rPr>
              <w:t>Основы теории информации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D0BAAA" w14:textId="77777777" w:rsidR="002A3120" w:rsidRPr="00E0316D" w:rsidRDefault="002A3120" w:rsidP="00FD6D4E">
            <w:pPr>
              <w:shd w:val="clear" w:color="auto" w:fill="FFFFFF"/>
              <w:ind w:left="101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</w:rPr>
              <w:t>1-8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95C142" w14:textId="77777777" w:rsidR="002A3120" w:rsidRPr="00E0316D" w:rsidRDefault="002A3120" w:rsidP="00FD6D4E">
            <w:pPr>
              <w:shd w:val="clear" w:color="auto" w:fill="FFFFFF"/>
              <w:ind w:left="163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23CEFA" w14:textId="77777777" w:rsidR="002A3120" w:rsidRPr="00E0316D" w:rsidRDefault="002A3120" w:rsidP="00FD6D4E">
            <w:pPr>
              <w:shd w:val="clear" w:color="auto" w:fill="FFFFFF"/>
              <w:ind w:left="259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C82A08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014D40" w14:textId="77777777" w:rsidR="002A3120" w:rsidRPr="00E0316D" w:rsidRDefault="002A3120" w:rsidP="00FD6D4E">
            <w:pPr>
              <w:shd w:val="clear" w:color="auto" w:fill="FFFFFF"/>
              <w:ind w:left="53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FD49A4" w14:textId="77777777" w:rsidR="002A3120" w:rsidRPr="00E0316D" w:rsidRDefault="002A3120" w:rsidP="00FD6D4E">
            <w:pPr>
              <w:shd w:val="clear" w:color="auto" w:fill="FFFFFF"/>
              <w:spacing w:line="240" w:lineRule="exact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  <w:spacing w:val="-4"/>
              </w:rPr>
              <w:t xml:space="preserve">8 </w:t>
            </w:r>
            <w:r w:rsidRPr="00E0316D">
              <w:rPr>
                <w:rFonts w:ascii="Times New Roman" w:eastAsia="Times New Roman" w:hAnsi="Times New Roman" w:cs="Times New Roman"/>
                <w:spacing w:val="-4"/>
              </w:rPr>
              <w:t xml:space="preserve">неделя, </w:t>
            </w:r>
            <w:r w:rsidRPr="00E0316D">
              <w:rPr>
                <w:rFonts w:ascii="Times New Roman" w:eastAsia="Times New Roman" w:hAnsi="Times New Roman" w:cs="Times New Roman"/>
              </w:rPr>
              <w:t>ИД3 1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FF1E06" w14:textId="77777777" w:rsidR="002A3120" w:rsidRPr="00E0316D" w:rsidRDefault="002A3120" w:rsidP="00FD6D4E">
            <w:pPr>
              <w:shd w:val="clear" w:color="auto" w:fill="FFFFFF"/>
              <w:spacing w:line="235" w:lineRule="exact"/>
              <w:ind w:left="5"/>
              <w:jc w:val="center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  <w:spacing w:val="-5"/>
              </w:rPr>
              <w:t xml:space="preserve">8 </w:t>
            </w:r>
            <w:r w:rsidRPr="00E0316D">
              <w:rPr>
                <w:rFonts w:ascii="Times New Roman" w:eastAsia="Times New Roman" w:hAnsi="Times New Roman" w:cs="Times New Roman"/>
                <w:spacing w:val="-5"/>
              </w:rPr>
              <w:t>неде</w:t>
            </w:r>
            <w:r w:rsidRPr="00E0316D">
              <w:rPr>
                <w:rFonts w:ascii="Times New Roman" w:eastAsia="Times New Roman" w:hAnsi="Times New Roman" w:cs="Times New Roman"/>
                <w:spacing w:val="-5"/>
              </w:rPr>
              <w:softHyphen/>
            </w:r>
            <w:r w:rsidRPr="00E0316D">
              <w:rPr>
                <w:rFonts w:ascii="Times New Roman" w:eastAsia="Times New Roman" w:hAnsi="Times New Roman" w:cs="Times New Roman"/>
                <w:spacing w:val="-2"/>
              </w:rPr>
              <w:t>ля, за</w:t>
            </w:r>
            <w:r w:rsidRPr="00E0316D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E0316D">
              <w:rPr>
                <w:rFonts w:ascii="Times New Roman" w:eastAsia="Times New Roman" w:hAnsi="Times New Roman" w:cs="Times New Roman"/>
              </w:rPr>
              <w:t xml:space="preserve">щита </w:t>
            </w:r>
            <w:r w:rsidRPr="00E0316D">
              <w:rPr>
                <w:rFonts w:ascii="Times New Roman" w:eastAsia="Times New Roman" w:hAnsi="Times New Roman" w:cs="Times New Roman"/>
                <w:spacing w:val="-8"/>
              </w:rPr>
              <w:t>ИД3 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2FB95A" w14:textId="77777777" w:rsidR="002A3120" w:rsidRPr="00E0316D" w:rsidRDefault="002A3120" w:rsidP="00FD6D4E">
            <w:pPr>
              <w:shd w:val="clear" w:color="auto" w:fill="FFFFFF"/>
              <w:ind w:left="19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</w:rPr>
              <w:t>25</w:t>
            </w:r>
          </w:p>
        </w:tc>
      </w:tr>
      <w:tr w:rsidR="002A3120" w:rsidRPr="00E0316D" w14:paraId="48C4FD5C" w14:textId="77777777" w:rsidTr="00FD6D4E">
        <w:trPr>
          <w:trHeight w:hRule="exact" w:val="960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814F98" w14:textId="77777777" w:rsidR="002A3120" w:rsidRPr="00E0316D" w:rsidRDefault="002A3120" w:rsidP="00FD6D4E">
            <w:pPr>
              <w:shd w:val="clear" w:color="auto" w:fill="FFFFFF"/>
              <w:ind w:left="58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D73603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</w:rPr>
              <w:t>Сжатие данных без потерь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3FE8FB" w14:textId="77777777" w:rsidR="002A3120" w:rsidRPr="00E0316D" w:rsidRDefault="002A3120" w:rsidP="00FD6D4E">
            <w:pPr>
              <w:shd w:val="clear" w:color="auto" w:fill="FFFFFF"/>
              <w:ind w:left="34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  <w:spacing w:val="-5"/>
              </w:rPr>
              <w:t>9-16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D9C17F" w14:textId="77777777" w:rsidR="002A3120" w:rsidRPr="00E0316D" w:rsidRDefault="002A3120" w:rsidP="00FD6D4E">
            <w:pPr>
              <w:shd w:val="clear" w:color="auto" w:fill="FFFFFF"/>
              <w:ind w:left="158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E0F696" w14:textId="77777777" w:rsidR="002A3120" w:rsidRPr="00E0316D" w:rsidRDefault="002A3120" w:rsidP="00FD6D4E">
            <w:pPr>
              <w:shd w:val="clear" w:color="auto" w:fill="FFFFFF"/>
              <w:ind w:left="259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609CFB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72FD69" w14:textId="77777777" w:rsidR="002A3120" w:rsidRPr="00E0316D" w:rsidRDefault="002A3120" w:rsidP="00FD6D4E">
            <w:pPr>
              <w:shd w:val="clear" w:color="auto" w:fill="FFFFFF"/>
              <w:ind w:left="29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706FC6" w14:textId="77777777" w:rsidR="002A3120" w:rsidRPr="00E0316D" w:rsidRDefault="002A3120" w:rsidP="00FD6D4E">
            <w:pPr>
              <w:shd w:val="clear" w:color="auto" w:fill="FFFFFF"/>
              <w:spacing w:line="230" w:lineRule="exact"/>
              <w:ind w:firstLine="29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  <w:spacing w:val="-6"/>
              </w:rPr>
              <w:t xml:space="preserve">15 </w:t>
            </w:r>
            <w:r w:rsidRPr="00E0316D">
              <w:rPr>
                <w:rFonts w:ascii="Times New Roman" w:eastAsia="Times New Roman" w:hAnsi="Times New Roman" w:cs="Times New Roman"/>
                <w:spacing w:val="-6"/>
              </w:rPr>
              <w:t>неде</w:t>
            </w:r>
            <w:r w:rsidRPr="00E0316D">
              <w:rPr>
                <w:rFonts w:ascii="Times New Roman" w:eastAsia="Times New Roman" w:hAnsi="Times New Roman" w:cs="Times New Roman"/>
                <w:spacing w:val="-6"/>
              </w:rPr>
              <w:softHyphen/>
            </w:r>
            <w:r w:rsidRPr="00E0316D">
              <w:rPr>
                <w:rFonts w:ascii="Times New Roman" w:eastAsia="Times New Roman" w:hAnsi="Times New Roman" w:cs="Times New Roman"/>
                <w:spacing w:val="-3"/>
              </w:rPr>
              <w:t>ля, ИДЗ 2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7CD579" w14:textId="77777777" w:rsidR="002A3120" w:rsidRPr="00E0316D" w:rsidRDefault="002A3120" w:rsidP="00FD6D4E">
            <w:pPr>
              <w:shd w:val="clear" w:color="auto" w:fill="FFFFFF"/>
              <w:spacing w:line="235" w:lineRule="exact"/>
              <w:ind w:left="19" w:right="14"/>
              <w:jc w:val="center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</w:rPr>
              <w:t>^</w:t>
            </w:r>
            <w:r w:rsidRPr="00E0316D">
              <w:rPr>
                <w:rFonts w:ascii="Times New Roman" w:eastAsia="Times New Roman" w:hAnsi="Times New Roman" w:cs="Times New Roman"/>
              </w:rPr>
              <w:t>не</w:t>
            </w:r>
            <w:r w:rsidRPr="00E0316D">
              <w:rPr>
                <w:rFonts w:ascii="Times New Roman" w:eastAsia="Times New Roman" w:hAnsi="Times New Roman" w:cs="Times New Roman"/>
              </w:rPr>
              <w:softHyphen/>
              <w:t xml:space="preserve">деля, </w:t>
            </w:r>
            <w:r w:rsidRPr="00E0316D">
              <w:rPr>
                <w:rFonts w:ascii="Times New Roman" w:eastAsia="Times New Roman" w:hAnsi="Times New Roman" w:cs="Times New Roman"/>
                <w:spacing w:val="-4"/>
              </w:rPr>
              <w:t>колло</w:t>
            </w:r>
            <w:r w:rsidRPr="00E0316D">
              <w:rPr>
                <w:rFonts w:ascii="Times New Roman" w:eastAsia="Times New Roman" w:hAnsi="Times New Roman" w:cs="Times New Roman"/>
                <w:spacing w:val="-4"/>
              </w:rPr>
              <w:softHyphen/>
              <w:t>квиум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1654ED" w14:textId="77777777" w:rsidR="002A3120" w:rsidRPr="00E0316D" w:rsidRDefault="002A3120" w:rsidP="00FD6D4E">
            <w:pPr>
              <w:shd w:val="clear" w:color="auto" w:fill="FFFFFF"/>
              <w:ind w:left="14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</w:rPr>
              <w:t>25</w:t>
            </w:r>
          </w:p>
        </w:tc>
      </w:tr>
      <w:tr w:rsidR="002A3120" w:rsidRPr="00E0316D" w14:paraId="503B0D3C" w14:textId="77777777" w:rsidTr="00FD6D4E">
        <w:trPr>
          <w:trHeight w:hRule="exact" w:val="274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389687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F3864B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</w:rPr>
              <w:t>Всего часов: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73CF80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EC3CAF" w14:textId="77777777" w:rsidR="002A3120" w:rsidRPr="00E0316D" w:rsidRDefault="002A3120" w:rsidP="00FD6D4E">
            <w:pPr>
              <w:shd w:val="clear" w:color="auto" w:fill="FFFFFF"/>
              <w:ind w:left="134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E107F3" w14:textId="77777777" w:rsidR="002A3120" w:rsidRPr="00E0316D" w:rsidRDefault="002A3120" w:rsidP="00FD6D4E">
            <w:pPr>
              <w:shd w:val="clear" w:color="auto" w:fill="FFFFFF"/>
              <w:ind w:left="235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FAD137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38FFF3" w14:textId="77777777" w:rsidR="002A3120" w:rsidRPr="00E0316D" w:rsidRDefault="002A3120" w:rsidP="00FD6D4E">
            <w:pPr>
              <w:shd w:val="clear" w:color="auto" w:fill="FFFFFF"/>
              <w:ind w:left="29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BFE65E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F57CDC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C40685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2A3120" w:rsidRPr="00E0316D" w14:paraId="3B0AB819" w14:textId="77777777" w:rsidTr="00FD6D4E">
        <w:trPr>
          <w:trHeight w:hRule="exact" w:val="274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778660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14:paraId="786AC09A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</w:rPr>
              <w:t>Итого баллов за семестр:</w:t>
            </w:r>
          </w:p>
        </w:tc>
        <w:tc>
          <w:tcPr>
            <w:tcW w:w="6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326BC8D6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65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6C047B01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02EFB739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54C1E0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9E82BF" w14:textId="77777777" w:rsidR="002A3120" w:rsidRPr="00E0316D" w:rsidRDefault="002A3120" w:rsidP="00FD6D4E">
            <w:pPr>
              <w:shd w:val="clear" w:color="auto" w:fill="FFFFFF"/>
              <w:ind w:left="19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</w:rPr>
              <w:t>50</w:t>
            </w:r>
          </w:p>
        </w:tc>
      </w:tr>
      <w:tr w:rsidR="002A3120" w:rsidRPr="00E0316D" w14:paraId="225F9C21" w14:textId="77777777" w:rsidTr="00FD6D4E">
        <w:trPr>
          <w:trHeight w:hRule="exact" w:val="274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456157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14:paraId="71B3FA4E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</w:rPr>
              <w:t>Зачёт:</w:t>
            </w:r>
          </w:p>
        </w:tc>
        <w:tc>
          <w:tcPr>
            <w:tcW w:w="6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209668EA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65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4543A61C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4F48567D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2ADCD8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66FF5D" w14:textId="77777777" w:rsidR="002A3120" w:rsidRPr="00E0316D" w:rsidRDefault="002A3120" w:rsidP="00FD6D4E">
            <w:pPr>
              <w:shd w:val="clear" w:color="auto" w:fill="FFFFFF"/>
              <w:ind w:left="19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</w:rPr>
              <w:t>50</w:t>
            </w:r>
          </w:p>
        </w:tc>
      </w:tr>
      <w:tr w:rsidR="002A3120" w:rsidRPr="00E0316D" w14:paraId="5475DDCB" w14:textId="77777777" w:rsidTr="00FD6D4E">
        <w:trPr>
          <w:trHeight w:hRule="exact" w:val="274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575E1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14:paraId="0BB8150E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</w:rPr>
              <w:t>Итого за 6 семестр:</w:t>
            </w:r>
          </w:p>
        </w:tc>
        <w:tc>
          <w:tcPr>
            <w:tcW w:w="6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300C652C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65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66920D78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0C1B8F30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50C8B5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3077EE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</w:rPr>
              <w:t>100</w:t>
            </w:r>
          </w:p>
        </w:tc>
      </w:tr>
      <w:tr w:rsidR="002A3120" w:rsidRPr="00E0316D" w14:paraId="65370DBB" w14:textId="77777777" w:rsidTr="00FD6D4E">
        <w:trPr>
          <w:trHeight w:hRule="exact" w:val="288"/>
        </w:trPr>
        <w:tc>
          <w:tcPr>
            <w:tcW w:w="3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14:paraId="48CAAA29" w14:textId="77777777" w:rsidR="002A3120" w:rsidRPr="00E0316D" w:rsidRDefault="002A3120" w:rsidP="00FD6D4E">
            <w:pPr>
              <w:shd w:val="clear" w:color="auto" w:fill="FFFFFF"/>
              <w:ind w:left="1651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</w:rPr>
              <w:t xml:space="preserve">7 </w:t>
            </w:r>
            <w:r w:rsidRPr="00E0316D">
              <w:rPr>
                <w:rFonts w:ascii="Times New Roman" w:eastAsia="Times New Roman" w:hAnsi="Times New Roman" w:cs="Times New Roman"/>
              </w:rPr>
              <w:t>семестр</w:t>
            </w:r>
          </w:p>
        </w:tc>
        <w:tc>
          <w:tcPr>
            <w:tcW w:w="6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21EEB293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65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5D457669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4CDC7F26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4206A8F3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C4B72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2A3120" w:rsidRPr="00E0316D" w14:paraId="073BBA85" w14:textId="77777777" w:rsidTr="00FD6D4E">
        <w:trPr>
          <w:trHeight w:hRule="exact" w:val="950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16BD6B" w14:textId="77777777" w:rsidR="002A3120" w:rsidRPr="00E0316D" w:rsidRDefault="002A3120" w:rsidP="00FD6D4E">
            <w:pPr>
              <w:shd w:val="clear" w:color="auto" w:fill="FFFFFF"/>
              <w:ind w:left="77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D565C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</w:rPr>
              <w:t>Сжатие данных с потерями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96F2E0" w14:textId="77777777" w:rsidR="002A3120" w:rsidRPr="00E0316D" w:rsidRDefault="002A3120" w:rsidP="00FD6D4E">
            <w:pPr>
              <w:shd w:val="clear" w:color="auto" w:fill="FFFFFF"/>
              <w:ind w:left="53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  <w:spacing w:val="-10"/>
              </w:rPr>
              <w:t>1-10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F01A9F" w14:textId="77777777" w:rsidR="002A3120" w:rsidRPr="00E0316D" w:rsidRDefault="002A3120" w:rsidP="00FD6D4E">
            <w:pPr>
              <w:shd w:val="clear" w:color="auto" w:fill="FFFFFF"/>
              <w:ind w:left="144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3A15C9" w14:textId="77777777" w:rsidR="002A3120" w:rsidRPr="00E0316D" w:rsidRDefault="002A3120" w:rsidP="00FD6D4E">
            <w:pPr>
              <w:shd w:val="clear" w:color="auto" w:fill="FFFFFF"/>
              <w:ind w:left="245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62A507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61AB52" w14:textId="77777777" w:rsidR="002A3120" w:rsidRPr="00E0316D" w:rsidRDefault="002A3120" w:rsidP="00FD6D4E">
            <w:pPr>
              <w:shd w:val="clear" w:color="auto" w:fill="FFFFFF"/>
              <w:ind w:left="34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F66851" w14:textId="77777777" w:rsidR="002A3120" w:rsidRPr="00E0316D" w:rsidRDefault="002A3120" w:rsidP="00FD6D4E">
            <w:pPr>
              <w:shd w:val="clear" w:color="auto" w:fill="FFFFFF"/>
              <w:spacing w:line="230" w:lineRule="exact"/>
              <w:ind w:firstLine="86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  <w:spacing w:val="-5"/>
              </w:rPr>
              <w:t xml:space="preserve">10 </w:t>
            </w:r>
            <w:r w:rsidRPr="00E0316D">
              <w:rPr>
                <w:rFonts w:ascii="Times New Roman" w:eastAsia="Times New Roman" w:hAnsi="Times New Roman" w:cs="Times New Roman"/>
                <w:spacing w:val="-5"/>
              </w:rPr>
              <w:t>неде</w:t>
            </w:r>
            <w:r w:rsidRPr="00E0316D">
              <w:rPr>
                <w:rFonts w:ascii="Times New Roman" w:eastAsia="Times New Roman" w:hAnsi="Times New Roman" w:cs="Times New Roman"/>
                <w:spacing w:val="-5"/>
              </w:rPr>
              <w:softHyphen/>
            </w:r>
            <w:r w:rsidRPr="00E0316D">
              <w:rPr>
                <w:rFonts w:ascii="Times New Roman" w:eastAsia="Times New Roman" w:hAnsi="Times New Roman" w:cs="Times New Roman"/>
                <w:spacing w:val="-4"/>
              </w:rPr>
              <w:t>ля, ИДЗ 3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0CCB43" w14:textId="77777777" w:rsidR="002A3120" w:rsidRPr="00E0316D" w:rsidRDefault="002A3120" w:rsidP="00FD6D4E">
            <w:pPr>
              <w:shd w:val="clear" w:color="auto" w:fill="FFFFFF"/>
              <w:spacing w:line="235" w:lineRule="exact"/>
              <w:jc w:val="center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  <w:spacing w:val="-6"/>
              </w:rPr>
              <w:t xml:space="preserve">10 </w:t>
            </w:r>
            <w:r w:rsidRPr="00E0316D">
              <w:rPr>
                <w:rFonts w:ascii="Times New Roman" w:eastAsia="Times New Roman" w:hAnsi="Times New Roman" w:cs="Times New Roman"/>
                <w:spacing w:val="-6"/>
              </w:rPr>
              <w:t>не</w:t>
            </w:r>
            <w:r w:rsidRPr="00E0316D">
              <w:rPr>
                <w:rFonts w:ascii="Times New Roman" w:eastAsia="Times New Roman" w:hAnsi="Times New Roman" w:cs="Times New Roman"/>
                <w:spacing w:val="-6"/>
              </w:rPr>
              <w:softHyphen/>
            </w:r>
            <w:r w:rsidRPr="00E0316D">
              <w:rPr>
                <w:rFonts w:ascii="Times New Roman" w:eastAsia="Times New Roman" w:hAnsi="Times New Roman" w:cs="Times New Roman"/>
              </w:rPr>
              <w:t xml:space="preserve">деля, </w:t>
            </w:r>
            <w:r w:rsidRPr="00E0316D">
              <w:rPr>
                <w:rFonts w:ascii="Times New Roman" w:eastAsia="Times New Roman" w:hAnsi="Times New Roman" w:cs="Times New Roman"/>
                <w:spacing w:val="-3"/>
              </w:rPr>
              <w:t xml:space="preserve">защита </w:t>
            </w:r>
            <w:r w:rsidRPr="00E0316D">
              <w:rPr>
                <w:rFonts w:ascii="Times New Roman" w:eastAsia="Times New Roman" w:hAnsi="Times New Roman" w:cs="Times New Roman"/>
              </w:rPr>
              <w:t>ИДЗЗ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DE8908" w14:textId="77777777" w:rsidR="002A3120" w:rsidRPr="00E0316D" w:rsidRDefault="002A3120" w:rsidP="00FD6D4E">
            <w:pPr>
              <w:shd w:val="clear" w:color="auto" w:fill="FFFFFF"/>
              <w:ind w:left="14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</w:rPr>
              <w:t>25</w:t>
            </w:r>
          </w:p>
        </w:tc>
      </w:tr>
      <w:tr w:rsidR="002A3120" w:rsidRPr="00E0316D" w14:paraId="295EB25E" w14:textId="77777777" w:rsidTr="00FD6D4E">
        <w:trPr>
          <w:trHeight w:hRule="exact" w:val="955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6F4627" w14:textId="77777777" w:rsidR="002A3120" w:rsidRPr="00E0316D" w:rsidRDefault="002A3120" w:rsidP="00FD6D4E">
            <w:pPr>
              <w:shd w:val="clear" w:color="auto" w:fill="FFFFFF"/>
              <w:ind w:left="58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E304BB" w14:textId="77777777" w:rsidR="002A3120" w:rsidRPr="00E0316D" w:rsidRDefault="002A3120" w:rsidP="00FD6D4E">
            <w:pPr>
              <w:shd w:val="clear" w:color="auto" w:fill="FFFFFF"/>
              <w:spacing w:line="264" w:lineRule="exact"/>
              <w:ind w:right="86" w:firstLine="5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</w:rPr>
              <w:t>Статистических методы обработки данных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396D7A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  <w:spacing w:val="-8"/>
              </w:rPr>
              <w:t>11-18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29983F" w14:textId="77777777" w:rsidR="002A3120" w:rsidRPr="00E0316D" w:rsidRDefault="002A3120" w:rsidP="00FD6D4E">
            <w:pPr>
              <w:shd w:val="clear" w:color="auto" w:fill="FFFFFF"/>
              <w:ind w:left="163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C261D5" w14:textId="77777777" w:rsidR="002A3120" w:rsidRPr="00E0316D" w:rsidRDefault="002A3120" w:rsidP="00FD6D4E">
            <w:pPr>
              <w:shd w:val="clear" w:color="auto" w:fill="FFFFFF"/>
              <w:ind w:left="259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300405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16ECE9" w14:textId="77777777" w:rsidR="002A3120" w:rsidRPr="00E0316D" w:rsidRDefault="002A3120" w:rsidP="00FD6D4E">
            <w:pPr>
              <w:shd w:val="clear" w:color="auto" w:fill="FFFFFF"/>
              <w:ind w:left="53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8B9037" w14:textId="77777777" w:rsidR="002A3120" w:rsidRPr="00E0316D" w:rsidRDefault="002A3120" w:rsidP="00FD6D4E">
            <w:pPr>
              <w:shd w:val="clear" w:color="auto" w:fill="FFFFFF"/>
              <w:spacing w:line="235" w:lineRule="exact"/>
              <w:ind w:firstLine="86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  <w:spacing w:val="-5"/>
              </w:rPr>
              <w:t xml:space="preserve">17 </w:t>
            </w:r>
            <w:r w:rsidRPr="00E0316D">
              <w:rPr>
                <w:rFonts w:ascii="Times New Roman" w:eastAsia="Times New Roman" w:hAnsi="Times New Roman" w:cs="Times New Roman"/>
                <w:spacing w:val="-5"/>
              </w:rPr>
              <w:t>неде</w:t>
            </w:r>
            <w:r w:rsidRPr="00E0316D">
              <w:rPr>
                <w:rFonts w:ascii="Times New Roman" w:eastAsia="Times New Roman" w:hAnsi="Times New Roman" w:cs="Times New Roman"/>
                <w:spacing w:val="-5"/>
              </w:rPr>
              <w:softHyphen/>
            </w:r>
            <w:r w:rsidRPr="00E0316D">
              <w:rPr>
                <w:rFonts w:ascii="Times New Roman" w:eastAsia="Times New Roman" w:hAnsi="Times New Roman" w:cs="Times New Roman"/>
                <w:spacing w:val="-3"/>
              </w:rPr>
              <w:t>ля, ИДЗ 4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288BA3" w14:textId="77777777" w:rsidR="002A3120" w:rsidRPr="00E0316D" w:rsidRDefault="002A3120" w:rsidP="00FD6D4E">
            <w:pPr>
              <w:shd w:val="clear" w:color="auto" w:fill="FFFFFF"/>
              <w:spacing w:line="235" w:lineRule="exact"/>
              <w:jc w:val="center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  <w:spacing w:val="-6"/>
              </w:rPr>
              <w:t xml:space="preserve">17 </w:t>
            </w:r>
            <w:r w:rsidRPr="00E0316D">
              <w:rPr>
                <w:rFonts w:ascii="Times New Roman" w:eastAsia="Times New Roman" w:hAnsi="Times New Roman" w:cs="Times New Roman"/>
                <w:spacing w:val="-6"/>
              </w:rPr>
              <w:t>не</w:t>
            </w:r>
            <w:r w:rsidRPr="00E0316D">
              <w:rPr>
                <w:rFonts w:ascii="Times New Roman" w:eastAsia="Times New Roman" w:hAnsi="Times New Roman" w:cs="Times New Roman"/>
                <w:spacing w:val="-6"/>
              </w:rPr>
              <w:softHyphen/>
            </w:r>
            <w:r w:rsidRPr="00E0316D">
              <w:rPr>
                <w:rFonts w:ascii="Times New Roman" w:eastAsia="Times New Roman" w:hAnsi="Times New Roman" w:cs="Times New Roman"/>
              </w:rPr>
              <w:t xml:space="preserve">деля, </w:t>
            </w:r>
            <w:r w:rsidRPr="00E0316D">
              <w:rPr>
                <w:rFonts w:ascii="Times New Roman" w:eastAsia="Times New Roman" w:hAnsi="Times New Roman" w:cs="Times New Roman"/>
                <w:spacing w:val="-3"/>
              </w:rPr>
              <w:t>защита ИДЗ 4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81B738" w14:textId="77777777" w:rsidR="002A3120" w:rsidRPr="00E0316D" w:rsidRDefault="002A3120" w:rsidP="00FD6D4E">
            <w:pPr>
              <w:shd w:val="clear" w:color="auto" w:fill="FFFFFF"/>
              <w:ind w:left="14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</w:rPr>
              <w:t>25</w:t>
            </w:r>
          </w:p>
        </w:tc>
      </w:tr>
      <w:tr w:rsidR="002A3120" w:rsidRPr="00E0316D" w14:paraId="10427C47" w14:textId="77777777" w:rsidTr="00FD6D4E">
        <w:trPr>
          <w:trHeight w:hRule="exact" w:val="278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ED7D84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F501BA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</w:rPr>
              <w:t>Всего часов: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500F11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5ED87D" w14:textId="77777777" w:rsidR="002A3120" w:rsidRPr="00E0316D" w:rsidRDefault="002A3120" w:rsidP="00FD6D4E">
            <w:pPr>
              <w:shd w:val="clear" w:color="auto" w:fill="FFFFFF"/>
              <w:ind w:left="139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A42108" w14:textId="77777777" w:rsidR="002A3120" w:rsidRPr="00E0316D" w:rsidRDefault="002A3120" w:rsidP="00FD6D4E">
            <w:pPr>
              <w:shd w:val="clear" w:color="auto" w:fill="FFFFFF"/>
              <w:ind w:left="235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93FFC8" w14:textId="77777777" w:rsidR="002A3120" w:rsidRPr="00E0316D" w:rsidRDefault="002A3120" w:rsidP="00FD6D4E">
            <w:pPr>
              <w:shd w:val="clear" w:color="auto" w:fill="FFFFFF"/>
              <w:ind w:left="120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C86742" w14:textId="77777777" w:rsidR="002A3120" w:rsidRPr="00E0316D" w:rsidRDefault="002A3120" w:rsidP="00FD6D4E">
            <w:pPr>
              <w:shd w:val="clear" w:color="auto" w:fill="FFFFFF"/>
              <w:ind w:left="38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2E3361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75F95D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EC388E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2A3120" w:rsidRPr="00E0316D" w14:paraId="45FC3671" w14:textId="77777777" w:rsidTr="00FD6D4E">
        <w:trPr>
          <w:trHeight w:hRule="exact" w:val="269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A6575A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14:paraId="4572144D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</w:rPr>
              <w:t>Итого баллов за семестр:</w:t>
            </w:r>
          </w:p>
        </w:tc>
        <w:tc>
          <w:tcPr>
            <w:tcW w:w="6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4481AA6F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65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3D7443B5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3056595C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AEF9C2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0716E" w14:textId="77777777" w:rsidR="002A3120" w:rsidRPr="00E0316D" w:rsidRDefault="002A3120" w:rsidP="00FD6D4E">
            <w:pPr>
              <w:shd w:val="clear" w:color="auto" w:fill="FFFFFF"/>
              <w:ind w:left="14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</w:rPr>
              <w:t>50</w:t>
            </w:r>
          </w:p>
        </w:tc>
      </w:tr>
      <w:tr w:rsidR="002A3120" w:rsidRPr="00E0316D" w14:paraId="5475E674" w14:textId="77777777" w:rsidTr="00FD6D4E">
        <w:trPr>
          <w:trHeight w:hRule="exact" w:val="278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C170B4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14:paraId="530DB08F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</w:rPr>
              <w:t>Экзамен:</w:t>
            </w:r>
          </w:p>
        </w:tc>
        <w:tc>
          <w:tcPr>
            <w:tcW w:w="6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4F3B51DD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65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31C0650D" w14:textId="77777777" w:rsidR="002A3120" w:rsidRPr="00E0316D" w:rsidRDefault="002A3120" w:rsidP="00FD6D4E">
            <w:pPr>
              <w:shd w:val="clear" w:color="auto" w:fill="FFFFFF"/>
              <w:ind w:left="2194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3CF16E6D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26291C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03E505" w14:textId="77777777" w:rsidR="002A3120" w:rsidRPr="00E0316D" w:rsidRDefault="002A3120" w:rsidP="00FD6D4E">
            <w:pPr>
              <w:shd w:val="clear" w:color="auto" w:fill="FFFFFF"/>
              <w:ind w:left="14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</w:rPr>
              <w:t>50</w:t>
            </w:r>
          </w:p>
        </w:tc>
      </w:tr>
      <w:tr w:rsidR="002A3120" w:rsidRPr="00E0316D" w14:paraId="204B18AA" w14:textId="77777777" w:rsidTr="00FD6D4E">
        <w:trPr>
          <w:trHeight w:hRule="exact" w:val="288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16D0DF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3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14:paraId="6857E7F5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</w:rPr>
              <w:t>Итого за 7 семестр:</w:t>
            </w:r>
          </w:p>
        </w:tc>
        <w:tc>
          <w:tcPr>
            <w:tcW w:w="6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0F6A7FE4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65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03B91829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6EE09790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2351C5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04C01F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</w:rPr>
              <w:t>100</w:t>
            </w:r>
          </w:p>
        </w:tc>
      </w:tr>
    </w:tbl>
    <w:p w14:paraId="7BFDFC75" w14:textId="77777777" w:rsidR="002A3120" w:rsidRPr="00E0316D" w:rsidRDefault="002A3120" w:rsidP="002A3120">
      <w:pPr>
        <w:shd w:val="clear" w:color="auto" w:fill="FFFFFF"/>
        <w:spacing w:before="120"/>
        <w:ind w:left="590"/>
        <w:rPr>
          <w:rFonts w:ascii="Times New Roman" w:hAnsi="Times New Roman" w:cs="Times New Roman"/>
        </w:rPr>
      </w:pP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>Обозначения оценочных средств: ИДЗ - индивидуальное домашнее задание.</w:t>
      </w:r>
    </w:p>
    <w:p w14:paraId="59CB1860" w14:textId="77777777" w:rsidR="002A3120" w:rsidRPr="00E0316D" w:rsidRDefault="002A3120" w:rsidP="002A3120">
      <w:pPr>
        <w:shd w:val="clear" w:color="auto" w:fill="FFFFFF"/>
        <w:spacing w:before="168"/>
        <w:ind w:left="590"/>
        <w:rPr>
          <w:rFonts w:ascii="Times New Roman" w:hAnsi="Times New Roman" w:cs="Times New Roman"/>
        </w:rPr>
      </w:pPr>
      <w:r w:rsidRPr="00E0316D">
        <w:rPr>
          <w:rFonts w:ascii="Times New Roman" w:eastAsia="Times New Roman" w:hAnsi="Times New Roman" w:cs="Times New Roman"/>
          <w:spacing w:val="-3"/>
          <w:sz w:val="22"/>
          <w:szCs w:val="22"/>
        </w:rPr>
        <w:t>Содержание разделов учебной дисциплины</w:t>
      </w:r>
    </w:p>
    <w:p w14:paraId="5F730F16" w14:textId="77777777" w:rsidR="002A3120" w:rsidRPr="00E0316D" w:rsidRDefault="002A3120" w:rsidP="002A3120">
      <w:pPr>
        <w:spacing w:after="110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2"/>
        <w:gridCol w:w="2986"/>
        <w:gridCol w:w="6106"/>
      </w:tblGrid>
      <w:tr w:rsidR="002A3120" w:rsidRPr="00E0316D" w14:paraId="052BDAFE" w14:textId="77777777" w:rsidTr="00FD6D4E">
        <w:trPr>
          <w:trHeight w:hRule="exact" w:val="278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16B4A1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</w:rPr>
              <w:lastRenderedPageBreak/>
              <w:t>№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1C6512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</w:rPr>
              <w:t>Раздел учебной дисциплины</w:t>
            </w:r>
          </w:p>
        </w:tc>
        <w:tc>
          <w:tcPr>
            <w:tcW w:w="6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5E428C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</w:rPr>
              <w:t>Содержание раздела</w:t>
            </w:r>
          </w:p>
        </w:tc>
      </w:tr>
      <w:tr w:rsidR="002A3120" w:rsidRPr="00E0316D" w14:paraId="6990BEFD" w14:textId="77777777" w:rsidTr="00FD6D4E">
        <w:trPr>
          <w:trHeight w:hRule="exact" w:val="3874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7CE57C" w14:textId="77777777" w:rsidR="002A3120" w:rsidRPr="00E0316D" w:rsidRDefault="002A3120" w:rsidP="00FD6D4E">
            <w:pPr>
              <w:shd w:val="clear" w:color="auto" w:fill="FFFFFF"/>
              <w:ind w:left="67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7CD47D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</w:rPr>
              <w:t>Теория информации</w:t>
            </w:r>
          </w:p>
        </w:tc>
        <w:tc>
          <w:tcPr>
            <w:tcW w:w="6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F07E6E" w14:textId="77777777" w:rsidR="002A3120" w:rsidRPr="00E0316D" w:rsidRDefault="002A3120" w:rsidP="00FD6D4E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</w:rPr>
              <w:t>Определение понятия информация. Виды источников</w:t>
            </w:r>
          </w:p>
          <w:p w14:paraId="302EEC39" w14:textId="77777777" w:rsidR="002A3120" w:rsidRPr="00E0316D" w:rsidRDefault="002A3120" w:rsidP="00FD6D4E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</w:rPr>
              <w:t>сообщения: дискретные и непрерывные. Критерии</w:t>
            </w:r>
          </w:p>
          <w:p w14:paraId="13290B45" w14:textId="77777777" w:rsidR="002A3120" w:rsidRPr="00E0316D" w:rsidRDefault="002A3120" w:rsidP="00FD6D4E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</w:rPr>
              <w:t>эффективности канала связи: пропускная способность,</w:t>
            </w:r>
          </w:p>
          <w:p w14:paraId="28A21143" w14:textId="77777777" w:rsidR="002A3120" w:rsidRPr="00E0316D" w:rsidRDefault="002A3120" w:rsidP="00FD6D4E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</w:rPr>
              <w:t>надежность, помехоустойчивость.</w:t>
            </w:r>
          </w:p>
          <w:p w14:paraId="6C7CFDD8" w14:textId="77777777" w:rsidR="002A3120" w:rsidRPr="00E0316D" w:rsidRDefault="002A3120" w:rsidP="00FD6D4E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</w:rPr>
              <w:t>Энтропия как мера неопределенности выбора. Сообщение как</w:t>
            </w:r>
          </w:p>
          <w:p w14:paraId="122344C1" w14:textId="77777777" w:rsidR="002A3120" w:rsidRPr="00E0316D" w:rsidRDefault="002A3120" w:rsidP="00FD6D4E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</w:rPr>
              <w:t>совокупность сведений о состоянии физической системы.</w:t>
            </w:r>
          </w:p>
          <w:p w14:paraId="6E114833" w14:textId="77777777" w:rsidR="002A3120" w:rsidRPr="00E0316D" w:rsidRDefault="002A3120" w:rsidP="00FD6D4E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</w:rPr>
              <w:t>Степень неопределенности физической системы как функция</w:t>
            </w:r>
          </w:p>
          <w:p w14:paraId="280BAD30" w14:textId="77777777" w:rsidR="002A3120" w:rsidRPr="00E0316D" w:rsidRDefault="002A3120" w:rsidP="00FD6D4E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</w:rPr>
              <w:t>числа состояний и их вероятности.</w:t>
            </w:r>
          </w:p>
          <w:p w14:paraId="62FFCA33" w14:textId="77777777" w:rsidR="002A3120" w:rsidRPr="00E0316D" w:rsidRDefault="002A3120" w:rsidP="00FD6D4E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</w:rPr>
              <w:t>Требования к мере неопределенности выбора. Правила</w:t>
            </w:r>
          </w:p>
          <w:p w14:paraId="09FCF679" w14:textId="77777777" w:rsidR="002A3120" w:rsidRPr="00E0316D" w:rsidRDefault="002A3120" w:rsidP="00FD6D4E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</w:rPr>
              <w:t>определения энтропии по Шеннону и по Хартли. Основные</w:t>
            </w:r>
          </w:p>
          <w:p w14:paraId="488841AB" w14:textId="77777777" w:rsidR="002A3120" w:rsidRPr="00E0316D" w:rsidRDefault="002A3120" w:rsidP="00FD6D4E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</w:rPr>
              <w:t>свойства энтропии. Информационная энтропия источника и</w:t>
            </w:r>
          </w:p>
          <w:p w14:paraId="2E4C226D" w14:textId="77777777" w:rsidR="002A3120" w:rsidRPr="00E0316D" w:rsidRDefault="002A3120" w:rsidP="00FD6D4E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</w:rPr>
              <w:t>термодинамическая энтропия. Примеры определения</w:t>
            </w:r>
          </w:p>
          <w:p w14:paraId="39D17941" w14:textId="77777777" w:rsidR="002A3120" w:rsidRPr="00E0316D" w:rsidRDefault="002A3120" w:rsidP="00FD6D4E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</w:rPr>
              <w:t>энтропии простейших ансамблей.</w:t>
            </w:r>
          </w:p>
          <w:p w14:paraId="34257B4B" w14:textId="77777777" w:rsidR="002A3120" w:rsidRPr="00E0316D" w:rsidRDefault="002A3120" w:rsidP="00FD6D4E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</w:rPr>
              <w:t>Энтропия и информация Априорные и апостериорные</w:t>
            </w:r>
          </w:p>
          <w:p w14:paraId="1CF7CD6E" w14:textId="77777777" w:rsidR="002A3120" w:rsidRPr="00E0316D" w:rsidRDefault="002A3120" w:rsidP="00FD6D4E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</w:rPr>
              <w:t>вероятности и их роль при оценке неопределенности системы.</w:t>
            </w:r>
          </w:p>
        </w:tc>
      </w:tr>
    </w:tbl>
    <w:p w14:paraId="091DFDE8" w14:textId="77777777" w:rsidR="002A3120" w:rsidRPr="00E0316D" w:rsidRDefault="002A3120" w:rsidP="002A3120">
      <w:pPr>
        <w:shd w:val="clear" w:color="auto" w:fill="FFFFFF"/>
        <w:spacing w:before="403"/>
        <w:ind w:right="24"/>
        <w:jc w:val="right"/>
        <w:rPr>
          <w:rFonts w:ascii="Times New Roman" w:hAnsi="Times New Roman" w:cs="Times New Roman"/>
        </w:rPr>
        <w:sectPr w:rsidR="002A3120" w:rsidRPr="00E0316D">
          <w:pgSz w:w="11909" w:h="16834"/>
          <w:pgMar w:top="761" w:right="468" w:bottom="360" w:left="1903" w:header="720" w:footer="720" w:gutter="0"/>
          <w:cols w:space="60"/>
          <w:noEndnote/>
        </w:sectPr>
      </w:pPr>
    </w:p>
    <w:p w14:paraId="5EA252F8" w14:textId="77777777" w:rsidR="002A3120" w:rsidRPr="00E0316D" w:rsidRDefault="002A3120" w:rsidP="002A3120">
      <w:pPr>
        <w:shd w:val="clear" w:color="auto" w:fill="FFFFFF"/>
        <w:spacing w:before="7613" w:line="259" w:lineRule="exact"/>
        <w:rPr>
          <w:rFonts w:ascii="Times New Roman" w:hAnsi="Times New Roman" w:cs="Times New Roman"/>
        </w:rPr>
      </w:pPr>
      <w:r w:rsidRPr="00E0316D"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0B032A51" wp14:editId="137B2CD6">
                <wp:simplePos x="0" y="0"/>
                <wp:positionH relativeFrom="margin">
                  <wp:posOffset>-328930</wp:posOffset>
                </wp:positionH>
                <wp:positionV relativeFrom="paragraph">
                  <wp:posOffset>-12065</wp:posOffset>
                </wp:positionV>
                <wp:extent cx="0" cy="9284335"/>
                <wp:effectExtent l="0" t="0" r="0" b="0"/>
                <wp:wrapNone/>
                <wp:docPr id="17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2843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1A51CC2E" id="Line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25.9pt,-.95pt" to="-25.9pt,7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" o:allowincell="f" strokeweight=".25pt">
                <w10:wrap anchorx="margin"/>
              </v:line>
            </w:pict>
          </mc:Fallback>
        </mc:AlternateContent>
      </w:r>
      <w:r w:rsidRPr="00E0316D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7773C530" wp14:editId="2F60AC2A">
                <wp:simplePos x="0" y="0"/>
                <wp:positionH relativeFrom="margin">
                  <wp:posOffset>-64135</wp:posOffset>
                </wp:positionH>
                <wp:positionV relativeFrom="paragraph">
                  <wp:posOffset>-12065</wp:posOffset>
                </wp:positionV>
                <wp:extent cx="0" cy="9287510"/>
                <wp:effectExtent l="0" t="0" r="0" b="0"/>
                <wp:wrapNone/>
                <wp:docPr id="16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2875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2A7E3BFD" id="Line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.05pt,-.95pt" to="-5.05pt,73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" o:allowincell="f" strokeweight=".25pt">
                <w10:wrap anchorx="margin"/>
              </v:line>
            </w:pict>
          </mc:Fallback>
        </mc:AlternateContent>
      </w:r>
      <w:r w:rsidRPr="00E0316D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2AB98620" wp14:editId="2A5B3C50">
                <wp:simplePos x="0" y="0"/>
                <wp:positionH relativeFrom="margin">
                  <wp:posOffset>1831975</wp:posOffset>
                </wp:positionH>
                <wp:positionV relativeFrom="paragraph">
                  <wp:posOffset>-12065</wp:posOffset>
                </wp:positionV>
                <wp:extent cx="0" cy="9284335"/>
                <wp:effectExtent l="0" t="0" r="0" b="0"/>
                <wp:wrapNone/>
                <wp:docPr id="15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2843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4596529" id="Line 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44.25pt,-.95pt" to="144.25pt,7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" o:allowincell="f" strokeweight=".25pt">
                <w10:wrap anchorx="margin"/>
              </v:line>
            </w:pict>
          </mc:Fallback>
        </mc:AlternateContent>
      </w:r>
      <w:r w:rsidRPr="00E0316D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092595DE" wp14:editId="01F32019">
                <wp:simplePos x="0" y="0"/>
                <wp:positionH relativeFrom="margin">
                  <wp:posOffset>5696585</wp:posOffset>
                </wp:positionH>
                <wp:positionV relativeFrom="paragraph">
                  <wp:posOffset>0</wp:posOffset>
                </wp:positionV>
                <wp:extent cx="0" cy="9274810"/>
                <wp:effectExtent l="0" t="0" r="0" b="0"/>
                <wp:wrapNone/>
                <wp:docPr id="14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2748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7152F300" id="Line 8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48.55pt,0" to="448.55pt,73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" o:allowincell="f" strokeweight=".25pt">
                <w10:wrap anchorx="margin"/>
              </v:line>
            </w:pict>
          </mc:Fallback>
        </mc:AlternateContent>
      </w:r>
      <w:r w:rsidRPr="00E0316D">
        <w:rPr>
          <w:rFonts w:ascii="Times New Roman" w:eastAsia="Times New Roman" w:hAnsi="Times New Roman" w:cs="Times New Roman"/>
          <w:spacing w:val="-3"/>
          <w:sz w:val="22"/>
          <w:szCs w:val="22"/>
        </w:rPr>
        <w:t xml:space="preserve">Сжатие информации без </w:t>
      </w:r>
      <w:r w:rsidRPr="00E0316D">
        <w:rPr>
          <w:rFonts w:ascii="Times New Roman" w:eastAsia="Times New Roman" w:hAnsi="Times New Roman" w:cs="Times New Roman"/>
          <w:sz w:val="22"/>
          <w:szCs w:val="22"/>
        </w:rPr>
        <w:t>потерь</w:t>
      </w:r>
    </w:p>
    <w:p w14:paraId="1455DBF3" w14:textId="77777777" w:rsidR="002A3120" w:rsidRPr="00E0316D" w:rsidRDefault="002A3120" w:rsidP="002A3120">
      <w:pPr>
        <w:shd w:val="clear" w:color="auto" w:fill="FFFFFF"/>
        <w:spacing w:before="2846" w:line="259" w:lineRule="exact"/>
        <w:ind w:left="10"/>
        <w:rPr>
          <w:rFonts w:ascii="Times New Roman" w:hAnsi="Times New Roman" w:cs="Times New Roman"/>
        </w:rPr>
      </w:pPr>
      <w:r w:rsidRPr="00E0316D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Сжатие информации с </w:t>
      </w:r>
      <w:r w:rsidRPr="00E0316D">
        <w:rPr>
          <w:rFonts w:ascii="Times New Roman" w:eastAsia="Times New Roman" w:hAnsi="Times New Roman" w:cs="Times New Roman"/>
          <w:sz w:val="22"/>
          <w:szCs w:val="22"/>
        </w:rPr>
        <w:t>потерями</w:t>
      </w:r>
    </w:p>
    <w:p w14:paraId="3CE3A350" w14:textId="77777777" w:rsidR="002A3120" w:rsidRPr="00E0316D" w:rsidRDefault="002A3120" w:rsidP="002A3120">
      <w:pPr>
        <w:shd w:val="clear" w:color="auto" w:fill="FFFFFF"/>
        <w:spacing w:line="259" w:lineRule="exact"/>
        <w:ind w:left="5"/>
        <w:rPr>
          <w:rFonts w:ascii="Times New Roman" w:hAnsi="Times New Roman" w:cs="Times New Roman"/>
        </w:rPr>
      </w:pPr>
      <w:r w:rsidRPr="00E0316D">
        <w:rPr>
          <w:rFonts w:ascii="Times New Roman" w:hAnsi="Times New Roman" w:cs="Times New Roman"/>
        </w:rPr>
        <w:br w:type="column"/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Частное количество информации и его свойства. Среднее количество информации, переносимое одним символом по каналу и его свойства. Примеры определения количества </w:t>
      </w:r>
      <w:r w:rsidRPr="00E0316D">
        <w:rPr>
          <w:rFonts w:ascii="Times New Roman" w:eastAsia="Times New Roman" w:hAnsi="Times New Roman" w:cs="Times New Roman"/>
          <w:sz w:val="22"/>
          <w:szCs w:val="22"/>
        </w:rPr>
        <w:t xml:space="preserve">информации для простейших ансамблей.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Информационные характеристики источника дискретных сообщений. Основные модели источника дискретных сообщений: источник с памятью и без памяти, эргодический источник сообщения. Свойства эргодических последовательностей символов. Избыточность. Производительность источника дискретных сообщений. </w:t>
      </w:r>
      <w:r w:rsidRPr="00E0316D">
        <w:rPr>
          <w:rFonts w:ascii="Times New Roman" w:eastAsia="Times New Roman" w:hAnsi="Times New Roman" w:cs="Times New Roman"/>
          <w:spacing w:val="-3"/>
          <w:sz w:val="22"/>
          <w:szCs w:val="22"/>
        </w:rPr>
        <w:t xml:space="preserve">Примеры определения характеристик источников дискретных </w:t>
      </w:r>
      <w:r w:rsidRPr="00E0316D">
        <w:rPr>
          <w:rFonts w:ascii="Times New Roman" w:eastAsia="Times New Roman" w:hAnsi="Times New Roman" w:cs="Times New Roman"/>
          <w:sz w:val="22"/>
          <w:szCs w:val="22"/>
        </w:rPr>
        <w:t>сообщений.</w:t>
      </w:r>
    </w:p>
    <w:p w14:paraId="03FD0A16" w14:textId="77777777" w:rsidR="002A3120" w:rsidRPr="00E0316D" w:rsidRDefault="002A3120" w:rsidP="002A3120">
      <w:pPr>
        <w:shd w:val="clear" w:color="auto" w:fill="FFFFFF"/>
        <w:spacing w:line="259" w:lineRule="exact"/>
        <w:ind w:left="5"/>
        <w:rPr>
          <w:rFonts w:ascii="Times New Roman" w:hAnsi="Times New Roman" w:cs="Times New Roman"/>
        </w:rPr>
      </w:pP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Информационные характеристики дискретных каналов связи. Модели дискретных каналов: каналы с памятью и без памяти,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стационарные и нестационарные. Двоичный симметричный канал. Скорости передачи по каналу. Пропускные способности каналов с помехами и без помех. Примеры определения информационных характеристик простейших </w:t>
      </w:r>
      <w:r w:rsidRPr="00E0316D">
        <w:rPr>
          <w:rFonts w:ascii="Times New Roman" w:eastAsia="Times New Roman" w:hAnsi="Times New Roman" w:cs="Times New Roman"/>
          <w:sz w:val="22"/>
          <w:szCs w:val="22"/>
        </w:rPr>
        <w:t>каналов.</w:t>
      </w:r>
    </w:p>
    <w:p w14:paraId="1D788F30" w14:textId="77777777" w:rsidR="002A3120" w:rsidRPr="00E0316D" w:rsidRDefault="002A3120" w:rsidP="002A3120">
      <w:pPr>
        <w:shd w:val="clear" w:color="auto" w:fill="FFFFFF"/>
        <w:tabs>
          <w:tab w:val="left" w:leader="underscore" w:pos="5909"/>
        </w:tabs>
        <w:spacing w:line="259" w:lineRule="exact"/>
        <w:ind w:left="5"/>
        <w:rPr>
          <w:rFonts w:ascii="Times New Roman" w:hAnsi="Times New Roman" w:cs="Times New Roman"/>
        </w:rPr>
      </w:pP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Основная теорема Шеннона о кодировании для канала с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br/>
      </w: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>помехами. Роль теоремы Шеннона в становлении правильных</w:t>
      </w: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br/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воззрений на принципиальные возможности техники связи.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br/>
        <w:t>Помехоустойчивое кодирование. Основные понятия. Общие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br/>
        <w:t>принципы введения избыточности. Разрешенные и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br/>
        <w:t>запрещенные кодовые комбинации. Кратность ошибки.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br/>
        <w:t>Понятие о кодовом расстоянии. Связь корректирующей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br/>
        <w:t>способности кода с кодовым расстоянием. Минимальное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br/>
        <w:t>кодовое расстояние для обнаружения ошибки и для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br/>
      </w:r>
      <w:r w:rsidRPr="00E0316D">
        <w:rPr>
          <w:rFonts w:ascii="Times New Roman" w:eastAsia="Times New Roman" w:hAnsi="Times New Roman" w:cs="Times New Roman"/>
          <w:spacing w:val="-3"/>
          <w:sz w:val="22"/>
          <w:szCs w:val="22"/>
          <w:u w:val="single"/>
        </w:rPr>
        <w:t>исправления ошибки. Избыточность кода.</w:t>
      </w:r>
      <w:r w:rsidRPr="00E0316D">
        <w:rPr>
          <w:rFonts w:ascii="Times New Roman" w:eastAsia="Times New Roman" w:hAnsi="Times New Roman" w:cs="Times New Roman"/>
          <w:sz w:val="22"/>
          <w:szCs w:val="22"/>
        </w:rPr>
        <w:tab/>
      </w:r>
    </w:p>
    <w:p w14:paraId="3519E9D2" w14:textId="77777777" w:rsidR="002A3120" w:rsidRPr="00E0316D" w:rsidRDefault="002A3120" w:rsidP="002A3120">
      <w:pPr>
        <w:shd w:val="clear" w:color="auto" w:fill="FFFFFF"/>
        <w:spacing w:line="259" w:lineRule="exact"/>
        <w:rPr>
          <w:rFonts w:ascii="Times New Roman" w:hAnsi="Times New Roman" w:cs="Times New Roman"/>
        </w:rPr>
      </w:pP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Статистические методы сжатия. Коды переменной длины. </w:t>
      </w:r>
      <w:r w:rsidRPr="00E0316D">
        <w:rPr>
          <w:rFonts w:ascii="Times New Roman" w:eastAsia="Times New Roman" w:hAnsi="Times New Roman" w:cs="Times New Roman"/>
          <w:sz w:val="22"/>
          <w:szCs w:val="22"/>
        </w:rPr>
        <w:t xml:space="preserve">Декодирование. Кодирование Хаффмана. Декодирование </w:t>
      </w: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Хаффмана. Средняя длина кода. Адаптивные коды Хаффмана.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Несжатые коды. Модификация дерева. Переполнение счетчика. Кодовое переполнение. Факсимильное сжатие. </w:t>
      </w:r>
      <w:r w:rsidRPr="00E0316D">
        <w:rPr>
          <w:rFonts w:ascii="Times New Roman" w:eastAsia="Times New Roman" w:hAnsi="Times New Roman" w:cs="Times New Roman"/>
          <w:sz w:val="22"/>
          <w:szCs w:val="22"/>
        </w:rPr>
        <w:t xml:space="preserve">Одномерное кодирование. Двумерное кодирование.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Арифметическое кодирование. Детали реализации метода. Потеря значащих цифр. Адаптивное арифметическое </w:t>
      </w:r>
      <w:r w:rsidRPr="00E0316D">
        <w:rPr>
          <w:rFonts w:ascii="Times New Roman" w:eastAsia="Times New Roman" w:hAnsi="Times New Roman" w:cs="Times New Roman"/>
          <w:sz w:val="22"/>
          <w:szCs w:val="22"/>
        </w:rPr>
        <w:t>кодирование.</w:t>
      </w:r>
    </w:p>
    <w:p w14:paraId="3E2BFEC5" w14:textId="77777777" w:rsidR="002A3120" w:rsidRPr="00E0316D" w:rsidRDefault="002A3120" w:rsidP="002A3120">
      <w:pPr>
        <w:shd w:val="clear" w:color="auto" w:fill="FFFFFF"/>
        <w:tabs>
          <w:tab w:val="left" w:leader="underscore" w:pos="5899"/>
        </w:tabs>
        <w:spacing w:line="259" w:lineRule="exact"/>
        <w:ind w:left="10"/>
        <w:rPr>
          <w:rFonts w:ascii="Times New Roman" w:hAnsi="Times New Roman" w:cs="Times New Roman"/>
        </w:rPr>
      </w:pP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Словарные методы сжатия.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  <w:lang w:val="en-US"/>
        </w:rPr>
        <w:t>LZ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77 (скользящее окно).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br/>
        <w:t xml:space="preserve">Циклическая очередь.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  <w:lang w:val="en-US"/>
        </w:rPr>
        <w:t>LZSS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.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  <w:lang w:val="en-US"/>
        </w:rPr>
        <w:t>LZ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78.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  <w:lang w:val="en-US"/>
        </w:rPr>
        <w:t>LZW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. Декодирование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br/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  <w:lang w:val="en-US"/>
        </w:rPr>
        <w:t>LZW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. Структура словаря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  <w:lang w:val="en-US"/>
        </w:rPr>
        <w:t>LZW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.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  <w:lang w:val="en-US"/>
        </w:rPr>
        <w:t>LZW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в практических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br/>
      </w:r>
      <w:r w:rsidRPr="00E0316D">
        <w:rPr>
          <w:rFonts w:ascii="Times New Roman" w:eastAsia="Times New Roman" w:hAnsi="Times New Roman" w:cs="Times New Roman"/>
          <w:spacing w:val="-5"/>
          <w:sz w:val="22"/>
          <w:szCs w:val="22"/>
          <w:u w:val="single"/>
        </w:rPr>
        <w:t>приложениях.</w:t>
      </w:r>
      <w:r w:rsidRPr="00E0316D">
        <w:rPr>
          <w:rFonts w:ascii="Times New Roman" w:eastAsia="Times New Roman" w:hAnsi="Times New Roman" w:cs="Times New Roman"/>
          <w:sz w:val="22"/>
          <w:szCs w:val="22"/>
        </w:rPr>
        <w:tab/>
      </w:r>
    </w:p>
    <w:p w14:paraId="38D9B178" w14:textId="77777777" w:rsidR="002A3120" w:rsidRPr="00E0316D" w:rsidRDefault="002A3120" w:rsidP="002A3120">
      <w:pPr>
        <w:shd w:val="clear" w:color="auto" w:fill="FFFFFF"/>
        <w:tabs>
          <w:tab w:val="left" w:leader="underscore" w:pos="5832"/>
        </w:tabs>
        <w:spacing w:line="254" w:lineRule="exact"/>
        <w:ind w:left="19"/>
        <w:rPr>
          <w:rFonts w:ascii="Times New Roman" w:hAnsi="Times New Roman" w:cs="Times New Roman"/>
        </w:rPr>
      </w:pP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Типы изображений. Подходы к сжатию изображений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br/>
      </w: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>(</w:t>
      </w:r>
      <w:proofErr w:type="spellStart"/>
      <w:proofErr w:type="gramStart"/>
      <w:r w:rsidRPr="00E0316D">
        <w:rPr>
          <w:rFonts w:ascii="Times New Roman" w:eastAsia="Times New Roman" w:hAnsi="Times New Roman" w:cs="Times New Roman"/>
          <w:spacing w:val="-2"/>
          <w:sz w:val="22"/>
          <w:szCs w:val="22"/>
          <w:lang w:val="en-US"/>
        </w:rPr>
        <w:t>LZx</w:t>
      </w:r>
      <w:proofErr w:type="spellEnd"/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>,</w:t>
      </w: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  <w:lang w:val="en-US"/>
        </w:rPr>
        <w:t>RLE</w:t>
      </w:r>
      <w:proofErr w:type="gramEnd"/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>,</w:t>
      </w: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  <w:lang w:val="en-US"/>
        </w:rPr>
        <w:t>B</w:t>
      </w: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>\</w:t>
      </w: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  <w:lang w:val="en-US"/>
        </w:rPr>
        <w:t>VT</w:t>
      </w: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>). Коды Грея. Метрики ошибок. Интуитивные</w:t>
      </w: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br/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методы. </w:t>
      </w:r>
      <w:proofErr w:type="spellStart"/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Подвыборка</w:t>
      </w:r>
      <w:proofErr w:type="spellEnd"/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. Квантование. Преобразование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br/>
        <w:t>изображений. Ортогональные преобразования. Матричные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br/>
        <w:t>преобразования. Дискретное косинус-преобразование.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br/>
      </w:r>
      <w:r w:rsidRPr="00E0316D">
        <w:rPr>
          <w:rFonts w:ascii="Times New Roman" w:eastAsia="Times New Roman" w:hAnsi="Times New Roman" w:cs="Times New Roman"/>
          <w:sz w:val="22"/>
          <w:szCs w:val="22"/>
        </w:rPr>
        <w:t>Дискретное синус-преобразование. Преобразование Уолша-</w:t>
      </w:r>
      <w:r w:rsidRPr="00E0316D">
        <w:rPr>
          <w:rFonts w:ascii="Times New Roman" w:eastAsia="Times New Roman" w:hAnsi="Times New Roman" w:cs="Times New Roman"/>
          <w:sz w:val="22"/>
          <w:szCs w:val="22"/>
        </w:rPr>
        <w:br/>
      </w: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Адамара. Преобразование Хаара. Преобразование </w:t>
      </w:r>
      <w:proofErr w:type="spellStart"/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>Кархунена</w:t>
      </w:r>
      <w:proofErr w:type="spellEnd"/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>-</w:t>
      </w: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br/>
      </w:r>
      <w:proofErr w:type="spellStart"/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Лоэвэ</w:t>
      </w:r>
      <w:proofErr w:type="spellEnd"/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. Прогрессирующее сжатие изображений.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br/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  <w:lang w:val="en-US"/>
        </w:rPr>
        <w:t>JPEG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. Светимость.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  <w:lang w:val="en-US"/>
        </w:rPr>
        <w:t>DCT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. Практическое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  <w:lang w:val="en-US"/>
        </w:rPr>
        <w:t>DCT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. Квантование.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br/>
        <w:t xml:space="preserve">Кодирование. Мода без потери данных. Сжатый файл.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  <w:lang w:val="en-US"/>
        </w:rPr>
        <w:t>JFIF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.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br/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  <w:lang w:val="en-US"/>
        </w:rPr>
        <w:t>JPEG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-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  <w:lang w:val="en-US"/>
        </w:rPr>
        <w:t>LS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. Коды </w:t>
      </w:r>
      <w:proofErr w:type="spellStart"/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Голомба</w:t>
      </w:r>
      <w:proofErr w:type="spellEnd"/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. Основы метода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  <w:lang w:val="en-US"/>
        </w:rPr>
        <w:t>JPEG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-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  <w:lang w:val="en-US"/>
        </w:rPr>
        <w:t>LS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. Кодер.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br/>
      </w:r>
      <w:proofErr w:type="spellStart"/>
      <w:r w:rsidRPr="00E0316D">
        <w:rPr>
          <w:rFonts w:ascii="Times New Roman" w:eastAsia="Times New Roman" w:hAnsi="Times New Roman" w:cs="Times New Roman"/>
          <w:spacing w:val="-3"/>
          <w:sz w:val="22"/>
          <w:szCs w:val="22"/>
        </w:rPr>
        <w:t>Всплесковые</w:t>
      </w:r>
      <w:proofErr w:type="spellEnd"/>
      <w:r w:rsidRPr="00E0316D">
        <w:rPr>
          <w:rFonts w:ascii="Times New Roman" w:eastAsia="Times New Roman" w:hAnsi="Times New Roman" w:cs="Times New Roman"/>
          <w:spacing w:val="-3"/>
          <w:sz w:val="22"/>
          <w:szCs w:val="22"/>
        </w:rPr>
        <w:t xml:space="preserve"> методы. Вычисление средних и полу разностей.</w:t>
      </w:r>
      <w:r w:rsidRPr="00E0316D">
        <w:rPr>
          <w:rFonts w:ascii="Times New Roman" w:eastAsia="Times New Roman" w:hAnsi="Times New Roman" w:cs="Times New Roman"/>
          <w:spacing w:val="-3"/>
          <w:sz w:val="22"/>
          <w:szCs w:val="22"/>
        </w:rPr>
        <w:br/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Обобщение на двумерный случай. Преобразование Хаара.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br/>
      </w:r>
      <w:r w:rsidRPr="00E0316D">
        <w:rPr>
          <w:rFonts w:ascii="Times New Roman" w:eastAsia="Times New Roman" w:hAnsi="Times New Roman" w:cs="Times New Roman"/>
          <w:spacing w:val="-3"/>
          <w:sz w:val="22"/>
          <w:szCs w:val="22"/>
          <w:u w:val="single"/>
        </w:rPr>
        <w:t>Свойства преобразования Хаара. Матричная форма.</w:t>
      </w:r>
      <w:r w:rsidRPr="00E0316D">
        <w:rPr>
          <w:rFonts w:ascii="Times New Roman" w:eastAsia="Times New Roman" w:hAnsi="Times New Roman" w:cs="Times New Roman"/>
          <w:sz w:val="22"/>
          <w:szCs w:val="22"/>
        </w:rPr>
        <w:tab/>
      </w:r>
    </w:p>
    <w:p w14:paraId="127A23A2" w14:textId="77777777" w:rsidR="002A3120" w:rsidRPr="00E0316D" w:rsidRDefault="002A3120" w:rsidP="002A3120">
      <w:pPr>
        <w:shd w:val="clear" w:color="auto" w:fill="FFFFFF"/>
        <w:tabs>
          <w:tab w:val="left" w:leader="underscore" w:pos="5832"/>
        </w:tabs>
        <w:spacing w:line="254" w:lineRule="exact"/>
        <w:ind w:left="19"/>
        <w:rPr>
          <w:rFonts w:ascii="Times New Roman" w:hAnsi="Times New Roman" w:cs="Times New Roman"/>
        </w:rPr>
        <w:sectPr w:rsidR="002A3120" w:rsidRPr="00E0316D">
          <w:pgSz w:w="11909" w:h="16834"/>
          <w:pgMar w:top="758" w:right="1089" w:bottom="360" w:left="1935" w:header="720" w:footer="720" w:gutter="0"/>
          <w:cols w:num="2" w:space="720" w:equalWidth="0">
            <w:col w:w="2275" w:space="701"/>
            <w:col w:w="5908"/>
          </w:cols>
          <w:noEndnote/>
        </w:sectPr>
      </w:pPr>
    </w:p>
    <w:p w14:paraId="72B5CBED" w14:textId="77777777" w:rsidR="002A3120" w:rsidRPr="00E0316D" w:rsidRDefault="002A3120" w:rsidP="002A3120">
      <w:pPr>
        <w:shd w:val="clear" w:color="auto" w:fill="FFFFFF"/>
        <w:spacing w:before="451"/>
        <w:ind w:left="8894"/>
        <w:rPr>
          <w:rFonts w:ascii="Times New Roman" w:hAnsi="Times New Roman" w:cs="Times New Roman"/>
        </w:rPr>
      </w:pPr>
      <w:r w:rsidRPr="00E0316D">
        <w:rPr>
          <w:rFonts w:ascii="Times New Roman" w:hAnsi="Times New Roman" w:cs="Times New Roman"/>
          <w:sz w:val="22"/>
          <w:szCs w:val="22"/>
        </w:rPr>
        <w:t>5</w:t>
      </w:r>
    </w:p>
    <w:p w14:paraId="435D2747" w14:textId="77777777" w:rsidR="002A3120" w:rsidRPr="00E0316D" w:rsidRDefault="002A3120" w:rsidP="002A3120">
      <w:pPr>
        <w:shd w:val="clear" w:color="auto" w:fill="FFFFFF"/>
        <w:spacing w:before="451"/>
        <w:ind w:left="8894"/>
        <w:rPr>
          <w:rFonts w:ascii="Times New Roman" w:hAnsi="Times New Roman" w:cs="Times New Roman"/>
        </w:rPr>
        <w:sectPr w:rsidR="002A3120" w:rsidRPr="00E0316D">
          <w:type w:val="continuous"/>
          <w:pgSz w:w="11909" w:h="16834"/>
          <w:pgMar w:top="758" w:right="360" w:bottom="360" w:left="1935" w:header="720" w:footer="720" w:gutter="0"/>
          <w:cols w:space="60"/>
          <w:noEndnote/>
        </w:sectPr>
      </w:pPr>
    </w:p>
    <w:p w14:paraId="67B8A316" w14:textId="77777777" w:rsidR="002A3120" w:rsidRPr="00E0316D" w:rsidRDefault="002A3120" w:rsidP="002A3120">
      <w:pPr>
        <w:shd w:val="clear" w:color="auto" w:fill="FFFFFF"/>
        <w:spacing w:before="3192" w:line="259" w:lineRule="exact"/>
        <w:rPr>
          <w:rFonts w:ascii="Times New Roman" w:hAnsi="Times New Roman" w:cs="Times New Roman"/>
        </w:rPr>
      </w:pPr>
      <w:r w:rsidRPr="00E0316D"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67230644" wp14:editId="45B45ED5">
                <wp:simplePos x="0" y="0"/>
                <wp:positionH relativeFrom="margin">
                  <wp:posOffset>-323215</wp:posOffset>
                </wp:positionH>
                <wp:positionV relativeFrom="paragraph">
                  <wp:posOffset>-6350</wp:posOffset>
                </wp:positionV>
                <wp:extent cx="0" cy="9265920"/>
                <wp:effectExtent l="0" t="0" r="0" b="0"/>
                <wp:wrapNone/>
                <wp:docPr id="12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26592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27DD456C" id="Line 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25.45pt,-.5pt" to="-25.45pt,7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" o:allowincell="f" strokeweight=".25pt">
                <w10:wrap anchorx="margin"/>
              </v:line>
            </w:pict>
          </mc:Fallback>
        </mc:AlternateContent>
      </w:r>
      <w:r w:rsidRPr="00E0316D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33A6F316" wp14:editId="26C86770">
                <wp:simplePos x="0" y="0"/>
                <wp:positionH relativeFrom="margin">
                  <wp:posOffset>-57785</wp:posOffset>
                </wp:positionH>
                <wp:positionV relativeFrom="paragraph">
                  <wp:posOffset>-6350</wp:posOffset>
                </wp:positionV>
                <wp:extent cx="0" cy="9265920"/>
                <wp:effectExtent l="0" t="0" r="0" b="0"/>
                <wp:wrapNone/>
                <wp:docPr id="11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26592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607FFB8A" id="Line 10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4.55pt,-.5pt" to="-4.55pt,7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" o:allowincell="f" strokeweight=".25pt">
                <w10:wrap anchorx="margin"/>
              </v:line>
            </w:pict>
          </mc:Fallback>
        </mc:AlternateContent>
      </w:r>
      <w:r w:rsidRPr="00E0316D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7135025C" wp14:editId="19A878FD">
                <wp:simplePos x="0" y="0"/>
                <wp:positionH relativeFrom="margin">
                  <wp:posOffset>1835150</wp:posOffset>
                </wp:positionH>
                <wp:positionV relativeFrom="paragraph">
                  <wp:posOffset>-6350</wp:posOffset>
                </wp:positionV>
                <wp:extent cx="0" cy="9265920"/>
                <wp:effectExtent l="0" t="0" r="0" b="0"/>
                <wp:wrapNone/>
                <wp:docPr id="10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26592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454CABF4" id="Line 11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44.5pt,-.5pt" to="144.5pt,7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" o:allowincell="f" strokeweight=".25pt">
                <w10:wrap anchorx="margin"/>
              </v:line>
            </w:pict>
          </mc:Fallback>
        </mc:AlternateContent>
      </w:r>
      <w:r w:rsidRPr="00E0316D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6F36353C" wp14:editId="0DA528E6">
                <wp:simplePos x="0" y="0"/>
                <wp:positionH relativeFrom="margin">
                  <wp:posOffset>5699760</wp:posOffset>
                </wp:positionH>
                <wp:positionV relativeFrom="paragraph">
                  <wp:posOffset>-3175</wp:posOffset>
                </wp:positionV>
                <wp:extent cx="0" cy="9265920"/>
                <wp:effectExtent l="0" t="0" r="0" b="0"/>
                <wp:wrapNone/>
                <wp:docPr id="9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26592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511EA73B" id="Line 12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48.8pt,-.25pt" to="448.8pt,7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" o:allowincell="f" strokeweight=".25pt">
                <w10:wrap anchorx="margin"/>
              </v:line>
            </w:pict>
          </mc:Fallback>
        </mc:AlternateContent>
      </w:r>
      <w:r w:rsidRPr="00E0316D">
        <w:rPr>
          <w:rFonts w:ascii="Times New Roman" w:eastAsia="Times New Roman" w:hAnsi="Times New Roman" w:cs="Times New Roman"/>
          <w:spacing w:val="-3"/>
          <w:sz w:val="22"/>
          <w:szCs w:val="22"/>
        </w:rPr>
        <w:t xml:space="preserve">Статистическая обработка </w:t>
      </w:r>
      <w:r w:rsidRPr="00E0316D">
        <w:rPr>
          <w:rFonts w:ascii="Times New Roman" w:eastAsia="Times New Roman" w:hAnsi="Times New Roman" w:cs="Times New Roman"/>
          <w:sz w:val="22"/>
          <w:szCs w:val="22"/>
        </w:rPr>
        <w:t>данных</w:t>
      </w:r>
    </w:p>
    <w:p w14:paraId="31556A18" w14:textId="77777777" w:rsidR="002A3120" w:rsidRPr="00E0316D" w:rsidRDefault="002A3120" w:rsidP="002A3120">
      <w:pPr>
        <w:shd w:val="clear" w:color="auto" w:fill="FFFFFF"/>
        <w:spacing w:line="259" w:lineRule="exact"/>
        <w:ind w:left="10"/>
        <w:rPr>
          <w:rFonts w:ascii="Times New Roman" w:hAnsi="Times New Roman" w:cs="Times New Roman"/>
        </w:rPr>
      </w:pPr>
      <w:r w:rsidRPr="00E0316D">
        <w:rPr>
          <w:rFonts w:ascii="Times New Roman" w:hAnsi="Times New Roman" w:cs="Times New Roman"/>
        </w:rPr>
        <w:br w:type="column"/>
      </w:r>
      <w:proofErr w:type="spellStart"/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>Поддиапазонные</w:t>
      </w:r>
      <w:proofErr w:type="spellEnd"/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 преобразования. Банк фильтров. Нахождение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коэффициентов фильтра. Преобразование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  <w:lang w:val="en-US"/>
        </w:rPr>
        <w:t>DWT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. Вейвлеты</w:t>
      </w:r>
    </w:p>
    <w:p w14:paraId="34D3F229" w14:textId="77777777" w:rsidR="002A3120" w:rsidRPr="00E0316D" w:rsidRDefault="002A3120" w:rsidP="002A3120">
      <w:pPr>
        <w:shd w:val="clear" w:color="auto" w:fill="FFFFFF"/>
        <w:spacing w:before="34" w:line="259" w:lineRule="exact"/>
        <w:ind w:left="5"/>
        <w:rPr>
          <w:rFonts w:ascii="Times New Roman" w:hAnsi="Times New Roman" w:cs="Times New Roman"/>
        </w:rPr>
      </w:pPr>
      <w:proofErr w:type="spellStart"/>
      <w:r w:rsidRPr="00E0316D">
        <w:rPr>
          <w:rFonts w:ascii="Times New Roman" w:eastAsia="Times New Roman" w:hAnsi="Times New Roman" w:cs="Times New Roman"/>
          <w:spacing w:val="-3"/>
          <w:w w:val="84"/>
          <w:sz w:val="26"/>
          <w:szCs w:val="26"/>
        </w:rPr>
        <w:t>Добеши</w:t>
      </w:r>
      <w:proofErr w:type="spellEnd"/>
      <w:r w:rsidRPr="00E0316D">
        <w:rPr>
          <w:rFonts w:ascii="Times New Roman" w:eastAsia="Times New Roman" w:hAnsi="Times New Roman" w:cs="Times New Roman"/>
          <w:spacing w:val="-3"/>
          <w:w w:val="84"/>
          <w:sz w:val="26"/>
          <w:szCs w:val="26"/>
        </w:rPr>
        <w:t>.</w:t>
      </w:r>
    </w:p>
    <w:p w14:paraId="41FDE7C2" w14:textId="77777777" w:rsidR="002A3120" w:rsidRPr="00E0316D" w:rsidRDefault="002A3120" w:rsidP="002A3120">
      <w:pPr>
        <w:shd w:val="clear" w:color="auto" w:fill="FFFFFF"/>
        <w:spacing w:line="259" w:lineRule="exact"/>
        <w:ind w:left="19"/>
        <w:rPr>
          <w:rFonts w:ascii="Times New Roman" w:hAnsi="Times New Roman" w:cs="Times New Roman"/>
        </w:rPr>
      </w:pPr>
      <w:r w:rsidRPr="00E0316D">
        <w:rPr>
          <w:rFonts w:ascii="Times New Roman" w:hAnsi="Times New Roman" w:cs="Times New Roman"/>
          <w:spacing w:val="-1"/>
          <w:sz w:val="22"/>
          <w:szCs w:val="22"/>
          <w:lang w:val="en-US"/>
        </w:rPr>
        <w:t>SPIHT</w:t>
      </w:r>
      <w:r w:rsidRPr="00E0316D">
        <w:rPr>
          <w:rFonts w:ascii="Times New Roman" w:hAnsi="Times New Roman" w:cs="Times New Roman"/>
          <w:spacing w:val="-1"/>
          <w:sz w:val="22"/>
          <w:szCs w:val="22"/>
        </w:rPr>
        <w:t xml:space="preserve">.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Алгоритм сортировки разделением множеств.</w:t>
      </w:r>
    </w:p>
    <w:p w14:paraId="44B0E7A6" w14:textId="77777777" w:rsidR="002A3120" w:rsidRPr="00E0316D" w:rsidRDefault="002A3120" w:rsidP="002A3120">
      <w:pPr>
        <w:shd w:val="clear" w:color="auto" w:fill="FFFFFF"/>
        <w:spacing w:line="259" w:lineRule="exact"/>
        <w:ind w:left="10"/>
        <w:rPr>
          <w:rFonts w:ascii="Times New Roman" w:hAnsi="Times New Roman" w:cs="Times New Roman"/>
        </w:rPr>
      </w:pPr>
      <w:proofErr w:type="spellStart"/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Пространственно</w:t>
      </w:r>
      <w:proofErr w:type="spellEnd"/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ориентированное дерево. Кодирование в</w:t>
      </w:r>
    </w:p>
    <w:p w14:paraId="51B3B3E7" w14:textId="77777777" w:rsidR="002A3120" w:rsidRPr="00E0316D" w:rsidRDefault="002A3120" w:rsidP="002A3120">
      <w:pPr>
        <w:shd w:val="clear" w:color="auto" w:fill="FFFFFF"/>
        <w:spacing w:line="259" w:lineRule="exact"/>
        <w:ind w:left="5"/>
        <w:rPr>
          <w:rFonts w:ascii="Times New Roman" w:hAnsi="Times New Roman" w:cs="Times New Roman"/>
        </w:rPr>
      </w:pP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алгоритме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  <w:lang w:val="en-US"/>
        </w:rPr>
        <w:t>SPIHT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.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  <w:lang w:val="en-US"/>
        </w:rPr>
        <w:t>QTCQ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.</w:t>
      </w:r>
    </w:p>
    <w:p w14:paraId="760994A2" w14:textId="77777777" w:rsidR="002A3120" w:rsidRPr="00E0316D" w:rsidRDefault="002A3120" w:rsidP="002A3120">
      <w:pPr>
        <w:shd w:val="clear" w:color="auto" w:fill="FFFFFF"/>
        <w:spacing w:line="259" w:lineRule="exact"/>
        <w:ind w:left="5"/>
        <w:rPr>
          <w:rFonts w:ascii="Times New Roman" w:hAnsi="Times New Roman" w:cs="Times New Roman"/>
        </w:rPr>
      </w:pP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Сжатие видео. Основные принципы. Методы</w:t>
      </w:r>
    </w:p>
    <w:p w14:paraId="68980462" w14:textId="77777777" w:rsidR="002A3120" w:rsidRPr="00E0316D" w:rsidRDefault="002A3120" w:rsidP="002A3120">
      <w:pPr>
        <w:shd w:val="clear" w:color="auto" w:fill="FFFFFF"/>
        <w:spacing w:line="259" w:lineRule="exact"/>
        <w:ind w:left="10"/>
        <w:rPr>
          <w:rFonts w:ascii="Times New Roman" w:hAnsi="Times New Roman" w:cs="Times New Roman"/>
        </w:rPr>
      </w:pPr>
      <w:proofErr w:type="spellStart"/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подоптимального</w:t>
      </w:r>
      <w:proofErr w:type="spellEnd"/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поиска.</w:t>
      </w:r>
    </w:p>
    <w:p w14:paraId="2AED156B" w14:textId="77777777" w:rsidR="002A3120" w:rsidRPr="00E0316D" w:rsidRDefault="002A3120" w:rsidP="002A3120">
      <w:pPr>
        <w:shd w:val="clear" w:color="auto" w:fill="FFFFFF"/>
        <w:spacing w:line="259" w:lineRule="exact"/>
        <w:ind w:left="5"/>
        <w:rPr>
          <w:rFonts w:ascii="Times New Roman" w:hAnsi="Times New Roman" w:cs="Times New Roman"/>
        </w:rPr>
      </w:pP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Сжатие звука. Звук. Оцифрованный звук. Органы слуха</w:t>
      </w:r>
    </w:p>
    <w:p w14:paraId="645B8056" w14:textId="77777777" w:rsidR="002A3120" w:rsidRPr="00E0316D" w:rsidRDefault="002A3120" w:rsidP="002A3120">
      <w:pPr>
        <w:shd w:val="clear" w:color="auto" w:fill="FFFFFF"/>
        <w:spacing w:line="259" w:lineRule="exact"/>
        <w:ind w:left="5"/>
        <w:rPr>
          <w:rFonts w:ascii="Times New Roman" w:hAnsi="Times New Roman" w:cs="Times New Roman"/>
        </w:rPr>
      </w:pP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>человека. Общепризнанные методы. Сжатие звука в стандарте</w:t>
      </w:r>
    </w:p>
    <w:p w14:paraId="2557549C" w14:textId="77777777" w:rsidR="002A3120" w:rsidRPr="00E0316D" w:rsidRDefault="002A3120" w:rsidP="002A3120">
      <w:pPr>
        <w:shd w:val="clear" w:color="auto" w:fill="FFFFFF"/>
        <w:spacing w:line="259" w:lineRule="exact"/>
        <w:rPr>
          <w:rFonts w:ascii="Times New Roman" w:hAnsi="Times New Roman" w:cs="Times New Roman"/>
        </w:rPr>
      </w:pPr>
      <w:r w:rsidRPr="00E0316D">
        <w:rPr>
          <w:rFonts w:ascii="Times New Roman" w:hAnsi="Times New Roman" w:cs="Times New Roman"/>
          <w:spacing w:val="-1"/>
          <w:sz w:val="22"/>
          <w:szCs w:val="22"/>
          <w:lang w:val="en-US"/>
        </w:rPr>
        <w:t>MPEG</w:t>
      </w:r>
      <w:r w:rsidRPr="00E0316D">
        <w:rPr>
          <w:rFonts w:ascii="Times New Roman" w:hAnsi="Times New Roman" w:cs="Times New Roman"/>
          <w:spacing w:val="-1"/>
          <w:sz w:val="22"/>
          <w:szCs w:val="22"/>
        </w:rPr>
        <w:t xml:space="preserve">-1.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Кодирование частотной области. Формат сжатых</w:t>
      </w:r>
    </w:p>
    <w:p w14:paraId="2255B7B2" w14:textId="77777777" w:rsidR="002A3120" w:rsidRPr="00E0316D" w:rsidRDefault="002A3120" w:rsidP="002A3120">
      <w:pPr>
        <w:shd w:val="clear" w:color="auto" w:fill="FFFFFF"/>
        <w:spacing w:before="10" w:line="259" w:lineRule="exact"/>
        <w:rPr>
          <w:rFonts w:ascii="Times New Roman" w:hAnsi="Times New Roman" w:cs="Times New Roman"/>
        </w:rPr>
      </w:pP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  <w:u w:val="single"/>
        </w:rPr>
        <w:t xml:space="preserve">данных. </w:t>
      </w:r>
      <w:proofErr w:type="spellStart"/>
      <w:r w:rsidRPr="00E0316D">
        <w:rPr>
          <w:rFonts w:ascii="Times New Roman" w:eastAsia="Times New Roman" w:hAnsi="Times New Roman" w:cs="Times New Roman"/>
          <w:spacing w:val="-1"/>
          <w:sz w:val="22"/>
          <w:szCs w:val="22"/>
          <w:u w:val="single"/>
        </w:rPr>
        <w:t>Психоакустические</w:t>
      </w:r>
      <w:proofErr w:type="spellEnd"/>
      <w:r w:rsidRPr="00E0316D">
        <w:rPr>
          <w:rFonts w:ascii="Times New Roman" w:eastAsia="Times New Roman" w:hAnsi="Times New Roman" w:cs="Times New Roman"/>
          <w:spacing w:val="-1"/>
          <w:sz w:val="22"/>
          <w:szCs w:val="22"/>
          <w:u w:val="single"/>
        </w:rPr>
        <w:t xml:space="preserve"> модели. Кодирование: слой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  <w:u w:val="single"/>
          <w:lang w:val="en-US"/>
        </w:rPr>
        <w:t>III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  <w:u w:val="single"/>
        </w:rPr>
        <w:t>.</w:t>
      </w:r>
    </w:p>
    <w:p w14:paraId="4D74E508" w14:textId="77777777" w:rsidR="002A3120" w:rsidRPr="00E0316D" w:rsidRDefault="002A3120" w:rsidP="002A3120">
      <w:pPr>
        <w:shd w:val="clear" w:color="auto" w:fill="FFFFFF"/>
        <w:spacing w:before="14" w:line="254" w:lineRule="exact"/>
        <w:rPr>
          <w:rFonts w:ascii="Times New Roman" w:hAnsi="Times New Roman" w:cs="Times New Roman"/>
        </w:rPr>
      </w:pP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Предварительная обработка экспериментальных данных. </w:t>
      </w:r>
      <w:r w:rsidRPr="00E0316D">
        <w:rPr>
          <w:rFonts w:ascii="Times New Roman" w:eastAsia="Times New Roman" w:hAnsi="Times New Roman" w:cs="Times New Roman"/>
          <w:sz w:val="22"/>
          <w:szCs w:val="22"/>
        </w:rPr>
        <w:t>Графическое отображение результатов эксперимента -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полигон и гистограмма частот. Отсев грубых ошибок. Проверка нормальности распределения: по среднему абсолютному отклонению, по размаху варьирования, по асимметрии и эксцессу, с помощью критерия согласия </w:t>
      </w: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>Пирсона, критерия Колмогорова-Смирнова. Алгоритм и блок-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схема предварительной обработки экспериментальных </w:t>
      </w:r>
      <w:r w:rsidRPr="00E0316D">
        <w:rPr>
          <w:rFonts w:ascii="Times New Roman" w:eastAsia="Times New Roman" w:hAnsi="Times New Roman" w:cs="Times New Roman"/>
          <w:sz w:val="22"/>
          <w:szCs w:val="22"/>
        </w:rPr>
        <w:t>данных.</w:t>
      </w:r>
    </w:p>
    <w:p w14:paraId="188334AF" w14:textId="77777777" w:rsidR="002A3120" w:rsidRPr="00E0316D" w:rsidRDefault="002A3120" w:rsidP="002A3120">
      <w:pPr>
        <w:shd w:val="clear" w:color="auto" w:fill="FFFFFF"/>
        <w:spacing w:line="254" w:lineRule="exact"/>
        <w:rPr>
          <w:rFonts w:ascii="Times New Roman" w:hAnsi="Times New Roman" w:cs="Times New Roman"/>
        </w:rPr>
      </w:pP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Статистические оценки параметров распределения. Понятие </w:t>
      </w: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точечной оценки параметров распределения. Точечные оценки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математического ожидания и дисперсии. Понятие </w:t>
      </w: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интервальной оценки. Интервальные оценки математического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ожидания нормально распределенной случайной величины при известном и неизвестном среднеквадратичном отклонении. Интервальные оценки среднеквадратичного отклонения нормально распределенной случайной величины. </w:t>
      </w: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Статистическая проверка гипотез. Проверка гипотезы о законе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распределения случайной величины; критерий согласия Пирсона. Проверка гипотезы о равенстве дисперсий двух нормально распределенных случайных величин; критерий Фишера. Проверка гипотезы о значении математического ожидания нормально распределенной случайной величины при неизвестной дисперсии; критерий Стьюдента. Мощность критерия; пример отыскания мощности в задаче проверки гипотезы о значении математического ожидания нормально распределенной случайной величины при известной </w:t>
      </w:r>
      <w:r w:rsidRPr="00E0316D">
        <w:rPr>
          <w:rFonts w:ascii="Times New Roman" w:eastAsia="Times New Roman" w:hAnsi="Times New Roman" w:cs="Times New Roman"/>
          <w:sz w:val="22"/>
          <w:szCs w:val="22"/>
        </w:rPr>
        <w:t>дисперсии.</w:t>
      </w:r>
    </w:p>
    <w:p w14:paraId="7C88C9B4" w14:textId="77777777" w:rsidR="002A3120" w:rsidRPr="00E0316D" w:rsidRDefault="002A3120" w:rsidP="002A3120">
      <w:pPr>
        <w:shd w:val="clear" w:color="auto" w:fill="FFFFFF"/>
        <w:spacing w:before="10" w:line="254" w:lineRule="exact"/>
        <w:ind w:left="19"/>
        <w:rPr>
          <w:rFonts w:ascii="Times New Roman" w:hAnsi="Times New Roman" w:cs="Times New Roman"/>
        </w:rPr>
      </w:pP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Однофакторный регрессионный и корреляционный анализ. Задача построения линейной регрессии. Проверка </w:t>
      </w: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статистической значимости построенной регрессии (критерий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Фишера). Проверка значимости выборочных коэффициентов </w:t>
      </w: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регрессии и коэффициента корреляции (критерий Стьюдента).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Примеры решения задач построения нелинейных регрессий </w:t>
      </w:r>
      <w:r w:rsidRPr="00E0316D">
        <w:rPr>
          <w:rFonts w:ascii="Times New Roman" w:eastAsia="Times New Roman" w:hAnsi="Times New Roman" w:cs="Times New Roman"/>
          <w:sz w:val="22"/>
          <w:szCs w:val="22"/>
        </w:rPr>
        <w:t>(обратная, квадратичная).</w:t>
      </w:r>
    </w:p>
    <w:p w14:paraId="26AEFE12" w14:textId="77777777" w:rsidR="002A3120" w:rsidRPr="00E0316D" w:rsidRDefault="002A3120" w:rsidP="002A3120">
      <w:pPr>
        <w:shd w:val="clear" w:color="auto" w:fill="FFFFFF"/>
        <w:spacing w:line="254" w:lineRule="exact"/>
        <w:ind w:left="19"/>
        <w:rPr>
          <w:rFonts w:ascii="Times New Roman" w:hAnsi="Times New Roman" w:cs="Times New Roman"/>
        </w:rPr>
      </w:pP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Однофакторный дисперсионный анализ. Понятие о дисперсионном анализе. Задачи дисперсионного анализа. </w:t>
      </w:r>
      <w:r w:rsidRPr="00E0316D">
        <w:rPr>
          <w:rFonts w:ascii="Times New Roman" w:eastAsia="Times New Roman" w:hAnsi="Times New Roman" w:cs="Times New Roman"/>
          <w:sz w:val="22"/>
          <w:szCs w:val="22"/>
        </w:rPr>
        <w:t xml:space="preserve">Однофакторный дисперсионный анализ.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Многофакторный регрессионный и корреляционный анализ. </w:t>
      </w: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Многофакторный линейный регрессионный анализ: уравнение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линейной регрессии, проверка статистической значимости коэффициентов регрессии (критерий Стьюдента). Многофакторный корреляционный анализ: коэффициенты </w:t>
      </w: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  <w:u w:val="single"/>
        </w:rPr>
        <w:t>парной корреляции, корреляционные матрица и граф, частные</w:t>
      </w:r>
    </w:p>
    <w:p w14:paraId="2255BFCC" w14:textId="77777777" w:rsidR="002A3120" w:rsidRPr="00E0316D" w:rsidRDefault="002A3120" w:rsidP="002A3120">
      <w:pPr>
        <w:shd w:val="clear" w:color="auto" w:fill="FFFFFF"/>
        <w:spacing w:line="254" w:lineRule="exact"/>
        <w:ind w:left="19"/>
        <w:rPr>
          <w:rFonts w:ascii="Times New Roman" w:hAnsi="Times New Roman" w:cs="Times New Roman"/>
        </w:rPr>
        <w:sectPr w:rsidR="002A3120" w:rsidRPr="00E0316D">
          <w:pgSz w:w="11909" w:h="16834"/>
          <w:pgMar w:top="766" w:right="1080" w:bottom="360" w:left="1930" w:header="720" w:footer="720" w:gutter="0"/>
          <w:cols w:num="2" w:space="720" w:equalWidth="0">
            <w:col w:w="2467" w:space="514"/>
            <w:col w:w="5918"/>
          </w:cols>
          <w:noEndnote/>
        </w:sectPr>
      </w:pPr>
    </w:p>
    <w:p w14:paraId="4EABC4FB" w14:textId="77777777" w:rsidR="002A3120" w:rsidRPr="00E0316D" w:rsidRDefault="002A3120" w:rsidP="002A3120">
      <w:pPr>
        <w:shd w:val="clear" w:color="auto" w:fill="FFFFFF"/>
        <w:spacing w:before="470"/>
        <w:ind w:left="8899"/>
        <w:rPr>
          <w:rFonts w:ascii="Times New Roman" w:hAnsi="Times New Roman" w:cs="Times New Roman"/>
        </w:rPr>
      </w:pPr>
      <w:r w:rsidRPr="00E0316D">
        <w:rPr>
          <w:rFonts w:ascii="Times New Roman" w:hAnsi="Times New Roman" w:cs="Times New Roman"/>
          <w:sz w:val="22"/>
          <w:szCs w:val="22"/>
        </w:rPr>
        <w:t>6</w:t>
      </w:r>
    </w:p>
    <w:p w14:paraId="2EB0C327" w14:textId="77777777" w:rsidR="002A3120" w:rsidRPr="00E0316D" w:rsidRDefault="002A3120" w:rsidP="002A3120">
      <w:pPr>
        <w:shd w:val="clear" w:color="auto" w:fill="FFFFFF"/>
        <w:spacing w:before="470"/>
        <w:ind w:left="8899"/>
        <w:rPr>
          <w:rFonts w:ascii="Times New Roman" w:hAnsi="Times New Roman" w:cs="Times New Roman"/>
        </w:rPr>
        <w:sectPr w:rsidR="002A3120" w:rsidRPr="00E0316D">
          <w:type w:val="continuous"/>
          <w:pgSz w:w="11909" w:h="16834"/>
          <w:pgMar w:top="766" w:right="360" w:bottom="360" w:left="193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2"/>
        <w:gridCol w:w="2986"/>
        <w:gridCol w:w="6096"/>
      </w:tblGrid>
      <w:tr w:rsidR="002A3120" w:rsidRPr="00E0316D" w14:paraId="06300BD8" w14:textId="77777777" w:rsidTr="00FD6D4E">
        <w:trPr>
          <w:trHeight w:hRule="exact" w:val="4003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3B6D35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D97361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2C2403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  <w:spacing w:val="-1"/>
                <w:sz w:val="22"/>
                <w:szCs w:val="22"/>
              </w:rPr>
              <w:t>коэффициенты корреляции, коэффициент множественной</w:t>
            </w:r>
          </w:p>
          <w:p w14:paraId="1D6E3D6A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  <w:spacing w:val="-1"/>
                <w:sz w:val="22"/>
                <w:szCs w:val="22"/>
              </w:rPr>
              <w:t>корреляции (детерминации) и их статистическая значимость</w:t>
            </w:r>
          </w:p>
          <w:p w14:paraId="2936D96F" w14:textId="77777777" w:rsidR="002A3120" w:rsidRPr="00E0316D" w:rsidRDefault="002A3120" w:rsidP="00FD6D4E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(</w:t>
            </w:r>
            <w:r w:rsidRPr="00E0316D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критерии Стьюдента и Фишера). Многофакторный</w:t>
            </w:r>
          </w:p>
          <w:p w14:paraId="38404D91" w14:textId="77777777" w:rsidR="002A3120" w:rsidRPr="00E0316D" w:rsidRDefault="002A3120" w:rsidP="00FD6D4E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  <w:spacing w:val="-1"/>
                <w:sz w:val="22"/>
                <w:szCs w:val="22"/>
              </w:rPr>
              <w:t>нелинейный регрессионный анализ. Выбор оптимальной</w:t>
            </w:r>
          </w:p>
          <w:p w14:paraId="15EC9024" w14:textId="77777777" w:rsidR="002A3120" w:rsidRPr="00E0316D" w:rsidRDefault="002A3120" w:rsidP="00FD6D4E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  <w:sz w:val="22"/>
                <w:szCs w:val="22"/>
              </w:rPr>
              <w:t>формы регрессии.</w:t>
            </w:r>
          </w:p>
          <w:p w14:paraId="2F626E1A" w14:textId="77777777" w:rsidR="002A3120" w:rsidRPr="00E0316D" w:rsidRDefault="002A3120" w:rsidP="00FD6D4E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  <w:spacing w:val="-1"/>
                <w:sz w:val="22"/>
                <w:szCs w:val="22"/>
              </w:rPr>
              <w:t>Многофакторный дисперсионный анализ. Двухфакторный</w:t>
            </w:r>
          </w:p>
          <w:p w14:paraId="6E2697AF" w14:textId="77777777" w:rsidR="002A3120" w:rsidRPr="00E0316D" w:rsidRDefault="002A3120" w:rsidP="00FD6D4E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  <w:spacing w:val="-1"/>
                <w:sz w:val="22"/>
                <w:szCs w:val="22"/>
              </w:rPr>
              <w:t>дисперсионный анализ. Пример двухфакторного</w:t>
            </w:r>
          </w:p>
          <w:p w14:paraId="59961646" w14:textId="77777777" w:rsidR="002A3120" w:rsidRPr="00E0316D" w:rsidRDefault="002A3120" w:rsidP="00FD6D4E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  <w:sz w:val="22"/>
                <w:szCs w:val="22"/>
              </w:rPr>
              <w:t>дисперсионного анализа.</w:t>
            </w:r>
          </w:p>
          <w:p w14:paraId="6DE16573" w14:textId="77777777" w:rsidR="002A3120" w:rsidRPr="00E0316D" w:rsidRDefault="002A3120" w:rsidP="00FD6D4E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  <w:spacing w:val="-1"/>
                <w:sz w:val="22"/>
                <w:szCs w:val="22"/>
              </w:rPr>
              <w:t>Полные факторные планы. Кодирование значений факторов.</w:t>
            </w:r>
          </w:p>
          <w:p w14:paraId="7AFDEDCD" w14:textId="77777777" w:rsidR="002A3120" w:rsidRPr="00E0316D" w:rsidRDefault="002A3120" w:rsidP="00FD6D4E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  <w:spacing w:val="-1"/>
                <w:sz w:val="22"/>
                <w:szCs w:val="22"/>
              </w:rPr>
              <w:t>Полный факторный эксперимент (ПФЭ) и его особенности.</w:t>
            </w:r>
          </w:p>
          <w:p w14:paraId="7A98C994" w14:textId="77777777" w:rsidR="002A3120" w:rsidRPr="00E0316D" w:rsidRDefault="002A3120" w:rsidP="00FD6D4E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  <w:sz w:val="22"/>
                <w:szCs w:val="22"/>
              </w:rPr>
              <w:t>Применение ПФЭ в регрессионном анализе.</w:t>
            </w:r>
          </w:p>
          <w:p w14:paraId="527A3990" w14:textId="77777777" w:rsidR="002A3120" w:rsidRPr="00E0316D" w:rsidRDefault="002A3120" w:rsidP="00FD6D4E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 xml:space="preserve">Планирование эксперимента на симплексе. </w:t>
            </w:r>
            <w:proofErr w:type="spellStart"/>
            <w:r w:rsidRPr="00E0316D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>Симплектический</w:t>
            </w:r>
            <w:proofErr w:type="spellEnd"/>
          </w:p>
          <w:p w14:paraId="35FF1A76" w14:textId="77777777" w:rsidR="002A3120" w:rsidRPr="00E0316D" w:rsidRDefault="002A3120" w:rsidP="00FD6D4E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  <w:spacing w:val="-1"/>
                <w:sz w:val="22"/>
                <w:szCs w:val="22"/>
              </w:rPr>
              <w:t>метод планирования экспериментов. Планирование</w:t>
            </w:r>
          </w:p>
          <w:p w14:paraId="16A6EFD8" w14:textId="77777777" w:rsidR="002A3120" w:rsidRPr="00E0316D" w:rsidRDefault="002A3120" w:rsidP="00FD6D4E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>экспериментов по оптимизации состава или изучения свойств</w:t>
            </w:r>
          </w:p>
          <w:p w14:paraId="1D4BF62E" w14:textId="77777777" w:rsidR="002A3120" w:rsidRPr="00E0316D" w:rsidRDefault="002A3120" w:rsidP="00FD6D4E">
            <w:pPr>
              <w:shd w:val="clear" w:color="auto" w:fill="FFFFFF"/>
              <w:spacing w:line="259" w:lineRule="exact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  <w:sz w:val="22"/>
                <w:szCs w:val="22"/>
              </w:rPr>
              <w:t>смеси.</w:t>
            </w:r>
          </w:p>
        </w:tc>
      </w:tr>
    </w:tbl>
    <w:p w14:paraId="7C431BBB" w14:textId="77777777" w:rsidR="002A3120" w:rsidRPr="00E0316D" w:rsidRDefault="002A3120" w:rsidP="002A3120">
      <w:pPr>
        <w:shd w:val="clear" w:color="auto" w:fill="FFFFFF"/>
        <w:tabs>
          <w:tab w:val="left" w:pos="754"/>
        </w:tabs>
        <w:spacing w:before="355"/>
        <w:ind w:left="581"/>
        <w:rPr>
          <w:rFonts w:ascii="Times New Roman" w:hAnsi="Times New Roman" w:cs="Times New Roman"/>
        </w:rPr>
      </w:pPr>
      <w:r w:rsidRPr="00E0316D">
        <w:rPr>
          <w:rFonts w:ascii="Times New Roman" w:hAnsi="Times New Roman" w:cs="Times New Roman"/>
          <w:sz w:val="22"/>
          <w:szCs w:val="22"/>
        </w:rPr>
        <w:t>5</w:t>
      </w:r>
      <w:r w:rsidRPr="00E0316D">
        <w:rPr>
          <w:rFonts w:ascii="Times New Roman" w:hAnsi="Times New Roman" w:cs="Times New Roman"/>
          <w:sz w:val="22"/>
          <w:szCs w:val="22"/>
        </w:rPr>
        <w:tab/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ОБРАЗОВАТЕЛЬНЫЕ ТЕХНОЛОГИИ</w:t>
      </w:r>
    </w:p>
    <w:p w14:paraId="358BD2F7" w14:textId="77777777" w:rsidR="002A3120" w:rsidRPr="00E0316D" w:rsidRDefault="002A3120" w:rsidP="002A3120">
      <w:pPr>
        <w:shd w:val="clear" w:color="auto" w:fill="FFFFFF"/>
        <w:spacing w:before="211" w:line="298" w:lineRule="exact"/>
        <w:ind w:left="10" w:right="34" w:firstLine="576"/>
        <w:jc w:val="both"/>
        <w:rPr>
          <w:rFonts w:ascii="Times New Roman" w:hAnsi="Times New Roman" w:cs="Times New Roman"/>
        </w:rPr>
      </w:pP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Образовательный процесс по дисциплине строится на основе комбинации образовательных технологий. При освоении разделов дисциплины используется сочетание видов учебной деятельно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softHyphen/>
        <w:t>сти (лекции, практические занятия, самостоятельная работа студента) с использованием интерак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softHyphen/>
      </w:r>
      <w:r w:rsidRPr="00E0316D">
        <w:rPr>
          <w:rFonts w:ascii="Times New Roman" w:eastAsia="Times New Roman" w:hAnsi="Times New Roman" w:cs="Times New Roman"/>
          <w:sz w:val="22"/>
          <w:szCs w:val="22"/>
        </w:rPr>
        <w:t>тивных форм проведения занятий в аудитории.</w:t>
      </w:r>
    </w:p>
    <w:p w14:paraId="50291549" w14:textId="77777777" w:rsidR="002A3120" w:rsidRPr="00E0316D" w:rsidRDefault="002A3120" w:rsidP="002A3120">
      <w:pPr>
        <w:shd w:val="clear" w:color="auto" w:fill="FFFFFF"/>
        <w:spacing w:line="298" w:lineRule="exact"/>
        <w:ind w:left="586"/>
        <w:rPr>
          <w:rFonts w:ascii="Times New Roman" w:hAnsi="Times New Roman" w:cs="Times New Roman"/>
        </w:rPr>
      </w:pP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Используемые образовательные технологии при изучении данной дисциплины:</w:t>
      </w:r>
    </w:p>
    <w:p w14:paraId="53227D44" w14:textId="77777777" w:rsidR="002A3120" w:rsidRPr="00E0316D" w:rsidRDefault="002A3120" w:rsidP="002A3120">
      <w:pPr>
        <w:numPr>
          <w:ilvl w:val="0"/>
          <w:numId w:val="2"/>
        </w:numPr>
        <w:shd w:val="clear" w:color="auto" w:fill="FFFFFF"/>
        <w:tabs>
          <w:tab w:val="left" w:pos="706"/>
        </w:tabs>
        <w:spacing w:line="298" w:lineRule="exact"/>
        <w:ind w:left="586"/>
        <w:rPr>
          <w:rFonts w:ascii="Times New Roman" w:hAnsi="Times New Roman" w:cs="Times New Roman"/>
          <w:sz w:val="22"/>
          <w:szCs w:val="22"/>
        </w:rPr>
      </w:pP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>контекстное обучение;</w:t>
      </w:r>
    </w:p>
    <w:p w14:paraId="6D2C7B2F" w14:textId="77777777" w:rsidR="002A3120" w:rsidRPr="00E0316D" w:rsidRDefault="002A3120" w:rsidP="002A3120">
      <w:pPr>
        <w:numPr>
          <w:ilvl w:val="0"/>
          <w:numId w:val="2"/>
        </w:numPr>
        <w:shd w:val="clear" w:color="auto" w:fill="FFFFFF"/>
        <w:tabs>
          <w:tab w:val="left" w:pos="706"/>
        </w:tabs>
        <w:spacing w:line="298" w:lineRule="exact"/>
        <w:ind w:left="586"/>
        <w:rPr>
          <w:rFonts w:ascii="Times New Roman" w:hAnsi="Times New Roman" w:cs="Times New Roman"/>
          <w:sz w:val="22"/>
          <w:szCs w:val="22"/>
        </w:rPr>
      </w:pP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>метод проектов;</w:t>
      </w:r>
    </w:p>
    <w:p w14:paraId="5E7E9FFA" w14:textId="77777777" w:rsidR="002A3120" w:rsidRPr="00E0316D" w:rsidRDefault="002A3120" w:rsidP="002A3120">
      <w:pPr>
        <w:numPr>
          <w:ilvl w:val="0"/>
          <w:numId w:val="2"/>
        </w:numPr>
        <w:shd w:val="clear" w:color="auto" w:fill="FFFFFF"/>
        <w:tabs>
          <w:tab w:val="left" w:pos="706"/>
        </w:tabs>
        <w:spacing w:line="298" w:lineRule="exact"/>
        <w:ind w:left="586"/>
        <w:rPr>
          <w:rFonts w:ascii="Times New Roman" w:hAnsi="Times New Roman" w:cs="Times New Roman"/>
          <w:sz w:val="22"/>
          <w:szCs w:val="22"/>
        </w:rPr>
      </w:pP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>дискуссия;</w:t>
      </w:r>
    </w:p>
    <w:p w14:paraId="3ACC14DC" w14:textId="77777777" w:rsidR="002A3120" w:rsidRPr="00E0316D" w:rsidRDefault="002A3120" w:rsidP="002A3120">
      <w:pPr>
        <w:numPr>
          <w:ilvl w:val="0"/>
          <w:numId w:val="2"/>
        </w:numPr>
        <w:shd w:val="clear" w:color="auto" w:fill="FFFFFF"/>
        <w:tabs>
          <w:tab w:val="left" w:pos="706"/>
        </w:tabs>
        <w:spacing w:line="298" w:lineRule="exact"/>
        <w:ind w:left="586"/>
        <w:rPr>
          <w:rFonts w:ascii="Times New Roman" w:hAnsi="Times New Roman" w:cs="Times New Roman"/>
          <w:sz w:val="22"/>
          <w:szCs w:val="22"/>
        </w:rPr>
      </w:pP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>тренинг;</w:t>
      </w:r>
    </w:p>
    <w:p w14:paraId="424909FF" w14:textId="77777777" w:rsidR="002A3120" w:rsidRPr="00E0316D" w:rsidRDefault="002A3120" w:rsidP="002A3120">
      <w:pPr>
        <w:shd w:val="clear" w:color="auto" w:fill="FFFFFF"/>
        <w:spacing w:line="298" w:lineRule="exact"/>
        <w:ind w:left="24" w:right="24" w:firstLine="562"/>
        <w:jc w:val="both"/>
        <w:rPr>
          <w:rFonts w:ascii="Times New Roman" w:hAnsi="Times New Roman" w:cs="Times New Roman"/>
        </w:rPr>
      </w:pP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Интерактивные формы проведения занятий составляют 27 часов или 20% от общего объема </w:t>
      </w:r>
      <w:r w:rsidRPr="00E0316D">
        <w:rPr>
          <w:rFonts w:ascii="Times New Roman" w:eastAsia="Times New Roman" w:hAnsi="Times New Roman" w:cs="Times New Roman"/>
          <w:sz w:val="22"/>
          <w:szCs w:val="22"/>
        </w:rPr>
        <w:t>аудиторных занятий.</w:t>
      </w:r>
    </w:p>
    <w:p w14:paraId="07115FD2" w14:textId="77777777" w:rsidR="002A3120" w:rsidRPr="00E0316D" w:rsidRDefault="002A3120" w:rsidP="002A3120">
      <w:pPr>
        <w:shd w:val="clear" w:color="auto" w:fill="FFFFFF"/>
        <w:tabs>
          <w:tab w:val="left" w:pos="754"/>
        </w:tabs>
        <w:spacing w:before="269" w:line="254" w:lineRule="exact"/>
        <w:ind w:left="24" w:right="403" w:firstLine="557"/>
        <w:rPr>
          <w:rFonts w:ascii="Times New Roman" w:hAnsi="Times New Roman" w:cs="Times New Roman"/>
        </w:rPr>
      </w:pPr>
      <w:r w:rsidRPr="00E0316D">
        <w:rPr>
          <w:rFonts w:ascii="Times New Roman" w:hAnsi="Times New Roman" w:cs="Times New Roman"/>
          <w:sz w:val="22"/>
          <w:szCs w:val="22"/>
        </w:rPr>
        <w:t>6</w:t>
      </w:r>
      <w:r w:rsidRPr="00E0316D">
        <w:rPr>
          <w:rFonts w:ascii="Times New Roman" w:hAnsi="Times New Roman" w:cs="Times New Roman"/>
          <w:sz w:val="22"/>
          <w:szCs w:val="22"/>
        </w:rPr>
        <w:tab/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ОЦЕНОЧНЫЕ СРЕДСТВА ДЛЯ ТЕКУЩЕГО КОНТРОЛЯ УСПЕВАЕМОСТИ,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br/>
      </w: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>ПРОМЕЖУТОЧНОЙ АТТЕСТАЦИИ ПО ИТОГАМ ОСВОЕНИЯ ДИСЦИПЛИНЫ И УЧЕБНО-</w:t>
      </w: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br/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МЕТОДИЧЕСКОЕ ОБЕСПЕЧЕНИЕ САМОСТОЯТЕЛЬНОЙ РАБОТЫ СТУДЕНТОВ.</w:t>
      </w:r>
    </w:p>
    <w:p w14:paraId="4095A925" w14:textId="77777777" w:rsidR="002A3120" w:rsidRPr="00E0316D" w:rsidRDefault="002A3120" w:rsidP="002A3120">
      <w:pPr>
        <w:shd w:val="clear" w:color="auto" w:fill="FFFFFF"/>
        <w:tabs>
          <w:tab w:val="left" w:pos="926"/>
        </w:tabs>
        <w:spacing w:before="355" w:line="259" w:lineRule="exact"/>
        <w:ind w:left="29" w:right="806" w:firstLine="562"/>
        <w:rPr>
          <w:rFonts w:ascii="Times New Roman" w:hAnsi="Times New Roman" w:cs="Times New Roman"/>
        </w:rPr>
      </w:pPr>
      <w:r w:rsidRPr="00E0316D">
        <w:rPr>
          <w:rFonts w:ascii="Times New Roman" w:hAnsi="Times New Roman" w:cs="Times New Roman"/>
          <w:spacing w:val="-11"/>
          <w:sz w:val="22"/>
          <w:szCs w:val="22"/>
        </w:rPr>
        <w:t>6.1</w:t>
      </w:r>
      <w:r w:rsidRPr="00E0316D">
        <w:rPr>
          <w:rFonts w:ascii="Times New Roman" w:hAnsi="Times New Roman" w:cs="Times New Roman"/>
          <w:sz w:val="22"/>
          <w:szCs w:val="22"/>
        </w:rPr>
        <w:tab/>
      </w: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>Текущий контроль и рубежный контроль (аттестация раздела) проводится в виде</w:t>
      </w: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br/>
      </w:r>
      <w:r w:rsidRPr="00E0316D">
        <w:rPr>
          <w:rFonts w:ascii="Times New Roman" w:eastAsia="Times New Roman" w:hAnsi="Times New Roman" w:cs="Times New Roman"/>
          <w:sz w:val="22"/>
          <w:szCs w:val="22"/>
        </w:rPr>
        <w:t>индивидуальных домашних заданий.</w:t>
      </w:r>
    </w:p>
    <w:p w14:paraId="4886D093" w14:textId="77777777" w:rsidR="002A3120" w:rsidRPr="00E0316D" w:rsidRDefault="002A3120" w:rsidP="002A3120">
      <w:pPr>
        <w:shd w:val="clear" w:color="auto" w:fill="FFFFFF"/>
        <w:spacing w:before="240" w:line="259" w:lineRule="exact"/>
        <w:ind w:left="29"/>
        <w:rPr>
          <w:rFonts w:ascii="Times New Roman" w:hAnsi="Times New Roman" w:cs="Times New Roman"/>
        </w:rPr>
      </w:pP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При выполнении индивидуальных домашних заданий студенты самостоятельно делают программную реализацию одного из методов (алгоритмов) изучаемых в соответствующем разделе с </w:t>
      </w:r>
      <w:r w:rsidRPr="00E0316D">
        <w:rPr>
          <w:rFonts w:ascii="Times New Roman" w:eastAsia="Times New Roman" w:hAnsi="Times New Roman" w:cs="Times New Roman"/>
          <w:sz w:val="22"/>
          <w:szCs w:val="22"/>
        </w:rPr>
        <w:t>последующей защитой результатов.</w:t>
      </w:r>
    </w:p>
    <w:p w14:paraId="76FC72F6" w14:textId="77777777" w:rsidR="002A3120" w:rsidRPr="00E0316D" w:rsidRDefault="002A3120" w:rsidP="002A3120">
      <w:pPr>
        <w:numPr>
          <w:ilvl w:val="0"/>
          <w:numId w:val="3"/>
        </w:numPr>
        <w:shd w:val="clear" w:color="auto" w:fill="FFFFFF"/>
        <w:tabs>
          <w:tab w:val="left" w:pos="1234"/>
        </w:tabs>
        <w:spacing w:line="418" w:lineRule="exact"/>
        <w:ind w:left="744"/>
        <w:rPr>
          <w:rFonts w:ascii="Times New Roman" w:hAnsi="Times New Roman" w:cs="Times New Roman"/>
          <w:spacing w:val="-8"/>
          <w:sz w:val="22"/>
          <w:szCs w:val="22"/>
        </w:rPr>
      </w:pP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Домашнее задание 1. «Основы теории информации»</w:t>
      </w:r>
    </w:p>
    <w:p w14:paraId="4DD34638" w14:textId="77777777" w:rsidR="002A3120" w:rsidRPr="00E0316D" w:rsidRDefault="002A3120" w:rsidP="002A3120">
      <w:pPr>
        <w:numPr>
          <w:ilvl w:val="0"/>
          <w:numId w:val="3"/>
        </w:numPr>
        <w:shd w:val="clear" w:color="auto" w:fill="FFFFFF"/>
        <w:tabs>
          <w:tab w:val="left" w:pos="1234"/>
        </w:tabs>
        <w:spacing w:line="418" w:lineRule="exact"/>
        <w:ind w:left="744" w:right="2419"/>
        <w:rPr>
          <w:rFonts w:ascii="Times New Roman" w:hAnsi="Times New Roman" w:cs="Times New Roman"/>
          <w:spacing w:val="-4"/>
          <w:sz w:val="22"/>
          <w:szCs w:val="22"/>
        </w:rPr>
      </w:pP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Домашнее задание 2. «Сжатие информации без потерь» 6.1.2 Домашнее задание 3. «Сжатие информации с потерями» </w:t>
      </w: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>6.1.2 Домашнее задание 4</w:t>
      </w:r>
      <w:proofErr w:type="gramStart"/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>. .</w:t>
      </w:r>
      <w:proofErr w:type="gramEnd"/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 «Статистическая обработка данных»</w:t>
      </w:r>
    </w:p>
    <w:p w14:paraId="3D39C01D" w14:textId="77777777" w:rsidR="002A3120" w:rsidRPr="00E0316D" w:rsidRDefault="002A3120" w:rsidP="002A3120">
      <w:pPr>
        <w:shd w:val="clear" w:color="auto" w:fill="FFFFFF"/>
        <w:tabs>
          <w:tab w:val="left" w:pos="994"/>
        </w:tabs>
        <w:spacing w:before="235" w:line="264" w:lineRule="exact"/>
        <w:ind w:left="38" w:right="806" w:firstLine="571"/>
        <w:rPr>
          <w:rFonts w:ascii="Times New Roman" w:hAnsi="Times New Roman" w:cs="Times New Roman"/>
        </w:rPr>
      </w:pPr>
      <w:r w:rsidRPr="00E0316D">
        <w:rPr>
          <w:rFonts w:ascii="Times New Roman" w:hAnsi="Times New Roman" w:cs="Times New Roman"/>
          <w:spacing w:val="-8"/>
          <w:sz w:val="22"/>
          <w:szCs w:val="22"/>
        </w:rPr>
        <w:t>6.2</w:t>
      </w:r>
      <w:r w:rsidRPr="00E0316D">
        <w:rPr>
          <w:rFonts w:ascii="Times New Roman" w:hAnsi="Times New Roman" w:cs="Times New Roman"/>
          <w:sz w:val="22"/>
          <w:szCs w:val="22"/>
        </w:rPr>
        <w:tab/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Промежуточная аттестация выполняется в виде зачёта в 6 семестре и экзамена в 7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br/>
      </w:r>
      <w:r w:rsidRPr="00E0316D">
        <w:rPr>
          <w:rFonts w:ascii="Times New Roman" w:eastAsia="Times New Roman" w:hAnsi="Times New Roman" w:cs="Times New Roman"/>
          <w:sz w:val="22"/>
          <w:szCs w:val="22"/>
        </w:rPr>
        <w:t>семестре.</w:t>
      </w:r>
    </w:p>
    <w:p w14:paraId="6B8BF658" w14:textId="77777777" w:rsidR="002A3120" w:rsidRPr="00E0316D" w:rsidRDefault="002A3120" w:rsidP="002A3120">
      <w:pPr>
        <w:shd w:val="clear" w:color="auto" w:fill="FFFFFF"/>
        <w:spacing w:before="67" w:line="302" w:lineRule="exact"/>
        <w:ind w:left="43" w:right="4838" w:firstLine="566"/>
        <w:rPr>
          <w:rFonts w:ascii="Times New Roman" w:hAnsi="Times New Roman" w:cs="Times New Roman"/>
        </w:rPr>
      </w:pPr>
      <w:r w:rsidRPr="00E0316D">
        <w:rPr>
          <w:rFonts w:ascii="Times New Roman" w:eastAsia="Times New Roman" w:hAnsi="Times New Roman" w:cs="Times New Roman"/>
          <w:spacing w:val="-3"/>
          <w:sz w:val="22"/>
          <w:szCs w:val="22"/>
        </w:rPr>
        <w:t xml:space="preserve">Примерный перечень вопросов к зачёту: </w:t>
      </w:r>
      <w:r w:rsidRPr="00E0316D">
        <w:rPr>
          <w:rFonts w:ascii="Times New Roman" w:eastAsia="Times New Roman" w:hAnsi="Times New Roman" w:cs="Times New Roman"/>
          <w:sz w:val="22"/>
          <w:szCs w:val="22"/>
        </w:rPr>
        <w:t>Блок 1.       Теория информации</w:t>
      </w:r>
    </w:p>
    <w:p w14:paraId="737677B1" w14:textId="77777777" w:rsidR="002A3120" w:rsidRPr="00E0316D" w:rsidRDefault="002A3120" w:rsidP="002A3120">
      <w:pPr>
        <w:shd w:val="clear" w:color="auto" w:fill="FFFFFF"/>
        <w:spacing w:line="254" w:lineRule="exact"/>
        <w:ind w:left="43"/>
        <w:rPr>
          <w:rFonts w:ascii="Times New Roman" w:hAnsi="Times New Roman" w:cs="Times New Roman"/>
        </w:rPr>
      </w:pPr>
      <w:r w:rsidRPr="00E0316D">
        <w:rPr>
          <w:rFonts w:ascii="Times New Roman" w:hAnsi="Times New Roman" w:cs="Times New Roman"/>
          <w:sz w:val="22"/>
          <w:szCs w:val="22"/>
        </w:rPr>
        <w:t xml:space="preserve">1. </w:t>
      </w:r>
      <w:r w:rsidRPr="00E0316D">
        <w:rPr>
          <w:rFonts w:ascii="Times New Roman" w:eastAsia="Times New Roman" w:hAnsi="Times New Roman" w:cs="Times New Roman"/>
          <w:sz w:val="22"/>
          <w:szCs w:val="22"/>
        </w:rPr>
        <w:t xml:space="preserve">Определение понятия информация. Виды источников сообщения: дискретные и непрерывные.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Критерии эффективности канала связи: пропускная способность, надежность, помехоустойчивость.</w:t>
      </w:r>
    </w:p>
    <w:p w14:paraId="22DAA688" w14:textId="77777777" w:rsidR="002A3120" w:rsidRPr="00E0316D" w:rsidRDefault="002A3120" w:rsidP="002A3120">
      <w:pPr>
        <w:shd w:val="clear" w:color="auto" w:fill="FFFFFF"/>
        <w:spacing w:before="418"/>
        <w:jc w:val="right"/>
        <w:rPr>
          <w:rFonts w:ascii="Times New Roman" w:hAnsi="Times New Roman" w:cs="Times New Roman"/>
        </w:rPr>
      </w:pPr>
      <w:r w:rsidRPr="00E0316D">
        <w:rPr>
          <w:rFonts w:ascii="Times New Roman" w:hAnsi="Times New Roman" w:cs="Times New Roman"/>
          <w:b/>
          <w:bCs/>
          <w:sz w:val="22"/>
          <w:szCs w:val="22"/>
        </w:rPr>
        <w:t>7</w:t>
      </w:r>
    </w:p>
    <w:p w14:paraId="3933722B" w14:textId="77777777" w:rsidR="002A3120" w:rsidRPr="00E0316D" w:rsidRDefault="002A3120" w:rsidP="002A3120">
      <w:pPr>
        <w:shd w:val="clear" w:color="auto" w:fill="FFFFFF"/>
        <w:spacing w:before="418"/>
        <w:jc w:val="right"/>
        <w:rPr>
          <w:rFonts w:ascii="Times New Roman" w:hAnsi="Times New Roman" w:cs="Times New Roman"/>
        </w:rPr>
        <w:sectPr w:rsidR="002A3120" w:rsidRPr="00E0316D">
          <w:pgSz w:w="11909" w:h="16834"/>
          <w:pgMar w:top="754" w:right="465" w:bottom="360" w:left="1926" w:header="720" w:footer="720" w:gutter="0"/>
          <w:cols w:space="60"/>
          <w:noEndnote/>
        </w:sectPr>
      </w:pPr>
    </w:p>
    <w:p w14:paraId="05AFAF65" w14:textId="77777777" w:rsidR="002A3120" w:rsidRPr="00E0316D" w:rsidRDefault="002A3120" w:rsidP="002A3120">
      <w:pPr>
        <w:numPr>
          <w:ilvl w:val="0"/>
          <w:numId w:val="4"/>
        </w:numPr>
        <w:shd w:val="clear" w:color="auto" w:fill="FFFFFF"/>
        <w:tabs>
          <w:tab w:val="left" w:pos="230"/>
        </w:tabs>
        <w:spacing w:line="259" w:lineRule="exact"/>
        <w:ind w:right="24"/>
        <w:jc w:val="both"/>
        <w:rPr>
          <w:rFonts w:ascii="Times New Roman" w:hAnsi="Times New Roman" w:cs="Times New Roman"/>
          <w:spacing w:val="-10"/>
          <w:sz w:val="22"/>
          <w:szCs w:val="22"/>
        </w:rPr>
      </w:pPr>
      <w:r w:rsidRPr="00E0316D">
        <w:rPr>
          <w:rFonts w:ascii="Times New Roman" w:eastAsia="Times New Roman" w:hAnsi="Times New Roman" w:cs="Times New Roman"/>
          <w:sz w:val="22"/>
          <w:szCs w:val="22"/>
        </w:rPr>
        <w:lastRenderedPageBreak/>
        <w:t>Энтропия как мера неопределенности выбора. Сообщение как совокупность сведений о состоя</w:t>
      </w:r>
      <w:r w:rsidRPr="00E0316D">
        <w:rPr>
          <w:rFonts w:ascii="Times New Roman" w:eastAsia="Times New Roman" w:hAnsi="Times New Roman" w:cs="Times New Roman"/>
          <w:sz w:val="22"/>
          <w:szCs w:val="22"/>
        </w:rPr>
        <w:softHyphen/>
      </w: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>нии физической системы. Степень неопределенности физической системы как функция числа СО</w:t>
      </w: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softHyphen/>
      </w:r>
      <w:r w:rsidRPr="00E0316D">
        <w:rPr>
          <w:rFonts w:ascii="Times New Roman" w:eastAsia="Times New Roman" w:hAnsi="Times New Roman" w:cs="Times New Roman"/>
          <w:sz w:val="22"/>
          <w:szCs w:val="22"/>
        </w:rPr>
        <w:t>СТОЯНИЙ и их вероятности.</w:t>
      </w:r>
    </w:p>
    <w:p w14:paraId="3FE86C04" w14:textId="77777777" w:rsidR="002A3120" w:rsidRPr="00E0316D" w:rsidRDefault="002A3120" w:rsidP="002A3120">
      <w:pPr>
        <w:numPr>
          <w:ilvl w:val="0"/>
          <w:numId w:val="4"/>
        </w:numPr>
        <w:shd w:val="clear" w:color="auto" w:fill="FFFFFF"/>
        <w:tabs>
          <w:tab w:val="left" w:pos="230"/>
        </w:tabs>
        <w:spacing w:line="259" w:lineRule="exact"/>
        <w:ind w:right="34"/>
        <w:jc w:val="both"/>
        <w:rPr>
          <w:rFonts w:ascii="Times New Roman" w:hAnsi="Times New Roman" w:cs="Times New Roman"/>
          <w:spacing w:val="-13"/>
          <w:sz w:val="22"/>
          <w:szCs w:val="22"/>
        </w:rPr>
      </w:pP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Требования к мере неопределенности выбора. Правила определения энтропии по Шеннону и по Хартли. Основные свойства энтропии. Информационная энтропия источника и термодинамическая </w:t>
      </w:r>
      <w:r w:rsidRPr="00E0316D">
        <w:rPr>
          <w:rFonts w:ascii="Times New Roman" w:eastAsia="Times New Roman" w:hAnsi="Times New Roman" w:cs="Times New Roman"/>
          <w:sz w:val="22"/>
          <w:szCs w:val="22"/>
        </w:rPr>
        <w:t>энтропия. Примеры определения энтропии простейших ансамблей.</w:t>
      </w:r>
    </w:p>
    <w:p w14:paraId="5284A361" w14:textId="77777777" w:rsidR="002A3120" w:rsidRPr="00E0316D" w:rsidRDefault="002A3120" w:rsidP="002A3120">
      <w:pPr>
        <w:numPr>
          <w:ilvl w:val="0"/>
          <w:numId w:val="4"/>
        </w:numPr>
        <w:shd w:val="clear" w:color="auto" w:fill="FFFFFF"/>
        <w:tabs>
          <w:tab w:val="left" w:pos="230"/>
        </w:tabs>
        <w:spacing w:line="259" w:lineRule="exact"/>
        <w:ind w:right="34"/>
        <w:jc w:val="both"/>
        <w:rPr>
          <w:rFonts w:ascii="Times New Roman" w:hAnsi="Times New Roman" w:cs="Times New Roman"/>
          <w:spacing w:val="-9"/>
          <w:sz w:val="22"/>
          <w:szCs w:val="22"/>
        </w:rPr>
      </w:pP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Энтропия и информация Априорные и апостериорные вероятности и их роль при оценке неопре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softHyphen/>
        <w:t>деленности системы. Частное количество информации и его свойства. Среднее количество инфор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softHyphen/>
      </w: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мации, переносимое одним символом по каналу и его свойства. Примеры определения количества </w:t>
      </w:r>
      <w:r w:rsidRPr="00E0316D">
        <w:rPr>
          <w:rFonts w:ascii="Times New Roman" w:eastAsia="Times New Roman" w:hAnsi="Times New Roman" w:cs="Times New Roman"/>
          <w:sz w:val="22"/>
          <w:szCs w:val="22"/>
        </w:rPr>
        <w:t>информации для простейших ансамблей.</w:t>
      </w:r>
    </w:p>
    <w:p w14:paraId="457C967B" w14:textId="77777777" w:rsidR="002A3120" w:rsidRPr="00E0316D" w:rsidRDefault="002A3120" w:rsidP="002A3120">
      <w:pPr>
        <w:numPr>
          <w:ilvl w:val="0"/>
          <w:numId w:val="4"/>
        </w:numPr>
        <w:shd w:val="clear" w:color="auto" w:fill="FFFFFF"/>
        <w:tabs>
          <w:tab w:val="left" w:pos="230"/>
        </w:tabs>
        <w:spacing w:line="259" w:lineRule="exact"/>
        <w:ind w:right="29"/>
        <w:jc w:val="both"/>
        <w:rPr>
          <w:rFonts w:ascii="Times New Roman" w:hAnsi="Times New Roman" w:cs="Times New Roman"/>
          <w:spacing w:val="-13"/>
          <w:sz w:val="22"/>
          <w:szCs w:val="22"/>
        </w:rPr>
      </w:pP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Информационные характеристики источника дискретных сообщений. Основные модели источни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softHyphen/>
      </w: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ка дискретных сообщений: источник с памятью и без памяти, эргодический источник сообщения.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Свойства эргодических последовательностей символов. Избыточность. Производительность источ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softHyphen/>
        <w:t>ника дискретных сообщений. Примеры определения характеристик источников дискретных сооб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softHyphen/>
      </w:r>
      <w:r w:rsidRPr="00E0316D">
        <w:rPr>
          <w:rFonts w:ascii="Times New Roman" w:eastAsia="Times New Roman" w:hAnsi="Times New Roman" w:cs="Times New Roman"/>
          <w:sz w:val="22"/>
          <w:szCs w:val="22"/>
        </w:rPr>
        <w:t>щений.</w:t>
      </w:r>
    </w:p>
    <w:p w14:paraId="57A5C925" w14:textId="77777777" w:rsidR="002A3120" w:rsidRPr="00E0316D" w:rsidRDefault="002A3120" w:rsidP="002A3120">
      <w:pPr>
        <w:numPr>
          <w:ilvl w:val="0"/>
          <w:numId w:val="4"/>
        </w:numPr>
        <w:shd w:val="clear" w:color="auto" w:fill="FFFFFF"/>
        <w:tabs>
          <w:tab w:val="left" w:pos="230"/>
        </w:tabs>
        <w:spacing w:line="259" w:lineRule="exact"/>
        <w:ind w:right="34"/>
        <w:jc w:val="both"/>
        <w:rPr>
          <w:rFonts w:ascii="Times New Roman" w:hAnsi="Times New Roman" w:cs="Times New Roman"/>
          <w:spacing w:val="-10"/>
          <w:sz w:val="22"/>
          <w:szCs w:val="22"/>
        </w:rPr>
      </w:pP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Информационные характеристики дискретных каналов связи. Модели дискретных каналов: кана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softHyphen/>
        <w:t>лы с памятью и без памяти, стационарные и нестационарные. Двоичный симметричный канал. Ско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softHyphen/>
      </w: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рости передачи по каналу. Пропускные способности каналов с помехами и без помех. Примеры </w:t>
      </w:r>
      <w:r w:rsidRPr="00E0316D">
        <w:rPr>
          <w:rFonts w:ascii="Times New Roman" w:eastAsia="Times New Roman" w:hAnsi="Times New Roman" w:cs="Times New Roman"/>
          <w:sz w:val="22"/>
          <w:szCs w:val="22"/>
        </w:rPr>
        <w:t>определения информационных характеристик простейших каналов.</w:t>
      </w:r>
    </w:p>
    <w:p w14:paraId="0E226FD4" w14:textId="77777777" w:rsidR="002A3120" w:rsidRPr="00E0316D" w:rsidRDefault="002A3120" w:rsidP="002A3120">
      <w:pPr>
        <w:numPr>
          <w:ilvl w:val="0"/>
          <w:numId w:val="4"/>
        </w:numPr>
        <w:shd w:val="clear" w:color="auto" w:fill="FFFFFF"/>
        <w:tabs>
          <w:tab w:val="left" w:pos="230"/>
        </w:tabs>
        <w:spacing w:line="259" w:lineRule="exact"/>
        <w:ind w:right="29"/>
        <w:jc w:val="both"/>
        <w:rPr>
          <w:rFonts w:ascii="Times New Roman" w:hAnsi="Times New Roman" w:cs="Times New Roman"/>
          <w:spacing w:val="-13"/>
          <w:sz w:val="22"/>
          <w:szCs w:val="22"/>
        </w:rPr>
      </w:pP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Основная теорема Шеннона о кодировании для канала с помехами. Роль теоремы Шеннона в ста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softHyphen/>
        <w:t>новлении правильных воззрений на принципиальные возможности техники связи.</w:t>
      </w:r>
    </w:p>
    <w:p w14:paraId="5A28D442" w14:textId="77777777" w:rsidR="002A3120" w:rsidRPr="00E0316D" w:rsidRDefault="002A3120" w:rsidP="002A3120">
      <w:pPr>
        <w:numPr>
          <w:ilvl w:val="0"/>
          <w:numId w:val="4"/>
        </w:numPr>
        <w:shd w:val="clear" w:color="auto" w:fill="FFFFFF"/>
        <w:tabs>
          <w:tab w:val="left" w:pos="230"/>
        </w:tabs>
        <w:spacing w:line="259" w:lineRule="exact"/>
        <w:ind w:right="29"/>
        <w:jc w:val="both"/>
        <w:rPr>
          <w:rFonts w:ascii="Times New Roman" w:hAnsi="Times New Roman" w:cs="Times New Roman"/>
          <w:spacing w:val="-15"/>
          <w:sz w:val="22"/>
          <w:szCs w:val="22"/>
        </w:rPr>
      </w:pP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Помехоустойчивое кодирование. Основные понятия. Общие принципы введения избыточности. </w:t>
      </w: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>Разрешенные и запрещенные кодовые комбинации. Кратность ошибки. Понятие о кодовом расстоя</w:t>
      </w: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softHyphen/>
        <w:t>нии. Связь корректирующей способности кода с кодовым расстоянием. Минимальное кодовое рас</w:t>
      </w: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softHyphen/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стояние для обнаружения ошибки и для исправления ошибки. Избыточность кода.</w:t>
      </w:r>
    </w:p>
    <w:p w14:paraId="6B63C350" w14:textId="77777777" w:rsidR="002A3120" w:rsidRPr="00E0316D" w:rsidRDefault="002A3120" w:rsidP="002A3120">
      <w:pPr>
        <w:shd w:val="clear" w:color="auto" w:fill="FFFFFF"/>
        <w:spacing w:line="259" w:lineRule="exact"/>
        <w:ind w:left="10"/>
        <w:rPr>
          <w:rFonts w:ascii="Times New Roman" w:hAnsi="Times New Roman" w:cs="Times New Roman"/>
        </w:rPr>
      </w:pPr>
      <w:r w:rsidRPr="00E0316D">
        <w:rPr>
          <w:rFonts w:ascii="Times New Roman" w:eastAsia="Times New Roman" w:hAnsi="Times New Roman" w:cs="Times New Roman"/>
          <w:sz w:val="22"/>
          <w:szCs w:val="22"/>
        </w:rPr>
        <w:t>Блок 2.        Сжатие информации без потерь</w:t>
      </w:r>
    </w:p>
    <w:p w14:paraId="6D48BE02" w14:textId="77777777" w:rsidR="002A3120" w:rsidRPr="00E0316D" w:rsidRDefault="002A3120" w:rsidP="002A3120">
      <w:pPr>
        <w:shd w:val="clear" w:color="auto" w:fill="FFFFFF"/>
        <w:spacing w:line="259" w:lineRule="exact"/>
        <w:ind w:left="29"/>
        <w:rPr>
          <w:rFonts w:ascii="Times New Roman" w:hAnsi="Times New Roman" w:cs="Times New Roman"/>
        </w:rPr>
      </w:pPr>
      <w:r w:rsidRPr="00E0316D">
        <w:rPr>
          <w:rFonts w:ascii="Times New Roman" w:hAnsi="Times New Roman" w:cs="Times New Roman"/>
          <w:sz w:val="22"/>
          <w:szCs w:val="22"/>
        </w:rPr>
        <w:t xml:space="preserve">1   </w:t>
      </w:r>
      <w:r w:rsidRPr="00E0316D">
        <w:rPr>
          <w:rFonts w:ascii="Times New Roman" w:eastAsia="Times New Roman" w:hAnsi="Times New Roman" w:cs="Times New Roman"/>
          <w:sz w:val="22"/>
          <w:szCs w:val="22"/>
        </w:rPr>
        <w:t xml:space="preserve">Статистические методы сжатия. Коды переменной длины.  Декодирование. Кодирование </w:t>
      </w:r>
      <w:proofErr w:type="spellStart"/>
      <w:r w:rsidRPr="00E0316D">
        <w:rPr>
          <w:rFonts w:ascii="Times New Roman" w:eastAsia="Times New Roman" w:hAnsi="Times New Roman" w:cs="Times New Roman"/>
          <w:sz w:val="22"/>
          <w:szCs w:val="22"/>
        </w:rPr>
        <w:t>Хафф</w:t>
      </w:r>
      <w:proofErr w:type="spellEnd"/>
      <w:r w:rsidRPr="00E0316D">
        <w:rPr>
          <w:rFonts w:ascii="Times New Roman" w:eastAsia="Times New Roman" w:hAnsi="Times New Roman" w:cs="Times New Roman"/>
          <w:sz w:val="22"/>
          <w:szCs w:val="22"/>
        </w:rPr>
        <w:t>-</w:t>
      </w:r>
    </w:p>
    <w:p w14:paraId="1AAE4CF0" w14:textId="77777777" w:rsidR="002A3120" w:rsidRPr="00E0316D" w:rsidRDefault="002A3120" w:rsidP="002A3120">
      <w:pPr>
        <w:shd w:val="clear" w:color="auto" w:fill="FFFFFF"/>
        <w:spacing w:line="259" w:lineRule="exact"/>
        <w:ind w:left="10"/>
        <w:rPr>
          <w:rFonts w:ascii="Times New Roman" w:hAnsi="Times New Roman" w:cs="Times New Roman"/>
        </w:rPr>
      </w:pPr>
      <w:r w:rsidRPr="00E0316D">
        <w:rPr>
          <w:rFonts w:ascii="Times New Roman" w:eastAsia="Times New Roman" w:hAnsi="Times New Roman" w:cs="Times New Roman"/>
          <w:sz w:val="22"/>
          <w:szCs w:val="22"/>
        </w:rPr>
        <w:t>мана. Декодирование Хаффмана. Средняя длина кода.</w:t>
      </w:r>
    </w:p>
    <w:p w14:paraId="2BCA508E" w14:textId="77777777" w:rsidR="002A3120" w:rsidRPr="00E0316D" w:rsidRDefault="002A3120" w:rsidP="002A3120">
      <w:pPr>
        <w:numPr>
          <w:ilvl w:val="0"/>
          <w:numId w:val="5"/>
        </w:numPr>
        <w:shd w:val="clear" w:color="auto" w:fill="FFFFFF"/>
        <w:tabs>
          <w:tab w:val="left" w:pos="226"/>
        </w:tabs>
        <w:spacing w:line="259" w:lineRule="exact"/>
        <w:ind w:left="10" w:right="38"/>
        <w:jc w:val="both"/>
        <w:rPr>
          <w:rFonts w:ascii="Times New Roman" w:hAnsi="Times New Roman" w:cs="Times New Roman"/>
          <w:spacing w:val="-14"/>
          <w:sz w:val="22"/>
          <w:szCs w:val="22"/>
        </w:rPr>
      </w:pP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Адаптивные коды Хаффмана. Несжатые коды. Модификация дерева. Переполнение счетчика. </w:t>
      </w:r>
      <w:r w:rsidRPr="00E0316D">
        <w:rPr>
          <w:rFonts w:ascii="Times New Roman" w:eastAsia="Times New Roman" w:hAnsi="Times New Roman" w:cs="Times New Roman"/>
          <w:sz w:val="22"/>
          <w:szCs w:val="22"/>
        </w:rPr>
        <w:t>Кодовое переполнение.</w:t>
      </w:r>
    </w:p>
    <w:p w14:paraId="0B81285D" w14:textId="77777777" w:rsidR="002A3120" w:rsidRPr="00E0316D" w:rsidRDefault="002A3120" w:rsidP="002A3120">
      <w:pPr>
        <w:numPr>
          <w:ilvl w:val="0"/>
          <w:numId w:val="5"/>
        </w:numPr>
        <w:shd w:val="clear" w:color="auto" w:fill="FFFFFF"/>
        <w:tabs>
          <w:tab w:val="left" w:pos="226"/>
        </w:tabs>
        <w:spacing w:line="259" w:lineRule="exact"/>
        <w:ind w:left="10"/>
        <w:rPr>
          <w:rFonts w:ascii="Times New Roman" w:hAnsi="Times New Roman" w:cs="Times New Roman"/>
          <w:spacing w:val="-14"/>
          <w:sz w:val="22"/>
          <w:szCs w:val="22"/>
        </w:rPr>
      </w:pPr>
      <w:r w:rsidRPr="00E0316D">
        <w:rPr>
          <w:rFonts w:ascii="Times New Roman" w:eastAsia="Times New Roman" w:hAnsi="Times New Roman" w:cs="Times New Roman"/>
          <w:sz w:val="22"/>
          <w:szCs w:val="22"/>
        </w:rPr>
        <w:t>Факсимильное сжатие. Одномерное кодирование. Двумерное кодирование.</w:t>
      </w:r>
    </w:p>
    <w:p w14:paraId="74F623EA" w14:textId="77777777" w:rsidR="002A3120" w:rsidRPr="00E0316D" w:rsidRDefault="002A3120" w:rsidP="002A3120">
      <w:pPr>
        <w:numPr>
          <w:ilvl w:val="0"/>
          <w:numId w:val="5"/>
        </w:numPr>
        <w:shd w:val="clear" w:color="auto" w:fill="FFFFFF"/>
        <w:tabs>
          <w:tab w:val="left" w:pos="226"/>
        </w:tabs>
        <w:spacing w:line="259" w:lineRule="exact"/>
        <w:ind w:left="10"/>
        <w:rPr>
          <w:rFonts w:ascii="Times New Roman" w:hAnsi="Times New Roman" w:cs="Times New Roman"/>
          <w:spacing w:val="-14"/>
          <w:sz w:val="22"/>
          <w:szCs w:val="22"/>
        </w:rPr>
      </w:pP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Арифметическое кодирование. Детали реализации метода. Потеря значащих цифр.</w:t>
      </w:r>
    </w:p>
    <w:p w14:paraId="21CCC7B0" w14:textId="77777777" w:rsidR="002A3120" w:rsidRPr="00E0316D" w:rsidRDefault="002A3120" w:rsidP="002A3120">
      <w:pPr>
        <w:numPr>
          <w:ilvl w:val="0"/>
          <w:numId w:val="5"/>
        </w:numPr>
        <w:shd w:val="clear" w:color="auto" w:fill="FFFFFF"/>
        <w:tabs>
          <w:tab w:val="left" w:pos="226"/>
        </w:tabs>
        <w:spacing w:line="259" w:lineRule="exact"/>
        <w:ind w:left="10"/>
        <w:rPr>
          <w:rFonts w:ascii="Times New Roman" w:hAnsi="Times New Roman" w:cs="Times New Roman"/>
          <w:spacing w:val="-18"/>
          <w:sz w:val="22"/>
          <w:szCs w:val="22"/>
        </w:rPr>
      </w:pP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Адаптивное арифметическое кодирование</w:t>
      </w:r>
    </w:p>
    <w:p w14:paraId="48157232" w14:textId="77777777" w:rsidR="002A3120" w:rsidRPr="00E0316D" w:rsidRDefault="002A3120" w:rsidP="002A3120">
      <w:pPr>
        <w:rPr>
          <w:rFonts w:ascii="Times New Roman" w:hAnsi="Times New Roman" w:cs="Times New Roman"/>
          <w:sz w:val="2"/>
          <w:szCs w:val="2"/>
        </w:rPr>
      </w:pPr>
    </w:p>
    <w:p w14:paraId="79CAB809" w14:textId="77777777" w:rsidR="002A3120" w:rsidRPr="00E0316D" w:rsidRDefault="002A3120" w:rsidP="002A3120">
      <w:pPr>
        <w:numPr>
          <w:ilvl w:val="0"/>
          <w:numId w:val="6"/>
        </w:numPr>
        <w:shd w:val="clear" w:color="auto" w:fill="FFFFFF"/>
        <w:tabs>
          <w:tab w:val="left" w:pos="226"/>
        </w:tabs>
        <w:spacing w:line="259" w:lineRule="exact"/>
        <w:ind w:left="10"/>
        <w:rPr>
          <w:rFonts w:ascii="Times New Roman" w:hAnsi="Times New Roman" w:cs="Times New Roman"/>
          <w:spacing w:val="-25"/>
          <w:sz w:val="22"/>
          <w:szCs w:val="22"/>
        </w:rPr>
      </w:pPr>
      <w:r w:rsidRPr="00E0316D">
        <w:rPr>
          <w:rFonts w:ascii="Times New Roman" w:hAnsi="Times New Roman" w:cs="Times New Roman"/>
          <w:spacing w:val="-1"/>
          <w:sz w:val="22"/>
          <w:szCs w:val="22"/>
          <w:lang w:val="en-US"/>
        </w:rPr>
        <w:t>LZ</w:t>
      </w:r>
      <w:r w:rsidRPr="00E0316D">
        <w:rPr>
          <w:rFonts w:ascii="Times New Roman" w:hAnsi="Times New Roman" w:cs="Times New Roman"/>
          <w:spacing w:val="-1"/>
          <w:sz w:val="22"/>
          <w:szCs w:val="22"/>
        </w:rPr>
        <w:t>77 (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скользящее окно). Циклическая очередь.</w:t>
      </w:r>
    </w:p>
    <w:p w14:paraId="7103233C" w14:textId="77777777" w:rsidR="002A3120" w:rsidRPr="00E0316D" w:rsidRDefault="002A3120" w:rsidP="002A3120">
      <w:pPr>
        <w:numPr>
          <w:ilvl w:val="0"/>
          <w:numId w:val="6"/>
        </w:numPr>
        <w:shd w:val="clear" w:color="auto" w:fill="FFFFFF"/>
        <w:tabs>
          <w:tab w:val="left" w:pos="226"/>
        </w:tabs>
        <w:spacing w:line="259" w:lineRule="exact"/>
        <w:ind w:left="10"/>
        <w:rPr>
          <w:rFonts w:ascii="Times New Roman" w:hAnsi="Times New Roman" w:cs="Times New Roman"/>
          <w:spacing w:val="-10"/>
          <w:sz w:val="22"/>
          <w:szCs w:val="22"/>
        </w:rPr>
      </w:pPr>
      <w:r w:rsidRPr="00E0316D">
        <w:rPr>
          <w:rFonts w:ascii="Times New Roman" w:hAnsi="Times New Roman" w:cs="Times New Roman"/>
          <w:spacing w:val="-5"/>
          <w:sz w:val="22"/>
          <w:szCs w:val="22"/>
          <w:lang w:val="en-US"/>
        </w:rPr>
        <w:t>LZSS.</w:t>
      </w:r>
    </w:p>
    <w:p w14:paraId="206B9947" w14:textId="77777777" w:rsidR="002A3120" w:rsidRPr="00E0316D" w:rsidRDefault="002A3120" w:rsidP="002A3120">
      <w:pPr>
        <w:numPr>
          <w:ilvl w:val="0"/>
          <w:numId w:val="6"/>
        </w:numPr>
        <w:shd w:val="clear" w:color="auto" w:fill="FFFFFF"/>
        <w:tabs>
          <w:tab w:val="left" w:pos="226"/>
        </w:tabs>
        <w:spacing w:line="259" w:lineRule="exact"/>
        <w:ind w:left="10"/>
        <w:rPr>
          <w:rFonts w:ascii="Times New Roman" w:hAnsi="Times New Roman" w:cs="Times New Roman"/>
          <w:spacing w:val="-15"/>
          <w:sz w:val="22"/>
          <w:szCs w:val="22"/>
        </w:rPr>
      </w:pPr>
      <w:r w:rsidRPr="00E0316D">
        <w:rPr>
          <w:rFonts w:ascii="Times New Roman" w:hAnsi="Times New Roman" w:cs="Times New Roman"/>
          <w:spacing w:val="-6"/>
          <w:sz w:val="22"/>
          <w:szCs w:val="22"/>
          <w:lang w:val="en-US"/>
        </w:rPr>
        <w:t>LZ78.</w:t>
      </w:r>
    </w:p>
    <w:p w14:paraId="5AE40299" w14:textId="77777777" w:rsidR="002A3120" w:rsidRPr="00E0316D" w:rsidRDefault="002A3120" w:rsidP="002A3120">
      <w:pPr>
        <w:numPr>
          <w:ilvl w:val="0"/>
          <w:numId w:val="6"/>
        </w:numPr>
        <w:shd w:val="clear" w:color="auto" w:fill="FFFFFF"/>
        <w:tabs>
          <w:tab w:val="left" w:pos="226"/>
        </w:tabs>
        <w:spacing w:line="259" w:lineRule="exact"/>
        <w:ind w:left="10"/>
        <w:rPr>
          <w:rFonts w:ascii="Times New Roman" w:hAnsi="Times New Roman" w:cs="Times New Roman"/>
          <w:spacing w:val="-11"/>
          <w:sz w:val="22"/>
          <w:szCs w:val="22"/>
        </w:rPr>
      </w:pPr>
      <w:r w:rsidRPr="00E0316D">
        <w:rPr>
          <w:rFonts w:ascii="Times New Roman" w:hAnsi="Times New Roman" w:cs="Times New Roman"/>
          <w:spacing w:val="-1"/>
          <w:sz w:val="22"/>
          <w:szCs w:val="22"/>
          <w:lang w:val="en-US"/>
        </w:rPr>
        <w:t>LZW</w:t>
      </w:r>
      <w:r w:rsidRPr="00E0316D">
        <w:rPr>
          <w:rFonts w:ascii="Times New Roman" w:hAnsi="Times New Roman" w:cs="Times New Roman"/>
          <w:spacing w:val="-1"/>
          <w:sz w:val="22"/>
          <w:szCs w:val="22"/>
        </w:rPr>
        <w:t xml:space="preserve">.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Декодирование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  <w:lang w:val="en-US"/>
        </w:rPr>
        <w:t>LZW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. Структура словаря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  <w:lang w:val="en-US"/>
        </w:rPr>
        <w:t>LZW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.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  <w:lang w:val="en-US"/>
        </w:rPr>
        <w:t xml:space="preserve">LZW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в практических приложениях.</w:t>
      </w:r>
    </w:p>
    <w:p w14:paraId="78447E32" w14:textId="77777777" w:rsidR="002A3120" w:rsidRPr="00E0316D" w:rsidRDefault="002A3120" w:rsidP="002A3120">
      <w:pPr>
        <w:shd w:val="clear" w:color="auto" w:fill="FFFFFF"/>
        <w:spacing w:before="259" w:line="254" w:lineRule="exact"/>
        <w:ind w:left="14" w:right="5069"/>
        <w:rPr>
          <w:rFonts w:ascii="Times New Roman" w:hAnsi="Times New Roman" w:cs="Times New Roman"/>
        </w:rPr>
      </w:pPr>
      <w:r w:rsidRPr="00E0316D">
        <w:rPr>
          <w:rFonts w:ascii="Times New Roman" w:eastAsia="Times New Roman" w:hAnsi="Times New Roman" w:cs="Times New Roman"/>
          <w:spacing w:val="-3"/>
          <w:sz w:val="22"/>
          <w:szCs w:val="22"/>
        </w:rPr>
        <w:t xml:space="preserve">Примерный перечень вопросов к </w:t>
      </w:r>
      <w:proofErr w:type="spellStart"/>
      <w:r w:rsidRPr="00E0316D">
        <w:rPr>
          <w:rFonts w:ascii="Times New Roman" w:eastAsia="Times New Roman" w:hAnsi="Times New Roman" w:cs="Times New Roman"/>
          <w:spacing w:val="-3"/>
          <w:sz w:val="22"/>
          <w:szCs w:val="22"/>
        </w:rPr>
        <w:t>к</w:t>
      </w:r>
      <w:proofErr w:type="spellEnd"/>
      <w:r w:rsidRPr="00E0316D">
        <w:rPr>
          <w:rFonts w:ascii="Times New Roman" w:eastAsia="Times New Roman" w:hAnsi="Times New Roman" w:cs="Times New Roman"/>
          <w:spacing w:val="-3"/>
          <w:sz w:val="22"/>
          <w:szCs w:val="22"/>
        </w:rPr>
        <w:t xml:space="preserve"> экзамену: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Блок 3.        Сжатие информации с потерями</w:t>
      </w:r>
    </w:p>
    <w:p w14:paraId="76AA4377" w14:textId="77777777" w:rsidR="002A3120" w:rsidRPr="00E0316D" w:rsidRDefault="002A3120" w:rsidP="002A3120">
      <w:pPr>
        <w:numPr>
          <w:ilvl w:val="0"/>
          <w:numId w:val="7"/>
        </w:numPr>
        <w:shd w:val="clear" w:color="auto" w:fill="FFFFFF"/>
        <w:tabs>
          <w:tab w:val="left" w:pos="235"/>
        </w:tabs>
        <w:spacing w:line="254" w:lineRule="exact"/>
        <w:ind w:left="19"/>
        <w:rPr>
          <w:rFonts w:ascii="Times New Roman" w:hAnsi="Times New Roman" w:cs="Times New Roman"/>
          <w:spacing w:val="-20"/>
          <w:sz w:val="22"/>
          <w:szCs w:val="22"/>
        </w:rPr>
      </w:pP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Типы изображений. Подходы к сжатию изображений (</w:t>
      </w:r>
      <w:proofErr w:type="spellStart"/>
      <w:proofErr w:type="gramStart"/>
      <w:r w:rsidRPr="00E0316D">
        <w:rPr>
          <w:rFonts w:ascii="Times New Roman" w:eastAsia="Times New Roman" w:hAnsi="Times New Roman" w:cs="Times New Roman"/>
          <w:spacing w:val="-1"/>
          <w:sz w:val="22"/>
          <w:szCs w:val="22"/>
          <w:lang w:val="en-US"/>
        </w:rPr>
        <w:t>LZx</w:t>
      </w:r>
      <w:proofErr w:type="spellEnd"/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,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  <w:lang w:val="en-US"/>
        </w:rPr>
        <w:t>RLE</w:t>
      </w:r>
      <w:proofErr w:type="gramEnd"/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,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  <w:lang w:val="en-US"/>
        </w:rPr>
        <w:t>BWT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?)</w:t>
      </w:r>
    </w:p>
    <w:p w14:paraId="7CEB1D72" w14:textId="77777777" w:rsidR="002A3120" w:rsidRPr="00E0316D" w:rsidRDefault="002A3120" w:rsidP="002A3120">
      <w:pPr>
        <w:numPr>
          <w:ilvl w:val="0"/>
          <w:numId w:val="7"/>
        </w:numPr>
        <w:shd w:val="clear" w:color="auto" w:fill="FFFFFF"/>
        <w:tabs>
          <w:tab w:val="left" w:pos="235"/>
        </w:tabs>
        <w:spacing w:line="254" w:lineRule="exact"/>
        <w:ind w:left="19"/>
        <w:rPr>
          <w:rFonts w:ascii="Times New Roman" w:hAnsi="Times New Roman" w:cs="Times New Roman"/>
          <w:spacing w:val="-14"/>
          <w:sz w:val="22"/>
          <w:szCs w:val="22"/>
        </w:rPr>
      </w:pP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Коды Грея. Метрики ошибок. Интуитивные методы. </w:t>
      </w:r>
      <w:proofErr w:type="spellStart"/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Подвыборка</w:t>
      </w:r>
      <w:proofErr w:type="spellEnd"/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.</w:t>
      </w:r>
    </w:p>
    <w:p w14:paraId="62D589EF" w14:textId="77777777" w:rsidR="002A3120" w:rsidRPr="00E0316D" w:rsidRDefault="002A3120" w:rsidP="002A3120">
      <w:pPr>
        <w:numPr>
          <w:ilvl w:val="0"/>
          <w:numId w:val="7"/>
        </w:numPr>
        <w:shd w:val="clear" w:color="auto" w:fill="FFFFFF"/>
        <w:tabs>
          <w:tab w:val="left" w:pos="235"/>
        </w:tabs>
        <w:spacing w:line="254" w:lineRule="exact"/>
        <w:ind w:left="19"/>
        <w:rPr>
          <w:rFonts w:ascii="Times New Roman" w:hAnsi="Times New Roman" w:cs="Times New Roman"/>
          <w:spacing w:val="-13"/>
          <w:sz w:val="22"/>
          <w:szCs w:val="22"/>
        </w:rPr>
      </w:pPr>
      <w:r w:rsidRPr="00E0316D">
        <w:rPr>
          <w:rFonts w:ascii="Times New Roman" w:eastAsia="Times New Roman" w:hAnsi="Times New Roman" w:cs="Times New Roman"/>
          <w:spacing w:val="-3"/>
          <w:sz w:val="22"/>
          <w:szCs w:val="22"/>
        </w:rPr>
        <w:t>Квантование.</w:t>
      </w:r>
    </w:p>
    <w:p w14:paraId="351988D7" w14:textId="77777777" w:rsidR="002A3120" w:rsidRPr="00E0316D" w:rsidRDefault="002A3120" w:rsidP="002A3120">
      <w:pPr>
        <w:numPr>
          <w:ilvl w:val="0"/>
          <w:numId w:val="7"/>
        </w:numPr>
        <w:shd w:val="clear" w:color="auto" w:fill="FFFFFF"/>
        <w:tabs>
          <w:tab w:val="left" w:pos="235"/>
        </w:tabs>
        <w:spacing w:line="254" w:lineRule="exact"/>
        <w:ind w:left="19"/>
        <w:rPr>
          <w:rFonts w:ascii="Times New Roman" w:hAnsi="Times New Roman" w:cs="Times New Roman"/>
          <w:spacing w:val="-11"/>
          <w:sz w:val="22"/>
          <w:szCs w:val="22"/>
        </w:rPr>
      </w:pP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Преобразование изображений. Ортогональные преобразования. Матричные преобразования.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Дискретное косинус-преобразование. Дискретное синус-преобразование.</w:t>
      </w:r>
    </w:p>
    <w:p w14:paraId="2FA372FA" w14:textId="77777777" w:rsidR="002A3120" w:rsidRPr="00E0316D" w:rsidRDefault="002A3120" w:rsidP="002A3120">
      <w:pPr>
        <w:numPr>
          <w:ilvl w:val="0"/>
          <w:numId w:val="7"/>
        </w:numPr>
        <w:shd w:val="clear" w:color="auto" w:fill="FFFFFF"/>
        <w:tabs>
          <w:tab w:val="left" w:pos="235"/>
        </w:tabs>
        <w:spacing w:line="254" w:lineRule="exact"/>
        <w:ind w:left="19" w:right="53"/>
        <w:jc w:val="both"/>
        <w:rPr>
          <w:rFonts w:ascii="Times New Roman" w:hAnsi="Times New Roman" w:cs="Times New Roman"/>
          <w:spacing w:val="-15"/>
          <w:sz w:val="22"/>
          <w:szCs w:val="22"/>
        </w:rPr>
      </w:pP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Преобразование Уолша-Адамара. Преобразование Хаара. Преобразование </w:t>
      </w:r>
      <w:proofErr w:type="spellStart"/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>Кархунена-Лоэвэ</w:t>
      </w:r>
      <w:proofErr w:type="spellEnd"/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>. Про</w:t>
      </w: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softHyphen/>
      </w:r>
      <w:r w:rsidRPr="00E0316D">
        <w:rPr>
          <w:rFonts w:ascii="Times New Roman" w:eastAsia="Times New Roman" w:hAnsi="Times New Roman" w:cs="Times New Roman"/>
          <w:sz w:val="22"/>
          <w:szCs w:val="22"/>
        </w:rPr>
        <w:t>грессирующее сжатие изображений</w:t>
      </w:r>
    </w:p>
    <w:p w14:paraId="2C7EB69D" w14:textId="77777777" w:rsidR="002A3120" w:rsidRPr="00E0316D" w:rsidRDefault="002A3120" w:rsidP="002A3120">
      <w:pPr>
        <w:numPr>
          <w:ilvl w:val="0"/>
          <w:numId w:val="7"/>
        </w:numPr>
        <w:shd w:val="clear" w:color="auto" w:fill="FFFFFF"/>
        <w:tabs>
          <w:tab w:val="left" w:pos="235"/>
        </w:tabs>
        <w:spacing w:line="254" w:lineRule="exact"/>
        <w:ind w:left="19"/>
        <w:rPr>
          <w:rFonts w:ascii="Times New Roman" w:hAnsi="Times New Roman" w:cs="Times New Roman"/>
          <w:spacing w:val="-13"/>
          <w:sz w:val="22"/>
          <w:szCs w:val="22"/>
        </w:rPr>
      </w:pPr>
      <w:r w:rsidRPr="00E0316D">
        <w:rPr>
          <w:rFonts w:ascii="Times New Roman" w:hAnsi="Times New Roman" w:cs="Times New Roman"/>
          <w:spacing w:val="-1"/>
          <w:sz w:val="22"/>
          <w:szCs w:val="22"/>
          <w:lang w:val="en-US"/>
        </w:rPr>
        <w:t>JPEG</w:t>
      </w:r>
      <w:r w:rsidRPr="00E0316D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Светимость.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  <w:lang w:val="en-US"/>
        </w:rPr>
        <w:t>DCT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. Практическое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  <w:lang w:val="en-US"/>
        </w:rPr>
        <w:t>DCT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. Квантование. Кодирование. Мода без потери дан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softHyphen/>
      </w:r>
      <w:r w:rsidRPr="00E0316D">
        <w:rPr>
          <w:rFonts w:ascii="Times New Roman" w:eastAsia="Times New Roman" w:hAnsi="Times New Roman" w:cs="Times New Roman"/>
          <w:sz w:val="22"/>
          <w:szCs w:val="22"/>
        </w:rPr>
        <w:t xml:space="preserve">ных. Сжатый файл. </w:t>
      </w:r>
      <w:r w:rsidRPr="00E0316D">
        <w:rPr>
          <w:rFonts w:ascii="Times New Roman" w:eastAsia="Times New Roman" w:hAnsi="Times New Roman" w:cs="Times New Roman"/>
          <w:sz w:val="22"/>
          <w:szCs w:val="22"/>
          <w:lang w:val="en-US"/>
        </w:rPr>
        <w:t>JFIF</w:t>
      </w:r>
    </w:p>
    <w:p w14:paraId="14307E0E" w14:textId="77777777" w:rsidR="002A3120" w:rsidRPr="00E0316D" w:rsidRDefault="002A3120" w:rsidP="002A3120">
      <w:pPr>
        <w:numPr>
          <w:ilvl w:val="0"/>
          <w:numId w:val="7"/>
        </w:numPr>
        <w:shd w:val="clear" w:color="auto" w:fill="FFFFFF"/>
        <w:tabs>
          <w:tab w:val="left" w:pos="235"/>
        </w:tabs>
        <w:spacing w:line="254" w:lineRule="exact"/>
        <w:ind w:left="19"/>
        <w:rPr>
          <w:rFonts w:ascii="Times New Roman" w:hAnsi="Times New Roman" w:cs="Times New Roman"/>
          <w:spacing w:val="-10"/>
          <w:sz w:val="22"/>
          <w:szCs w:val="22"/>
        </w:rPr>
      </w:pPr>
      <w:r w:rsidRPr="00E0316D">
        <w:rPr>
          <w:rFonts w:ascii="Times New Roman" w:hAnsi="Times New Roman" w:cs="Times New Roman"/>
          <w:spacing w:val="-1"/>
          <w:sz w:val="22"/>
          <w:szCs w:val="22"/>
          <w:lang w:val="en-US"/>
        </w:rPr>
        <w:t>JPEG</w:t>
      </w:r>
      <w:r w:rsidRPr="00E0316D">
        <w:rPr>
          <w:rFonts w:ascii="Times New Roman" w:hAnsi="Times New Roman" w:cs="Times New Roman"/>
          <w:spacing w:val="-1"/>
          <w:sz w:val="22"/>
          <w:szCs w:val="22"/>
        </w:rPr>
        <w:t>-</w:t>
      </w:r>
      <w:r w:rsidRPr="00E0316D">
        <w:rPr>
          <w:rFonts w:ascii="Times New Roman" w:hAnsi="Times New Roman" w:cs="Times New Roman"/>
          <w:spacing w:val="-1"/>
          <w:sz w:val="22"/>
          <w:szCs w:val="22"/>
          <w:lang w:val="en-US"/>
        </w:rPr>
        <w:t>LS</w:t>
      </w:r>
      <w:r w:rsidRPr="00E0316D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Коды </w:t>
      </w:r>
      <w:proofErr w:type="spellStart"/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Голомба</w:t>
      </w:r>
      <w:proofErr w:type="spellEnd"/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. Основы метода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  <w:lang w:val="en-US"/>
        </w:rPr>
        <w:t>JPEG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-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  <w:lang w:val="en-US"/>
        </w:rPr>
        <w:t>LS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. Кодер.</w:t>
      </w:r>
    </w:p>
    <w:p w14:paraId="23608A79" w14:textId="77777777" w:rsidR="002A3120" w:rsidRPr="00E0316D" w:rsidRDefault="002A3120" w:rsidP="002A3120">
      <w:pPr>
        <w:numPr>
          <w:ilvl w:val="0"/>
          <w:numId w:val="7"/>
        </w:numPr>
        <w:shd w:val="clear" w:color="auto" w:fill="FFFFFF"/>
        <w:tabs>
          <w:tab w:val="left" w:pos="235"/>
        </w:tabs>
        <w:spacing w:line="254" w:lineRule="exact"/>
        <w:ind w:left="19"/>
        <w:rPr>
          <w:rFonts w:ascii="Times New Roman" w:hAnsi="Times New Roman" w:cs="Times New Roman"/>
          <w:spacing w:val="-18"/>
          <w:sz w:val="22"/>
          <w:szCs w:val="22"/>
        </w:rPr>
      </w:pPr>
      <w:proofErr w:type="spellStart"/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Всплесковые</w:t>
      </w:r>
      <w:proofErr w:type="spellEnd"/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</w:t>
      </w:r>
      <w:proofErr w:type="spellStart"/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методы.Вычисление</w:t>
      </w:r>
      <w:proofErr w:type="spellEnd"/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средних и полу разностей. Обобщение на двумерный случай.</w:t>
      </w:r>
    </w:p>
    <w:p w14:paraId="49ACFDF4" w14:textId="77777777" w:rsidR="002A3120" w:rsidRPr="00E0316D" w:rsidRDefault="002A3120" w:rsidP="002A3120">
      <w:pPr>
        <w:numPr>
          <w:ilvl w:val="0"/>
          <w:numId w:val="7"/>
        </w:numPr>
        <w:shd w:val="clear" w:color="auto" w:fill="FFFFFF"/>
        <w:tabs>
          <w:tab w:val="left" w:pos="235"/>
        </w:tabs>
        <w:spacing w:line="254" w:lineRule="exact"/>
        <w:ind w:left="19"/>
        <w:rPr>
          <w:rFonts w:ascii="Times New Roman" w:hAnsi="Times New Roman" w:cs="Times New Roman"/>
          <w:spacing w:val="-13"/>
          <w:sz w:val="22"/>
          <w:szCs w:val="22"/>
        </w:rPr>
      </w:pP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Преобразование Хаара. Свойства преобразования Хаара. Матричная форма. </w:t>
      </w:r>
      <w:proofErr w:type="spellStart"/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>Поддиапазонные</w:t>
      </w:r>
      <w:proofErr w:type="spellEnd"/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 </w:t>
      </w:r>
      <w:r w:rsidRPr="00E0316D">
        <w:rPr>
          <w:rFonts w:ascii="Times New Roman" w:eastAsia="Times New Roman" w:hAnsi="Times New Roman" w:cs="Times New Roman"/>
          <w:sz w:val="22"/>
          <w:szCs w:val="22"/>
        </w:rPr>
        <w:t>преобразования.</w:t>
      </w:r>
    </w:p>
    <w:p w14:paraId="0C9743C0" w14:textId="77777777" w:rsidR="002A3120" w:rsidRPr="00E0316D" w:rsidRDefault="002A3120" w:rsidP="002A3120">
      <w:pPr>
        <w:rPr>
          <w:rFonts w:ascii="Times New Roman" w:hAnsi="Times New Roman" w:cs="Times New Roman"/>
          <w:sz w:val="2"/>
          <w:szCs w:val="2"/>
        </w:rPr>
      </w:pPr>
    </w:p>
    <w:p w14:paraId="220EC284" w14:textId="77777777" w:rsidR="002A3120" w:rsidRPr="00E0316D" w:rsidRDefault="002A3120" w:rsidP="002A3120">
      <w:pPr>
        <w:numPr>
          <w:ilvl w:val="0"/>
          <w:numId w:val="8"/>
        </w:numPr>
        <w:shd w:val="clear" w:color="auto" w:fill="FFFFFF"/>
        <w:tabs>
          <w:tab w:val="left" w:pos="360"/>
        </w:tabs>
        <w:spacing w:line="259" w:lineRule="exact"/>
        <w:ind w:left="53"/>
        <w:rPr>
          <w:rFonts w:ascii="Times New Roman" w:hAnsi="Times New Roman" w:cs="Times New Roman"/>
          <w:spacing w:val="-16"/>
          <w:sz w:val="22"/>
          <w:szCs w:val="22"/>
        </w:rPr>
      </w:pP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Банк фильтров. Нахождение коэффициентов фильтра.</w:t>
      </w:r>
    </w:p>
    <w:p w14:paraId="2B490A69" w14:textId="77777777" w:rsidR="002A3120" w:rsidRPr="00E0316D" w:rsidRDefault="002A3120" w:rsidP="002A3120">
      <w:pPr>
        <w:numPr>
          <w:ilvl w:val="0"/>
          <w:numId w:val="8"/>
        </w:numPr>
        <w:shd w:val="clear" w:color="auto" w:fill="FFFFFF"/>
        <w:tabs>
          <w:tab w:val="left" w:pos="360"/>
        </w:tabs>
        <w:spacing w:line="259" w:lineRule="exact"/>
        <w:ind w:left="53" w:right="6758"/>
        <w:rPr>
          <w:rFonts w:ascii="Times New Roman" w:hAnsi="Times New Roman" w:cs="Times New Roman"/>
          <w:spacing w:val="-16"/>
          <w:sz w:val="22"/>
          <w:szCs w:val="22"/>
        </w:rPr>
      </w:pPr>
      <w:r w:rsidRPr="00E0316D">
        <w:rPr>
          <w:rFonts w:ascii="Times New Roman" w:eastAsia="Times New Roman" w:hAnsi="Times New Roman" w:cs="Times New Roman"/>
          <w:spacing w:val="-3"/>
          <w:sz w:val="22"/>
          <w:szCs w:val="22"/>
        </w:rPr>
        <w:t xml:space="preserve">Преобразование </w:t>
      </w:r>
      <w:r w:rsidRPr="00E0316D">
        <w:rPr>
          <w:rFonts w:ascii="Times New Roman" w:eastAsia="Times New Roman" w:hAnsi="Times New Roman" w:cs="Times New Roman"/>
          <w:spacing w:val="-3"/>
          <w:sz w:val="22"/>
          <w:szCs w:val="22"/>
          <w:lang w:val="en-US"/>
        </w:rPr>
        <w:t xml:space="preserve">DWT. </w:t>
      </w:r>
      <w:r w:rsidRPr="00E0316D">
        <w:rPr>
          <w:rFonts w:ascii="Times New Roman" w:eastAsia="Times New Roman" w:hAnsi="Times New Roman" w:cs="Times New Roman"/>
          <w:spacing w:val="-3"/>
          <w:sz w:val="22"/>
          <w:szCs w:val="22"/>
        </w:rPr>
        <w:t xml:space="preserve">11. </w:t>
      </w:r>
      <w:proofErr w:type="spellStart"/>
      <w:r w:rsidRPr="00E0316D">
        <w:rPr>
          <w:rFonts w:ascii="Times New Roman" w:eastAsia="Times New Roman" w:hAnsi="Times New Roman" w:cs="Times New Roman"/>
          <w:spacing w:val="-3"/>
          <w:sz w:val="22"/>
          <w:szCs w:val="22"/>
        </w:rPr>
        <w:t>Вейвлеты</w:t>
      </w:r>
      <w:proofErr w:type="spellEnd"/>
      <w:r w:rsidRPr="00E0316D">
        <w:rPr>
          <w:rFonts w:ascii="Times New Roman" w:eastAsia="Times New Roman" w:hAnsi="Times New Roman" w:cs="Times New Roman"/>
          <w:spacing w:val="-3"/>
          <w:sz w:val="22"/>
          <w:szCs w:val="22"/>
        </w:rPr>
        <w:t xml:space="preserve"> </w:t>
      </w:r>
      <w:proofErr w:type="spellStart"/>
      <w:r w:rsidRPr="00E0316D">
        <w:rPr>
          <w:rFonts w:ascii="Times New Roman" w:eastAsia="Times New Roman" w:hAnsi="Times New Roman" w:cs="Times New Roman"/>
          <w:spacing w:val="-3"/>
          <w:sz w:val="22"/>
          <w:szCs w:val="22"/>
        </w:rPr>
        <w:t>Добеши</w:t>
      </w:r>
      <w:proofErr w:type="spellEnd"/>
      <w:r w:rsidRPr="00E0316D">
        <w:rPr>
          <w:rFonts w:ascii="Times New Roman" w:eastAsia="Times New Roman" w:hAnsi="Times New Roman" w:cs="Times New Roman"/>
          <w:spacing w:val="-3"/>
          <w:sz w:val="22"/>
          <w:szCs w:val="22"/>
        </w:rPr>
        <w:t>.</w:t>
      </w:r>
    </w:p>
    <w:p w14:paraId="2C212A6C" w14:textId="77777777" w:rsidR="002A3120" w:rsidRPr="00E0316D" w:rsidRDefault="002A3120" w:rsidP="002A3120">
      <w:pPr>
        <w:shd w:val="clear" w:color="auto" w:fill="FFFFFF"/>
        <w:spacing w:before="485"/>
        <w:jc w:val="right"/>
        <w:rPr>
          <w:rFonts w:ascii="Times New Roman" w:hAnsi="Times New Roman" w:cs="Times New Roman"/>
        </w:rPr>
      </w:pPr>
      <w:r w:rsidRPr="00E0316D">
        <w:rPr>
          <w:rFonts w:ascii="Times New Roman" w:hAnsi="Times New Roman" w:cs="Times New Roman"/>
          <w:b/>
          <w:bCs/>
          <w:sz w:val="22"/>
          <w:szCs w:val="22"/>
        </w:rPr>
        <w:t>8</w:t>
      </w:r>
    </w:p>
    <w:p w14:paraId="0F6547A1" w14:textId="77777777" w:rsidR="002A3120" w:rsidRPr="00E0316D" w:rsidRDefault="002A3120" w:rsidP="002A3120">
      <w:pPr>
        <w:shd w:val="clear" w:color="auto" w:fill="FFFFFF"/>
        <w:spacing w:before="485"/>
        <w:jc w:val="right"/>
        <w:rPr>
          <w:rFonts w:ascii="Times New Roman" w:hAnsi="Times New Roman" w:cs="Times New Roman"/>
        </w:rPr>
        <w:sectPr w:rsidR="002A3120" w:rsidRPr="00E0316D">
          <w:pgSz w:w="11909" w:h="16834"/>
          <w:pgMar w:top="760" w:right="470" w:bottom="360" w:left="1944" w:header="720" w:footer="720" w:gutter="0"/>
          <w:cols w:space="60"/>
          <w:noEndnote/>
        </w:sectPr>
      </w:pPr>
    </w:p>
    <w:p w14:paraId="3B79AF86" w14:textId="77777777" w:rsidR="002A3120" w:rsidRPr="00E0316D" w:rsidRDefault="002A3120" w:rsidP="002A3120">
      <w:pPr>
        <w:numPr>
          <w:ilvl w:val="0"/>
          <w:numId w:val="9"/>
        </w:numPr>
        <w:shd w:val="clear" w:color="auto" w:fill="FFFFFF"/>
        <w:tabs>
          <w:tab w:val="left" w:pos="331"/>
        </w:tabs>
        <w:spacing w:line="264" w:lineRule="exact"/>
        <w:ind w:left="5" w:right="62"/>
        <w:jc w:val="both"/>
        <w:rPr>
          <w:rFonts w:ascii="Times New Roman" w:hAnsi="Times New Roman" w:cs="Times New Roman"/>
          <w:spacing w:val="-16"/>
          <w:sz w:val="22"/>
          <w:szCs w:val="22"/>
        </w:rPr>
      </w:pPr>
      <w:r w:rsidRPr="00E0316D">
        <w:rPr>
          <w:rFonts w:ascii="Times New Roman" w:hAnsi="Times New Roman" w:cs="Times New Roman"/>
          <w:spacing w:val="-2"/>
          <w:sz w:val="22"/>
          <w:szCs w:val="22"/>
          <w:lang w:val="en-US"/>
        </w:rPr>
        <w:lastRenderedPageBreak/>
        <w:t>SPIHT</w:t>
      </w:r>
      <w:r w:rsidRPr="00E0316D">
        <w:rPr>
          <w:rFonts w:ascii="Times New Roman" w:hAnsi="Times New Roman" w:cs="Times New Roman"/>
          <w:spacing w:val="-2"/>
          <w:sz w:val="22"/>
          <w:szCs w:val="22"/>
        </w:rPr>
        <w:t xml:space="preserve">. </w:t>
      </w: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Алгоритм сортировки разделением множеств. </w:t>
      </w:r>
      <w:proofErr w:type="spellStart"/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>Пространственно</w:t>
      </w:r>
      <w:proofErr w:type="spellEnd"/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 ориентированное дерево. </w:t>
      </w:r>
      <w:r w:rsidRPr="00E0316D">
        <w:rPr>
          <w:rFonts w:ascii="Times New Roman" w:eastAsia="Times New Roman" w:hAnsi="Times New Roman" w:cs="Times New Roman"/>
          <w:sz w:val="22"/>
          <w:szCs w:val="22"/>
        </w:rPr>
        <w:t xml:space="preserve">Кодирование в алгоритме </w:t>
      </w:r>
      <w:r w:rsidRPr="00E0316D">
        <w:rPr>
          <w:rFonts w:ascii="Times New Roman" w:eastAsia="Times New Roman" w:hAnsi="Times New Roman" w:cs="Times New Roman"/>
          <w:sz w:val="22"/>
          <w:szCs w:val="22"/>
          <w:lang w:val="en-US"/>
        </w:rPr>
        <w:t>SPIHT</w:t>
      </w:r>
      <w:r w:rsidRPr="00E0316D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 w:rsidRPr="00E0316D">
        <w:rPr>
          <w:rFonts w:ascii="Times New Roman" w:eastAsia="Times New Roman" w:hAnsi="Times New Roman" w:cs="Times New Roman"/>
          <w:sz w:val="22"/>
          <w:szCs w:val="22"/>
          <w:lang w:val="en-US"/>
        </w:rPr>
        <w:t>QTCQ</w:t>
      </w:r>
    </w:p>
    <w:p w14:paraId="464F7ED2" w14:textId="77777777" w:rsidR="002A3120" w:rsidRPr="00E0316D" w:rsidRDefault="002A3120" w:rsidP="002A3120">
      <w:pPr>
        <w:numPr>
          <w:ilvl w:val="0"/>
          <w:numId w:val="9"/>
        </w:numPr>
        <w:shd w:val="clear" w:color="auto" w:fill="FFFFFF"/>
        <w:tabs>
          <w:tab w:val="left" w:pos="331"/>
        </w:tabs>
        <w:spacing w:before="10"/>
        <w:ind w:left="5"/>
        <w:rPr>
          <w:rFonts w:ascii="Times New Roman" w:hAnsi="Times New Roman" w:cs="Times New Roman"/>
          <w:spacing w:val="-16"/>
          <w:w w:val="90"/>
          <w:sz w:val="24"/>
          <w:szCs w:val="24"/>
        </w:rPr>
      </w:pPr>
      <w:r w:rsidRPr="00E0316D">
        <w:rPr>
          <w:rFonts w:ascii="Times New Roman" w:eastAsia="Times New Roman" w:hAnsi="Times New Roman" w:cs="Times New Roman"/>
          <w:w w:val="90"/>
          <w:sz w:val="24"/>
          <w:szCs w:val="24"/>
        </w:rPr>
        <w:t xml:space="preserve">Сжатие видео. Основные принципы. Методы </w:t>
      </w:r>
      <w:proofErr w:type="spellStart"/>
      <w:r w:rsidRPr="00E0316D">
        <w:rPr>
          <w:rFonts w:ascii="Times New Roman" w:eastAsia="Times New Roman" w:hAnsi="Times New Roman" w:cs="Times New Roman"/>
          <w:w w:val="90"/>
          <w:sz w:val="24"/>
          <w:szCs w:val="24"/>
        </w:rPr>
        <w:t>подоптимального</w:t>
      </w:r>
      <w:proofErr w:type="spellEnd"/>
      <w:r w:rsidRPr="00E0316D">
        <w:rPr>
          <w:rFonts w:ascii="Times New Roman" w:eastAsia="Times New Roman" w:hAnsi="Times New Roman" w:cs="Times New Roman"/>
          <w:w w:val="90"/>
          <w:sz w:val="24"/>
          <w:szCs w:val="24"/>
        </w:rPr>
        <w:t xml:space="preserve"> поиска</w:t>
      </w:r>
    </w:p>
    <w:p w14:paraId="72C121A4" w14:textId="77777777" w:rsidR="002A3120" w:rsidRPr="00E0316D" w:rsidRDefault="002A3120" w:rsidP="002A3120">
      <w:pPr>
        <w:numPr>
          <w:ilvl w:val="0"/>
          <w:numId w:val="9"/>
        </w:numPr>
        <w:shd w:val="clear" w:color="auto" w:fill="FFFFFF"/>
        <w:tabs>
          <w:tab w:val="left" w:pos="331"/>
        </w:tabs>
        <w:spacing w:before="14" w:line="259" w:lineRule="exact"/>
        <w:ind w:left="5"/>
        <w:rPr>
          <w:rFonts w:ascii="Times New Roman" w:hAnsi="Times New Roman" w:cs="Times New Roman"/>
          <w:spacing w:val="-15"/>
          <w:sz w:val="22"/>
          <w:szCs w:val="22"/>
        </w:rPr>
      </w:pP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Сжатие звука. Звук. Оцифрованный звук. Органы слуха человека. Общепризнанные методы. Сжатие звука в стандарте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  <w:lang w:val="en-US"/>
        </w:rPr>
        <w:t>MPEG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-1. Кодирование частотной области. Формат сжатых данных. </w:t>
      </w:r>
      <w:proofErr w:type="spellStart"/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Пси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softHyphen/>
      </w:r>
      <w:r w:rsidRPr="00E0316D">
        <w:rPr>
          <w:rFonts w:ascii="Times New Roman" w:eastAsia="Times New Roman" w:hAnsi="Times New Roman" w:cs="Times New Roman"/>
          <w:sz w:val="22"/>
          <w:szCs w:val="22"/>
        </w:rPr>
        <w:t>хоакустические</w:t>
      </w:r>
      <w:proofErr w:type="spellEnd"/>
      <w:r w:rsidRPr="00E0316D">
        <w:rPr>
          <w:rFonts w:ascii="Times New Roman" w:eastAsia="Times New Roman" w:hAnsi="Times New Roman" w:cs="Times New Roman"/>
          <w:sz w:val="22"/>
          <w:szCs w:val="22"/>
        </w:rPr>
        <w:t xml:space="preserve"> модели. Кодирование: слой </w:t>
      </w:r>
      <w:r w:rsidRPr="00E0316D">
        <w:rPr>
          <w:rFonts w:ascii="Times New Roman" w:eastAsia="Times New Roman" w:hAnsi="Times New Roman" w:cs="Times New Roman"/>
          <w:sz w:val="22"/>
          <w:szCs w:val="22"/>
          <w:lang w:val="en-US"/>
        </w:rPr>
        <w:t>III.</w:t>
      </w:r>
    </w:p>
    <w:p w14:paraId="76348B3C" w14:textId="77777777" w:rsidR="002A3120" w:rsidRPr="00E0316D" w:rsidRDefault="002A3120" w:rsidP="002A3120">
      <w:pPr>
        <w:shd w:val="clear" w:color="auto" w:fill="FFFFFF"/>
        <w:tabs>
          <w:tab w:val="left" w:pos="1133"/>
        </w:tabs>
        <w:spacing w:before="259" w:line="259" w:lineRule="exact"/>
        <w:ind w:left="5"/>
        <w:rPr>
          <w:rFonts w:ascii="Times New Roman" w:hAnsi="Times New Roman" w:cs="Times New Roman"/>
        </w:rPr>
      </w:pPr>
      <w:r w:rsidRPr="00E0316D">
        <w:rPr>
          <w:rFonts w:ascii="Times New Roman" w:eastAsia="Times New Roman" w:hAnsi="Times New Roman" w:cs="Times New Roman"/>
          <w:spacing w:val="-5"/>
          <w:sz w:val="22"/>
          <w:szCs w:val="22"/>
        </w:rPr>
        <w:t>Блок 4</w:t>
      </w:r>
      <w:r w:rsidRPr="00E0316D">
        <w:rPr>
          <w:rFonts w:ascii="Times New Roman" w:eastAsia="Times New Roman" w:hAnsi="Times New Roman" w:cs="Times New Roman"/>
          <w:sz w:val="22"/>
          <w:szCs w:val="22"/>
        </w:rPr>
        <w:tab/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Статистическая обработка данных (18 часов)</w:t>
      </w:r>
    </w:p>
    <w:p w14:paraId="58CE63F9" w14:textId="77777777" w:rsidR="002A3120" w:rsidRPr="00E0316D" w:rsidRDefault="002A3120" w:rsidP="002A3120">
      <w:pPr>
        <w:shd w:val="clear" w:color="auto" w:fill="FFFFFF"/>
        <w:tabs>
          <w:tab w:val="left" w:pos="216"/>
        </w:tabs>
        <w:spacing w:line="259" w:lineRule="exact"/>
        <w:rPr>
          <w:rFonts w:ascii="Times New Roman" w:hAnsi="Times New Roman" w:cs="Times New Roman"/>
        </w:rPr>
      </w:pPr>
      <w:r w:rsidRPr="00E0316D">
        <w:rPr>
          <w:rFonts w:ascii="Times New Roman" w:hAnsi="Times New Roman" w:cs="Times New Roman"/>
          <w:spacing w:val="-25"/>
          <w:sz w:val="22"/>
          <w:szCs w:val="22"/>
        </w:rPr>
        <w:t>1.</w:t>
      </w:r>
      <w:r w:rsidRPr="00E0316D">
        <w:rPr>
          <w:rFonts w:ascii="Times New Roman" w:hAnsi="Times New Roman" w:cs="Times New Roman"/>
          <w:sz w:val="22"/>
          <w:szCs w:val="22"/>
        </w:rPr>
        <w:tab/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Предварительная обработка экспериментальных данных.</w:t>
      </w:r>
    </w:p>
    <w:p w14:paraId="00DE25F2" w14:textId="77777777" w:rsidR="002A3120" w:rsidRPr="00E0316D" w:rsidRDefault="002A3120" w:rsidP="002A3120">
      <w:pPr>
        <w:shd w:val="clear" w:color="auto" w:fill="FFFFFF"/>
        <w:spacing w:line="259" w:lineRule="exact"/>
        <w:ind w:left="5" w:right="38"/>
        <w:jc w:val="both"/>
        <w:rPr>
          <w:rFonts w:ascii="Times New Roman" w:hAnsi="Times New Roman" w:cs="Times New Roman"/>
        </w:rPr>
      </w:pP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Графическое отображение результатов эксперимента - полигон и гистограмма частот. Отсев грубых </w:t>
      </w: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ошибок. Проверка нормальности распределения: по среднему абсолютному отклонению, по размаху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варьирования, по асимметрии и эксцессу, с помощью критерия согласия Пирсона, критерия Колмо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softHyphen/>
        <w:t>горова-Смирнова. Алгоритм и блок-схема предварительной обработки экспериментальных данных.</w:t>
      </w:r>
    </w:p>
    <w:p w14:paraId="65626A43" w14:textId="77777777" w:rsidR="002A3120" w:rsidRPr="00E0316D" w:rsidRDefault="002A3120" w:rsidP="002A3120">
      <w:pPr>
        <w:numPr>
          <w:ilvl w:val="0"/>
          <w:numId w:val="10"/>
        </w:numPr>
        <w:shd w:val="clear" w:color="auto" w:fill="FFFFFF"/>
        <w:tabs>
          <w:tab w:val="left" w:pos="216"/>
        </w:tabs>
        <w:spacing w:line="259" w:lineRule="exact"/>
        <w:ind w:right="34"/>
        <w:jc w:val="both"/>
        <w:rPr>
          <w:rFonts w:ascii="Times New Roman" w:hAnsi="Times New Roman" w:cs="Times New Roman"/>
          <w:spacing w:val="-14"/>
          <w:sz w:val="22"/>
          <w:szCs w:val="22"/>
        </w:rPr>
      </w:pP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>Статистические оценки параметров распределения. Понятие точечной оценки параметров распре</w:t>
      </w: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softHyphen/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деления. Точечные оценки математического ожидания и дисперсии. Понятие интервальной оценки. Интервальные оценки математического ожидания нормально распределенной случайной величины при известном и неизвестном среднеквадратичном отклонении. Интервальные оценки среднеквад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softHyphen/>
      </w:r>
      <w:r w:rsidRPr="00E0316D">
        <w:rPr>
          <w:rFonts w:ascii="Times New Roman" w:eastAsia="Times New Roman" w:hAnsi="Times New Roman" w:cs="Times New Roman"/>
          <w:sz w:val="22"/>
          <w:szCs w:val="22"/>
        </w:rPr>
        <w:t>ратичного отклонения нормально распределенной случайной величины.</w:t>
      </w:r>
    </w:p>
    <w:p w14:paraId="0B9372C6" w14:textId="77777777" w:rsidR="002A3120" w:rsidRPr="00E0316D" w:rsidRDefault="002A3120" w:rsidP="002A3120">
      <w:pPr>
        <w:numPr>
          <w:ilvl w:val="0"/>
          <w:numId w:val="10"/>
        </w:numPr>
        <w:shd w:val="clear" w:color="auto" w:fill="FFFFFF"/>
        <w:tabs>
          <w:tab w:val="left" w:pos="216"/>
        </w:tabs>
        <w:spacing w:line="259" w:lineRule="exact"/>
        <w:ind w:right="34"/>
        <w:jc w:val="both"/>
        <w:rPr>
          <w:rFonts w:ascii="Times New Roman" w:hAnsi="Times New Roman" w:cs="Times New Roman"/>
          <w:spacing w:val="-13"/>
          <w:sz w:val="22"/>
          <w:szCs w:val="22"/>
        </w:rPr>
      </w:pP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Статистическая проверка гипотез. Проверка гипотезы о законе распределения случайной величи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softHyphen/>
        <w:t>ны; критерий согласия Пирсона. Проверка гипотезы о равенстве дисперсий двух нормально распре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softHyphen/>
        <w:t>деленных случайных величин; критерий Фишера. Проверка гипотезы о значении математического ожидания нормально распределенной случайной величины при неизвестной дисперсии; критерий Стьюдента. Мощность критерия; пример отыскания мощности в задаче проверки гипотезы о значе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softHyphen/>
        <w:t xml:space="preserve">нии математического ожидания нормально распределенной случайной величины при известной </w:t>
      </w:r>
      <w:r w:rsidRPr="00E0316D">
        <w:rPr>
          <w:rFonts w:ascii="Times New Roman" w:eastAsia="Times New Roman" w:hAnsi="Times New Roman" w:cs="Times New Roman"/>
          <w:sz w:val="22"/>
          <w:szCs w:val="22"/>
        </w:rPr>
        <w:t>дисперсии.</w:t>
      </w:r>
    </w:p>
    <w:p w14:paraId="32A6BA1F" w14:textId="77777777" w:rsidR="002A3120" w:rsidRPr="00E0316D" w:rsidRDefault="002A3120" w:rsidP="002A3120">
      <w:pPr>
        <w:numPr>
          <w:ilvl w:val="0"/>
          <w:numId w:val="10"/>
        </w:numPr>
        <w:shd w:val="clear" w:color="auto" w:fill="FFFFFF"/>
        <w:tabs>
          <w:tab w:val="left" w:pos="216"/>
        </w:tabs>
        <w:spacing w:line="259" w:lineRule="exact"/>
        <w:ind w:right="29"/>
        <w:jc w:val="both"/>
        <w:rPr>
          <w:rFonts w:ascii="Times New Roman" w:hAnsi="Times New Roman" w:cs="Times New Roman"/>
          <w:spacing w:val="-11"/>
          <w:sz w:val="22"/>
          <w:szCs w:val="22"/>
        </w:rPr>
      </w:pP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Однофакторный регрессионный и корреляционный анализ. Задача построения линейной регрес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softHyphen/>
        <w:t>сии. Проверка статистической значимости построенной регрессии (критерий Фишера). Проверка значимости выборочных коэффициентов регрессии и коэффициента корреляции (критерий Стью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softHyphen/>
      </w:r>
      <w:r w:rsidRPr="00E0316D">
        <w:rPr>
          <w:rFonts w:ascii="Times New Roman" w:eastAsia="Times New Roman" w:hAnsi="Times New Roman" w:cs="Times New Roman"/>
          <w:sz w:val="22"/>
          <w:szCs w:val="22"/>
        </w:rPr>
        <w:t>дента). Примеры решения задач построения нелинейных регрессий (обратная, квадратичная).</w:t>
      </w:r>
    </w:p>
    <w:p w14:paraId="413F06D6" w14:textId="77777777" w:rsidR="002A3120" w:rsidRPr="00E0316D" w:rsidRDefault="002A3120" w:rsidP="002A3120">
      <w:pPr>
        <w:numPr>
          <w:ilvl w:val="0"/>
          <w:numId w:val="10"/>
        </w:numPr>
        <w:shd w:val="clear" w:color="auto" w:fill="FFFFFF"/>
        <w:tabs>
          <w:tab w:val="left" w:pos="216"/>
        </w:tabs>
        <w:spacing w:line="259" w:lineRule="exact"/>
        <w:ind w:right="29"/>
        <w:jc w:val="both"/>
        <w:rPr>
          <w:rFonts w:ascii="Times New Roman" w:hAnsi="Times New Roman" w:cs="Times New Roman"/>
          <w:spacing w:val="-15"/>
          <w:sz w:val="22"/>
          <w:szCs w:val="22"/>
        </w:rPr>
      </w:pP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Однофакторный дисперсионный анализ. Понятие о дисперсионном анализе. Задачи дисперсион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softHyphen/>
      </w:r>
      <w:r w:rsidRPr="00E0316D">
        <w:rPr>
          <w:rFonts w:ascii="Times New Roman" w:eastAsia="Times New Roman" w:hAnsi="Times New Roman" w:cs="Times New Roman"/>
          <w:sz w:val="22"/>
          <w:szCs w:val="22"/>
        </w:rPr>
        <w:t>ного анализа. Однофакторный дисперсионный анализ.</w:t>
      </w:r>
    </w:p>
    <w:p w14:paraId="29F615D6" w14:textId="77777777" w:rsidR="002A3120" w:rsidRPr="00E0316D" w:rsidRDefault="002A3120" w:rsidP="002A3120">
      <w:pPr>
        <w:numPr>
          <w:ilvl w:val="0"/>
          <w:numId w:val="10"/>
        </w:numPr>
        <w:shd w:val="clear" w:color="auto" w:fill="FFFFFF"/>
        <w:tabs>
          <w:tab w:val="left" w:pos="216"/>
        </w:tabs>
        <w:spacing w:line="259" w:lineRule="exact"/>
        <w:rPr>
          <w:rFonts w:ascii="Times New Roman" w:hAnsi="Times New Roman" w:cs="Times New Roman"/>
          <w:spacing w:val="-15"/>
          <w:sz w:val="22"/>
          <w:szCs w:val="22"/>
        </w:rPr>
      </w:pPr>
      <w:r w:rsidRPr="00E0316D">
        <w:rPr>
          <w:rFonts w:ascii="Times New Roman" w:eastAsia="Times New Roman" w:hAnsi="Times New Roman" w:cs="Times New Roman"/>
          <w:sz w:val="22"/>
          <w:szCs w:val="22"/>
        </w:rPr>
        <w:t>Многофакторный регрессионный и корреляционный анализ.</w:t>
      </w:r>
    </w:p>
    <w:p w14:paraId="60B08144" w14:textId="77777777" w:rsidR="002A3120" w:rsidRPr="00E0316D" w:rsidRDefault="002A3120" w:rsidP="002A3120">
      <w:pPr>
        <w:shd w:val="clear" w:color="auto" w:fill="FFFFFF"/>
        <w:spacing w:line="259" w:lineRule="exact"/>
        <w:ind w:left="5" w:right="29"/>
        <w:jc w:val="both"/>
        <w:rPr>
          <w:rFonts w:ascii="Times New Roman" w:hAnsi="Times New Roman" w:cs="Times New Roman"/>
        </w:rPr>
      </w:pP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>Многофакторный линейный регрессионный анализ: уравнение линейной регрессии, проверка стати</w:t>
      </w: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softHyphen/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стической значимости коэффициентов регрессии (критерий Стьюдента). Многофакторный корреля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softHyphen/>
        <w:t>ционный анализ: коэффициенты парной корреляции, корреляционные матрица и граф, частные ко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softHyphen/>
        <w:t>эффициенты корреляции, коэффициент множественной корреляции (детерминации) и их статисти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softHyphen/>
        <w:t xml:space="preserve">ческая значимость (критерии Стьюдента и Фишера). Многофакторный нелинейный регрессионный </w:t>
      </w:r>
      <w:r w:rsidRPr="00E0316D">
        <w:rPr>
          <w:rFonts w:ascii="Times New Roman" w:eastAsia="Times New Roman" w:hAnsi="Times New Roman" w:cs="Times New Roman"/>
          <w:sz w:val="22"/>
          <w:szCs w:val="22"/>
        </w:rPr>
        <w:t>анализ. Выбор оптимальной формы регрессии.</w:t>
      </w:r>
    </w:p>
    <w:p w14:paraId="6E5BF554" w14:textId="77777777" w:rsidR="002A3120" w:rsidRPr="00E0316D" w:rsidRDefault="002A3120" w:rsidP="002A3120">
      <w:pPr>
        <w:numPr>
          <w:ilvl w:val="0"/>
          <w:numId w:val="11"/>
        </w:numPr>
        <w:shd w:val="clear" w:color="auto" w:fill="FFFFFF"/>
        <w:tabs>
          <w:tab w:val="left" w:pos="216"/>
        </w:tabs>
        <w:spacing w:line="259" w:lineRule="exact"/>
        <w:ind w:right="29"/>
        <w:jc w:val="both"/>
        <w:rPr>
          <w:rFonts w:ascii="Times New Roman" w:hAnsi="Times New Roman" w:cs="Times New Roman"/>
          <w:spacing w:val="-18"/>
          <w:sz w:val="22"/>
          <w:szCs w:val="22"/>
        </w:rPr>
      </w:pP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Многофакторный дисперсионный анализ. Двухфакторный дисперсионный анализ. Пример </w:t>
      </w:r>
      <w:proofErr w:type="gramStart"/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двух-</w:t>
      </w:r>
      <w:r w:rsidRPr="00E0316D">
        <w:rPr>
          <w:rFonts w:ascii="Times New Roman" w:eastAsia="Times New Roman" w:hAnsi="Times New Roman" w:cs="Times New Roman"/>
          <w:sz w:val="22"/>
          <w:szCs w:val="22"/>
        </w:rPr>
        <w:t>факторного</w:t>
      </w:r>
      <w:proofErr w:type="gramEnd"/>
      <w:r w:rsidRPr="00E0316D">
        <w:rPr>
          <w:rFonts w:ascii="Times New Roman" w:eastAsia="Times New Roman" w:hAnsi="Times New Roman" w:cs="Times New Roman"/>
          <w:sz w:val="22"/>
          <w:szCs w:val="22"/>
        </w:rPr>
        <w:t xml:space="preserve"> дисперсионного анализа.</w:t>
      </w:r>
    </w:p>
    <w:p w14:paraId="58DF795F" w14:textId="77777777" w:rsidR="002A3120" w:rsidRPr="00E0316D" w:rsidRDefault="002A3120" w:rsidP="002A3120">
      <w:pPr>
        <w:numPr>
          <w:ilvl w:val="0"/>
          <w:numId w:val="11"/>
        </w:numPr>
        <w:shd w:val="clear" w:color="auto" w:fill="FFFFFF"/>
        <w:tabs>
          <w:tab w:val="left" w:pos="216"/>
        </w:tabs>
        <w:spacing w:line="259" w:lineRule="exact"/>
        <w:ind w:right="24"/>
        <w:jc w:val="both"/>
        <w:rPr>
          <w:rFonts w:ascii="Times New Roman" w:hAnsi="Times New Roman" w:cs="Times New Roman"/>
          <w:spacing w:val="-15"/>
          <w:sz w:val="22"/>
          <w:szCs w:val="22"/>
        </w:rPr>
      </w:pPr>
      <w:r w:rsidRPr="00E0316D">
        <w:rPr>
          <w:rFonts w:ascii="Times New Roman" w:eastAsia="Times New Roman" w:hAnsi="Times New Roman" w:cs="Times New Roman"/>
          <w:sz w:val="22"/>
          <w:szCs w:val="22"/>
        </w:rPr>
        <w:t>Полные факторные планы. Кодирование значений факторов. Полный факторный эксперимент (ПФЭ) и его особенности. Применение ПФЭ в регрессионном анализе.</w:t>
      </w:r>
    </w:p>
    <w:p w14:paraId="1040140C" w14:textId="77777777" w:rsidR="002A3120" w:rsidRPr="00E0316D" w:rsidRDefault="002A3120" w:rsidP="002A3120">
      <w:pPr>
        <w:numPr>
          <w:ilvl w:val="0"/>
          <w:numId w:val="11"/>
        </w:numPr>
        <w:shd w:val="clear" w:color="auto" w:fill="FFFFFF"/>
        <w:tabs>
          <w:tab w:val="left" w:pos="216"/>
        </w:tabs>
        <w:spacing w:line="264" w:lineRule="exact"/>
        <w:ind w:right="24"/>
        <w:jc w:val="both"/>
        <w:rPr>
          <w:rFonts w:ascii="Times New Roman" w:hAnsi="Times New Roman" w:cs="Times New Roman"/>
          <w:spacing w:val="-13"/>
          <w:sz w:val="22"/>
          <w:szCs w:val="22"/>
        </w:rPr>
      </w:pPr>
      <w:r w:rsidRPr="00E0316D">
        <w:rPr>
          <w:rFonts w:ascii="Times New Roman" w:eastAsia="Times New Roman" w:hAnsi="Times New Roman" w:cs="Times New Roman"/>
          <w:sz w:val="22"/>
          <w:szCs w:val="22"/>
        </w:rPr>
        <w:t xml:space="preserve">Планирование эксперимента на симплексе. </w:t>
      </w:r>
      <w:proofErr w:type="spellStart"/>
      <w:r w:rsidRPr="00E0316D">
        <w:rPr>
          <w:rFonts w:ascii="Times New Roman" w:eastAsia="Times New Roman" w:hAnsi="Times New Roman" w:cs="Times New Roman"/>
          <w:sz w:val="22"/>
          <w:szCs w:val="22"/>
        </w:rPr>
        <w:t>Симплектический</w:t>
      </w:r>
      <w:proofErr w:type="spellEnd"/>
      <w:r w:rsidRPr="00E0316D">
        <w:rPr>
          <w:rFonts w:ascii="Times New Roman" w:eastAsia="Times New Roman" w:hAnsi="Times New Roman" w:cs="Times New Roman"/>
          <w:sz w:val="22"/>
          <w:szCs w:val="22"/>
        </w:rPr>
        <w:t xml:space="preserve"> метод планирования эксперимен</w:t>
      </w:r>
      <w:r w:rsidRPr="00E0316D">
        <w:rPr>
          <w:rFonts w:ascii="Times New Roman" w:eastAsia="Times New Roman" w:hAnsi="Times New Roman" w:cs="Times New Roman"/>
          <w:sz w:val="22"/>
          <w:szCs w:val="22"/>
        </w:rPr>
        <w:softHyphen/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тов. Планирование экспериментов по оптимизации состава или изучения свойств смеси.</w:t>
      </w:r>
    </w:p>
    <w:p w14:paraId="054DBE5F" w14:textId="77777777" w:rsidR="002A3120" w:rsidRPr="00E0316D" w:rsidRDefault="002A3120" w:rsidP="002A3120">
      <w:pPr>
        <w:shd w:val="clear" w:color="auto" w:fill="FFFFFF"/>
        <w:spacing w:before="130"/>
        <w:ind w:left="581"/>
        <w:rPr>
          <w:rFonts w:ascii="Times New Roman" w:hAnsi="Times New Roman" w:cs="Times New Roman"/>
        </w:rPr>
      </w:pPr>
      <w:r w:rsidRPr="00E0316D">
        <w:rPr>
          <w:rFonts w:ascii="Times New Roman" w:hAnsi="Times New Roman" w:cs="Times New Roman"/>
          <w:spacing w:val="-2"/>
          <w:sz w:val="22"/>
          <w:szCs w:val="22"/>
        </w:rPr>
        <w:t xml:space="preserve">6.3 </w:t>
      </w: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>Самостоятельная работа студента</w:t>
      </w:r>
    </w:p>
    <w:p w14:paraId="128CE3DC" w14:textId="77777777" w:rsidR="002A3120" w:rsidRPr="00E0316D" w:rsidRDefault="002A3120" w:rsidP="002A3120">
      <w:pPr>
        <w:spacing w:after="110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4"/>
        <w:gridCol w:w="2726"/>
        <w:gridCol w:w="1099"/>
      </w:tblGrid>
      <w:tr w:rsidR="002A3120" w:rsidRPr="00E0316D" w14:paraId="2E7655F4" w14:textId="77777777" w:rsidTr="00FD6D4E">
        <w:trPr>
          <w:trHeight w:hRule="exact" w:val="278"/>
        </w:trPr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0E1BE1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  <w:sz w:val="22"/>
                <w:szCs w:val="22"/>
              </w:rPr>
              <w:t>Раздел учебной дисциплины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505FFB" w14:textId="77777777" w:rsidR="002A3120" w:rsidRPr="00E0316D" w:rsidRDefault="002A3120" w:rsidP="00FD6D4E">
            <w:pPr>
              <w:shd w:val="clear" w:color="auto" w:fill="FFFFFF"/>
              <w:ind w:left="754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  <w:sz w:val="22"/>
                <w:szCs w:val="22"/>
              </w:rPr>
              <w:t>Виды СРС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7EE079" w14:textId="77777777" w:rsidR="002A3120" w:rsidRPr="00E0316D" w:rsidRDefault="002A3120" w:rsidP="00FD6D4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  <w:sz w:val="22"/>
                <w:szCs w:val="22"/>
              </w:rPr>
              <w:t>Часов</w:t>
            </w:r>
          </w:p>
        </w:tc>
      </w:tr>
      <w:tr w:rsidR="002A3120" w:rsidRPr="00E0316D" w14:paraId="2862B577" w14:textId="77777777" w:rsidTr="00FD6D4E">
        <w:trPr>
          <w:trHeight w:hRule="exact" w:val="269"/>
        </w:trPr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14:paraId="0CCC3CDF" w14:textId="77777777" w:rsidR="002A3120" w:rsidRPr="00E0316D" w:rsidRDefault="002A3120" w:rsidP="00FD6D4E">
            <w:pPr>
              <w:shd w:val="clear" w:color="auto" w:fill="FFFFFF"/>
              <w:ind w:left="2189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  <w:sz w:val="22"/>
                <w:szCs w:val="22"/>
              </w:rPr>
              <w:t xml:space="preserve">6-7 </w:t>
            </w:r>
            <w:r w:rsidRPr="00E0316D">
              <w:rPr>
                <w:rFonts w:ascii="Times New Roman" w:eastAsia="Times New Roman" w:hAnsi="Times New Roman" w:cs="Times New Roman"/>
                <w:sz w:val="22"/>
                <w:szCs w:val="22"/>
              </w:rPr>
              <w:t>семестр</w:t>
            </w:r>
          </w:p>
        </w:tc>
        <w:tc>
          <w:tcPr>
            <w:tcW w:w="272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1247F894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17F6C4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2A3120" w:rsidRPr="00E0316D" w14:paraId="38D8EBB2" w14:textId="77777777" w:rsidTr="00FD6D4E">
        <w:trPr>
          <w:trHeight w:hRule="exact" w:val="269"/>
        </w:trPr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D85E3C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  <w:sz w:val="22"/>
                <w:szCs w:val="22"/>
              </w:rPr>
              <w:t>Все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A412FE" w14:textId="77777777" w:rsidR="002A3120" w:rsidRPr="00E0316D" w:rsidRDefault="002A3120" w:rsidP="00FD6D4E">
            <w:pPr>
              <w:shd w:val="clear" w:color="auto" w:fill="FFFFFF"/>
              <w:ind w:left="883"/>
              <w:rPr>
                <w:rFonts w:ascii="Times New Roman" w:hAnsi="Times New Roman" w:cs="Times New Roman"/>
              </w:rPr>
            </w:pPr>
            <w:proofErr w:type="gramStart"/>
            <w:r w:rsidRPr="00E0316D">
              <w:rPr>
                <w:rFonts w:ascii="Times New Roman" w:eastAsia="Times New Roman" w:hAnsi="Times New Roman" w:cs="Times New Roman"/>
                <w:sz w:val="22"/>
                <w:szCs w:val="22"/>
              </w:rPr>
              <w:t>ПЛ,ПП</w:t>
            </w:r>
            <w:proofErr w:type="gramEnd"/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796307" w14:textId="77777777" w:rsidR="002A3120" w:rsidRPr="00E0316D" w:rsidRDefault="002A3120" w:rsidP="00FD6D4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</w:tr>
      <w:tr w:rsidR="002A3120" w:rsidRPr="00E0316D" w14:paraId="49B42942" w14:textId="77777777" w:rsidTr="00FD6D4E">
        <w:trPr>
          <w:trHeight w:hRule="exact" w:val="264"/>
        </w:trPr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D6D192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  <w:sz w:val="22"/>
                <w:szCs w:val="22"/>
              </w:rPr>
              <w:t>Основы теории информации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32B9EF" w14:textId="77777777" w:rsidR="002A3120" w:rsidRPr="00E0316D" w:rsidRDefault="002A3120" w:rsidP="00FD6D4E">
            <w:pPr>
              <w:shd w:val="clear" w:color="auto" w:fill="FFFFFF"/>
              <w:ind w:left="1066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  <w:sz w:val="22"/>
                <w:szCs w:val="22"/>
              </w:rPr>
              <w:t>Д31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13F53E" w14:textId="77777777" w:rsidR="002A3120" w:rsidRPr="00E0316D" w:rsidRDefault="002A3120" w:rsidP="00FD6D4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2A3120" w:rsidRPr="00E0316D" w14:paraId="323AF9D0" w14:textId="77777777" w:rsidTr="00FD6D4E">
        <w:trPr>
          <w:trHeight w:hRule="exact" w:val="264"/>
        </w:trPr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9FABBC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  <w:sz w:val="22"/>
                <w:szCs w:val="22"/>
              </w:rPr>
              <w:t>Сжатие данных без потерь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8C0E35" w14:textId="77777777" w:rsidR="002A3120" w:rsidRPr="00E0316D" w:rsidRDefault="002A3120" w:rsidP="00FD6D4E">
            <w:pPr>
              <w:shd w:val="clear" w:color="auto" w:fill="FFFFFF"/>
              <w:ind w:left="1066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  <w:sz w:val="22"/>
                <w:szCs w:val="22"/>
              </w:rPr>
              <w:t>Д32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09E8F6" w14:textId="77777777" w:rsidR="002A3120" w:rsidRPr="00E0316D" w:rsidRDefault="002A3120" w:rsidP="00FD6D4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2A3120" w:rsidRPr="00E0316D" w14:paraId="7B106965" w14:textId="77777777" w:rsidTr="00FD6D4E">
        <w:trPr>
          <w:trHeight w:hRule="exact" w:val="269"/>
        </w:trPr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8E6F3D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  <w:sz w:val="22"/>
                <w:szCs w:val="22"/>
              </w:rPr>
              <w:t>Сжатие данных без потерь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4E465C" w14:textId="77777777" w:rsidR="002A3120" w:rsidRPr="00E0316D" w:rsidRDefault="002A3120" w:rsidP="00FD6D4E">
            <w:pPr>
              <w:shd w:val="clear" w:color="auto" w:fill="FFFFFF"/>
              <w:ind w:left="1104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  <w:sz w:val="22"/>
                <w:szCs w:val="22"/>
              </w:rPr>
              <w:t>ПК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EE1109" w14:textId="77777777" w:rsidR="002A3120" w:rsidRPr="00E0316D" w:rsidRDefault="002A3120" w:rsidP="00FD6D4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2A3120" w:rsidRPr="00E0316D" w14:paraId="73532F17" w14:textId="77777777" w:rsidTr="00FD6D4E">
        <w:trPr>
          <w:trHeight w:hRule="exact" w:val="264"/>
        </w:trPr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A853CF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  <w:sz w:val="22"/>
                <w:szCs w:val="22"/>
              </w:rPr>
              <w:t>Сжатие данных с потерями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A3F973" w14:textId="77777777" w:rsidR="002A3120" w:rsidRPr="00E0316D" w:rsidRDefault="002A3120" w:rsidP="00FD6D4E">
            <w:pPr>
              <w:shd w:val="clear" w:color="auto" w:fill="FFFFFF"/>
              <w:ind w:left="1070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  <w:sz w:val="22"/>
                <w:szCs w:val="22"/>
              </w:rPr>
              <w:t>ДЗЗ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A59508" w14:textId="77777777" w:rsidR="002A3120" w:rsidRPr="00E0316D" w:rsidRDefault="002A3120" w:rsidP="00FD6D4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2A3120" w:rsidRPr="00E0316D" w14:paraId="3553A546" w14:textId="77777777" w:rsidTr="00FD6D4E">
        <w:trPr>
          <w:trHeight w:hRule="exact" w:val="274"/>
        </w:trPr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4287BB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  <w:sz w:val="22"/>
                <w:szCs w:val="22"/>
              </w:rPr>
              <w:t>Статистических методы обработки данных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5DECDE" w14:textId="77777777" w:rsidR="002A3120" w:rsidRPr="00E0316D" w:rsidRDefault="002A3120" w:rsidP="00FD6D4E">
            <w:pPr>
              <w:shd w:val="clear" w:color="auto" w:fill="FFFFFF"/>
              <w:ind w:left="1070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  <w:sz w:val="22"/>
                <w:szCs w:val="22"/>
              </w:rPr>
              <w:t>Д34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54FBFA" w14:textId="77777777" w:rsidR="002A3120" w:rsidRPr="00E0316D" w:rsidRDefault="002A3120" w:rsidP="00FD6D4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2A3120" w:rsidRPr="00E0316D" w14:paraId="662F2A1B" w14:textId="77777777" w:rsidTr="00FD6D4E">
        <w:trPr>
          <w:trHeight w:hRule="exact" w:val="278"/>
        </w:trPr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14:paraId="64F84738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7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D1128D" w14:textId="77777777" w:rsidR="002A3120" w:rsidRPr="00E0316D" w:rsidRDefault="002A3120" w:rsidP="00FD6D4E">
            <w:pPr>
              <w:shd w:val="clear" w:color="auto" w:fill="FFFFFF"/>
              <w:ind w:left="638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  <w:sz w:val="22"/>
                <w:szCs w:val="22"/>
              </w:rPr>
              <w:t>Всего часов: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C17195" w14:textId="77777777" w:rsidR="002A3120" w:rsidRPr="00E0316D" w:rsidRDefault="002A3120" w:rsidP="00FD6D4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</w:tr>
    </w:tbl>
    <w:p w14:paraId="3A6F4ADD" w14:textId="77777777" w:rsidR="002A3120" w:rsidRPr="00E0316D" w:rsidRDefault="002A3120" w:rsidP="002A3120">
      <w:pPr>
        <w:shd w:val="clear" w:color="auto" w:fill="FFFFFF"/>
        <w:spacing w:before="662"/>
        <w:ind w:right="5"/>
        <w:jc w:val="right"/>
        <w:rPr>
          <w:rFonts w:ascii="Times New Roman" w:hAnsi="Times New Roman" w:cs="Times New Roman"/>
        </w:rPr>
      </w:pPr>
      <w:r w:rsidRPr="00E0316D">
        <w:rPr>
          <w:rFonts w:ascii="Times New Roman" w:hAnsi="Times New Roman" w:cs="Times New Roman"/>
          <w:sz w:val="22"/>
          <w:szCs w:val="22"/>
        </w:rPr>
        <w:t>9</w:t>
      </w:r>
    </w:p>
    <w:p w14:paraId="5A97E031" w14:textId="77777777" w:rsidR="002A3120" w:rsidRPr="00E0316D" w:rsidRDefault="002A3120" w:rsidP="002A3120">
      <w:pPr>
        <w:shd w:val="clear" w:color="auto" w:fill="FFFFFF"/>
        <w:spacing w:before="662"/>
        <w:ind w:right="5"/>
        <w:jc w:val="right"/>
        <w:rPr>
          <w:rFonts w:ascii="Times New Roman" w:hAnsi="Times New Roman" w:cs="Times New Roman"/>
        </w:rPr>
        <w:sectPr w:rsidR="002A3120" w:rsidRPr="00E0316D">
          <w:pgSz w:w="11909" w:h="16834"/>
          <w:pgMar w:top="751" w:right="491" w:bottom="360" w:left="1918" w:header="720" w:footer="720" w:gutter="0"/>
          <w:cols w:space="60"/>
          <w:noEndnote/>
        </w:sectPr>
      </w:pPr>
    </w:p>
    <w:p w14:paraId="0F80A4D3" w14:textId="77777777" w:rsidR="002A3120" w:rsidRPr="00E0316D" w:rsidRDefault="002A3120" w:rsidP="002A3120">
      <w:pPr>
        <w:shd w:val="clear" w:color="auto" w:fill="FFFFFF"/>
        <w:spacing w:line="298" w:lineRule="exact"/>
        <w:ind w:left="5" w:firstLine="566"/>
        <w:rPr>
          <w:rFonts w:ascii="Times New Roman" w:hAnsi="Times New Roman" w:cs="Times New Roman"/>
        </w:rPr>
      </w:pPr>
      <w:r w:rsidRPr="00E0316D">
        <w:rPr>
          <w:rFonts w:ascii="Times New Roman" w:eastAsia="Times New Roman" w:hAnsi="Times New Roman" w:cs="Times New Roman"/>
          <w:sz w:val="22"/>
          <w:szCs w:val="22"/>
        </w:rPr>
        <w:lastRenderedPageBreak/>
        <w:t>ДЗ — индивидуальное домашнее задание, ПЛ — подготовка к лекциям, ПП — подготовка к практическим занятиям, ПК — подготовка к коллоквиуму.</w:t>
      </w:r>
    </w:p>
    <w:p w14:paraId="553FF124" w14:textId="77777777" w:rsidR="002A3120" w:rsidRPr="00E0316D" w:rsidRDefault="002A3120" w:rsidP="002A3120">
      <w:pPr>
        <w:shd w:val="clear" w:color="auto" w:fill="FFFFFF"/>
        <w:spacing w:before="322" w:line="250" w:lineRule="exact"/>
        <w:ind w:right="422" w:firstLine="571"/>
        <w:rPr>
          <w:rFonts w:ascii="Times New Roman" w:hAnsi="Times New Roman" w:cs="Times New Roman"/>
        </w:rPr>
      </w:pPr>
      <w:r w:rsidRPr="00E0316D">
        <w:rPr>
          <w:rFonts w:ascii="Times New Roman" w:hAnsi="Times New Roman" w:cs="Times New Roman"/>
          <w:spacing w:val="-2"/>
          <w:sz w:val="22"/>
          <w:szCs w:val="22"/>
        </w:rPr>
        <w:t xml:space="preserve">7 </w:t>
      </w: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УЧЕБНО-МЕТОДИЧЕСКОЕ И ИНФОРМАЦИОННОЕ ОБЕСПЕЧЕНИЕ УЧЕБНОЙ </w:t>
      </w:r>
      <w:r w:rsidRPr="00E0316D">
        <w:rPr>
          <w:rFonts w:ascii="Times New Roman" w:eastAsia="Times New Roman" w:hAnsi="Times New Roman" w:cs="Times New Roman"/>
          <w:sz w:val="22"/>
          <w:szCs w:val="22"/>
        </w:rPr>
        <w:t>ДИСЦИПЛИНЫ</w:t>
      </w:r>
    </w:p>
    <w:p w14:paraId="1112DEA7" w14:textId="77777777" w:rsidR="002A3120" w:rsidRPr="00E0316D" w:rsidRDefault="002A3120" w:rsidP="002A3120">
      <w:pPr>
        <w:shd w:val="clear" w:color="auto" w:fill="FFFFFF"/>
        <w:spacing w:before="302" w:line="341" w:lineRule="exact"/>
        <w:ind w:left="571"/>
        <w:rPr>
          <w:rFonts w:ascii="Times New Roman" w:hAnsi="Times New Roman" w:cs="Times New Roman"/>
        </w:rPr>
      </w:pPr>
      <w:r w:rsidRPr="00E0316D">
        <w:rPr>
          <w:rFonts w:ascii="Times New Roman" w:hAnsi="Times New Roman" w:cs="Times New Roman"/>
          <w:spacing w:val="-1"/>
          <w:sz w:val="22"/>
          <w:szCs w:val="22"/>
        </w:rPr>
        <w:t xml:space="preserve">7.1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Основная литература:</w:t>
      </w:r>
    </w:p>
    <w:p w14:paraId="1BF467B7" w14:textId="77777777" w:rsidR="002A3120" w:rsidRPr="00E0316D" w:rsidRDefault="002A3120" w:rsidP="002A3120">
      <w:pPr>
        <w:numPr>
          <w:ilvl w:val="0"/>
          <w:numId w:val="12"/>
        </w:numPr>
        <w:shd w:val="clear" w:color="auto" w:fill="FFFFFF"/>
        <w:tabs>
          <w:tab w:val="left" w:pos="1262"/>
        </w:tabs>
        <w:spacing w:before="38" w:line="341" w:lineRule="exact"/>
        <w:ind w:left="355" w:firstLine="365"/>
        <w:rPr>
          <w:rFonts w:ascii="Times New Roman" w:hAnsi="Times New Roman" w:cs="Times New Roman"/>
          <w:spacing w:val="-5"/>
          <w:sz w:val="22"/>
          <w:szCs w:val="22"/>
        </w:rPr>
      </w:pP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Кудряшов Б. Д. Теория информации: Учеб. пособие для студентов ВПО. Гриф УМО/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Б. Д. Кудряшов. - СПб; М; Нижний Новгород [и. др.]: Питер, 2009. -314 с.</w:t>
      </w:r>
    </w:p>
    <w:p w14:paraId="0A3B900E" w14:textId="77777777" w:rsidR="002A3120" w:rsidRPr="00E0316D" w:rsidRDefault="002A3120" w:rsidP="002A3120">
      <w:pPr>
        <w:numPr>
          <w:ilvl w:val="0"/>
          <w:numId w:val="12"/>
        </w:numPr>
        <w:shd w:val="clear" w:color="auto" w:fill="FFFFFF"/>
        <w:tabs>
          <w:tab w:val="left" w:pos="1262"/>
        </w:tabs>
        <w:spacing w:before="192" w:line="307" w:lineRule="exact"/>
        <w:ind w:left="355" w:firstLine="365"/>
        <w:rPr>
          <w:rFonts w:ascii="Times New Roman" w:hAnsi="Times New Roman" w:cs="Times New Roman"/>
          <w:spacing w:val="-5"/>
          <w:sz w:val="22"/>
          <w:szCs w:val="22"/>
        </w:rPr>
      </w:pP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Воробьев С.Н. Цифровая обработка </w:t>
      </w:r>
      <w:proofErr w:type="gramStart"/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>сигналов :</w:t>
      </w:r>
      <w:proofErr w:type="gramEnd"/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 Учебник для ВПО/ С.Н. Воробьев. - М: </w:t>
      </w:r>
      <w:r w:rsidRPr="00E0316D">
        <w:rPr>
          <w:rFonts w:ascii="Times New Roman" w:eastAsia="Times New Roman" w:hAnsi="Times New Roman" w:cs="Times New Roman"/>
          <w:sz w:val="22"/>
          <w:szCs w:val="22"/>
        </w:rPr>
        <w:t>Академия, 2013. -320 с.</w:t>
      </w:r>
    </w:p>
    <w:p w14:paraId="2A1221E2" w14:textId="77777777" w:rsidR="002A3120" w:rsidRPr="00E0316D" w:rsidRDefault="002A3120" w:rsidP="002A3120">
      <w:pPr>
        <w:numPr>
          <w:ilvl w:val="0"/>
          <w:numId w:val="12"/>
        </w:numPr>
        <w:shd w:val="clear" w:color="auto" w:fill="FFFFFF"/>
        <w:tabs>
          <w:tab w:val="left" w:pos="1262"/>
        </w:tabs>
        <w:spacing w:before="187" w:line="298" w:lineRule="exact"/>
        <w:ind w:left="355" w:firstLine="365"/>
        <w:rPr>
          <w:rFonts w:ascii="Times New Roman" w:hAnsi="Times New Roman" w:cs="Times New Roman"/>
          <w:spacing w:val="-5"/>
          <w:sz w:val="22"/>
          <w:szCs w:val="22"/>
        </w:rPr>
      </w:pPr>
      <w:proofErr w:type="spellStart"/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Гмурман</w:t>
      </w:r>
      <w:proofErr w:type="spellEnd"/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В.Е. Теория вероятностей и математическая статистика/ </w:t>
      </w:r>
      <w:proofErr w:type="spellStart"/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В.Е.Гмурман</w:t>
      </w:r>
      <w:proofErr w:type="spellEnd"/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. -12-е </w:t>
      </w:r>
      <w:r w:rsidRPr="00E0316D">
        <w:rPr>
          <w:rFonts w:ascii="Times New Roman" w:eastAsia="Times New Roman" w:hAnsi="Times New Roman" w:cs="Times New Roman"/>
          <w:sz w:val="22"/>
          <w:szCs w:val="22"/>
        </w:rPr>
        <w:t xml:space="preserve">изд. - М: </w:t>
      </w:r>
      <w:proofErr w:type="spellStart"/>
      <w:r w:rsidRPr="00E0316D">
        <w:rPr>
          <w:rFonts w:ascii="Times New Roman" w:eastAsia="Times New Roman" w:hAnsi="Times New Roman" w:cs="Times New Roman"/>
          <w:sz w:val="22"/>
          <w:szCs w:val="22"/>
        </w:rPr>
        <w:t>Юрайт</w:t>
      </w:r>
      <w:proofErr w:type="spellEnd"/>
      <w:r w:rsidRPr="00E0316D">
        <w:rPr>
          <w:rFonts w:ascii="Times New Roman" w:eastAsia="Times New Roman" w:hAnsi="Times New Roman" w:cs="Times New Roman"/>
          <w:sz w:val="22"/>
          <w:szCs w:val="22"/>
        </w:rPr>
        <w:t>, 2014. -479 с.</w:t>
      </w:r>
    </w:p>
    <w:p w14:paraId="14AAA8CE" w14:textId="77777777" w:rsidR="002A3120" w:rsidRPr="00E0316D" w:rsidRDefault="002A3120" w:rsidP="002A3120">
      <w:pPr>
        <w:numPr>
          <w:ilvl w:val="0"/>
          <w:numId w:val="12"/>
        </w:numPr>
        <w:shd w:val="clear" w:color="auto" w:fill="FFFFFF"/>
        <w:tabs>
          <w:tab w:val="left" w:pos="1262"/>
        </w:tabs>
        <w:spacing w:before="206" w:line="293" w:lineRule="exact"/>
        <w:ind w:left="355" w:firstLine="365"/>
        <w:rPr>
          <w:rFonts w:ascii="Times New Roman" w:hAnsi="Times New Roman" w:cs="Times New Roman"/>
          <w:spacing w:val="-5"/>
          <w:sz w:val="22"/>
          <w:szCs w:val="22"/>
        </w:rPr>
      </w:pP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Кремер Н.Ш. Теория вероятностей и математическая статистика: Учебник для вузов/ Кремер </w:t>
      </w:r>
      <w:proofErr w:type="gramStart"/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Н.Ш..</w:t>
      </w:r>
      <w:proofErr w:type="gramEnd"/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-3-е изд., </w:t>
      </w:r>
      <w:proofErr w:type="spellStart"/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перераб</w:t>
      </w:r>
      <w:proofErr w:type="spellEnd"/>
      <w:proofErr w:type="gramStart"/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.</w:t>
      </w:r>
      <w:proofErr w:type="gramEnd"/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и доп. - М: ЮНИТИ-ДАНА, 2007. -551 с. - (Серия "Золотой </w:t>
      </w:r>
      <w:r w:rsidRPr="00E0316D">
        <w:rPr>
          <w:rFonts w:ascii="Times New Roman" w:eastAsia="Times New Roman" w:hAnsi="Times New Roman" w:cs="Times New Roman"/>
          <w:sz w:val="22"/>
          <w:szCs w:val="22"/>
        </w:rPr>
        <w:t>фонд российских учебников").</w:t>
      </w:r>
    </w:p>
    <w:p w14:paraId="721AA82C" w14:textId="77777777" w:rsidR="002A3120" w:rsidRPr="00E0316D" w:rsidRDefault="002A3120" w:rsidP="002A3120">
      <w:pPr>
        <w:shd w:val="clear" w:color="auto" w:fill="FFFFFF"/>
        <w:spacing w:before="734"/>
        <w:ind w:left="720"/>
        <w:rPr>
          <w:rFonts w:ascii="Times New Roman" w:hAnsi="Times New Roman" w:cs="Times New Roman"/>
        </w:rPr>
      </w:pPr>
      <w:r w:rsidRPr="00E0316D">
        <w:rPr>
          <w:rFonts w:ascii="Times New Roman" w:hAnsi="Times New Roman" w:cs="Times New Roman"/>
          <w:spacing w:val="-1"/>
          <w:sz w:val="22"/>
          <w:szCs w:val="22"/>
        </w:rPr>
        <w:t xml:space="preserve">7.2.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Дополнительная литература:</w:t>
      </w:r>
    </w:p>
    <w:p w14:paraId="03B288D0" w14:textId="77777777" w:rsidR="002A3120" w:rsidRPr="00E0316D" w:rsidRDefault="002A3120" w:rsidP="002A3120">
      <w:pPr>
        <w:numPr>
          <w:ilvl w:val="0"/>
          <w:numId w:val="13"/>
        </w:numPr>
        <w:shd w:val="clear" w:color="auto" w:fill="FFFFFF"/>
        <w:tabs>
          <w:tab w:val="left" w:pos="1262"/>
        </w:tabs>
        <w:spacing w:before="211" w:line="293" w:lineRule="exact"/>
        <w:ind w:left="355" w:firstLine="365"/>
        <w:rPr>
          <w:rFonts w:ascii="Times New Roman" w:hAnsi="Times New Roman" w:cs="Times New Roman"/>
          <w:spacing w:val="-6"/>
          <w:sz w:val="22"/>
          <w:szCs w:val="22"/>
        </w:rPr>
      </w:pPr>
      <w:proofErr w:type="spellStart"/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>Ватолин</w:t>
      </w:r>
      <w:proofErr w:type="spellEnd"/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 Д., </w:t>
      </w:r>
      <w:proofErr w:type="spellStart"/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>Ратушняк</w:t>
      </w:r>
      <w:proofErr w:type="spellEnd"/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 А., Смирнов М., </w:t>
      </w:r>
      <w:proofErr w:type="spellStart"/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>Юкин</w:t>
      </w:r>
      <w:proofErr w:type="spellEnd"/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 В. Методы сжатия данных. Устройство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архиваторов, сжатие изображений и видео. - М.: ДИАЛОГ-МИФИ, 2002. - 384 с.</w:t>
      </w:r>
    </w:p>
    <w:p w14:paraId="73374B88" w14:textId="77777777" w:rsidR="002A3120" w:rsidRPr="00E0316D" w:rsidRDefault="002A3120" w:rsidP="002A3120">
      <w:pPr>
        <w:numPr>
          <w:ilvl w:val="0"/>
          <w:numId w:val="13"/>
        </w:numPr>
        <w:shd w:val="clear" w:color="auto" w:fill="FFFFFF"/>
        <w:tabs>
          <w:tab w:val="left" w:pos="1262"/>
        </w:tabs>
        <w:spacing w:before="192" w:line="302" w:lineRule="exact"/>
        <w:ind w:left="355" w:firstLine="365"/>
        <w:rPr>
          <w:rFonts w:ascii="Times New Roman" w:hAnsi="Times New Roman" w:cs="Times New Roman"/>
          <w:spacing w:val="-6"/>
          <w:sz w:val="22"/>
          <w:szCs w:val="22"/>
        </w:rPr>
      </w:pP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Акопян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  <w:lang w:val="en-US"/>
        </w:rPr>
        <w:t>P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.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  <w:lang w:val="en-US"/>
        </w:rPr>
        <w:t>P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. Задачи статистики. Учебно-методическое пособие. - Озерск: ОТИ МИФИ, </w:t>
      </w:r>
      <w:r w:rsidRPr="00E0316D">
        <w:rPr>
          <w:rFonts w:ascii="Times New Roman" w:eastAsia="Times New Roman" w:hAnsi="Times New Roman" w:cs="Times New Roman"/>
          <w:sz w:val="22"/>
          <w:szCs w:val="22"/>
        </w:rPr>
        <w:t xml:space="preserve">2006. 6с.+ </w:t>
      </w:r>
      <w:r w:rsidRPr="00E0316D">
        <w:rPr>
          <w:rFonts w:ascii="Times New Roman" w:eastAsia="Times New Roman" w:hAnsi="Times New Roman" w:cs="Times New Roman"/>
          <w:sz w:val="22"/>
          <w:szCs w:val="22"/>
          <w:lang w:val="en-US"/>
        </w:rPr>
        <w:t>CD.</w:t>
      </w:r>
    </w:p>
    <w:p w14:paraId="2B59948C" w14:textId="77777777" w:rsidR="002A3120" w:rsidRPr="00E0316D" w:rsidRDefault="002A3120" w:rsidP="002A3120">
      <w:pPr>
        <w:shd w:val="clear" w:color="auto" w:fill="FFFFFF"/>
        <w:tabs>
          <w:tab w:val="left" w:pos="1325"/>
        </w:tabs>
        <w:spacing w:before="235"/>
        <w:ind w:left="778"/>
        <w:rPr>
          <w:rFonts w:ascii="Times New Roman" w:hAnsi="Times New Roman" w:cs="Times New Roman"/>
        </w:rPr>
      </w:pPr>
      <w:r w:rsidRPr="00E0316D">
        <w:rPr>
          <w:rFonts w:ascii="Times New Roman" w:hAnsi="Times New Roman" w:cs="Times New Roman"/>
          <w:spacing w:val="-6"/>
          <w:sz w:val="22"/>
          <w:szCs w:val="22"/>
        </w:rPr>
        <w:t>7.2.3.</w:t>
      </w:r>
      <w:r w:rsidRPr="00E0316D">
        <w:rPr>
          <w:rFonts w:ascii="Times New Roman" w:hAnsi="Times New Roman" w:cs="Times New Roman"/>
          <w:sz w:val="22"/>
          <w:szCs w:val="22"/>
        </w:rPr>
        <w:tab/>
      </w:r>
      <w:proofErr w:type="spellStart"/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Сэломон</w:t>
      </w:r>
      <w:proofErr w:type="spellEnd"/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Д. Сжатие данных, изображений и звука Из-во Триумф, 2003.</w:t>
      </w:r>
    </w:p>
    <w:p w14:paraId="26A48751" w14:textId="77777777" w:rsidR="002A3120" w:rsidRPr="00E0316D" w:rsidRDefault="002A3120" w:rsidP="002A3120">
      <w:pPr>
        <w:numPr>
          <w:ilvl w:val="0"/>
          <w:numId w:val="14"/>
        </w:numPr>
        <w:shd w:val="clear" w:color="auto" w:fill="FFFFFF"/>
        <w:tabs>
          <w:tab w:val="left" w:pos="1262"/>
        </w:tabs>
        <w:spacing w:before="202" w:line="298" w:lineRule="exact"/>
        <w:ind w:left="360" w:firstLine="360"/>
        <w:rPr>
          <w:rFonts w:ascii="Times New Roman" w:hAnsi="Times New Roman" w:cs="Times New Roman"/>
          <w:spacing w:val="-5"/>
          <w:sz w:val="22"/>
          <w:szCs w:val="22"/>
        </w:rPr>
      </w:pPr>
      <w:proofErr w:type="spellStart"/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Уэлстид</w:t>
      </w:r>
      <w:proofErr w:type="spellEnd"/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 С. Фракталы и вейвлеты для сжатия изображений в действии (+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  <w:lang w:val="en-US"/>
        </w:rPr>
        <w:t>CD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-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  <w:lang w:val="en-US"/>
        </w:rPr>
        <w:t>ROM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) Из-</w:t>
      </w:r>
      <w:r w:rsidRPr="00E0316D">
        <w:rPr>
          <w:rFonts w:ascii="Times New Roman" w:eastAsia="Times New Roman" w:hAnsi="Times New Roman" w:cs="Times New Roman"/>
          <w:sz w:val="22"/>
          <w:szCs w:val="22"/>
        </w:rPr>
        <w:t>во Триумф, 2003.</w:t>
      </w:r>
    </w:p>
    <w:p w14:paraId="10E7FAB5" w14:textId="77777777" w:rsidR="002A3120" w:rsidRPr="00E0316D" w:rsidRDefault="002A3120" w:rsidP="002A3120">
      <w:pPr>
        <w:numPr>
          <w:ilvl w:val="0"/>
          <w:numId w:val="14"/>
        </w:numPr>
        <w:shd w:val="clear" w:color="auto" w:fill="FFFFFF"/>
        <w:tabs>
          <w:tab w:val="left" w:pos="1262"/>
        </w:tabs>
        <w:spacing w:before="235"/>
        <w:ind w:left="720"/>
        <w:rPr>
          <w:rFonts w:ascii="Times New Roman" w:hAnsi="Times New Roman" w:cs="Times New Roman"/>
          <w:spacing w:val="-6"/>
          <w:sz w:val="22"/>
          <w:szCs w:val="22"/>
        </w:rPr>
      </w:pPr>
      <w:proofErr w:type="spellStart"/>
      <w:r w:rsidRPr="00E0316D">
        <w:rPr>
          <w:rFonts w:ascii="Times New Roman" w:eastAsia="Times New Roman" w:hAnsi="Times New Roman" w:cs="Times New Roman"/>
          <w:sz w:val="22"/>
          <w:szCs w:val="22"/>
        </w:rPr>
        <w:t>Ковалгин</w:t>
      </w:r>
      <w:proofErr w:type="spellEnd"/>
      <w:r w:rsidRPr="00E0316D">
        <w:rPr>
          <w:rFonts w:ascii="Times New Roman" w:eastAsia="Times New Roman" w:hAnsi="Times New Roman" w:cs="Times New Roman"/>
          <w:sz w:val="22"/>
          <w:szCs w:val="22"/>
        </w:rPr>
        <w:t xml:space="preserve"> Ю.А., Вологдин Э.И. Цифровое кодирование звуковых сигналов</w:t>
      </w:r>
    </w:p>
    <w:p w14:paraId="2E89A1C9" w14:textId="77777777" w:rsidR="002A3120" w:rsidRPr="00E0316D" w:rsidRDefault="002A3120" w:rsidP="002A3120">
      <w:pPr>
        <w:shd w:val="clear" w:color="auto" w:fill="FFFFFF"/>
        <w:tabs>
          <w:tab w:val="left" w:pos="1267"/>
        </w:tabs>
        <w:spacing w:before="197" w:line="302" w:lineRule="exact"/>
        <w:ind w:left="365" w:firstLine="360"/>
        <w:rPr>
          <w:rFonts w:ascii="Times New Roman" w:hAnsi="Times New Roman" w:cs="Times New Roman"/>
        </w:rPr>
      </w:pPr>
      <w:r w:rsidRPr="00E0316D">
        <w:rPr>
          <w:rFonts w:ascii="Times New Roman" w:hAnsi="Times New Roman" w:cs="Times New Roman"/>
          <w:spacing w:val="-5"/>
          <w:sz w:val="22"/>
          <w:szCs w:val="22"/>
        </w:rPr>
        <w:t>7.2.4.</w:t>
      </w:r>
      <w:r w:rsidRPr="00E0316D">
        <w:rPr>
          <w:rFonts w:ascii="Times New Roman" w:hAnsi="Times New Roman" w:cs="Times New Roman"/>
          <w:sz w:val="22"/>
          <w:szCs w:val="22"/>
        </w:rPr>
        <w:tab/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Артюшенко В.М., Шелухин О.И., Афонин М.Ю. Цифровое сжатие видеоинформации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br/>
      </w:r>
      <w:r w:rsidRPr="00E0316D">
        <w:rPr>
          <w:rFonts w:ascii="Times New Roman" w:eastAsia="Times New Roman" w:hAnsi="Times New Roman" w:cs="Times New Roman"/>
          <w:sz w:val="22"/>
          <w:szCs w:val="22"/>
        </w:rPr>
        <w:t>и звука</w:t>
      </w:r>
    </w:p>
    <w:p w14:paraId="7110600D" w14:textId="77777777" w:rsidR="002A3120" w:rsidRPr="00E0316D" w:rsidRDefault="002A3120" w:rsidP="002A3120">
      <w:pPr>
        <w:shd w:val="clear" w:color="auto" w:fill="FFFFFF"/>
        <w:tabs>
          <w:tab w:val="left" w:pos="1262"/>
        </w:tabs>
        <w:spacing w:before="187" w:line="298" w:lineRule="exact"/>
        <w:ind w:left="360" w:firstLine="360"/>
        <w:rPr>
          <w:rFonts w:ascii="Times New Roman" w:hAnsi="Times New Roman" w:cs="Times New Roman"/>
        </w:rPr>
      </w:pPr>
      <w:r w:rsidRPr="00E0316D">
        <w:rPr>
          <w:rFonts w:ascii="Times New Roman" w:hAnsi="Times New Roman" w:cs="Times New Roman"/>
          <w:spacing w:val="-5"/>
          <w:sz w:val="22"/>
          <w:szCs w:val="22"/>
        </w:rPr>
        <w:t>7.2.6.</w:t>
      </w:r>
      <w:r w:rsidRPr="00E0316D">
        <w:rPr>
          <w:rFonts w:ascii="Times New Roman" w:hAnsi="Times New Roman" w:cs="Times New Roman"/>
          <w:sz w:val="22"/>
          <w:szCs w:val="22"/>
        </w:rPr>
        <w:tab/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Дж. </w:t>
      </w:r>
      <w:proofErr w:type="spellStart"/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Миано</w:t>
      </w:r>
      <w:proofErr w:type="spellEnd"/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. Форматы и алгоритмы сжатия изображений в действии. Из-во Триумф,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br/>
      </w:r>
      <w:r w:rsidRPr="00E0316D">
        <w:rPr>
          <w:rFonts w:ascii="Times New Roman" w:eastAsia="Times New Roman" w:hAnsi="Times New Roman" w:cs="Times New Roman"/>
          <w:sz w:val="22"/>
          <w:szCs w:val="22"/>
        </w:rPr>
        <w:t>2003.</w:t>
      </w:r>
    </w:p>
    <w:p w14:paraId="1C41D03B" w14:textId="77777777" w:rsidR="002A3120" w:rsidRPr="00E0316D" w:rsidRDefault="002A3120" w:rsidP="002A3120">
      <w:pPr>
        <w:numPr>
          <w:ilvl w:val="0"/>
          <w:numId w:val="15"/>
        </w:numPr>
        <w:shd w:val="clear" w:color="auto" w:fill="FFFFFF"/>
        <w:tabs>
          <w:tab w:val="left" w:pos="1277"/>
        </w:tabs>
        <w:spacing w:before="197" w:line="293" w:lineRule="exact"/>
        <w:ind w:left="370" w:right="1267" w:firstLine="365"/>
        <w:rPr>
          <w:rFonts w:ascii="Times New Roman" w:hAnsi="Times New Roman" w:cs="Times New Roman"/>
          <w:spacing w:val="-5"/>
          <w:sz w:val="22"/>
          <w:szCs w:val="22"/>
        </w:rPr>
      </w:pPr>
      <w:proofErr w:type="spellStart"/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>Гмурман</w:t>
      </w:r>
      <w:proofErr w:type="spellEnd"/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 В.Е. Руководство к решению задач по теории вероятностей и 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математической статистике. -М.: Высшая школа. -2003. -404 с.</w:t>
      </w:r>
    </w:p>
    <w:p w14:paraId="23DE2481" w14:textId="77777777" w:rsidR="002A3120" w:rsidRPr="00E0316D" w:rsidRDefault="002A3120" w:rsidP="002A3120">
      <w:pPr>
        <w:numPr>
          <w:ilvl w:val="0"/>
          <w:numId w:val="15"/>
        </w:numPr>
        <w:shd w:val="clear" w:color="auto" w:fill="FFFFFF"/>
        <w:tabs>
          <w:tab w:val="left" w:pos="1277"/>
        </w:tabs>
        <w:spacing w:before="197" w:line="298" w:lineRule="exact"/>
        <w:ind w:left="370" w:right="422" w:firstLine="365"/>
        <w:rPr>
          <w:rFonts w:ascii="Times New Roman" w:hAnsi="Times New Roman" w:cs="Times New Roman"/>
          <w:spacing w:val="-6"/>
          <w:sz w:val="22"/>
          <w:szCs w:val="22"/>
        </w:rPr>
      </w:pP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Львовский Е.Н. Статистические </w:t>
      </w:r>
      <w:proofErr w:type="spellStart"/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>метды</w:t>
      </w:r>
      <w:proofErr w:type="spellEnd"/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 построения эмпирических формул. -М.: </w:t>
      </w:r>
      <w:r w:rsidRPr="00E0316D">
        <w:rPr>
          <w:rFonts w:ascii="Times New Roman" w:eastAsia="Times New Roman" w:hAnsi="Times New Roman" w:cs="Times New Roman"/>
          <w:sz w:val="22"/>
          <w:szCs w:val="22"/>
        </w:rPr>
        <w:t>Высшая школа. -1988. -239 с.</w:t>
      </w:r>
    </w:p>
    <w:p w14:paraId="1C2B1DC4" w14:textId="77777777" w:rsidR="002A3120" w:rsidRPr="00E0316D" w:rsidRDefault="002A3120" w:rsidP="002A3120">
      <w:pPr>
        <w:numPr>
          <w:ilvl w:val="0"/>
          <w:numId w:val="16"/>
        </w:numPr>
        <w:shd w:val="clear" w:color="auto" w:fill="FFFFFF"/>
        <w:tabs>
          <w:tab w:val="left" w:pos="1277"/>
        </w:tabs>
        <w:spacing w:before="230"/>
        <w:ind w:left="734"/>
        <w:rPr>
          <w:rFonts w:ascii="Times New Roman" w:hAnsi="Times New Roman" w:cs="Times New Roman"/>
          <w:spacing w:val="-5"/>
          <w:sz w:val="22"/>
          <w:szCs w:val="22"/>
        </w:rPr>
      </w:pPr>
      <w:r w:rsidRPr="00E0316D">
        <w:rPr>
          <w:rFonts w:ascii="Times New Roman" w:eastAsia="Times New Roman" w:hAnsi="Times New Roman" w:cs="Times New Roman"/>
          <w:sz w:val="22"/>
          <w:szCs w:val="22"/>
        </w:rPr>
        <w:t>Боровков А.А. Математическая статистика. -М.: Наука, ГРФМЛ. -1984. -472 с.</w:t>
      </w:r>
    </w:p>
    <w:p w14:paraId="3D21A4D2" w14:textId="77777777" w:rsidR="002A3120" w:rsidRPr="00E0316D" w:rsidRDefault="002A3120" w:rsidP="002A3120">
      <w:pPr>
        <w:shd w:val="clear" w:color="auto" w:fill="FFFFFF"/>
        <w:spacing w:before="1622"/>
        <w:jc w:val="right"/>
        <w:rPr>
          <w:rFonts w:ascii="Times New Roman" w:hAnsi="Times New Roman" w:cs="Times New Roman"/>
        </w:rPr>
      </w:pPr>
      <w:r w:rsidRPr="00E0316D">
        <w:rPr>
          <w:rFonts w:ascii="Times New Roman" w:hAnsi="Times New Roman" w:cs="Times New Roman"/>
          <w:sz w:val="22"/>
          <w:szCs w:val="22"/>
        </w:rPr>
        <w:t>10</w:t>
      </w:r>
    </w:p>
    <w:p w14:paraId="4EBCE41B" w14:textId="77777777" w:rsidR="002A3120" w:rsidRPr="00E0316D" w:rsidRDefault="002A3120" w:rsidP="002A3120">
      <w:pPr>
        <w:shd w:val="clear" w:color="auto" w:fill="FFFFFF"/>
        <w:spacing w:before="1622"/>
        <w:jc w:val="right"/>
        <w:rPr>
          <w:rFonts w:ascii="Times New Roman" w:hAnsi="Times New Roman" w:cs="Times New Roman"/>
        </w:rPr>
        <w:sectPr w:rsidR="002A3120" w:rsidRPr="00E0316D">
          <w:pgSz w:w="11909" w:h="16834"/>
          <w:pgMar w:top="737" w:right="512" w:bottom="360" w:left="1908" w:header="720" w:footer="720" w:gutter="0"/>
          <w:cols w:space="60"/>
          <w:noEndnote/>
        </w:sectPr>
      </w:pPr>
    </w:p>
    <w:p w14:paraId="3F87B527" w14:textId="77777777" w:rsidR="002A3120" w:rsidRPr="00E0316D" w:rsidRDefault="002A3120" w:rsidP="002A3120">
      <w:pPr>
        <w:shd w:val="clear" w:color="auto" w:fill="FFFFFF"/>
        <w:ind w:left="749"/>
        <w:rPr>
          <w:rFonts w:ascii="Times New Roman" w:hAnsi="Times New Roman" w:cs="Times New Roman"/>
        </w:rPr>
      </w:pPr>
      <w:r w:rsidRPr="00E0316D">
        <w:rPr>
          <w:rFonts w:ascii="Times New Roman" w:hAnsi="Times New Roman" w:cs="Times New Roman"/>
          <w:spacing w:val="-3"/>
          <w:sz w:val="22"/>
          <w:szCs w:val="22"/>
        </w:rPr>
        <w:lastRenderedPageBreak/>
        <w:t xml:space="preserve">7.3. </w:t>
      </w:r>
      <w:r w:rsidRPr="00E0316D">
        <w:rPr>
          <w:rFonts w:ascii="Times New Roman" w:eastAsia="Times New Roman" w:hAnsi="Times New Roman" w:cs="Times New Roman"/>
          <w:spacing w:val="-3"/>
          <w:sz w:val="22"/>
          <w:szCs w:val="22"/>
        </w:rPr>
        <w:t>Программное обеспечение и Интернет-ресурсы:</w:t>
      </w:r>
    </w:p>
    <w:p w14:paraId="543D6EBC" w14:textId="77777777" w:rsidR="002A3120" w:rsidRPr="00E0316D" w:rsidRDefault="002A3120" w:rsidP="002A3120">
      <w:pPr>
        <w:shd w:val="clear" w:color="auto" w:fill="FFFFFF"/>
        <w:spacing w:before="514" w:line="259" w:lineRule="exact"/>
        <w:ind w:left="581" w:right="422"/>
        <w:rPr>
          <w:rFonts w:ascii="Times New Roman" w:hAnsi="Times New Roman" w:cs="Times New Roman"/>
        </w:rPr>
      </w:pPr>
      <w:r w:rsidRPr="00E0316D">
        <w:rPr>
          <w:rFonts w:ascii="Times New Roman" w:hAnsi="Times New Roman" w:cs="Times New Roman"/>
          <w:spacing w:val="-1"/>
          <w:sz w:val="22"/>
          <w:szCs w:val="22"/>
        </w:rPr>
        <w:t xml:space="preserve">7.3.1. </w:t>
      </w:r>
      <w:hyperlink w:history="1">
        <w:r w:rsidRPr="00E0316D">
          <w:rPr>
            <w:rFonts w:ascii="Times New Roman" w:hAnsi="Times New Roman" w:cs="Times New Roman"/>
            <w:spacing w:val="-1"/>
            <w:sz w:val="22"/>
            <w:szCs w:val="22"/>
            <w:u w:val="single"/>
            <w:lang w:val="en-US"/>
          </w:rPr>
          <w:t>http</w:t>
        </w:r>
        <w:r w:rsidRPr="00E0316D">
          <w:rPr>
            <w:rFonts w:ascii="Times New Roman" w:hAnsi="Times New Roman" w:cs="Times New Roman"/>
            <w:spacing w:val="-1"/>
            <w:sz w:val="22"/>
            <w:szCs w:val="22"/>
            <w:u w:val="single"/>
          </w:rPr>
          <w:t>://</w:t>
        </w:r>
      </w:hyperlink>
      <w:r w:rsidRPr="00E0316D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hyperlink r:id="rId5" w:history="1">
        <w:proofErr w:type="gramStart"/>
        <w:r w:rsidRPr="00E0316D">
          <w:rPr>
            <w:rFonts w:ascii="Times New Roman" w:hAnsi="Times New Roman" w:cs="Times New Roman"/>
            <w:spacing w:val="-1"/>
            <w:sz w:val="22"/>
            <w:szCs w:val="22"/>
            <w:u w:val="single"/>
            <w:lang w:val="en-US"/>
          </w:rPr>
          <w:t>de</w:t>
        </w:r>
        <w:r w:rsidRPr="00E0316D">
          <w:rPr>
            <w:rFonts w:ascii="Times New Roman" w:hAnsi="Times New Roman" w:cs="Times New Roman"/>
            <w:spacing w:val="-1"/>
            <w:sz w:val="22"/>
            <w:szCs w:val="22"/>
            <w:u w:val="single"/>
          </w:rPr>
          <w:t>.</w:t>
        </w:r>
        <w:proofErr w:type="spellStart"/>
        <w:r w:rsidRPr="00E0316D">
          <w:rPr>
            <w:rFonts w:ascii="Times New Roman" w:hAnsi="Times New Roman" w:cs="Times New Roman"/>
            <w:spacing w:val="-1"/>
            <w:sz w:val="22"/>
            <w:szCs w:val="22"/>
            <w:u w:val="single"/>
            <w:lang w:val="en-US"/>
          </w:rPr>
          <w:t>inno</w:t>
        </w:r>
        <w:proofErr w:type="spellEnd"/>
        <w:r w:rsidRPr="00E0316D">
          <w:rPr>
            <w:rFonts w:ascii="Times New Roman" w:hAnsi="Times New Roman" w:cs="Times New Roman"/>
            <w:spacing w:val="-1"/>
            <w:sz w:val="22"/>
            <w:szCs w:val="22"/>
            <w:u w:val="single"/>
          </w:rPr>
          <w:t>.</w:t>
        </w:r>
        <w:proofErr w:type="spellStart"/>
        <w:r w:rsidRPr="00E0316D">
          <w:rPr>
            <w:rFonts w:ascii="Times New Roman" w:hAnsi="Times New Roman" w:cs="Times New Roman"/>
            <w:spacing w:val="-1"/>
            <w:sz w:val="22"/>
            <w:szCs w:val="22"/>
            <w:u w:val="single"/>
            <w:lang w:val="en-US"/>
          </w:rPr>
          <w:t>ru</w:t>
        </w:r>
        <w:proofErr w:type="spellEnd"/>
        <w:r w:rsidRPr="00E0316D">
          <w:rPr>
            <w:rFonts w:ascii="Times New Roman" w:hAnsi="Times New Roman" w:cs="Times New Roman"/>
            <w:spacing w:val="-1"/>
            <w:sz w:val="22"/>
            <w:szCs w:val="22"/>
            <w:u w:val="single"/>
          </w:rPr>
          <w:t>/</w:t>
        </w:r>
        <w:proofErr w:type="spellStart"/>
        <w:r w:rsidRPr="00E0316D">
          <w:rPr>
            <w:rFonts w:ascii="Times New Roman" w:hAnsi="Times New Roman" w:cs="Times New Roman"/>
            <w:spacing w:val="-1"/>
            <w:sz w:val="22"/>
            <w:szCs w:val="22"/>
            <w:u w:val="single"/>
            <w:lang w:val="en-US"/>
          </w:rPr>
          <w:t>bk</w:t>
        </w:r>
        <w:proofErr w:type="spellEnd"/>
        <w:r w:rsidRPr="00E0316D">
          <w:rPr>
            <w:rFonts w:ascii="Times New Roman" w:hAnsi="Times New Roman" w:cs="Times New Roman"/>
            <w:spacing w:val="-1"/>
            <w:sz w:val="22"/>
            <w:szCs w:val="22"/>
            <w:u w:val="single"/>
          </w:rPr>
          <w:t>_</w:t>
        </w:r>
        <w:proofErr w:type="spellStart"/>
        <w:r w:rsidRPr="00E0316D">
          <w:rPr>
            <w:rFonts w:ascii="Times New Roman" w:hAnsi="Times New Roman" w:cs="Times New Roman"/>
            <w:spacing w:val="-1"/>
            <w:sz w:val="22"/>
            <w:szCs w:val="22"/>
            <w:u w:val="single"/>
            <w:lang w:val="en-US"/>
          </w:rPr>
          <w:t>netra</w:t>
        </w:r>
        <w:proofErr w:type="spellEnd"/>
        <w:r w:rsidRPr="00E0316D">
          <w:rPr>
            <w:rFonts w:ascii="Times New Roman" w:hAnsi="Times New Roman" w:cs="Times New Roman"/>
            <w:spacing w:val="-1"/>
            <w:sz w:val="22"/>
            <w:szCs w:val="22"/>
            <w:u w:val="single"/>
          </w:rPr>
          <w:t>/</w:t>
        </w:r>
        <w:r w:rsidRPr="00E0316D">
          <w:rPr>
            <w:rFonts w:ascii="Times New Roman" w:hAnsi="Times New Roman" w:cs="Times New Roman"/>
            <w:spacing w:val="-1"/>
            <w:sz w:val="22"/>
            <w:szCs w:val="22"/>
            <w:u w:val="single"/>
            <w:lang w:val="en-US"/>
          </w:rPr>
          <w:t>start</w:t>
        </w:r>
        <w:r w:rsidRPr="00E0316D">
          <w:rPr>
            <w:rFonts w:ascii="Times New Roman" w:hAnsi="Times New Roman" w:cs="Times New Roman"/>
            <w:spacing w:val="-1"/>
            <w:sz w:val="22"/>
            <w:szCs w:val="22"/>
            <w:u w:val="single"/>
          </w:rPr>
          <w:t>.</w:t>
        </w:r>
        <w:proofErr w:type="spellStart"/>
        <w:r w:rsidRPr="00E0316D">
          <w:rPr>
            <w:rFonts w:ascii="Times New Roman" w:hAnsi="Times New Roman" w:cs="Times New Roman"/>
            <w:spacing w:val="-1"/>
            <w:sz w:val="22"/>
            <w:szCs w:val="22"/>
            <w:u w:val="single"/>
            <w:lang w:val="en-US"/>
          </w:rPr>
          <w:t>php</w:t>
        </w:r>
        <w:proofErr w:type="spellEnd"/>
      </w:hyperlink>
      <w:r w:rsidRPr="00E0316D">
        <w:rPr>
          <w:rFonts w:ascii="Times New Roman" w:hAnsi="Times New Roman" w:cs="Times New Roman"/>
          <w:spacing w:val="-1"/>
          <w:sz w:val="22"/>
          <w:szCs w:val="22"/>
        </w:rPr>
        <w:t>?</w:t>
      </w:r>
      <w:proofErr w:type="spellStart"/>
      <w:r w:rsidRPr="00E0316D">
        <w:rPr>
          <w:rFonts w:ascii="Times New Roman" w:hAnsi="Times New Roman" w:cs="Times New Roman"/>
          <w:spacing w:val="-1"/>
          <w:sz w:val="22"/>
          <w:szCs w:val="22"/>
          <w:lang w:val="en-US"/>
        </w:rPr>
        <w:t>bn</w:t>
      </w:r>
      <w:proofErr w:type="spellEnd"/>
      <w:proofErr w:type="gramEnd"/>
      <w:r w:rsidRPr="00E0316D">
        <w:rPr>
          <w:rFonts w:ascii="Times New Roman" w:hAnsi="Times New Roman" w:cs="Times New Roman"/>
          <w:spacing w:val="-1"/>
          <w:sz w:val="22"/>
          <w:szCs w:val="22"/>
        </w:rPr>
        <w:t>=</w:t>
      </w:r>
      <w:r w:rsidRPr="00E0316D">
        <w:rPr>
          <w:rFonts w:ascii="Times New Roman" w:hAnsi="Times New Roman" w:cs="Times New Roman"/>
          <w:spacing w:val="-1"/>
          <w:sz w:val="22"/>
          <w:szCs w:val="22"/>
          <w:lang w:val="en-US"/>
        </w:rPr>
        <w:t>l</w:t>
      </w:r>
      <w:r w:rsidRPr="00E0316D">
        <w:rPr>
          <w:rFonts w:ascii="Times New Roman" w:hAnsi="Times New Roman" w:cs="Times New Roman"/>
          <w:spacing w:val="-1"/>
          <w:sz w:val="22"/>
          <w:szCs w:val="22"/>
        </w:rPr>
        <w:t xml:space="preserve"> 1 - (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Электронный учебник. Гуров И.П. Основы </w:t>
      </w:r>
      <w:r w:rsidRPr="00E0316D">
        <w:rPr>
          <w:rFonts w:ascii="Times New Roman" w:eastAsia="Times New Roman" w:hAnsi="Times New Roman" w:cs="Times New Roman"/>
          <w:sz w:val="22"/>
          <w:szCs w:val="22"/>
        </w:rPr>
        <w:t>теории информации и передачи сигналов. НИУ ИТМО).</w:t>
      </w:r>
    </w:p>
    <w:p w14:paraId="53CE0CC5" w14:textId="77777777" w:rsidR="002A3120" w:rsidRPr="00E0316D" w:rsidRDefault="002A3120" w:rsidP="002A3120">
      <w:pPr>
        <w:shd w:val="clear" w:color="auto" w:fill="FFFFFF"/>
        <w:spacing w:before="494"/>
        <w:ind w:left="595"/>
        <w:rPr>
          <w:rFonts w:ascii="Times New Roman" w:hAnsi="Times New Roman" w:cs="Times New Roman"/>
        </w:rPr>
      </w:pPr>
      <w:r w:rsidRPr="00E0316D">
        <w:rPr>
          <w:rFonts w:ascii="Times New Roman" w:hAnsi="Times New Roman" w:cs="Times New Roman"/>
          <w:spacing w:val="-2"/>
          <w:sz w:val="22"/>
          <w:szCs w:val="22"/>
        </w:rPr>
        <w:t xml:space="preserve">8 </w:t>
      </w: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>МАТЕРИАЛЬНО-ТЕХНИЧЕСКОЕ ОБЕСПЕЧЕНИЕ УЧЕБНОЙ ДИСЦИПЛИНЫ</w:t>
      </w:r>
    </w:p>
    <w:p w14:paraId="22CCBFAE" w14:textId="77777777" w:rsidR="002A3120" w:rsidRPr="00E0316D" w:rsidRDefault="002A3120" w:rsidP="002A3120">
      <w:pPr>
        <w:shd w:val="clear" w:color="auto" w:fill="FFFFFF"/>
        <w:tabs>
          <w:tab w:val="left" w:pos="912"/>
        </w:tabs>
        <w:spacing w:before="355" w:line="264" w:lineRule="exact"/>
        <w:ind w:left="19" w:right="1267" w:firstLine="566"/>
        <w:rPr>
          <w:rFonts w:ascii="Times New Roman" w:hAnsi="Times New Roman" w:cs="Times New Roman"/>
        </w:rPr>
      </w:pPr>
      <w:r w:rsidRPr="00E0316D">
        <w:rPr>
          <w:rFonts w:ascii="Times New Roman" w:hAnsi="Times New Roman" w:cs="Times New Roman"/>
          <w:spacing w:val="-14"/>
          <w:sz w:val="22"/>
          <w:szCs w:val="22"/>
        </w:rPr>
        <w:t>8.1</w:t>
      </w:r>
      <w:r w:rsidRPr="00E0316D">
        <w:rPr>
          <w:rFonts w:ascii="Times New Roman" w:hAnsi="Times New Roman" w:cs="Times New Roman"/>
          <w:sz w:val="22"/>
          <w:szCs w:val="22"/>
        </w:rPr>
        <w:tab/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t>Лекции проводятся в аудиторном классе, оборудованном доской и мультимедиа</w:t>
      </w:r>
      <w:r w:rsidRPr="00E0316D">
        <w:rPr>
          <w:rFonts w:ascii="Times New Roman" w:eastAsia="Times New Roman" w:hAnsi="Times New Roman" w:cs="Times New Roman"/>
          <w:spacing w:val="-1"/>
          <w:sz w:val="22"/>
          <w:szCs w:val="22"/>
        </w:rPr>
        <w:br/>
      </w:r>
      <w:r w:rsidRPr="00E0316D">
        <w:rPr>
          <w:rFonts w:ascii="Times New Roman" w:eastAsia="Times New Roman" w:hAnsi="Times New Roman" w:cs="Times New Roman"/>
          <w:sz w:val="22"/>
          <w:szCs w:val="22"/>
        </w:rPr>
        <w:t>проектором.</w:t>
      </w:r>
    </w:p>
    <w:p w14:paraId="23E22F15" w14:textId="77777777" w:rsidR="002A3120" w:rsidRPr="00E0316D" w:rsidRDefault="002A3120" w:rsidP="002A3120">
      <w:pPr>
        <w:shd w:val="clear" w:color="auto" w:fill="FFFFFF"/>
        <w:tabs>
          <w:tab w:val="left" w:pos="917"/>
        </w:tabs>
        <w:spacing w:before="154" w:line="384" w:lineRule="exact"/>
        <w:ind w:left="581" w:right="1267"/>
        <w:rPr>
          <w:rFonts w:ascii="Times New Roman" w:hAnsi="Times New Roman" w:cs="Times New Roman"/>
        </w:rPr>
      </w:pPr>
      <w:r w:rsidRPr="00E0316D">
        <w:rPr>
          <w:rFonts w:ascii="Times New Roman" w:hAnsi="Times New Roman" w:cs="Times New Roman"/>
          <w:spacing w:val="-7"/>
          <w:sz w:val="22"/>
          <w:szCs w:val="22"/>
        </w:rPr>
        <w:t>8.2</w:t>
      </w:r>
      <w:r w:rsidRPr="00E0316D">
        <w:rPr>
          <w:rFonts w:ascii="Times New Roman" w:hAnsi="Times New Roman" w:cs="Times New Roman"/>
          <w:sz w:val="22"/>
          <w:szCs w:val="22"/>
        </w:rPr>
        <w:tab/>
      </w: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t>Практические занятия проводятся в компьютерном классе (11 компьютеров).</w:t>
      </w:r>
      <w:r w:rsidRPr="00E0316D">
        <w:rPr>
          <w:rFonts w:ascii="Times New Roman" w:eastAsia="Times New Roman" w:hAnsi="Times New Roman" w:cs="Times New Roman"/>
          <w:spacing w:val="-2"/>
          <w:sz w:val="22"/>
          <w:szCs w:val="22"/>
        </w:rPr>
        <w:br/>
      </w:r>
      <w:r w:rsidRPr="00E0316D">
        <w:rPr>
          <w:rFonts w:ascii="Times New Roman" w:eastAsia="Times New Roman" w:hAnsi="Times New Roman" w:cs="Times New Roman"/>
          <w:sz w:val="22"/>
          <w:szCs w:val="22"/>
        </w:rPr>
        <w:t>Требуемое программное обеспечение</w:t>
      </w:r>
    </w:p>
    <w:p w14:paraId="37350D4C" w14:textId="77777777" w:rsidR="002A3120" w:rsidRPr="00E0316D" w:rsidRDefault="002A3120" w:rsidP="002A3120">
      <w:pPr>
        <w:spacing w:after="120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946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0"/>
        <w:gridCol w:w="6432"/>
        <w:gridCol w:w="2539"/>
      </w:tblGrid>
      <w:tr w:rsidR="002A3120" w:rsidRPr="00E0316D" w14:paraId="0EBC9E36" w14:textId="77777777" w:rsidTr="00710877">
        <w:trPr>
          <w:trHeight w:hRule="exact" w:val="283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4C0031" w14:textId="77777777" w:rsidR="002A3120" w:rsidRPr="00E0316D" w:rsidRDefault="002A3120" w:rsidP="00FD6D4E">
            <w:pPr>
              <w:shd w:val="clear" w:color="auto" w:fill="FFFFFF"/>
              <w:ind w:left="29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  <w:sz w:val="22"/>
                <w:szCs w:val="22"/>
              </w:rPr>
              <w:t>№</w:t>
            </w:r>
          </w:p>
        </w:tc>
        <w:tc>
          <w:tcPr>
            <w:tcW w:w="6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B01AA3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  <w:sz w:val="22"/>
                <w:szCs w:val="22"/>
              </w:rPr>
              <w:t>Программный продукт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B9F4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  <w:sz w:val="22"/>
                <w:szCs w:val="22"/>
              </w:rPr>
              <w:t>Количество</w:t>
            </w:r>
          </w:p>
        </w:tc>
      </w:tr>
      <w:tr w:rsidR="002A3120" w:rsidRPr="00E0316D" w14:paraId="50AEB1D8" w14:textId="77777777" w:rsidTr="00710877">
        <w:trPr>
          <w:trHeight w:hRule="exact" w:val="269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0E258D" w14:textId="77777777" w:rsidR="002A3120" w:rsidRPr="00E0316D" w:rsidRDefault="002A3120" w:rsidP="00FD6D4E">
            <w:pPr>
              <w:shd w:val="clear" w:color="auto" w:fill="FFFFFF"/>
              <w:ind w:left="106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C38B4F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  <w:spacing w:val="-1"/>
                <w:sz w:val="22"/>
                <w:szCs w:val="22"/>
              </w:rPr>
              <w:t xml:space="preserve">Операционная система </w:t>
            </w:r>
            <w:r w:rsidRPr="00E0316D">
              <w:rPr>
                <w:rFonts w:ascii="Times New Roman" w:eastAsia="Times New Roman" w:hAnsi="Times New Roman" w:cs="Times New Roman"/>
                <w:spacing w:val="-1"/>
                <w:sz w:val="22"/>
                <w:szCs w:val="22"/>
                <w:lang w:val="en-US"/>
              </w:rPr>
              <w:t>Microsoft</w:t>
            </w:r>
            <w:r w:rsidRPr="00E0316D">
              <w:rPr>
                <w:rFonts w:ascii="Times New Roman" w:eastAsia="Times New Roman" w:hAnsi="Times New Roman" w:cs="Times New Roman"/>
                <w:spacing w:val="-1"/>
                <w:sz w:val="22"/>
                <w:szCs w:val="22"/>
              </w:rPr>
              <w:t xml:space="preserve"> </w:t>
            </w:r>
            <w:r w:rsidRPr="00E0316D">
              <w:rPr>
                <w:rFonts w:ascii="Times New Roman" w:eastAsia="Times New Roman" w:hAnsi="Times New Roman" w:cs="Times New Roman"/>
                <w:spacing w:val="-1"/>
                <w:sz w:val="22"/>
                <w:szCs w:val="22"/>
                <w:lang w:val="en-US"/>
              </w:rPr>
              <w:t>Windows</w:t>
            </w:r>
            <w:r w:rsidRPr="00E0316D">
              <w:rPr>
                <w:rFonts w:ascii="Times New Roman" w:eastAsia="Times New Roman" w:hAnsi="Times New Roman" w:cs="Times New Roman"/>
                <w:spacing w:val="-1"/>
                <w:sz w:val="22"/>
                <w:szCs w:val="22"/>
              </w:rPr>
              <w:t xml:space="preserve"> </w:t>
            </w:r>
            <w:r w:rsidRPr="00E0316D">
              <w:rPr>
                <w:rFonts w:ascii="Times New Roman" w:eastAsia="Times New Roman" w:hAnsi="Times New Roman" w:cs="Times New Roman"/>
                <w:spacing w:val="-1"/>
                <w:sz w:val="22"/>
                <w:szCs w:val="22"/>
                <w:lang w:val="en-US"/>
              </w:rPr>
              <w:t>XP</w:t>
            </w:r>
            <w:r w:rsidRPr="00E0316D">
              <w:rPr>
                <w:rFonts w:ascii="Times New Roman" w:eastAsia="Times New Roman" w:hAnsi="Times New Roman" w:cs="Times New Roman"/>
                <w:spacing w:val="-1"/>
                <w:sz w:val="22"/>
                <w:szCs w:val="22"/>
              </w:rPr>
              <w:t xml:space="preserve">, </w:t>
            </w:r>
            <w:r w:rsidRPr="00E0316D">
              <w:rPr>
                <w:rFonts w:ascii="Times New Roman" w:eastAsia="Times New Roman" w:hAnsi="Times New Roman" w:cs="Times New Roman"/>
                <w:spacing w:val="-1"/>
                <w:sz w:val="22"/>
                <w:szCs w:val="22"/>
                <w:lang w:val="en-US"/>
              </w:rPr>
              <w:t>Vista</w:t>
            </w:r>
            <w:r w:rsidRPr="00E0316D">
              <w:rPr>
                <w:rFonts w:ascii="Times New Roman" w:eastAsia="Times New Roman" w:hAnsi="Times New Roman" w:cs="Times New Roman"/>
                <w:spacing w:val="-1"/>
                <w:sz w:val="22"/>
                <w:szCs w:val="22"/>
              </w:rPr>
              <w:t>, 7, 8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C41D8D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  <w:r w:rsidRPr="00E0316D">
              <w:rPr>
                <w:rFonts w:ascii="Times New Roman" w:eastAsia="Times New Roman" w:hAnsi="Times New Roman" w:cs="Times New Roman"/>
                <w:sz w:val="22"/>
                <w:szCs w:val="22"/>
              </w:rPr>
              <w:t>шт. на компьютер</w:t>
            </w:r>
          </w:p>
        </w:tc>
      </w:tr>
      <w:tr w:rsidR="002A3120" w:rsidRPr="00E0316D" w14:paraId="186B36A0" w14:textId="77777777" w:rsidTr="00710877">
        <w:trPr>
          <w:trHeight w:hRule="exact" w:val="283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E97C9D" w14:textId="77777777" w:rsidR="002A3120" w:rsidRPr="00E0316D" w:rsidRDefault="002A3120" w:rsidP="00FD6D4E">
            <w:pPr>
              <w:shd w:val="clear" w:color="auto" w:fill="FFFFFF"/>
              <w:ind w:left="86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5E8860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 xml:space="preserve">Среда программирования </w:t>
            </w:r>
            <w:r w:rsidRPr="00E0316D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  <w:lang w:val="en-US"/>
              </w:rPr>
              <w:t>Microsoft Visual Studio .NET</w:t>
            </w:r>
          </w:p>
        </w:tc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A28F96" w14:textId="77777777" w:rsidR="002A3120" w:rsidRPr="00E0316D" w:rsidRDefault="002A3120" w:rsidP="00FD6D4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0316D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  <w:r w:rsidRPr="00E0316D">
              <w:rPr>
                <w:rFonts w:ascii="Times New Roman" w:eastAsia="Times New Roman" w:hAnsi="Times New Roman" w:cs="Times New Roman"/>
                <w:sz w:val="22"/>
                <w:szCs w:val="22"/>
              </w:rPr>
              <w:t>шт. на компьютер</w:t>
            </w:r>
          </w:p>
        </w:tc>
      </w:tr>
    </w:tbl>
    <w:p w14:paraId="23918CD2" w14:textId="77777777" w:rsidR="00710877" w:rsidRPr="00710877" w:rsidRDefault="00710877" w:rsidP="00710877">
      <w:pPr>
        <w:shd w:val="clear" w:color="auto" w:fill="FFFFFF"/>
        <w:spacing w:before="374" w:line="298" w:lineRule="exact"/>
        <w:ind w:left="14" w:firstLine="562"/>
        <w:rPr>
          <w:rFonts w:ascii="Times New Roman" w:eastAsia="Times New Roman" w:hAnsi="Times New Roman" w:cs="Times New Roman"/>
          <w:sz w:val="22"/>
          <w:szCs w:val="22"/>
        </w:rPr>
      </w:pPr>
      <w:r w:rsidRPr="00710877">
        <w:rPr>
          <w:rFonts w:ascii="Times New Roman" w:eastAsia="Times New Roman" w:hAnsi="Times New Roman" w:cs="Times New Roman"/>
          <w:sz w:val="22"/>
          <w:szCs w:val="22"/>
        </w:rPr>
        <w:t>Программа составлена в соответствии с требованиями ОС НИЯУ МИФИ по направлению подготовки (специальности):</w:t>
      </w:r>
    </w:p>
    <w:p w14:paraId="07CE11FF" w14:textId="21D42284" w:rsidR="002A3120" w:rsidRPr="00710877" w:rsidRDefault="00710877" w:rsidP="00710877">
      <w:pPr>
        <w:shd w:val="clear" w:color="auto" w:fill="FFFFFF"/>
        <w:spacing w:before="331" w:after="720"/>
        <w:ind w:left="581"/>
        <w:rPr>
          <w:rFonts w:ascii="Times New Roman" w:eastAsia="Times New Roman" w:hAnsi="Times New Roman" w:cs="Times New Roman"/>
          <w:sz w:val="22"/>
          <w:szCs w:val="22"/>
          <w:u w:val="single"/>
        </w:rPr>
      </w:pPr>
      <w:r w:rsidRPr="00710877">
        <w:rPr>
          <w:rFonts w:ascii="Times New Roman" w:eastAsia="Times New Roman" w:hAnsi="Times New Roman" w:cs="Times New Roman"/>
          <w:sz w:val="22"/>
          <w:szCs w:val="22"/>
          <w:u w:val="single"/>
        </w:rPr>
        <w:fldChar w:fldCharType="begin"/>
      </w:r>
      <w:r w:rsidRPr="00710877">
        <w:rPr>
          <w:rFonts w:ascii="Times New Roman" w:eastAsia="Times New Roman" w:hAnsi="Times New Roman" w:cs="Times New Roman"/>
          <w:sz w:val="22"/>
          <w:szCs w:val="22"/>
          <w:u w:val="single"/>
        </w:rPr>
        <w:instrText xml:space="preserve"> DOCPROPERTY "00 Специальность" \* MERGEFORMAT </w:instrText>
      </w:r>
      <w:r w:rsidRPr="00710877">
        <w:rPr>
          <w:rFonts w:ascii="Times New Roman" w:eastAsia="Times New Roman" w:hAnsi="Times New Roman" w:cs="Times New Roman"/>
          <w:sz w:val="22"/>
          <w:szCs w:val="22"/>
          <w:u w:val="single"/>
        </w:rPr>
        <w:fldChar w:fldCharType="separate"/>
      </w:r>
      <w:r w:rsidRPr="00710877">
        <w:rPr>
          <w:rFonts w:ascii="Times New Roman" w:eastAsia="Times New Roman" w:hAnsi="Times New Roman" w:cs="Times New Roman"/>
          <w:sz w:val="22"/>
          <w:szCs w:val="22"/>
          <w:u w:val="single"/>
        </w:rPr>
        <w:t>09.03.01 Информатика и вычислительная техника</w:t>
      </w:r>
      <w:r w:rsidRPr="00710877">
        <w:rPr>
          <w:rFonts w:ascii="Times New Roman" w:eastAsia="Times New Roman" w:hAnsi="Times New Roman" w:cs="Times New Roman"/>
          <w:sz w:val="22"/>
          <w:szCs w:val="22"/>
          <w:u w:val="single"/>
        </w:rPr>
        <w:fldChar w:fldCharType="end"/>
      </w:r>
    </w:p>
    <w:tbl>
      <w:tblPr>
        <w:tblW w:w="8973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5373"/>
      </w:tblGrid>
      <w:tr w:rsidR="000C4104" w:rsidRPr="00E0316D" w14:paraId="51BED980" w14:textId="77777777" w:rsidTr="007F5146">
        <w:trPr>
          <w:cantSplit/>
          <w:trHeight w:hRule="exact" w:val="520"/>
        </w:trPr>
        <w:tc>
          <w:tcPr>
            <w:tcW w:w="3600" w:type="dxa"/>
            <w:vAlign w:val="bottom"/>
          </w:tcPr>
          <w:p w14:paraId="353D261F" w14:textId="77777777" w:rsidR="000C4104" w:rsidRPr="00E0316D" w:rsidRDefault="000C4104" w:rsidP="007F5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16D">
              <w:rPr>
                <w:rFonts w:ascii="Times New Roman" w:hAnsi="Times New Roman" w:cs="Times New Roman"/>
                <w:sz w:val="24"/>
                <w:szCs w:val="24"/>
              </w:rPr>
              <w:t>Автор(ы)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14:paraId="05EC3521" w14:textId="74FF5688" w:rsidR="000C4104" w:rsidRPr="00E0316D" w:rsidRDefault="000C4104" w:rsidP="007F5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16D">
              <w:rPr>
                <w:rFonts w:ascii="Times New Roman" w:hAnsi="Times New Roman" w:cs="Times New Roman"/>
                <w:sz w:val="24"/>
                <w:szCs w:val="24"/>
              </w:rPr>
              <w:t>Акопян Р.Р.</w:t>
            </w:r>
          </w:p>
        </w:tc>
      </w:tr>
      <w:tr w:rsidR="000C4104" w:rsidRPr="00E0316D" w14:paraId="607780D8" w14:textId="77777777" w:rsidTr="007F5146">
        <w:trPr>
          <w:cantSplit/>
          <w:trHeight w:hRule="exact" w:val="520"/>
        </w:trPr>
        <w:tc>
          <w:tcPr>
            <w:tcW w:w="3600" w:type="dxa"/>
            <w:vAlign w:val="bottom"/>
          </w:tcPr>
          <w:p w14:paraId="21AAEB47" w14:textId="77777777" w:rsidR="000C4104" w:rsidRPr="00E0316D" w:rsidRDefault="000C4104" w:rsidP="007F514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0316D">
              <w:rPr>
                <w:rFonts w:ascii="Times New Roman" w:hAnsi="Times New Roman" w:cs="Times New Roman"/>
                <w:noProof/>
                <w:sz w:val="24"/>
                <w:szCs w:val="24"/>
              </w:rPr>
              <w:t>Рецензент(ы)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10CC39" w14:textId="77777777" w:rsidR="000C4104" w:rsidRPr="00E0316D" w:rsidRDefault="000C4104" w:rsidP="007F5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16D">
              <w:rPr>
                <w:rFonts w:ascii="Times New Roman" w:hAnsi="Times New Roman" w:cs="Times New Roman"/>
                <w:sz w:val="24"/>
                <w:szCs w:val="24"/>
              </w:rPr>
              <w:t xml:space="preserve">Синяков В.Е., </w:t>
            </w:r>
            <w:r w:rsidRPr="00E0316D">
              <w:rPr>
                <w:rFonts w:ascii="Times New Roman" w:eastAsia="MS Gothic" w:hAnsi="Times New Roman" w:cs="Times New Roman"/>
                <w:sz w:val="24"/>
                <w:szCs w:val="24"/>
                <w:lang w:eastAsia="ja-JP"/>
              </w:rPr>
              <w:t xml:space="preserve">начальник СИТ ФГУП </w:t>
            </w:r>
            <w:r w:rsidRPr="00E0316D">
              <w:rPr>
                <w:rFonts w:ascii="Times New Roman" w:hAnsi="Times New Roman" w:cs="Times New Roman"/>
                <w:sz w:val="24"/>
                <w:szCs w:val="24"/>
              </w:rPr>
              <w:t>«ПО «МАЯК»</w:t>
            </w:r>
          </w:p>
        </w:tc>
      </w:tr>
      <w:tr w:rsidR="000C4104" w:rsidRPr="00E0316D" w14:paraId="089FF279" w14:textId="77777777" w:rsidTr="007F5146">
        <w:trPr>
          <w:cantSplit/>
          <w:trHeight w:hRule="exact" w:val="640"/>
        </w:trPr>
        <w:tc>
          <w:tcPr>
            <w:tcW w:w="3600" w:type="dxa"/>
            <w:vAlign w:val="bottom"/>
          </w:tcPr>
          <w:p w14:paraId="6396CC03" w14:textId="77777777" w:rsidR="000C4104" w:rsidRPr="00E0316D" w:rsidRDefault="000C4104" w:rsidP="007F5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16D">
              <w:rPr>
                <w:rFonts w:ascii="Times New Roman" w:hAnsi="Times New Roman" w:cs="Times New Roman"/>
                <w:sz w:val="24"/>
                <w:szCs w:val="24"/>
              </w:rPr>
              <w:t>Программа одобрена на заседании</w:t>
            </w:r>
          </w:p>
          <w:p w14:paraId="2B1D7E5C" w14:textId="77777777" w:rsidR="000C4104" w:rsidRPr="00E0316D" w:rsidRDefault="000C4104" w:rsidP="007F5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16D">
              <w:rPr>
                <w:rFonts w:ascii="Times New Roman" w:hAnsi="Times New Roman" w:cs="Times New Roman"/>
                <w:sz w:val="24"/>
                <w:szCs w:val="24"/>
              </w:rPr>
              <w:t>методического совета кафедры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14:paraId="25855F26" w14:textId="77777777" w:rsidR="000C4104" w:rsidRPr="00E0316D" w:rsidRDefault="000C4104" w:rsidP="007F5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316D">
              <w:rPr>
                <w:rFonts w:ascii="Times New Roman" w:hAnsi="Times New Roman" w:cs="Times New Roman"/>
                <w:sz w:val="24"/>
                <w:szCs w:val="24"/>
              </w:rPr>
              <w:t>24.05.2021 протокол №5</w:t>
            </w:r>
          </w:p>
        </w:tc>
      </w:tr>
    </w:tbl>
    <w:p w14:paraId="40C1228F" w14:textId="403E16A3" w:rsidR="002A3120" w:rsidRPr="00E0316D" w:rsidRDefault="002A3120" w:rsidP="002A3120">
      <w:pPr>
        <w:rPr>
          <w:rFonts w:ascii="Times New Roman" w:hAnsi="Times New Roman" w:cs="Times New Roman"/>
        </w:rPr>
      </w:pPr>
    </w:p>
    <w:sectPr w:rsidR="002A3120" w:rsidRPr="00E03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2949D9C"/>
    <w:lvl w:ilvl="0">
      <w:numFmt w:val="bullet"/>
      <w:lvlText w:val="*"/>
      <w:lvlJc w:val="left"/>
    </w:lvl>
  </w:abstractNum>
  <w:abstractNum w:abstractNumId="1" w15:restartNumberingAfterBreak="0">
    <w:nsid w:val="0C9B5A8A"/>
    <w:multiLevelType w:val="singleLevel"/>
    <w:tmpl w:val="B2DEA3D6"/>
    <w:lvl w:ilvl="0">
      <w:start w:val="1"/>
      <w:numFmt w:val="decimal"/>
      <w:lvlText w:val="6.1.%1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3026E20"/>
    <w:multiLevelType w:val="singleLevel"/>
    <w:tmpl w:val="FCAAA446"/>
    <w:lvl w:ilvl="0">
      <w:start w:val="7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59643D0"/>
    <w:multiLevelType w:val="singleLevel"/>
    <w:tmpl w:val="AC84F56C"/>
    <w:lvl w:ilvl="0">
      <w:start w:val="7"/>
      <w:numFmt w:val="decimal"/>
      <w:lvlText w:val="7.2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9B9734E"/>
    <w:multiLevelType w:val="singleLevel"/>
    <w:tmpl w:val="ACBC1B56"/>
    <w:lvl w:ilvl="0">
      <w:start w:val="4"/>
      <w:numFmt w:val="decimal"/>
      <w:lvlText w:val="7.2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441B7F70"/>
    <w:multiLevelType w:val="singleLevel"/>
    <w:tmpl w:val="922AF75A"/>
    <w:lvl w:ilvl="0">
      <w:start w:val="10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8AF14EC"/>
    <w:multiLevelType w:val="singleLevel"/>
    <w:tmpl w:val="59C08E88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4E98625D"/>
    <w:multiLevelType w:val="singleLevel"/>
    <w:tmpl w:val="91A6F6A8"/>
    <w:lvl w:ilvl="0">
      <w:start w:val="1"/>
      <w:numFmt w:val="decimal"/>
      <w:lvlText w:val="7.2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4E9B4758"/>
    <w:multiLevelType w:val="singleLevel"/>
    <w:tmpl w:val="59C08E88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0B3724B"/>
    <w:multiLevelType w:val="singleLevel"/>
    <w:tmpl w:val="05ACD7AC"/>
    <w:lvl w:ilvl="0">
      <w:start w:val="1"/>
      <w:numFmt w:val="decimal"/>
      <w:lvlText w:val="7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68A6090A"/>
    <w:multiLevelType w:val="singleLevel"/>
    <w:tmpl w:val="1EC6F0F6"/>
    <w:lvl w:ilvl="0">
      <w:start w:val="2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703F7B3D"/>
    <w:multiLevelType w:val="singleLevel"/>
    <w:tmpl w:val="3684C8B8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709C5544"/>
    <w:multiLevelType w:val="singleLevel"/>
    <w:tmpl w:val="A756098E"/>
    <w:lvl w:ilvl="0">
      <w:start w:val="12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78ED5B80"/>
    <w:multiLevelType w:val="singleLevel"/>
    <w:tmpl w:val="1EC6F0F6"/>
    <w:lvl w:ilvl="0">
      <w:start w:val="2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11"/>
  </w:num>
  <w:num w:numId="5">
    <w:abstractNumId w:val="13"/>
  </w:num>
  <w:num w:numId="6">
    <w:abstractNumId w:val="8"/>
  </w:num>
  <w:num w:numId="7">
    <w:abstractNumId w:val="6"/>
  </w:num>
  <w:num w:numId="8">
    <w:abstractNumId w:val="5"/>
  </w:num>
  <w:num w:numId="9">
    <w:abstractNumId w:val="12"/>
  </w:num>
  <w:num w:numId="10">
    <w:abstractNumId w:val="10"/>
  </w:num>
  <w:num w:numId="11">
    <w:abstractNumId w:val="2"/>
  </w:num>
  <w:num w:numId="12">
    <w:abstractNumId w:val="9"/>
  </w:num>
  <w:num w:numId="13">
    <w:abstractNumId w:val="7"/>
  </w:num>
  <w:num w:numId="14">
    <w:abstractNumId w:val="4"/>
  </w:num>
  <w:num w:numId="15">
    <w:abstractNumId w:val="3"/>
  </w:num>
  <w:num w:numId="16">
    <w:abstractNumId w:val="3"/>
    <w:lvlOverride w:ilvl="0">
      <w:lvl w:ilvl="0">
        <w:start w:val="7"/>
        <w:numFmt w:val="decimal"/>
        <w:lvlText w:val="7.2.%1."/>
        <w:legacy w:legacy="1" w:legacySpace="0" w:legacyIndent="54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120"/>
    <w:rsid w:val="000C4104"/>
    <w:rsid w:val="002A3120"/>
    <w:rsid w:val="005D0F0D"/>
    <w:rsid w:val="00710877"/>
    <w:rsid w:val="00C312D4"/>
    <w:rsid w:val="00E03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1FE20"/>
  <w15:chartTrackingRefBased/>
  <w15:docId w15:val="{E517DA69-5EC0-42C9-B18D-71E17797E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1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Л Влево"/>
    <w:rsid w:val="002A312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ТЛШ 12 Ц"/>
    <w:rsid w:val="002A312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13">
    <w:name w:val="ТЛШ 13 Ц"/>
    <w:rsid w:val="002A3120"/>
    <w:pPr>
      <w:spacing w:after="0" w:line="240" w:lineRule="auto"/>
      <w:jc w:val="center"/>
    </w:pPr>
    <w:rPr>
      <w:rFonts w:ascii="Times New Roman" w:eastAsia="Times New Roman" w:hAnsi="Times New Roman" w:cs="Times New Roman"/>
      <w:noProof/>
      <w:sz w:val="26"/>
      <w:szCs w:val="20"/>
      <w:lang w:eastAsia="ru-RU"/>
    </w:rPr>
  </w:style>
  <w:style w:type="paragraph" w:customStyle="1" w:styleId="07">
    <w:name w:val="ТЛШ 07 Ц"/>
    <w:rsid w:val="002A3120"/>
    <w:pPr>
      <w:spacing w:before="40" w:after="0" w:line="240" w:lineRule="auto"/>
      <w:jc w:val="center"/>
    </w:pPr>
    <w:rPr>
      <w:rFonts w:ascii="Times New Roman" w:eastAsia="Times New Roman" w:hAnsi="Times New Roman" w:cs="Times New Roman"/>
      <w:smallCaps/>
      <w:noProof/>
      <w:sz w:val="14"/>
      <w:szCs w:val="20"/>
      <w:lang w:eastAsia="ru-RU"/>
    </w:rPr>
  </w:style>
  <w:style w:type="paragraph" w:customStyle="1" w:styleId="105">
    <w:name w:val="ТЛШ 105 Ц"/>
    <w:rsid w:val="002A312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1"/>
      <w:szCs w:val="20"/>
      <w:lang w:eastAsia="ru-RU"/>
    </w:rPr>
  </w:style>
  <w:style w:type="paragraph" w:customStyle="1" w:styleId="11">
    <w:name w:val="ТЛШ 11 Ц"/>
    <w:rsid w:val="002A3120"/>
    <w:pPr>
      <w:spacing w:after="0" w:line="240" w:lineRule="auto"/>
      <w:jc w:val="center"/>
    </w:pPr>
    <w:rPr>
      <w:rFonts w:ascii="Times New Roman" w:eastAsia="Times New Roman" w:hAnsi="Times New Roman" w:cs="Times New Roman"/>
      <w:spacing w:val="20"/>
      <w:szCs w:val="20"/>
      <w:lang w:eastAsia="ru-RU"/>
    </w:rPr>
  </w:style>
  <w:style w:type="paragraph" w:customStyle="1" w:styleId="a4">
    <w:name w:val="ТЛ По центру"/>
    <w:basedOn w:val="a3"/>
    <w:rsid w:val="002A3120"/>
    <w:pPr>
      <w:jc w:val="center"/>
    </w:pPr>
  </w:style>
  <w:style w:type="paragraph" w:customStyle="1" w:styleId="a5">
    <w:name w:val="ТЛ Кафедра"/>
    <w:basedOn w:val="a3"/>
    <w:rsid w:val="002A3120"/>
    <w:pPr>
      <w:ind w:left="5103"/>
    </w:pPr>
  </w:style>
  <w:style w:type="paragraph" w:customStyle="1" w:styleId="a6">
    <w:name w:val="ТЛ Подстрочный"/>
    <w:rsid w:val="002A3120"/>
    <w:pPr>
      <w:keepLines/>
      <w:widowControl w:val="0"/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7">
    <w:name w:val="ТЛ Утверждение"/>
    <w:rsid w:val="002A3120"/>
    <w:pPr>
      <w:suppressAutoHyphens/>
      <w:spacing w:after="0" w:line="480" w:lineRule="auto"/>
      <w:ind w:left="5103"/>
    </w:pPr>
    <w:rPr>
      <w:rFonts w:ascii="Times New Roman" w:eastAsia="Times New Roman" w:hAnsi="Times New Roman" w:cs="Times New Roman"/>
      <w:noProof/>
      <w:szCs w:val="20"/>
      <w:lang w:eastAsia="ru-RU"/>
    </w:rPr>
  </w:style>
  <w:style w:type="paragraph" w:customStyle="1" w:styleId="a8">
    <w:name w:val="ТЛ Утверждаю"/>
    <w:rsid w:val="002A3120"/>
    <w:pPr>
      <w:spacing w:after="0" w:line="360" w:lineRule="auto"/>
      <w:ind w:left="5103"/>
    </w:pPr>
    <w:rPr>
      <w:rFonts w:ascii="Times New Roman" w:eastAsia="Times New Roman" w:hAnsi="Times New Roman" w:cs="Times New Roman"/>
      <w:noProof/>
      <w:spacing w:val="48"/>
      <w:szCs w:val="20"/>
      <w:lang w:eastAsia="ru-RU"/>
    </w:rPr>
  </w:style>
  <w:style w:type="paragraph" w:customStyle="1" w:styleId="14">
    <w:name w:val="ТЛ Название документа 14"/>
    <w:rsid w:val="002A312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caps/>
      <w:spacing w:val="50"/>
      <w:sz w:val="28"/>
      <w:szCs w:val="20"/>
      <w:lang w:eastAsia="ru-RU"/>
    </w:rPr>
  </w:style>
  <w:style w:type="paragraph" w:customStyle="1" w:styleId="1">
    <w:name w:val="Обычный по ширине отступ 1 см"/>
    <w:rsid w:val="00E0316D"/>
    <w:pPr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7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e.inno.ru/bk_netra/start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3892</Words>
  <Characters>22191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Зубаиров</dc:creator>
  <cp:keywords/>
  <dc:description/>
  <cp:lastModifiedBy>user</cp:lastModifiedBy>
  <cp:revision>5</cp:revision>
  <dcterms:created xsi:type="dcterms:W3CDTF">2022-01-13T04:40:00Z</dcterms:created>
  <dcterms:modified xsi:type="dcterms:W3CDTF">2022-01-26T04:51:00Z</dcterms:modified>
</cp:coreProperties>
</file>