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526" w:type="dxa"/>
        <w:tblInd w:w="2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520"/>
        <w:gridCol w:w="6"/>
      </w:tblGrid>
      <w:tr w:rsidR="009A1E4A" w:rsidTr="00D21C9B">
        <w:trPr>
          <w:cantSplit/>
          <w:trHeight w:hRule="exact" w:val="2560"/>
        </w:trPr>
        <w:tc>
          <w:tcPr>
            <w:tcW w:w="9526" w:type="dxa"/>
            <w:gridSpan w:val="2"/>
          </w:tcPr>
          <w:p w:rsidR="009A1E4A" w:rsidRPr="00091525" w:rsidRDefault="009A1E4A" w:rsidP="00D21C9B">
            <w:pPr>
              <w:pStyle w:val="110"/>
              <w:rPr>
                <w:spacing w:val="0"/>
              </w:rPr>
            </w:pPr>
            <w:r w:rsidRPr="00091525">
              <w:rPr>
                <w:spacing w:val="0"/>
              </w:rPr>
              <w:t>МИНИСТЕРСТВО НАУКИ И ВЫСШЕГО ОБРАЗОВАНИЯ РОССИЙСКОЙ ФЕДЕРАЦИИ</w:t>
            </w:r>
          </w:p>
          <w:p w:rsidR="009A1E4A" w:rsidRDefault="009A1E4A" w:rsidP="00D21C9B">
            <w:pPr>
              <w:pStyle w:val="07"/>
            </w:pPr>
            <w:r>
              <w:t>ФЕДЕРАЛЬНОЕ ГОСУДАРСТВЕННОЕ АВТОНОМНОЕ ОБРАЗОВАТЕЛЬНОЕ УЧРЕЖДЕНИЕ</w:t>
            </w:r>
            <w:r>
              <w:rPr>
                <w:noProof w:val="0"/>
              </w:rPr>
              <w:t xml:space="preserve"> </w:t>
            </w:r>
            <w:r>
              <w:rPr>
                <w:smallCaps w:val="0"/>
              </w:rPr>
              <w:t>ВЫСШЕГО ОБРАЗОВАНИЯ</w:t>
            </w:r>
          </w:p>
          <w:p w:rsidR="009A1E4A" w:rsidRDefault="009A1E4A" w:rsidP="00D21C9B">
            <w:pPr>
              <w:pStyle w:val="120"/>
            </w:pPr>
            <w:r>
              <w:t>«Национальный исследовательский ядерный университет «МИФИ»</w:t>
            </w:r>
          </w:p>
          <w:p w:rsidR="009A1E4A" w:rsidRDefault="009A1E4A" w:rsidP="00D21C9B">
            <w:pPr>
              <w:pStyle w:val="130"/>
              <w:rPr>
                <w:noProof w:val="0"/>
              </w:rPr>
            </w:pPr>
            <w:r>
              <w:t>Озерский технологический институт -</w:t>
            </w:r>
          </w:p>
          <w:p w:rsidR="009A1E4A" w:rsidRDefault="009A1E4A" w:rsidP="00D21C9B">
            <w:pPr>
              <w:pStyle w:val="105"/>
            </w:pPr>
            <w:r>
              <w:t>филиал федерального государственного автономного образовательного учреждения</w:t>
            </w:r>
          </w:p>
          <w:p w:rsidR="009A1E4A" w:rsidRDefault="009A1E4A" w:rsidP="00D21C9B">
            <w:pPr>
              <w:pStyle w:val="105"/>
            </w:pPr>
            <w:r>
              <w:t>высшего образования «Национальный исследовательский ядерный университет «МИФИ»</w:t>
            </w:r>
          </w:p>
          <w:p w:rsidR="009A1E4A" w:rsidRDefault="009A1E4A" w:rsidP="00D21C9B">
            <w:pPr>
              <w:pStyle w:val="130"/>
            </w:pPr>
            <w:r>
              <w:t>(ОТИ НИЯУ МИФИ)</w:t>
            </w:r>
          </w:p>
        </w:tc>
      </w:tr>
      <w:tr w:rsidR="009A1E4A" w:rsidTr="00D21C9B">
        <w:trPr>
          <w:gridAfter w:val="1"/>
          <w:wAfter w:w="6" w:type="dxa"/>
          <w:cantSplit/>
          <w:trHeight w:hRule="exact" w:val="640"/>
        </w:trPr>
        <w:tc>
          <w:tcPr>
            <w:tcW w:w="9520" w:type="dxa"/>
          </w:tcPr>
          <w:p w:rsidR="009A1E4A" w:rsidRDefault="009A1E4A" w:rsidP="00D21C9B">
            <w:pPr>
              <w:pStyle w:val="aff9"/>
            </w:pPr>
            <w:r>
              <w:t>Кафедра прикладной математики</w:t>
            </w:r>
          </w:p>
          <w:p w:rsidR="009A1E4A" w:rsidRDefault="009A1E4A" w:rsidP="00D21C9B">
            <w:pPr>
              <w:pStyle w:val="affc"/>
            </w:pPr>
          </w:p>
        </w:tc>
      </w:tr>
      <w:tr w:rsidR="009A1E4A" w:rsidTr="00D21C9B">
        <w:trPr>
          <w:gridAfter w:val="1"/>
          <w:wAfter w:w="6" w:type="dxa"/>
          <w:cantSplit/>
          <w:trHeight w:hRule="exact" w:val="1920"/>
        </w:trPr>
        <w:tc>
          <w:tcPr>
            <w:tcW w:w="9520" w:type="dxa"/>
          </w:tcPr>
          <w:p w:rsidR="00091525" w:rsidRPr="00617A98" w:rsidRDefault="00091525" w:rsidP="00091525">
            <w:pPr>
              <w:spacing w:line="276" w:lineRule="auto"/>
              <w:ind w:left="6237" w:right="0" w:hanging="425"/>
              <w:jc w:val="left"/>
              <w:rPr>
                <w:sz w:val="24"/>
                <w:szCs w:val="24"/>
              </w:rPr>
            </w:pPr>
            <w:r w:rsidRPr="00617A98">
              <w:rPr>
                <w:sz w:val="24"/>
                <w:szCs w:val="24"/>
              </w:rPr>
              <w:t>«УТВЕРЖДАЮ»</w:t>
            </w:r>
          </w:p>
          <w:p w:rsidR="00091525" w:rsidRPr="00617A98" w:rsidRDefault="00091525" w:rsidP="00091525">
            <w:pPr>
              <w:spacing w:line="276" w:lineRule="auto"/>
              <w:ind w:left="6237" w:right="0" w:hanging="425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Pr="00617A98">
              <w:rPr>
                <w:sz w:val="24"/>
                <w:szCs w:val="24"/>
              </w:rPr>
              <w:t>иректор ОТИ НИЯУ МИФИ</w:t>
            </w:r>
          </w:p>
          <w:p w:rsidR="00091525" w:rsidRPr="00617A98" w:rsidRDefault="00091525" w:rsidP="00091525">
            <w:pPr>
              <w:spacing w:line="276" w:lineRule="auto"/>
              <w:ind w:left="6237" w:right="0" w:hanging="425"/>
              <w:jc w:val="left"/>
              <w:rPr>
                <w:sz w:val="24"/>
                <w:szCs w:val="24"/>
              </w:rPr>
            </w:pPr>
            <w:r w:rsidRPr="00617A98">
              <w:rPr>
                <w:sz w:val="24"/>
                <w:szCs w:val="24"/>
              </w:rPr>
              <w:t xml:space="preserve">_______________ </w:t>
            </w:r>
            <w:r>
              <w:rPr>
                <w:sz w:val="24"/>
                <w:szCs w:val="24"/>
              </w:rPr>
              <w:t>И.А. Иванов</w:t>
            </w:r>
          </w:p>
          <w:p w:rsidR="00091525" w:rsidRPr="00617A98" w:rsidRDefault="00091525" w:rsidP="00091525">
            <w:pPr>
              <w:spacing w:line="276" w:lineRule="auto"/>
              <w:ind w:left="6237" w:right="0" w:hanging="425"/>
              <w:jc w:val="left"/>
              <w:rPr>
                <w:sz w:val="24"/>
                <w:szCs w:val="24"/>
              </w:rPr>
            </w:pPr>
            <w:r w:rsidRPr="00617A98">
              <w:rPr>
                <w:sz w:val="24"/>
                <w:szCs w:val="24"/>
              </w:rPr>
              <w:t>«___</w:t>
            </w:r>
            <w:proofErr w:type="gramStart"/>
            <w:r w:rsidRPr="00617A98">
              <w:rPr>
                <w:sz w:val="24"/>
                <w:szCs w:val="24"/>
              </w:rPr>
              <w:t>_»_</w:t>
            </w:r>
            <w:proofErr w:type="gramEnd"/>
            <w:r w:rsidRPr="00617A98">
              <w:rPr>
                <w:sz w:val="24"/>
                <w:szCs w:val="24"/>
              </w:rPr>
              <w:t>_______ 20</w:t>
            </w:r>
            <w:r>
              <w:rPr>
                <w:sz w:val="24"/>
                <w:szCs w:val="24"/>
              </w:rPr>
              <w:t xml:space="preserve">21 </w:t>
            </w:r>
            <w:r w:rsidRPr="00617A98">
              <w:rPr>
                <w:sz w:val="24"/>
                <w:szCs w:val="24"/>
              </w:rPr>
              <w:t>г.</w:t>
            </w:r>
          </w:p>
          <w:p w:rsidR="009A1E4A" w:rsidRPr="00606104" w:rsidRDefault="009A1E4A" w:rsidP="00D21C9B">
            <w:pPr>
              <w:pStyle w:val="affb"/>
              <w:rPr>
                <w:sz w:val="24"/>
                <w:szCs w:val="24"/>
              </w:rPr>
            </w:pPr>
          </w:p>
        </w:tc>
      </w:tr>
    </w:tbl>
    <w:p w:rsidR="00091525" w:rsidRDefault="00091525" w:rsidP="00091525">
      <w:pPr>
        <w:spacing w:line="276" w:lineRule="auto"/>
        <w:ind w:right="0"/>
        <w:jc w:val="center"/>
      </w:pPr>
      <w:r w:rsidRPr="005E666C">
        <w:rPr>
          <w:b/>
        </w:rPr>
        <w:t>РАБОЧ</w:t>
      </w:r>
      <w:r>
        <w:rPr>
          <w:b/>
        </w:rPr>
        <w:t>АЯ ПРОГРАММА УЧЕБНОЙ ДИСЦИПЛИНЫ</w:t>
      </w:r>
    </w:p>
    <w:p w:rsidR="00091525" w:rsidRPr="005E666C" w:rsidRDefault="00091525" w:rsidP="00091525">
      <w:pPr>
        <w:spacing w:line="276" w:lineRule="auto"/>
        <w:ind w:right="0"/>
        <w:jc w:val="center"/>
      </w:pPr>
      <w:r>
        <w:rPr>
          <w:i/>
          <w:sz w:val="24"/>
          <w:szCs w:val="24"/>
          <w:u w:val="single"/>
        </w:rPr>
        <w:t>Метрология, стандартизация и сертификация</w:t>
      </w:r>
    </w:p>
    <w:p w:rsidR="00091525" w:rsidRPr="005E666C" w:rsidRDefault="00091525" w:rsidP="00091525">
      <w:pPr>
        <w:spacing w:line="276" w:lineRule="auto"/>
        <w:ind w:right="0"/>
        <w:jc w:val="center"/>
        <w:rPr>
          <w:sz w:val="16"/>
          <w:szCs w:val="16"/>
        </w:rPr>
      </w:pPr>
      <w:r w:rsidRPr="005E666C">
        <w:rPr>
          <w:sz w:val="16"/>
          <w:szCs w:val="16"/>
        </w:rPr>
        <w:t xml:space="preserve">наименование дисциплины </w:t>
      </w:r>
    </w:p>
    <w:p w:rsidR="00091525" w:rsidRPr="005E666C" w:rsidRDefault="00091525" w:rsidP="00091525">
      <w:pPr>
        <w:spacing w:line="276" w:lineRule="auto"/>
        <w:ind w:right="0"/>
        <w:jc w:val="center"/>
        <w:rPr>
          <w:sz w:val="16"/>
          <w:szCs w:val="16"/>
        </w:rPr>
      </w:pPr>
    </w:p>
    <w:p w:rsidR="00091525" w:rsidRPr="005E666C" w:rsidRDefault="00091525" w:rsidP="00091525">
      <w:pPr>
        <w:spacing w:line="276" w:lineRule="auto"/>
        <w:ind w:right="0"/>
        <w:jc w:val="center"/>
        <w:rPr>
          <w:sz w:val="16"/>
          <w:szCs w:val="16"/>
        </w:rPr>
      </w:pPr>
    </w:p>
    <w:p w:rsidR="00091525" w:rsidRPr="005E666C" w:rsidRDefault="00091525" w:rsidP="00091525">
      <w:pPr>
        <w:spacing w:line="276" w:lineRule="auto"/>
        <w:ind w:right="0"/>
        <w:jc w:val="center"/>
        <w:rPr>
          <w:sz w:val="16"/>
          <w:szCs w:val="16"/>
        </w:rPr>
      </w:pPr>
    </w:p>
    <w:p w:rsidR="00091525" w:rsidRPr="005E666C" w:rsidRDefault="00091525" w:rsidP="00091525">
      <w:pPr>
        <w:spacing w:line="276" w:lineRule="auto"/>
        <w:ind w:right="0"/>
        <w:jc w:val="center"/>
        <w:rPr>
          <w:sz w:val="16"/>
          <w:szCs w:val="1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6"/>
        <w:gridCol w:w="4820"/>
      </w:tblGrid>
      <w:tr w:rsidR="00091525" w:rsidRPr="00A4760E" w:rsidTr="00731ACF"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91525" w:rsidRPr="00A4760E" w:rsidRDefault="00091525" w:rsidP="00731ACF">
            <w:pPr>
              <w:rPr>
                <w:rFonts w:eastAsia="Times New Roman"/>
              </w:rPr>
            </w:pPr>
            <w:r w:rsidRPr="00A4760E">
              <w:rPr>
                <w:rFonts w:eastAsia="Times New Roman"/>
              </w:rPr>
              <w:t>Направление подготовки (специальность)</w:t>
            </w:r>
          </w:p>
        </w:tc>
        <w:tc>
          <w:tcPr>
            <w:tcW w:w="4820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091525" w:rsidRPr="00030CE4" w:rsidRDefault="00091525" w:rsidP="00C471CB">
            <w:pPr>
              <w:rPr>
                <w:rFonts w:eastAsia="Times New Roman"/>
                <w:i/>
              </w:rPr>
            </w:pPr>
            <w:r w:rsidRPr="00030CE4">
              <w:rPr>
                <w:rFonts w:eastAsia="Times New Roman"/>
                <w:i/>
              </w:rPr>
              <w:t>15.03.0</w:t>
            </w:r>
            <w:r w:rsidR="00C471CB">
              <w:rPr>
                <w:rFonts w:eastAsia="Times New Roman"/>
                <w:i/>
              </w:rPr>
              <w:t>5</w:t>
            </w:r>
            <w:r>
              <w:rPr>
                <w:rFonts w:eastAsia="Times New Roman"/>
                <w:i/>
              </w:rPr>
              <w:t xml:space="preserve"> </w:t>
            </w:r>
            <w:r w:rsidRPr="00030CE4">
              <w:rPr>
                <w:rFonts w:eastAsia="Times New Roman"/>
                <w:i/>
              </w:rPr>
              <w:t>«</w:t>
            </w:r>
            <w:r w:rsidR="00C471CB">
              <w:rPr>
                <w:rFonts w:eastAsia="Times New Roman"/>
                <w:i/>
              </w:rPr>
              <w:t>Конструкторско-технологическое обеспечение машиностроительных производств</w:t>
            </w:r>
            <w:r w:rsidRPr="00030CE4">
              <w:rPr>
                <w:rFonts w:eastAsia="Times New Roman"/>
                <w:i/>
              </w:rPr>
              <w:t>»</w:t>
            </w:r>
          </w:p>
        </w:tc>
      </w:tr>
      <w:tr w:rsidR="00091525" w:rsidRPr="00A4760E" w:rsidTr="00731ACF"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91525" w:rsidRPr="00A4760E" w:rsidRDefault="00091525" w:rsidP="00731ACF">
            <w:pPr>
              <w:rPr>
                <w:rFonts w:eastAsia="Times New Roman"/>
              </w:rPr>
            </w:pPr>
            <w:r w:rsidRPr="00A4760E">
              <w:rPr>
                <w:rFonts w:eastAsia="Times New Roman"/>
              </w:rPr>
              <w:t>Профиль подготовки</w:t>
            </w:r>
          </w:p>
        </w:tc>
        <w:tc>
          <w:tcPr>
            <w:tcW w:w="4820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:rsidR="00091525" w:rsidRPr="00A4760E" w:rsidRDefault="00C471CB" w:rsidP="00731ACF">
            <w:pPr>
              <w:rPr>
                <w:rFonts w:eastAsia="Times New Roman"/>
              </w:rPr>
            </w:pPr>
            <w:r>
              <w:rPr>
                <w:rFonts w:eastAsia="Times New Roman"/>
                <w:i/>
              </w:rPr>
              <w:t>Технология машиностроения</w:t>
            </w:r>
          </w:p>
        </w:tc>
      </w:tr>
      <w:tr w:rsidR="00091525" w:rsidRPr="00A4760E" w:rsidTr="00731ACF"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91525" w:rsidRPr="00A4760E" w:rsidRDefault="00091525" w:rsidP="00731ACF">
            <w:pPr>
              <w:rPr>
                <w:rFonts w:eastAsia="Times New Roman"/>
              </w:rPr>
            </w:pPr>
            <w:r w:rsidRPr="00A4760E">
              <w:rPr>
                <w:rFonts w:eastAsia="Times New Roman"/>
              </w:rPr>
              <w:t>Наименование образовательной программы</w:t>
            </w:r>
          </w:p>
        </w:tc>
        <w:tc>
          <w:tcPr>
            <w:tcW w:w="4820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:rsidR="00091525" w:rsidRPr="00A4760E" w:rsidRDefault="00091525" w:rsidP="00731ACF">
            <w:pPr>
              <w:rPr>
                <w:rFonts w:eastAsia="Times New Roman"/>
              </w:rPr>
            </w:pPr>
            <w:r w:rsidRPr="00A4760E">
              <w:rPr>
                <w:rFonts w:eastAsia="Times New Roman"/>
                <w:i/>
              </w:rPr>
              <w:t>основная</w:t>
            </w:r>
          </w:p>
        </w:tc>
      </w:tr>
      <w:tr w:rsidR="00091525" w:rsidRPr="00A4760E" w:rsidTr="00731ACF"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91525" w:rsidRPr="00A4760E" w:rsidRDefault="00091525" w:rsidP="00731ACF">
            <w:pPr>
              <w:rPr>
                <w:rFonts w:eastAsia="Times New Roman"/>
              </w:rPr>
            </w:pPr>
            <w:r w:rsidRPr="00A4760E">
              <w:rPr>
                <w:rFonts w:eastAsia="Times New Roman"/>
              </w:rPr>
              <w:t>Квалификация (степень) выпускника</w:t>
            </w:r>
          </w:p>
        </w:tc>
        <w:tc>
          <w:tcPr>
            <w:tcW w:w="482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091525" w:rsidRPr="00A4760E" w:rsidRDefault="00091525" w:rsidP="00731ACF">
            <w:pPr>
              <w:rPr>
                <w:rFonts w:eastAsia="Times New Roman"/>
              </w:rPr>
            </w:pPr>
            <w:r w:rsidRPr="00A4760E">
              <w:rPr>
                <w:rFonts w:eastAsia="Times New Roman"/>
                <w:i/>
              </w:rPr>
              <w:t>бакалавр</w:t>
            </w:r>
          </w:p>
        </w:tc>
      </w:tr>
      <w:tr w:rsidR="00091525" w:rsidRPr="00A4760E" w:rsidTr="00731ACF"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91525" w:rsidRPr="00A4760E" w:rsidRDefault="00091525" w:rsidP="00731ACF">
            <w:pPr>
              <w:rPr>
                <w:rFonts w:eastAsia="Times New Roman"/>
              </w:rPr>
            </w:pPr>
            <w:r w:rsidRPr="00A4760E">
              <w:rPr>
                <w:rFonts w:eastAsia="Times New Roman"/>
              </w:rPr>
              <w:t>Форма обучения</w:t>
            </w:r>
          </w:p>
        </w:tc>
        <w:tc>
          <w:tcPr>
            <w:tcW w:w="4820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:rsidR="00091525" w:rsidRPr="00A4760E" w:rsidRDefault="00C471CB" w:rsidP="00C471CB">
            <w:pPr>
              <w:rPr>
                <w:rFonts w:eastAsia="Times New Roman"/>
              </w:rPr>
            </w:pPr>
            <w:r>
              <w:rPr>
                <w:rFonts w:eastAsia="Times New Roman"/>
                <w:i/>
              </w:rPr>
              <w:t>очная</w:t>
            </w:r>
          </w:p>
        </w:tc>
      </w:tr>
    </w:tbl>
    <w:p w:rsidR="009A1E4A" w:rsidRDefault="009A1E4A" w:rsidP="009A1E4A">
      <w:pPr>
        <w:spacing w:line="276" w:lineRule="auto"/>
      </w:pPr>
    </w:p>
    <w:p w:rsidR="009A1E4A" w:rsidRDefault="009A1E4A" w:rsidP="009A1E4A">
      <w:pPr>
        <w:spacing w:line="276" w:lineRule="auto"/>
      </w:pPr>
    </w:p>
    <w:p w:rsidR="00091525" w:rsidRDefault="00091525" w:rsidP="009A1E4A">
      <w:pPr>
        <w:spacing w:line="276" w:lineRule="auto"/>
      </w:pPr>
    </w:p>
    <w:p w:rsidR="00091525" w:rsidRDefault="00091525" w:rsidP="009A1E4A">
      <w:pPr>
        <w:spacing w:line="276" w:lineRule="auto"/>
      </w:pPr>
    </w:p>
    <w:p w:rsidR="00091525" w:rsidRDefault="00091525" w:rsidP="009A1E4A">
      <w:pPr>
        <w:spacing w:line="276" w:lineRule="auto"/>
      </w:pPr>
    </w:p>
    <w:p w:rsidR="00091525" w:rsidRDefault="00091525" w:rsidP="009A1E4A">
      <w:pPr>
        <w:spacing w:line="276" w:lineRule="auto"/>
      </w:pPr>
    </w:p>
    <w:p w:rsidR="00091525" w:rsidRDefault="00091525" w:rsidP="009A1E4A">
      <w:pPr>
        <w:spacing w:line="276" w:lineRule="auto"/>
      </w:pPr>
    </w:p>
    <w:p w:rsidR="00091525" w:rsidRDefault="00091525" w:rsidP="009A1E4A">
      <w:pPr>
        <w:spacing w:line="276" w:lineRule="auto"/>
      </w:pPr>
    </w:p>
    <w:p w:rsidR="00091525" w:rsidRDefault="00091525" w:rsidP="009A1E4A">
      <w:pPr>
        <w:spacing w:line="276" w:lineRule="auto"/>
      </w:pPr>
    </w:p>
    <w:p w:rsidR="00091525" w:rsidRDefault="00091525" w:rsidP="009A1E4A">
      <w:pPr>
        <w:spacing w:line="276" w:lineRule="auto"/>
      </w:pPr>
    </w:p>
    <w:p w:rsidR="00091525" w:rsidRDefault="00091525" w:rsidP="009A1E4A">
      <w:pPr>
        <w:spacing w:line="276" w:lineRule="auto"/>
      </w:pPr>
    </w:p>
    <w:p w:rsidR="00091525" w:rsidRDefault="00091525" w:rsidP="009A1E4A">
      <w:pPr>
        <w:spacing w:line="276" w:lineRule="auto"/>
      </w:pPr>
    </w:p>
    <w:p w:rsidR="009A1E4A" w:rsidRDefault="009A1E4A" w:rsidP="009A1E4A">
      <w:pPr>
        <w:spacing w:line="276" w:lineRule="auto"/>
      </w:pPr>
    </w:p>
    <w:p w:rsidR="00091525" w:rsidRDefault="009A1E4A" w:rsidP="009A1E4A">
      <w:pPr>
        <w:pStyle w:val="aff8"/>
      </w:pPr>
      <w:r>
        <w:t xml:space="preserve">г. </w:t>
      </w:r>
      <w:proofErr w:type="spellStart"/>
      <w:proofErr w:type="gramStart"/>
      <w:r>
        <w:t>Озёрск</w:t>
      </w:r>
      <w:proofErr w:type="spellEnd"/>
      <w:r>
        <w:t>,  2021</w:t>
      </w:r>
      <w:proofErr w:type="gramEnd"/>
      <w:r>
        <w:t xml:space="preserve"> г</w:t>
      </w:r>
    </w:p>
    <w:p w:rsidR="00091525" w:rsidRDefault="00091525">
      <w:pPr>
        <w:ind w:right="0"/>
        <w:jc w:val="left"/>
        <w:rPr>
          <w:rFonts w:eastAsia="Times New Roman"/>
          <w:sz w:val="24"/>
          <w:szCs w:val="20"/>
          <w:lang w:eastAsia="ru-RU"/>
        </w:rPr>
      </w:pPr>
      <w:r>
        <w:br w:type="page"/>
      </w:r>
    </w:p>
    <w:p w:rsidR="00091525" w:rsidRDefault="00091525" w:rsidP="009A1E4A">
      <w:pPr>
        <w:pStyle w:val="aff8"/>
      </w:pPr>
    </w:p>
    <w:p w:rsidR="00543442" w:rsidRPr="009A1E4A" w:rsidRDefault="00543442" w:rsidP="00201587">
      <w:pPr>
        <w:pStyle w:val="aff0"/>
        <w:numPr>
          <w:ilvl w:val="0"/>
          <w:numId w:val="4"/>
        </w:numPr>
      </w:pPr>
      <w:r w:rsidRPr="009A1E4A">
        <w:t>ЦЕЛИ ОСВОЕНИЯ УЧЕБНОЙ ДИСЦИПЛИНЫ</w:t>
      </w:r>
    </w:p>
    <w:p w:rsidR="00543442" w:rsidRDefault="00543442" w:rsidP="00340A0A">
      <w:pPr>
        <w:tabs>
          <w:tab w:val="left" w:pos="1134"/>
        </w:tabs>
        <w:spacing w:after="200"/>
        <w:ind w:firstLine="709"/>
      </w:pPr>
      <w:r w:rsidRPr="005E666C">
        <w:t xml:space="preserve">Целями освоения учебной дисциплины </w:t>
      </w:r>
      <w:r w:rsidRPr="00543442">
        <w:rPr>
          <w:i/>
          <w:u w:val="single"/>
        </w:rPr>
        <w:t>«Метрология</w:t>
      </w:r>
      <w:r w:rsidR="006D02B1">
        <w:rPr>
          <w:i/>
          <w:u w:val="single"/>
        </w:rPr>
        <w:t>, стандартизация и сертификация</w:t>
      </w:r>
      <w:r w:rsidRPr="00543442">
        <w:rPr>
          <w:i/>
          <w:u w:val="single"/>
        </w:rPr>
        <w:t>»</w:t>
      </w:r>
      <w:r>
        <w:t xml:space="preserve"> </w:t>
      </w:r>
      <w:r w:rsidRPr="005E666C">
        <w:t>являются</w:t>
      </w:r>
      <w:r>
        <w:t>:</w:t>
      </w:r>
    </w:p>
    <w:p w:rsidR="00D9289A" w:rsidRPr="00281AE0" w:rsidRDefault="00D9289A" w:rsidP="00340A0A">
      <w:pPr>
        <w:numPr>
          <w:ilvl w:val="0"/>
          <w:numId w:val="5"/>
        </w:numPr>
        <w:tabs>
          <w:tab w:val="num" w:pos="270"/>
        </w:tabs>
        <w:ind w:right="-113"/>
        <w:rPr>
          <w:szCs w:val="24"/>
        </w:rPr>
      </w:pPr>
      <w:r w:rsidRPr="00281AE0">
        <w:rPr>
          <w:szCs w:val="24"/>
        </w:rPr>
        <w:t>обучение студентов проведению в своей профессио</w:t>
      </w:r>
      <w:r w:rsidR="00B430FA">
        <w:rPr>
          <w:szCs w:val="24"/>
        </w:rPr>
        <w:t>нальной сфере измерений, контро</w:t>
      </w:r>
      <w:r w:rsidRPr="00281AE0">
        <w:rPr>
          <w:szCs w:val="24"/>
        </w:rPr>
        <w:t xml:space="preserve">ля, диагностирования и других </w:t>
      </w:r>
      <w:proofErr w:type="gramStart"/>
      <w:r w:rsidRPr="00281AE0">
        <w:rPr>
          <w:szCs w:val="24"/>
        </w:rPr>
        <w:t>видов  экспериментов</w:t>
      </w:r>
      <w:proofErr w:type="gramEnd"/>
      <w:r w:rsidRPr="00281AE0">
        <w:rPr>
          <w:szCs w:val="24"/>
        </w:rPr>
        <w:t xml:space="preserve"> с контролируемой точностью при учёте  требований  метрологии и стандартизации, проведения интерпретации результатов эксперимента; </w:t>
      </w:r>
    </w:p>
    <w:p w:rsidR="00D9289A" w:rsidRPr="00281AE0" w:rsidRDefault="00D9289A" w:rsidP="00340A0A">
      <w:pPr>
        <w:numPr>
          <w:ilvl w:val="0"/>
          <w:numId w:val="5"/>
        </w:numPr>
        <w:tabs>
          <w:tab w:val="num" w:pos="270"/>
        </w:tabs>
        <w:ind w:right="-113"/>
        <w:rPr>
          <w:szCs w:val="24"/>
        </w:rPr>
      </w:pPr>
      <w:r w:rsidRPr="00281AE0">
        <w:rPr>
          <w:szCs w:val="24"/>
        </w:rPr>
        <w:t>подготовка студентов к решению профессиональных задач по достижению качества и эффективности работ на основе использования методов обеспечения единства измерений, стандартизации и унификации, а также подтверждения свойств и характеристик путем сертификации на соответствие государственным и международным нормам;</w:t>
      </w:r>
    </w:p>
    <w:p w:rsidR="00D9289A" w:rsidRPr="00281AE0" w:rsidRDefault="00D9289A" w:rsidP="00340A0A">
      <w:pPr>
        <w:numPr>
          <w:ilvl w:val="0"/>
          <w:numId w:val="5"/>
        </w:numPr>
        <w:tabs>
          <w:tab w:val="num" w:pos="270"/>
        </w:tabs>
        <w:ind w:right="-113"/>
        <w:rPr>
          <w:szCs w:val="24"/>
        </w:rPr>
      </w:pPr>
      <w:r w:rsidRPr="00281AE0">
        <w:rPr>
          <w:szCs w:val="24"/>
        </w:rPr>
        <w:t>формирование у студентов знаний, умений и навыков для решения научных, правовых и организационных задач в области метрологии, стандартизации и сертификации.</w:t>
      </w:r>
    </w:p>
    <w:p w:rsidR="007972C2" w:rsidRPr="00281AE0" w:rsidRDefault="007972C2" w:rsidP="00340A0A">
      <w:pPr>
        <w:ind w:right="-113" w:firstLine="709"/>
        <w:rPr>
          <w:sz w:val="14"/>
          <w:szCs w:val="16"/>
        </w:rPr>
      </w:pPr>
    </w:p>
    <w:p w:rsidR="00A8651B" w:rsidRPr="00281AE0" w:rsidRDefault="00A8651B" w:rsidP="00340A0A">
      <w:pPr>
        <w:ind w:right="-113" w:firstLine="709"/>
        <w:rPr>
          <w:szCs w:val="24"/>
        </w:rPr>
      </w:pPr>
      <w:r w:rsidRPr="00281AE0">
        <w:rPr>
          <w:szCs w:val="24"/>
        </w:rPr>
        <w:t>Задачи изучения дисциплины сводятся к:</w:t>
      </w:r>
    </w:p>
    <w:p w:rsidR="00D9289A" w:rsidRPr="00281AE0" w:rsidRDefault="00D9289A" w:rsidP="00340A0A">
      <w:pPr>
        <w:numPr>
          <w:ilvl w:val="0"/>
          <w:numId w:val="14"/>
        </w:numPr>
        <w:ind w:left="714" w:right="0" w:hanging="357"/>
        <w:rPr>
          <w:szCs w:val="24"/>
        </w:rPr>
      </w:pPr>
      <w:r w:rsidRPr="00281AE0">
        <w:rPr>
          <w:szCs w:val="24"/>
        </w:rPr>
        <w:t xml:space="preserve">получению представления о теории измерений, объектах и средствах измерений; о целях и задачах стандартизации; об основных принципах и положениях управления качеством изделий и услуг; о сертификации изделий, услуг и систем качества; </w:t>
      </w:r>
    </w:p>
    <w:p w:rsidR="00D9289A" w:rsidRPr="00281AE0" w:rsidRDefault="00D9289A" w:rsidP="00340A0A">
      <w:pPr>
        <w:numPr>
          <w:ilvl w:val="0"/>
          <w:numId w:val="14"/>
        </w:numPr>
        <w:ind w:left="714" w:right="0" w:hanging="357"/>
        <w:rPr>
          <w:szCs w:val="24"/>
        </w:rPr>
      </w:pPr>
      <w:r w:rsidRPr="00281AE0">
        <w:rPr>
          <w:szCs w:val="24"/>
        </w:rPr>
        <w:t>знанию способов измерений технических объектов; основных нормативных документы в области метрологии, стандартизации и сертификации изделий и услуг;</w:t>
      </w:r>
    </w:p>
    <w:p w:rsidR="00D9289A" w:rsidRPr="00281AE0" w:rsidRDefault="00D9289A" w:rsidP="00340A0A">
      <w:pPr>
        <w:numPr>
          <w:ilvl w:val="0"/>
          <w:numId w:val="14"/>
        </w:numPr>
        <w:ind w:left="714" w:right="0" w:hanging="357"/>
        <w:rPr>
          <w:szCs w:val="24"/>
        </w:rPr>
      </w:pPr>
      <w:r w:rsidRPr="00281AE0">
        <w:rPr>
          <w:szCs w:val="24"/>
        </w:rPr>
        <w:t xml:space="preserve">умению применять полученные знания и нормативные документы по метрологии, стандартизации и сертификации для решения производственных задач, повышения качества выпускаемой продукции, оформления технической документации. </w:t>
      </w:r>
    </w:p>
    <w:p w:rsidR="000E0E72" w:rsidRDefault="000E0E72" w:rsidP="00FC6DCE">
      <w:pPr>
        <w:ind w:left="360" w:right="-113"/>
      </w:pPr>
    </w:p>
    <w:p w:rsidR="005E666C" w:rsidRPr="00543442" w:rsidRDefault="005E666C" w:rsidP="00F45406">
      <w:pPr>
        <w:numPr>
          <w:ilvl w:val="0"/>
          <w:numId w:val="4"/>
        </w:numPr>
        <w:spacing w:after="200" w:line="276" w:lineRule="auto"/>
        <w:ind w:left="360" w:right="0" w:firstLine="360"/>
      </w:pPr>
      <w:r w:rsidRPr="00543442">
        <w:t>МЕСТО УЧЕБНОЙ ДИСЦИПЛИНЫ В СТРУКТУРЕ ООП ВПО</w:t>
      </w:r>
    </w:p>
    <w:p w:rsidR="00340A0A" w:rsidRPr="00340A0A" w:rsidRDefault="00340A0A" w:rsidP="00340A0A">
      <w:pPr>
        <w:tabs>
          <w:tab w:val="left" w:pos="1134"/>
        </w:tabs>
        <w:ind w:right="0" w:firstLine="709"/>
        <w:rPr>
          <w:lang w:val="x-none"/>
        </w:rPr>
      </w:pPr>
      <w:r w:rsidRPr="00340A0A">
        <w:rPr>
          <w:lang w:val="x-none"/>
        </w:rPr>
        <w:t>Дисциплина «Метрология</w:t>
      </w:r>
      <w:r w:rsidR="00CF0CCD">
        <w:t>, стандартизация и сертификация</w:t>
      </w:r>
      <w:r w:rsidRPr="00340A0A">
        <w:rPr>
          <w:lang w:val="x-none"/>
        </w:rPr>
        <w:t xml:space="preserve">»  входит в </w:t>
      </w:r>
      <w:r w:rsidR="00581982">
        <w:t>обще</w:t>
      </w:r>
      <w:r w:rsidRPr="00340A0A">
        <w:rPr>
          <w:lang w:val="x-none"/>
        </w:rPr>
        <w:t>профессиональн</w:t>
      </w:r>
      <w:r>
        <w:t>ый</w:t>
      </w:r>
      <w:r>
        <w:rPr>
          <w:lang w:val="x-none"/>
        </w:rPr>
        <w:t xml:space="preserve"> цикл</w:t>
      </w:r>
      <w:r w:rsidRPr="00340A0A">
        <w:rPr>
          <w:lang w:val="x-none"/>
        </w:rPr>
        <w:t xml:space="preserve"> образовательной программы </w:t>
      </w:r>
      <w:r w:rsidR="00F5316C">
        <w:t>бакалавра</w:t>
      </w:r>
      <w:r w:rsidRPr="00340A0A">
        <w:rPr>
          <w:rFonts w:eastAsia="Times New Roman"/>
          <w:color w:val="000000"/>
          <w:sz w:val="28"/>
          <w:szCs w:val="28"/>
          <w:lang w:val="x-none" w:eastAsia="x-none"/>
        </w:rPr>
        <w:t>.</w:t>
      </w:r>
      <w:r w:rsidRPr="00340A0A">
        <w:rPr>
          <w:lang w:val="x-none"/>
        </w:rPr>
        <w:t xml:space="preserve"> Для успешного освоения данного курса необходимы знания, умения и виды деятельности, формируемые при изучении дисциплин математического и естественнонаучного цикла </w:t>
      </w:r>
      <w:r>
        <w:t xml:space="preserve">«Математика», </w:t>
      </w:r>
      <w:r w:rsidRPr="00340A0A">
        <w:rPr>
          <w:lang w:val="x-none"/>
        </w:rPr>
        <w:t>«Информатика» и «Физика», а также «Электротехника</w:t>
      </w:r>
      <w:r w:rsidR="00284B9E">
        <w:t>»</w:t>
      </w:r>
      <w:r w:rsidR="00284B9E">
        <w:rPr>
          <w:lang w:val="x-none"/>
        </w:rPr>
        <w:t xml:space="preserve"> </w:t>
      </w:r>
      <w:r w:rsidR="00284B9E">
        <w:t>и «Э</w:t>
      </w:r>
      <w:proofErr w:type="spellStart"/>
      <w:r w:rsidRPr="00340A0A">
        <w:rPr>
          <w:lang w:val="x-none"/>
        </w:rPr>
        <w:t>лектроника</w:t>
      </w:r>
      <w:proofErr w:type="spellEnd"/>
      <w:r w:rsidRPr="00340A0A">
        <w:rPr>
          <w:lang w:val="x-none"/>
        </w:rPr>
        <w:t>» базовой части профессионального цикла дисциплин.</w:t>
      </w:r>
      <w:r w:rsidRPr="00340A0A">
        <w:rPr>
          <w:rFonts w:eastAsia="Times New Roman"/>
          <w:color w:val="000000"/>
          <w:sz w:val="28"/>
          <w:szCs w:val="28"/>
          <w:lang w:val="x-none" w:eastAsia="x-none"/>
        </w:rPr>
        <w:t xml:space="preserve"> </w:t>
      </w:r>
      <w:r w:rsidRPr="00340A0A">
        <w:rPr>
          <w:lang w:val="x-none"/>
        </w:rPr>
        <w:t>Студент должен уметь использовать основные законы естественнонаучных дисциплин для понимания преподаваемого курса, иметь навыки работы с компьютером как средством управления информацией. Освоение дисциплины является необходимой при выполнении лабораторных и курсовых работ по различных дисциплинам, при оформлении учебно-исследовательских и дипломных работ, при прохождении учебной, производственной и преддипломной практики, а также в деятельности будущего специалиста для решения для последующего изучения профессиональных дисциплин.</w:t>
      </w:r>
    </w:p>
    <w:p w:rsidR="00CB4FC0" w:rsidRDefault="00CB4FC0">
      <w:pPr>
        <w:ind w:right="0"/>
        <w:jc w:val="left"/>
        <w:rPr>
          <w:b/>
        </w:rPr>
      </w:pPr>
    </w:p>
    <w:p w:rsidR="002F5DF1" w:rsidRPr="002F5DF1" w:rsidRDefault="002F5DF1" w:rsidP="002F5DF1">
      <w:pPr>
        <w:numPr>
          <w:ilvl w:val="0"/>
          <w:numId w:val="4"/>
        </w:numPr>
        <w:tabs>
          <w:tab w:val="left" w:pos="1134"/>
        </w:tabs>
        <w:spacing w:after="200" w:line="276" w:lineRule="auto"/>
        <w:ind w:left="0" w:right="0" w:firstLine="709"/>
        <w:rPr>
          <w:i/>
        </w:rPr>
      </w:pPr>
      <w:r w:rsidRPr="002F5DF1">
        <w:t xml:space="preserve">КОМПЕТЕНЦИИ СТУДЕНТА, ФОРМИРУЕМЫЕ В РЕЗУЛЬТАТЕ ОСВОЕНИЯ УЧЕБНОЙ ДИСЦИПЛИНЫ / ОЖИДАЕМЫЕ РЕЗУЛЬТАТЫ ОБРАЗОВАНИЯ И КОМПЕТЕНЦИИ СТУДЕНТА ПО ЗАВЕРШЕНИИ ОСВОЕНИЯ ПРОГРАММЫ УЧЕБНОЙ ДИСЦИПЛИНЫ </w:t>
      </w:r>
    </w:p>
    <w:p w:rsidR="001E39A0" w:rsidRDefault="00F5316C" w:rsidP="001E39A0">
      <w:pPr>
        <w:spacing w:line="288" w:lineRule="auto"/>
        <w:ind w:right="0" w:firstLine="567"/>
        <w:rPr>
          <w:rFonts w:eastAsia="Times New Roman"/>
          <w:szCs w:val="20"/>
          <w:lang w:eastAsia="ru-RU"/>
        </w:rPr>
      </w:pPr>
      <w:r>
        <w:rPr>
          <w:rFonts w:eastAsia="Times New Roman"/>
          <w:szCs w:val="20"/>
          <w:lang w:eastAsia="ru-RU"/>
        </w:rPr>
        <w:t>Универсальные общепрофессиональные компетенции выпускника и индикаторы их достижения</w:t>
      </w:r>
    </w:p>
    <w:tbl>
      <w:tblPr>
        <w:tblW w:w="9631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450"/>
        <w:gridCol w:w="5181"/>
      </w:tblGrid>
      <w:tr w:rsidR="00F5316C" w:rsidRPr="00614B1D" w:rsidTr="00F5316C">
        <w:tc>
          <w:tcPr>
            <w:tcW w:w="4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5316C" w:rsidRPr="00614B1D" w:rsidRDefault="00F5316C" w:rsidP="00F5316C">
            <w:pPr>
              <w:ind w:right="0"/>
              <w:jc w:val="center"/>
              <w:rPr>
                <w:lang w:eastAsia="ru-RU"/>
              </w:rPr>
            </w:pPr>
            <w:r w:rsidRPr="00614B1D">
              <w:rPr>
                <w:lang w:eastAsia="ru-RU"/>
              </w:rPr>
              <w:t>Код и наименование компетенции</w:t>
            </w:r>
          </w:p>
        </w:tc>
        <w:tc>
          <w:tcPr>
            <w:tcW w:w="51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5316C" w:rsidRPr="00614B1D" w:rsidRDefault="00F5316C" w:rsidP="00F5316C">
            <w:pPr>
              <w:ind w:right="0"/>
              <w:jc w:val="center"/>
              <w:rPr>
                <w:lang w:eastAsia="ru-RU"/>
              </w:rPr>
            </w:pPr>
            <w:r w:rsidRPr="00614B1D">
              <w:rPr>
                <w:lang w:eastAsia="ru-RU"/>
              </w:rPr>
              <w:t>Код и наименование индикатора достижения компетенции</w:t>
            </w:r>
          </w:p>
        </w:tc>
      </w:tr>
      <w:tr w:rsidR="00284B9E" w:rsidRPr="00614B1D" w:rsidTr="00284B9E">
        <w:tc>
          <w:tcPr>
            <w:tcW w:w="4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84B9E" w:rsidRPr="00284B9E" w:rsidRDefault="00284B9E" w:rsidP="00284B9E">
            <w:pPr>
              <w:ind w:right="325"/>
              <w:rPr>
                <w:rFonts w:eastAsia="Times New Roman"/>
                <w:lang w:eastAsia="ru-RU"/>
              </w:rPr>
            </w:pPr>
            <w:r w:rsidRPr="00284B9E">
              <w:rPr>
                <w:rFonts w:eastAsia="Times New Roman"/>
                <w:lang w:eastAsia="ru-RU"/>
              </w:rPr>
              <w:t xml:space="preserve">ОПК-5 </w:t>
            </w:r>
            <w:r w:rsidRPr="00284B9E">
              <w:rPr>
                <w:rFonts w:eastAsia="Times New Roman"/>
                <w:lang w:eastAsia="ru-RU"/>
              </w:rPr>
              <w:tab/>
              <w:t>Способен использовать основные закономерности, действующие в процессе изготовления машиностроительных изделий требуемого качества, заданного количества при наименьших затратах общественного труда</w:t>
            </w:r>
          </w:p>
        </w:tc>
        <w:tc>
          <w:tcPr>
            <w:tcW w:w="51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84B9E" w:rsidRPr="00284B9E" w:rsidRDefault="00284B9E" w:rsidP="00284B9E">
            <w:pPr>
              <w:ind w:right="144"/>
              <w:rPr>
                <w:rFonts w:eastAsia="Times New Roman"/>
                <w:lang w:eastAsia="ru-RU"/>
              </w:rPr>
            </w:pPr>
            <w:r w:rsidRPr="00284B9E">
              <w:rPr>
                <w:rFonts w:eastAsia="Times New Roman"/>
                <w:lang w:eastAsia="ru-RU"/>
              </w:rPr>
              <w:t xml:space="preserve">З-ОПК-5 </w:t>
            </w:r>
            <w:proofErr w:type="gramStart"/>
            <w:r w:rsidRPr="00284B9E">
              <w:rPr>
                <w:rFonts w:eastAsia="Times New Roman"/>
                <w:lang w:eastAsia="ru-RU"/>
              </w:rPr>
              <w:t>Знать</w:t>
            </w:r>
            <w:proofErr w:type="gramEnd"/>
            <w:r w:rsidRPr="00284B9E">
              <w:rPr>
                <w:rFonts w:eastAsia="Times New Roman"/>
                <w:lang w:eastAsia="ru-RU"/>
              </w:rPr>
              <w:t xml:space="preserve"> основные положения и понятия технологии машиностроения, теорию базирования и теорию размерных цепей как средства обеспечения качества изделий машиностроения; причины возникновения погрешностей обработки, методики расчета межоперационных и общих припусков при механической обработке деталей машин</w:t>
            </w:r>
          </w:p>
          <w:p w:rsidR="00284B9E" w:rsidRPr="00284B9E" w:rsidRDefault="00284B9E" w:rsidP="00284B9E">
            <w:pPr>
              <w:ind w:right="144"/>
              <w:rPr>
                <w:rFonts w:eastAsia="Times New Roman"/>
                <w:lang w:eastAsia="ru-RU"/>
              </w:rPr>
            </w:pPr>
            <w:r w:rsidRPr="00284B9E">
              <w:rPr>
                <w:rFonts w:eastAsia="Times New Roman"/>
                <w:lang w:eastAsia="ru-RU"/>
              </w:rPr>
              <w:t xml:space="preserve">У-ОПК-5 </w:t>
            </w:r>
            <w:proofErr w:type="gramStart"/>
            <w:r w:rsidRPr="00284B9E">
              <w:rPr>
                <w:rFonts w:eastAsia="Times New Roman"/>
                <w:lang w:eastAsia="ru-RU"/>
              </w:rPr>
              <w:t>Уметь</w:t>
            </w:r>
            <w:proofErr w:type="gramEnd"/>
            <w:r w:rsidRPr="00284B9E">
              <w:t xml:space="preserve"> </w:t>
            </w:r>
            <w:r w:rsidRPr="00284B9E">
              <w:rPr>
                <w:rFonts w:eastAsia="Times New Roman"/>
                <w:lang w:eastAsia="ru-RU"/>
              </w:rPr>
              <w:t>оценить состояние организации технологической операции с точки зрения достижения требуемых результатов по точности обработки дета</w:t>
            </w:r>
            <w:r w:rsidRPr="00284B9E">
              <w:rPr>
                <w:rFonts w:eastAsia="Times New Roman"/>
                <w:lang w:eastAsia="ru-RU"/>
              </w:rPr>
              <w:lastRenderedPageBreak/>
              <w:t xml:space="preserve">лей машин и качества их поверхностей и использовать на практике технологические решения, обеспечивающие выполнение требований конструкторской документации </w:t>
            </w:r>
          </w:p>
          <w:p w:rsidR="00284B9E" w:rsidRPr="00284B9E" w:rsidRDefault="00284B9E" w:rsidP="00284B9E">
            <w:pPr>
              <w:ind w:right="144"/>
              <w:rPr>
                <w:rFonts w:eastAsia="Times New Roman"/>
                <w:lang w:eastAsia="ru-RU"/>
              </w:rPr>
            </w:pPr>
            <w:r w:rsidRPr="00284B9E">
              <w:rPr>
                <w:rFonts w:eastAsia="Times New Roman"/>
                <w:lang w:eastAsia="ru-RU"/>
              </w:rPr>
              <w:t>В-ОПК-5 Владеть навыками планирования технологий и оценки состояния организации технологической операции с точки зрения достижения требуемых результатов, посредством технологических решений и расчетов, применительно к точности обработки, размеров деталей машин, точности взаимного расположения поверхностей, а также свойств обработанного поверхностного слоя</w:t>
            </w:r>
          </w:p>
        </w:tc>
      </w:tr>
    </w:tbl>
    <w:p w:rsidR="00F5316C" w:rsidRDefault="00F5316C" w:rsidP="002F5DF1">
      <w:pPr>
        <w:tabs>
          <w:tab w:val="left" w:pos="567"/>
        </w:tabs>
      </w:pPr>
    </w:p>
    <w:p w:rsidR="00F5316C" w:rsidRDefault="00F5316C" w:rsidP="002F5DF1">
      <w:pPr>
        <w:tabs>
          <w:tab w:val="left" w:pos="567"/>
        </w:tabs>
      </w:pPr>
      <w:r>
        <w:t>Профессиональные компетенции выпускника и индикаторы их достижения</w:t>
      </w:r>
    </w:p>
    <w:p w:rsidR="00F5316C" w:rsidRDefault="00F5316C" w:rsidP="002F5DF1">
      <w:pPr>
        <w:tabs>
          <w:tab w:val="left" w:pos="567"/>
        </w:tabs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3"/>
        <w:gridCol w:w="2279"/>
        <w:gridCol w:w="1933"/>
        <w:gridCol w:w="3471"/>
      </w:tblGrid>
      <w:tr w:rsidR="00F5316C" w:rsidRPr="00284B9E" w:rsidTr="00F5316C">
        <w:tc>
          <w:tcPr>
            <w:tcW w:w="1843" w:type="dxa"/>
            <w:shd w:val="clear" w:color="auto" w:fill="auto"/>
            <w:vAlign w:val="center"/>
          </w:tcPr>
          <w:p w:rsidR="00F5316C" w:rsidRPr="00284B9E" w:rsidRDefault="00F5316C" w:rsidP="00731ACF">
            <w:pPr>
              <w:ind w:right="-1"/>
              <w:jc w:val="center"/>
            </w:pPr>
            <w:r w:rsidRPr="00284B9E">
              <w:t>Задача ПД</w:t>
            </w:r>
          </w:p>
        </w:tc>
        <w:tc>
          <w:tcPr>
            <w:tcW w:w="2279" w:type="dxa"/>
            <w:shd w:val="clear" w:color="auto" w:fill="auto"/>
            <w:vAlign w:val="center"/>
          </w:tcPr>
          <w:p w:rsidR="00F5316C" w:rsidRPr="00284B9E" w:rsidRDefault="00F5316C" w:rsidP="00731ACF">
            <w:pPr>
              <w:ind w:right="-1"/>
              <w:jc w:val="center"/>
            </w:pPr>
            <w:r w:rsidRPr="00284B9E">
              <w:t>Объект или область знания</w:t>
            </w:r>
          </w:p>
        </w:tc>
        <w:tc>
          <w:tcPr>
            <w:tcW w:w="1933" w:type="dxa"/>
            <w:shd w:val="clear" w:color="auto" w:fill="auto"/>
            <w:vAlign w:val="center"/>
          </w:tcPr>
          <w:p w:rsidR="00F5316C" w:rsidRPr="00284B9E" w:rsidRDefault="00F5316C" w:rsidP="00731ACF">
            <w:pPr>
              <w:ind w:right="-1"/>
              <w:jc w:val="center"/>
            </w:pPr>
            <w:r w:rsidRPr="00284B9E">
              <w:t>Код и наименование ПК</w:t>
            </w:r>
          </w:p>
        </w:tc>
        <w:tc>
          <w:tcPr>
            <w:tcW w:w="3471" w:type="dxa"/>
            <w:shd w:val="clear" w:color="auto" w:fill="auto"/>
            <w:vAlign w:val="center"/>
          </w:tcPr>
          <w:p w:rsidR="00F5316C" w:rsidRPr="00284B9E" w:rsidRDefault="00F5316C" w:rsidP="00731ACF">
            <w:pPr>
              <w:ind w:right="-1"/>
              <w:jc w:val="center"/>
            </w:pPr>
            <w:r w:rsidRPr="00284B9E">
              <w:t>Код и наименование индикатора достижения ПК</w:t>
            </w:r>
          </w:p>
        </w:tc>
      </w:tr>
      <w:tr w:rsidR="00F5316C" w:rsidRPr="00284B9E" w:rsidTr="00F5316C">
        <w:tc>
          <w:tcPr>
            <w:tcW w:w="9526" w:type="dxa"/>
            <w:gridSpan w:val="4"/>
            <w:shd w:val="clear" w:color="auto" w:fill="auto"/>
          </w:tcPr>
          <w:p w:rsidR="00F5316C" w:rsidRPr="00284B9E" w:rsidRDefault="00F5316C" w:rsidP="00284B9E">
            <w:pPr>
              <w:ind w:right="-1"/>
              <w:jc w:val="center"/>
            </w:pPr>
            <w:r w:rsidRPr="00284B9E">
              <w:t xml:space="preserve">Тип задачи профессиональной деятельности: </w:t>
            </w:r>
            <w:r w:rsidR="00284B9E" w:rsidRPr="00284B9E">
              <w:rPr>
                <w:rFonts w:eastAsia="Times New Roman"/>
                <w:bCs/>
                <w:lang w:eastAsia="ru-RU"/>
              </w:rPr>
              <w:t>производственно-технологический</w:t>
            </w:r>
          </w:p>
        </w:tc>
      </w:tr>
      <w:tr w:rsidR="00284B9E" w:rsidRPr="00284B9E" w:rsidTr="00F5316C">
        <w:tc>
          <w:tcPr>
            <w:tcW w:w="1843" w:type="dxa"/>
            <w:vMerge w:val="restart"/>
            <w:shd w:val="clear" w:color="auto" w:fill="auto"/>
          </w:tcPr>
          <w:p w:rsidR="00284B9E" w:rsidRPr="00284B9E" w:rsidRDefault="00284B9E" w:rsidP="00284B9E">
            <w:pPr>
              <w:ind w:right="-1"/>
            </w:pPr>
            <w:r w:rsidRPr="00284B9E">
              <w:t>Участие в разработке и внедрении оптимальных технологий изготовления машиностроительных изделий</w:t>
            </w:r>
          </w:p>
        </w:tc>
        <w:tc>
          <w:tcPr>
            <w:tcW w:w="2279" w:type="dxa"/>
            <w:vMerge w:val="restart"/>
            <w:shd w:val="clear" w:color="auto" w:fill="auto"/>
          </w:tcPr>
          <w:p w:rsidR="00284B9E" w:rsidRPr="00284B9E" w:rsidRDefault="00284B9E" w:rsidP="00284B9E">
            <w:pPr>
              <w:ind w:right="-1"/>
            </w:pPr>
            <w:r w:rsidRPr="00284B9E">
              <w:t>Системы машиностроительных производств, обеспечивающие подготовку производства, управление ими, метрологическое и техническое обслуживание, безопасность жизнедеятельности, защиту окружающей среды</w:t>
            </w:r>
          </w:p>
        </w:tc>
        <w:tc>
          <w:tcPr>
            <w:tcW w:w="1933" w:type="dxa"/>
            <w:shd w:val="clear" w:color="auto" w:fill="auto"/>
          </w:tcPr>
          <w:p w:rsidR="00284B9E" w:rsidRPr="00284B9E" w:rsidRDefault="00284B9E" w:rsidP="00284B9E">
            <w:pPr>
              <w:ind w:right="-1"/>
            </w:pPr>
            <w:r w:rsidRPr="00284B9E">
              <w:rPr>
                <w:rFonts w:eastAsia="Times New Roman"/>
                <w:lang w:eastAsia="ru-RU"/>
              </w:rPr>
              <w:t>ПК-2 Способен выполнять технологическую подготовку производства деталей машиностроения</w:t>
            </w:r>
          </w:p>
        </w:tc>
        <w:tc>
          <w:tcPr>
            <w:tcW w:w="3471" w:type="dxa"/>
            <w:shd w:val="clear" w:color="auto" w:fill="auto"/>
          </w:tcPr>
          <w:p w:rsidR="00284B9E" w:rsidRPr="00284B9E" w:rsidRDefault="00284B9E" w:rsidP="00284B9E">
            <w:pPr>
              <w:ind w:right="98"/>
              <w:rPr>
                <w:rFonts w:eastAsia="Times New Roman"/>
                <w:lang w:eastAsia="ru-RU"/>
              </w:rPr>
            </w:pPr>
            <w:r w:rsidRPr="00284B9E">
              <w:rPr>
                <w:rFonts w:eastAsia="Times New Roman"/>
                <w:lang w:eastAsia="ru-RU"/>
              </w:rPr>
              <w:t>З-ПК-2 Знать нормативно-технические и руководящие документы в области технологичности; последовательность действий при оценке технологичности конструкции деталей; основные критерии качественной оценки технологичности конструкции деталей; основные показатели количественной оценки технологичности конструкции деталей</w:t>
            </w:r>
          </w:p>
          <w:p w:rsidR="00284B9E" w:rsidRPr="00284B9E" w:rsidRDefault="00284B9E" w:rsidP="00284B9E">
            <w:pPr>
              <w:ind w:right="98"/>
              <w:rPr>
                <w:rFonts w:eastAsia="Times New Roman"/>
                <w:lang w:eastAsia="ru-RU"/>
              </w:rPr>
            </w:pPr>
            <w:proofErr w:type="gramStart"/>
            <w:r w:rsidRPr="00284B9E">
              <w:rPr>
                <w:rFonts w:eastAsia="Times New Roman"/>
                <w:lang w:eastAsia="ru-RU"/>
              </w:rPr>
              <w:t>У-ПК</w:t>
            </w:r>
            <w:proofErr w:type="gramEnd"/>
            <w:r w:rsidRPr="00284B9E">
              <w:rPr>
                <w:rFonts w:eastAsia="Times New Roman"/>
                <w:lang w:eastAsia="ru-RU"/>
              </w:rPr>
              <w:t>-2 Уметь выявлять нетехнологичные элементы конструкций деталей машиностроения; разрабатывать предложения по повышению технологичности конструкций деталей машиностроения; рассчитывать основные показатели количественной оценки технологичности конструкции деталей машиностроения; разрабатывать предложения по изменению конструкций деталей машиностроения с целью повышения их технологичности; контролировать соблюдение технологической дисциплины при изготовлении изделий</w:t>
            </w:r>
          </w:p>
          <w:p w:rsidR="00284B9E" w:rsidRPr="00284B9E" w:rsidRDefault="00284B9E" w:rsidP="00284B9E">
            <w:pPr>
              <w:ind w:right="98"/>
            </w:pPr>
            <w:r w:rsidRPr="00284B9E">
              <w:rPr>
                <w:rFonts w:eastAsia="Times New Roman"/>
                <w:lang w:eastAsia="ru-RU"/>
              </w:rPr>
              <w:t>В-ПК-2 Владеть навыками анализа технологичности конструкций деталей машиностроения; выполнения качественной оценки технологичности конструкций деталей машиностроения; проведения количественной оценки технологичности конструкций деталей машинострое</w:t>
            </w:r>
            <w:r w:rsidRPr="00284B9E">
              <w:rPr>
                <w:rFonts w:eastAsia="Times New Roman"/>
                <w:lang w:eastAsia="ru-RU"/>
              </w:rPr>
              <w:lastRenderedPageBreak/>
              <w:t xml:space="preserve">ния; методами контроля технологической дисциплины при изготовлении изделий </w:t>
            </w:r>
          </w:p>
        </w:tc>
      </w:tr>
      <w:tr w:rsidR="00284B9E" w:rsidRPr="00284B9E" w:rsidTr="00F5316C">
        <w:tc>
          <w:tcPr>
            <w:tcW w:w="1843" w:type="dxa"/>
            <w:vMerge/>
            <w:shd w:val="clear" w:color="auto" w:fill="auto"/>
          </w:tcPr>
          <w:p w:rsidR="00284B9E" w:rsidRPr="00284B9E" w:rsidRDefault="00284B9E" w:rsidP="00284B9E">
            <w:pPr>
              <w:pStyle w:val="af1"/>
              <w:spacing w:line="240" w:lineRule="auto"/>
              <w:ind w:left="125"/>
              <w:rPr>
                <w:sz w:val="22"/>
                <w:szCs w:val="22"/>
              </w:rPr>
            </w:pPr>
          </w:p>
        </w:tc>
        <w:tc>
          <w:tcPr>
            <w:tcW w:w="2279" w:type="dxa"/>
            <w:vMerge/>
            <w:shd w:val="clear" w:color="auto" w:fill="auto"/>
          </w:tcPr>
          <w:p w:rsidR="00284B9E" w:rsidRPr="00284B9E" w:rsidRDefault="00284B9E" w:rsidP="00284B9E">
            <w:pPr>
              <w:pStyle w:val="af"/>
              <w:spacing w:line="240" w:lineRule="auto"/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33" w:type="dxa"/>
            <w:shd w:val="clear" w:color="auto" w:fill="auto"/>
          </w:tcPr>
          <w:p w:rsidR="00284B9E" w:rsidRPr="00284B9E" w:rsidRDefault="00284B9E" w:rsidP="00284B9E">
            <w:pPr>
              <w:ind w:right="-1"/>
            </w:pPr>
            <w:r w:rsidRPr="00284B9E">
              <w:rPr>
                <w:rFonts w:eastAsia="Times New Roman"/>
                <w:lang w:eastAsia="ru-RU"/>
              </w:rPr>
              <w:t>ПК-3 Способен применять методы контроля качества изделий и объектов в сфере профессиональной деятельности, проводить анализ причин нарушений технологических процессов в машиностроении и разрабатывать мероприятия по их предупреждению</w:t>
            </w:r>
          </w:p>
        </w:tc>
        <w:tc>
          <w:tcPr>
            <w:tcW w:w="3471" w:type="dxa"/>
            <w:shd w:val="clear" w:color="auto" w:fill="auto"/>
          </w:tcPr>
          <w:p w:rsidR="00284B9E" w:rsidRPr="00284B9E" w:rsidRDefault="00284B9E" w:rsidP="00284B9E">
            <w:pPr>
              <w:ind w:right="27"/>
              <w:rPr>
                <w:rFonts w:eastAsia="Times New Roman"/>
                <w:lang w:eastAsia="ru-RU"/>
              </w:rPr>
            </w:pPr>
            <w:r w:rsidRPr="00284B9E">
              <w:rPr>
                <w:rFonts w:eastAsia="Times New Roman"/>
                <w:lang w:eastAsia="ru-RU"/>
              </w:rPr>
              <w:t xml:space="preserve">З-ПК-3 Знать основные закономерности технических измерений; влияние качества измерений на качество конечных результатов метрологической деятельности; методы и средства обеспечения единства измерений; методы и средства контроля качества продукции; правила проведения контроля, испытаний и приемки продукции; принципы нормирования точности и обеспечения взаимозаменяемости деталей и сборочных единиц; принципы </w:t>
            </w:r>
            <w:proofErr w:type="gramStart"/>
            <w:r w:rsidRPr="00284B9E">
              <w:rPr>
                <w:rFonts w:eastAsia="Times New Roman"/>
                <w:lang w:eastAsia="ru-RU"/>
              </w:rPr>
              <w:t>работы  на</w:t>
            </w:r>
            <w:proofErr w:type="gramEnd"/>
            <w:r w:rsidRPr="00284B9E">
              <w:rPr>
                <w:rFonts w:eastAsia="Times New Roman"/>
                <w:lang w:eastAsia="ru-RU"/>
              </w:rPr>
              <w:t xml:space="preserve"> контрольно-измерительном и испытательном оборудовании</w:t>
            </w:r>
          </w:p>
          <w:p w:rsidR="00284B9E" w:rsidRPr="00284B9E" w:rsidRDefault="00284B9E" w:rsidP="00284B9E">
            <w:pPr>
              <w:ind w:right="27"/>
              <w:rPr>
                <w:rFonts w:eastAsia="Times New Roman"/>
                <w:lang w:eastAsia="ru-RU"/>
              </w:rPr>
            </w:pPr>
            <w:proofErr w:type="gramStart"/>
            <w:r w:rsidRPr="00284B9E">
              <w:rPr>
                <w:rFonts w:eastAsia="Times New Roman"/>
                <w:lang w:eastAsia="ru-RU"/>
              </w:rPr>
              <w:t>У-ПК</w:t>
            </w:r>
            <w:proofErr w:type="gramEnd"/>
            <w:r w:rsidRPr="00284B9E">
              <w:rPr>
                <w:rFonts w:eastAsia="Times New Roman"/>
                <w:lang w:eastAsia="ru-RU"/>
              </w:rPr>
              <w:t>-3 Уметь применять контрольно-измерительную технику для контроля качества продукции и метрологического обеспечения продукции и технологических процессов ее изготовления; проводить анализ причин нарушений технологических процессов в машиностроении и разрабатывать мероприятия по их предупреждению; выбирать методы контроля качества продукции и процессов при выполнении работ по сертификации продукции</w:t>
            </w:r>
          </w:p>
          <w:p w:rsidR="00284B9E" w:rsidRPr="00284B9E" w:rsidRDefault="00284B9E" w:rsidP="00284B9E">
            <w:pPr>
              <w:ind w:right="27"/>
            </w:pPr>
            <w:r w:rsidRPr="00284B9E">
              <w:rPr>
                <w:rFonts w:eastAsia="Times New Roman"/>
                <w:lang w:eastAsia="ru-RU"/>
              </w:rPr>
              <w:t>В-ПК-3 Владеть навыками измерения износа, твердости и шероховатости поверхностей; навыками работы на контрольно-измерительном и испытательном оборудовании; навыками обработки экспериментальных данных и оценки точности (неопределенности) измерений, испытаний и достоверности контроля</w:t>
            </w:r>
          </w:p>
        </w:tc>
      </w:tr>
      <w:tr w:rsidR="00F5316C" w:rsidRPr="00284B9E" w:rsidTr="000C49F4">
        <w:tc>
          <w:tcPr>
            <w:tcW w:w="9526" w:type="dxa"/>
            <w:gridSpan w:val="4"/>
            <w:shd w:val="clear" w:color="auto" w:fill="auto"/>
          </w:tcPr>
          <w:p w:rsidR="00F5316C" w:rsidRPr="00284B9E" w:rsidRDefault="00F5316C" w:rsidP="00284B9E">
            <w:pPr>
              <w:shd w:val="clear" w:color="auto" w:fill="FFFFFF"/>
            </w:pPr>
            <w:r w:rsidRPr="00284B9E">
              <w:t xml:space="preserve">Тип задачи профессиональной деятельности: </w:t>
            </w:r>
            <w:r w:rsidR="00284B9E" w:rsidRPr="00284B9E">
              <w:t>проектно-конструкторский</w:t>
            </w:r>
          </w:p>
        </w:tc>
      </w:tr>
      <w:tr w:rsidR="00284B9E" w:rsidRPr="00284B9E" w:rsidTr="00F5316C">
        <w:tc>
          <w:tcPr>
            <w:tcW w:w="1843" w:type="dxa"/>
            <w:shd w:val="clear" w:color="auto" w:fill="auto"/>
          </w:tcPr>
          <w:p w:rsidR="00284B9E" w:rsidRPr="00284B9E" w:rsidRDefault="00284B9E" w:rsidP="00284B9E">
            <w:pPr>
              <w:ind w:right="-1"/>
            </w:pPr>
            <w:r w:rsidRPr="00284B9E">
              <w:t>Участие в разработке проектов изделий машиностроения с учетом механических, технологических, конструкторских, эксплуатационных, эстетических, экономических и управлен</w:t>
            </w:r>
            <w:r w:rsidRPr="00284B9E">
              <w:lastRenderedPageBreak/>
              <w:t>ческих параметров с использованием современных информационных технологий</w:t>
            </w:r>
          </w:p>
        </w:tc>
        <w:tc>
          <w:tcPr>
            <w:tcW w:w="2279" w:type="dxa"/>
            <w:shd w:val="clear" w:color="auto" w:fill="auto"/>
          </w:tcPr>
          <w:p w:rsidR="00284B9E" w:rsidRPr="00284B9E" w:rsidRDefault="00284B9E" w:rsidP="00284B9E">
            <w:pPr>
              <w:ind w:right="-1"/>
            </w:pPr>
            <w:r w:rsidRPr="00284B9E">
              <w:lastRenderedPageBreak/>
              <w:t>Машиностроительные производства, их основное и вспомогательное оборудование, комплексы, инструментальная техника, технологическая оснастка, средства проектирования, механизации, автоматизации и управления</w:t>
            </w:r>
          </w:p>
        </w:tc>
        <w:tc>
          <w:tcPr>
            <w:tcW w:w="1933" w:type="dxa"/>
            <w:shd w:val="clear" w:color="auto" w:fill="auto"/>
          </w:tcPr>
          <w:p w:rsidR="00284B9E" w:rsidRPr="00284B9E" w:rsidRDefault="00284B9E" w:rsidP="00284B9E">
            <w:pPr>
              <w:ind w:right="-1"/>
            </w:pPr>
            <w:r w:rsidRPr="00284B9E">
              <w:rPr>
                <w:rFonts w:eastAsia="Times New Roman"/>
                <w:lang w:eastAsia="ru-RU"/>
              </w:rPr>
              <w:t>ПК-6 Способен использовать различные методы испытаний физико-механических свойств, контроля технологических показателей материалов и готовых машиностроительных изделий</w:t>
            </w:r>
          </w:p>
        </w:tc>
        <w:tc>
          <w:tcPr>
            <w:tcW w:w="3471" w:type="dxa"/>
            <w:shd w:val="clear" w:color="auto" w:fill="auto"/>
          </w:tcPr>
          <w:p w:rsidR="00284B9E" w:rsidRPr="00284B9E" w:rsidRDefault="00284B9E" w:rsidP="00284B9E">
            <w:pPr>
              <w:rPr>
                <w:rFonts w:eastAsia="Times New Roman"/>
                <w:bCs/>
                <w:lang w:eastAsia="ru-RU"/>
              </w:rPr>
            </w:pPr>
            <w:r w:rsidRPr="00284B9E">
              <w:rPr>
                <w:rFonts w:eastAsia="Times New Roman"/>
                <w:lang w:eastAsia="ru-RU"/>
              </w:rPr>
              <w:t xml:space="preserve">З-ПК-6 </w:t>
            </w:r>
            <w:r w:rsidRPr="00284B9E">
              <w:rPr>
                <w:rFonts w:eastAsia="Times New Roman"/>
                <w:bCs/>
                <w:lang w:eastAsia="ru-RU"/>
              </w:rPr>
              <w:t>Знать физическую сущность явлений, происходящих в материалах в условиях производства и эксплуатации изделий из них под воздействием внешних факторов (нагрева, охлаждения, давления и т.д.), их влияние на структуру, а структуры – на свойства современных металлических и неметаллических материалов; основные методы исследования нагрузок, перемещений и напряженно-деформирован</w:t>
            </w:r>
            <w:r w:rsidRPr="00284B9E">
              <w:rPr>
                <w:rFonts w:eastAsia="Times New Roman"/>
                <w:bCs/>
                <w:lang w:eastAsia="ru-RU"/>
              </w:rPr>
              <w:lastRenderedPageBreak/>
              <w:t>ного состояния в элементах конструкций; методы проектных и проверочных расчетов; основные виды изнашивания и методы борьбы с ними; методы стандартных испытаний по определению физико-механических свойств и технологических показателей материалов и готовых машиностроительных изделий, стандартные методы их проектирования</w:t>
            </w:r>
          </w:p>
          <w:p w:rsidR="00284B9E" w:rsidRPr="00284B9E" w:rsidRDefault="00284B9E" w:rsidP="00284B9E">
            <w:pPr>
              <w:rPr>
                <w:rFonts w:eastAsia="Times New Roman"/>
                <w:bCs/>
                <w:lang w:eastAsia="ru-RU"/>
              </w:rPr>
            </w:pPr>
            <w:r w:rsidRPr="00284B9E">
              <w:rPr>
                <w:rFonts w:eastAsia="Times New Roman"/>
                <w:lang w:eastAsia="ru-RU"/>
              </w:rPr>
              <w:t xml:space="preserve">У-ПК-6 </w:t>
            </w:r>
            <w:r w:rsidRPr="00284B9E">
              <w:rPr>
                <w:rFonts w:eastAsia="Times New Roman"/>
                <w:bCs/>
                <w:lang w:eastAsia="ru-RU"/>
              </w:rPr>
              <w:t>Уметь оценивать и прогнозировать поведение материала и причин отказов продукции под воздействием на них различных эксплуатационных факторов; назначать соответствующую обработку для получения заданных структур и свойств, обеспечивающих надежность продукции;  выбирать способы восстановления и упрочнения быстроизнашивающихся поверхностей деталей машин; методы стандартных испытаний по определению физико-механических свойств и технологических показателей материалов и готовых машиностроительных изделий, стандартные методы их проектирования</w:t>
            </w:r>
          </w:p>
          <w:p w:rsidR="00284B9E" w:rsidRPr="00284B9E" w:rsidRDefault="00284B9E" w:rsidP="00284B9E">
            <w:pPr>
              <w:ind w:right="-1"/>
            </w:pPr>
            <w:r w:rsidRPr="00284B9E">
              <w:rPr>
                <w:rFonts w:eastAsia="Times New Roman"/>
                <w:lang w:eastAsia="ru-RU"/>
              </w:rPr>
              <w:t xml:space="preserve">В-ПК-6 </w:t>
            </w:r>
            <w:r w:rsidRPr="00284B9E">
              <w:rPr>
                <w:rFonts w:eastAsia="Times New Roman"/>
                <w:bCs/>
                <w:lang w:eastAsia="ru-RU"/>
              </w:rPr>
              <w:t xml:space="preserve">Владеть навыками выбора методов стандартных испытаний по определению физико-механических свойств и технологических показателей материалов и готовых машиностроительных изделий </w:t>
            </w:r>
          </w:p>
        </w:tc>
      </w:tr>
    </w:tbl>
    <w:p w:rsidR="00F5316C" w:rsidRDefault="00F5316C" w:rsidP="002F5DF1">
      <w:pPr>
        <w:tabs>
          <w:tab w:val="left" w:pos="567"/>
        </w:tabs>
      </w:pPr>
    </w:p>
    <w:p w:rsidR="00F5316C" w:rsidRDefault="00F5316C" w:rsidP="002F5DF1">
      <w:pPr>
        <w:tabs>
          <w:tab w:val="left" w:pos="567"/>
        </w:tabs>
      </w:pPr>
      <w:r>
        <w:t>Специальные профессиональные компетенции выпускника и индикаторы их достижения</w:t>
      </w:r>
    </w:p>
    <w:p w:rsidR="00F5316C" w:rsidRDefault="00F5316C" w:rsidP="002F5DF1">
      <w:pPr>
        <w:tabs>
          <w:tab w:val="left" w:pos="567"/>
        </w:tabs>
      </w:pPr>
    </w:p>
    <w:tbl>
      <w:tblPr>
        <w:tblW w:w="946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1752"/>
        <w:gridCol w:w="3090"/>
        <w:gridCol w:w="2500"/>
      </w:tblGrid>
      <w:tr w:rsidR="00F5316C" w:rsidRPr="00284B9E" w:rsidTr="00F5316C">
        <w:tc>
          <w:tcPr>
            <w:tcW w:w="2127" w:type="dxa"/>
            <w:shd w:val="clear" w:color="auto" w:fill="auto"/>
            <w:vAlign w:val="center"/>
          </w:tcPr>
          <w:p w:rsidR="00F5316C" w:rsidRPr="00284B9E" w:rsidRDefault="00F5316C" w:rsidP="00731ACF">
            <w:pPr>
              <w:ind w:left="34" w:right="-1"/>
              <w:jc w:val="center"/>
            </w:pPr>
            <w:r w:rsidRPr="00284B9E">
              <w:t>Задача ПД</w:t>
            </w:r>
          </w:p>
        </w:tc>
        <w:tc>
          <w:tcPr>
            <w:tcW w:w="1752" w:type="dxa"/>
            <w:shd w:val="clear" w:color="auto" w:fill="auto"/>
            <w:vAlign w:val="center"/>
          </w:tcPr>
          <w:p w:rsidR="00F5316C" w:rsidRPr="00284B9E" w:rsidRDefault="00F5316C" w:rsidP="00731ACF">
            <w:pPr>
              <w:ind w:left="34" w:right="-1"/>
              <w:jc w:val="center"/>
            </w:pPr>
            <w:r w:rsidRPr="00284B9E">
              <w:t>Объект или область знания</w:t>
            </w:r>
          </w:p>
        </w:tc>
        <w:tc>
          <w:tcPr>
            <w:tcW w:w="3090" w:type="dxa"/>
            <w:shd w:val="clear" w:color="auto" w:fill="auto"/>
            <w:vAlign w:val="center"/>
          </w:tcPr>
          <w:p w:rsidR="00F5316C" w:rsidRPr="00284B9E" w:rsidRDefault="00F5316C" w:rsidP="00731ACF">
            <w:pPr>
              <w:ind w:left="34" w:right="-1"/>
              <w:jc w:val="center"/>
            </w:pPr>
            <w:r w:rsidRPr="00284B9E">
              <w:t>Код и наименование ПК</w:t>
            </w:r>
          </w:p>
        </w:tc>
        <w:tc>
          <w:tcPr>
            <w:tcW w:w="2500" w:type="dxa"/>
            <w:shd w:val="clear" w:color="auto" w:fill="auto"/>
            <w:vAlign w:val="center"/>
          </w:tcPr>
          <w:p w:rsidR="00F5316C" w:rsidRPr="00284B9E" w:rsidRDefault="00F5316C" w:rsidP="00731ACF">
            <w:pPr>
              <w:ind w:left="34" w:right="-1"/>
              <w:jc w:val="center"/>
            </w:pPr>
            <w:r w:rsidRPr="00284B9E">
              <w:t>Код и наименование индикатора достижения ПК</w:t>
            </w:r>
          </w:p>
        </w:tc>
      </w:tr>
      <w:tr w:rsidR="00F5316C" w:rsidRPr="00284B9E" w:rsidTr="00F5316C">
        <w:tc>
          <w:tcPr>
            <w:tcW w:w="9469" w:type="dxa"/>
            <w:gridSpan w:val="4"/>
            <w:shd w:val="clear" w:color="auto" w:fill="auto"/>
          </w:tcPr>
          <w:p w:rsidR="00F5316C" w:rsidRPr="00284B9E" w:rsidRDefault="00F5316C" w:rsidP="00F5316C">
            <w:pPr>
              <w:ind w:left="34" w:right="-1"/>
              <w:jc w:val="center"/>
            </w:pPr>
            <w:r w:rsidRPr="00284B9E">
              <w:t>Тип задачи профессиональной деятельности: организационно-управленческий</w:t>
            </w:r>
          </w:p>
        </w:tc>
      </w:tr>
      <w:tr w:rsidR="00284B9E" w:rsidRPr="00284B9E" w:rsidTr="00383459">
        <w:tc>
          <w:tcPr>
            <w:tcW w:w="2127" w:type="dxa"/>
            <w:shd w:val="clear" w:color="auto" w:fill="auto"/>
          </w:tcPr>
          <w:p w:rsidR="00284B9E" w:rsidRPr="00284B9E" w:rsidRDefault="00284B9E" w:rsidP="00284B9E">
            <w:pPr>
              <w:ind w:right="-1"/>
            </w:pPr>
            <w:r w:rsidRPr="00284B9E">
              <w:t>Участие в организации выбора технологий, средств технологического оснащения, автоматизации, вычислительной техники для реализации процессов проектирования, изготовления, технологического диагностирования и программных испытаний из</w:t>
            </w:r>
            <w:r w:rsidRPr="00284B9E">
              <w:lastRenderedPageBreak/>
              <w:t>делий машиностроительных производств</w:t>
            </w:r>
          </w:p>
        </w:tc>
        <w:tc>
          <w:tcPr>
            <w:tcW w:w="1752" w:type="dxa"/>
            <w:shd w:val="clear" w:color="auto" w:fill="auto"/>
          </w:tcPr>
          <w:p w:rsidR="00284B9E" w:rsidRPr="00284B9E" w:rsidRDefault="00284B9E" w:rsidP="00284B9E">
            <w:pPr>
              <w:ind w:right="-1"/>
            </w:pPr>
            <w:r w:rsidRPr="00284B9E">
              <w:lastRenderedPageBreak/>
              <w:t>Производственные и технологические процессы машиностроительных производств, средства их технологического, инструментального, метрологического, диагностического, информацион</w:t>
            </w:r>
            <w:r w:rsidRPr="00284B9E">
              <w:lastRenderedPageBreak/>
              <w:t>ного и управленческого обеспечения</w:t>
            </w:r>
          </w:p>
        </w:tc>
        <w:tc>
          <w:tcPr>
            <w:tcW w:w="3090" w:type="dxa"/>
            <w:shd w:val="clear" w:color="auto" w:fill="auto"/>
          </w:tcPr>
          <w:p w:rsidR="00284B9E" w:rsidRPr="00284B9E" w:rsidRDefault="00284B9E" w:rsidP="00284B9E">
            <w:pPr>
              <w:ind w:right="-1"/>
            </w:pPr>
            <w:r w:rsidRPr="00284B9E">
              <w:lastRenderedPageBreak/>
              <w:t>ПК-1.2 Способен осуществлять контроль соблюдения экологический и технологической  безопасности; грамотно выбирать оборудование, проектировать техпроцесс с точки зрения наибольшей эффективности его использования и правил техники безопасности</w:t>
            </w:r>
          </w:p>
        </w:tc>
        <w:tc>
          <w:tcPr>
            <w:tcW w:w="2500" w:type="dxa"/>
            <w:shd w:val="clear" w:color="auto" w:fill="auto"/>
          </w:tcPr>
          <w:p w:rsidR="00284B9E" w:rsidRPr="00284B9E" w:rsidRDefault="00284B9E" w:rsidP="00284B9E">
            <w:pPr>
              <w:ind w:right="0" w:firstLine="102"/>
            </w:pPr>
            <w:r w:rsidRPr="00284B9E">
              <w:t xml:space="preserve">З-ПК-1.2 Знать о месте и роли своей профессиональной деятельности с учетом взаимодействия с окружающей средой; об экологической безопасности проектируемого и действующего производства; о методах качественного и количественного анализа особо опасных факторов в производствах; о научных и организационных основах </w:t>
            </w:r>
            <w:r w:rsidRPr="00284B9E">
              <w:lastRenderedPageBreak/>
              <w:t>мер предупреждения, ликвидации последствий аварий, катастроф, стихийных бедствий</w:t>
            </w:r>
          </w:p>
          <w:p w:rsidR="00284B9E" w:rsidRPr="00284B9E" w:rsidRDefault="00284B9E" w:rsidP="00284B9E">
            <w:pPr>
              <w:ind w:right="0" w:firstLine="102"/>
            </w:pPr>
            <w:proofErr w:type="gramStart"/>
            <w:r w:rsidRPr="00284B9E">
              <w:t>У-ПК</w:t>
            </w:r>
            <w:proofErr w:type="gramEnd"/>
            <w:r w:rsidRPr="00284B9E">
              <w:t>-1.2 Уметь использовать справочный материал по выбору конструкционных материалов, стандартизированных деталей и технологического оборудования, теплофизических и физико-химических параметров</w:t>
            </w:r>
          </w:p>
          <w:p w:rsidR="00284B9E" w:rsidRPr="00284B9E" w:rsidRDefault="00284B9E" w:rsidP="00284B9E">
            <w:pPr>
              <w:ind w:right="-1"/>
            </w:pPr>
            <w:r w:rsidRPr="00284B9E">
              <w:t>В-ПК-1.2 Владеть опытом</w:t>
            </w:r>
            <w:r w:rsidRPr="00284B9E">
              <w:rPr>
                <w:i/>
              </w:rPr>
              <w:t xml:space="preserve"> </w:t>
            </w:r>
            <w:r w:rsidRPr="00284B9E">
              <w:t>анализа и оценки экологической опасности и опасности производственной деятельности человека на стадиях исследования, проектирования, производства и эксплуатации технологического оборудования и технических процессов</w:t>
            </w:r>
          </w:p>
        </w:tc>
      </w:tr>
    </w:tbl>
    <w:p w:rsidR="00F5316C" w:rsidRDefault="00F5316C" w:rsidP="002F5DF1">
      <w:pPr>
        <w:tabs>
          <w:tab w:val="left" w:pos="567"/>
        </w:tabs>
      </w:pPr>
    </w:p>
    <w:p w:rsidR="002F5DF1" w:rsidRPr="002F5DF1" w:rsidRDefault="002F5DF1" w:rsidP="002F5DF1">
      <w:pPr>
        <w:tabs>
          <w:tab w:val="left" w:pos="567"/>
        </w:tabs>
      </w:pPr>
      <w:r w:rsidRPr="002F5DF1">
        <w:t>В результате изучения дисциплины студент должен</w:t>
      </w:r>
    </w:p>
    <w:p w:rsidR="002F5DF1" w:rsidRDefault="00CC617F" w:rsidP="003A2609">
      <w:pPr>
        <w:numPr>
          <w:ilvl w:val="0"/>
          <w:numId w:val="26"/>
        </w:numPr>
        <w:tabs>
          <w:tab w:val="clear" w:pos="1080"/>
          <w:tab w:val="num" w:pos="0"/>
          <w:tab w:val="left" w:pos="567"/>
        </w:tabs>
        <w:autoSpaceDE w:val="0"/>
        <w:autoSpaceDN w:val="0"/>
        <w:adjustRightInd w:val="0"/>
        <w:ind w:left="0" w:right="0" w:firstLine="54"/>
        <w:rPr>
          <w:szCs w:val="28"/>
        </w:rPr>
      </w:pPr>
      <w:r>
        <w:rPr>
          <w:szCs w:val="28"/>
        </w:rPr>
        <w:t>з</w:t>
      </w:r>
      <w:r w:rsidR="002555F1" w:rsidRPr="002555F1">
        <w:rPr>
          <w:szCs w:val="28"/>
        </w:rPr>
        <w:t>нать: современные методы и средства обработки и представления данных экспериментальных исследований</w:t>
      </w:r>
    </w:p>
    <w:p w:rsidR="00336D28" w:rsidRDefault="00CC617F" w:rsidP="003A2609">
      <w:pPr>
        <w:numPr>
          <w:ilvl w:val="0"/>
          <w:numId w:val="26"/>
        </w:numPr>
        <w:tabs>
          <w:tab w:val="clear" w:pos="1080"/>
          <w:tab w:val="num" w:pos="0"/>
          <w:tab w:val="left" w:pos="567"/>
        </w:tabs>
        <w:autoSpaceDE w:val="0"/>
        <w:autoSpaceDN w:val="0"/>
        <w:adjustRightInd w:val="0"/>
        <w:ind w:left="0" w:right="0" w:firstLine="54"/>
        <w:rPr>
          <w:szCs w:val="28"/>
        </w:rPr>
      </w:pPr>
      <w:r>
        <w:rPr>
          <w:szCs w:val="28"/>
        </w:rPr>
        <w:t>з</w:t>
      </w:r>
      <w:r w:rsidR="00336D28" w:rsidRPr="00336D28">
        <w:rPr>
          <w:szCs w:val="28"/>
        </w:rPr>
        <w:t>нать: нормативные документы, содержащие требования к содержанию и оформлению текстовой и конструкторско</w:t>
      </w:r>
      <w:r w:rsidR="00BC5901">
        <w:rPr>
          <w:szCs w:val="28"/>
        </w:rPr>
        <w:t>-</w:t>
      </w:r>
      <w:r w:rsidR="00336D28" w:rsidRPr="00336D28">
        <w:rPr>
          <w:szCs w:val="28"/>
        </w:rPr>
        <w:t>технологической документации, современные информационно-коммуникационные технологии для подготовки текстовой и конструкторско</w:t>
      </w:r>
      <w:r w:rsidR="00BC5901">
        <w:rPr>
          <w:szCs w:val="28"/>
        </w:rPr>
        <w:t>-</w:t>
      </w:r>
      <w:r w:rsidR="00336D28" w:rsidRPr="00336D28">
        <w:rPr>
          <w:szCs w:val="28"/>
        </w:rPr>
        <w:t>технологической документации</w:t>
      </w:r>
    </w:p>
    <w:p w:rsidR="00336D28" w:rsidRDefault="003A2609" w:rsidP="003A2609">
      <w:pPr>
        <w:numPr>
          <w:ilvl w:val="0"/>
          <w:numId w:val="26"/>
        </w:numPr>
        <w:tabs>
          <w:tab w:val="clear" w:pos="1080"/>
          <w:tab w:val="num" w:pos="0"/>
          <w:tab w:val="left" w:pos="567"/>
        </w:tabs>
        <w:autoSpaceDE w:val="0"/>
        <w:autoSpaceDN w:val="0"/>
        <w:adjustRightInd w:val="0"/>
        <w:ind w:left="0" w:right="0" w:firstLine="54"/>
        <w:rPr>
          <w:szCs w:val="28"/>
        </w:rPr>
      </w:pPr>
      <w:r>
        <w:rPr>
          <w:szCs w:val="28"/>
        </w:rPr>
        <w:t>у</w:t>
      </w:r>
      <w:r w:rsidR="002555F1" w:rsidRPr="002555F1">
        <w:rPr>
          <w:szCs w:val="28"/>
        </w:rPr>
        <w:t>меть: выбирать современные методы и средства обработки и представления данных экспериментальных исследований, составлять алгоритмы, писать и отлаживать коды на языке программирования, тестировать работоспособность программы, интегрировать программные модули</w:t>
      </w:r>
    </w:p>
    <w:p w:rsidR="00336D28" w:rsidRPr="00336D28" w:rsidRDefault="003A2609" w:rsidP="003A2609">
      <w:pPr>
        <w:numPr>
          <w:ilvl w:val="0"/>
          <w:numId w:val="26"/>
        </w:numPr>
        <w:tabs>
          <w:tab w:val="clear" w:pos="1080"/>
          <w:tab w:val="num" w:pos="0"/>
          <w:tab w:val="left" w:pos="567"/>
        </w:tabs>
        <w:autoSpaceDE w:val="0"/>
        <w:autoSpaceDN w:val="0"/>
        <w:adjustRightInd w:val="0"/>
        <w:ind w:left="0" w:right="0" w:firstLine="54"/>
        <w:rPr>
          <w:szCs w:val="28"/>
        </w:rPr>
      </w:pPr>
      <w:r>
        <w:rPr>
          <w:szCs w:val="28"/>
        </w:rPr>
        <w:t>у</w:t>
      </w:r>
      <w:r w:rsidR="00336D28" w:rsidRPr="00336D28">
        <w:rPr>
          <w:szCs w:val="28"/>
        </w:rPr>
        <w:t>меть: выбирать современные информационно-коммуникационные технологии для подготовки текстовой и конструкторско</w:t>
      </w:r>
      <w:r w:rsidR="00BC5901">
        <w:rPr>
          <w:szCs w:val="28"/>
        </w:rPr>
        <w:t>-</w:t>
      </w:r>
      <w:r w:rsidR="00336D28" w:rsidRPr="00336D28">
        <w:rPr>
          <w:szCs w:val="28"/>
        </w:rPr>
        <w:t>технологической документации с учетом требований нормативных документов</w:t>
      </w:r>
    </w:p>
    <w:p w:rsidR="002555F1" w:rsidRDefault="00336D28" w:rsidP="003A2609">
      <w:pPr>
        <w:numPr>
          <w:ilvl w:val="0"/>
          <w:numId w:val="26"/>
        </w:numPr>
        <w:tabs>
          <w:tab w:val="clear" w:pos="1080"/>
          <w:tab w:val="num" w:pos="0"/>
          <w:tab w:val="left" w:pos="567"/>
        </w:tabs>
        <w:autoSpaceDE w:val="0"/>
        <w:autoSpaceDN w:val="0"/>
        <w:adjustRightInd w:val="0"/>
        <w:ind w:left="0" w:right="0" w:firstLine="54"/>
        <w:rPr>
          <w:szCs w:val="28"/>
        </w:rPr>
      </w:pPr>
      <w:r>
        <w:rPr>
          <w:szCs w:val="28"/>
        </w:rPr>
        <w:t>в</w:t>
      </w:r>
      <w:r w:rsidR="002555F1" w:rsidRPr="002555F1">
        <w:rPr>
          <w:szCs w:val="28"/>
        </w:rPr>
        <w:t>ладеть: навыками применения методов и средств обработки и представления данных экспериментальных исследований, языками программирования, навыками отладки и тестирования работоспособности программ, применяемых для решения профессиональных задач</w:t>
      </w:r>
    </w:p>
    <w:p w:rsidR="00336D28" w:rsidRDefault="00336D28" w:rsidP="003A2609">
      <w:pPr>
        <w:numPr>
          <w:ilvl w:val="0"/>
          <w:numId w:val="26"/>
        </w:numPr>
        <w:tabs>
          <w:tab w:val="clear" w:pos="1080"/>
          <w:tab w:val="num" w:pos="0"/>
          <w:tab w:val="left" w:pos="567"/>
        </w:tabs>
        <w:autoSpaceDE w:val="0"/>
        <w:autoSpaceDN w:val="0"/>
        <w:adjustRightInd w:val="0"/>
        <w:ind w:left="0" w:right="0" w:firstLine="54"/>
        <w:rPr>
          <w:szCs w:val="28"/>
        </w:rPr>
      </w:pPr>
      <w:r>
        <w:rPr>
          <w:szCs w:val="28"/>
        </w:rPr>
        <w:t>в</w:t>
      </w:r>
      <w:r w:rsidRPr="00336D28">
        <w:rPr>
          <w:szCs w:val="28"/>
        </w:rPr>
        <w:t>ладеть: навыками подготовки обзоров, аннотаций, составления рефератов, научных докладов, публикаций и библиографии по научно-исследовательской работе, навыками разработки конструкторско-технологической документации с применением информационно</w:t>
      </w:r>
      <w:r w:rsidR="00BC5901">
        <w:rPr>
          <w:szCs w:val="28"/>
        </w:rPr>
        <w:t>-</w:t>
      </w:r>
      <w:r w:rsidRPr="00336D28">
        <w:rPr>
          <w:szCs w:val="28"/>
        </w:rPr>
        <w:t>коммуникационных технологий</w:t>
      </w:r>
    </w:p>
    <w:p w:rsidR="003A2609" w:rsidRDefault="003A2609" w:rsidP="003A2609">
      <w:pPr>
        <w:numPr>
          <w:ilvl w:val="0"/>
          <w:numId w:val="26"/>
        </w:numPr>
        <w:tabs>
          <w:tab w:val="clear" w:pos="1080"/>
          <w:tab w:val="num" w:pos="0"/>
          <w:tab w:val="left" w:pos="567"/>
        </w:tabs>
        <w:autoSpaceDE w:val="0"/>
        <w:autoSpaceDN w:val="0"/>
        <w:adjustRightInd w:val="0"/>
        <w:ind w:left="0" w:right="0" w:firstLine="54"/>
        <w:rPr>
          <w:szCs w:val="28"/>
        </w:rPr>
      </w:pPr>
      <w:r w:rsidRPr="003A2609">
        <w:rPr>
          <w:szCs w:val="28"/>
        </w:rPr>
        <w:t>владеть навыками: описания состояния аналитических работ в формате отчета</w:t>
      </w:r>
    </w:p>
    <w:p w:rsidR="00830B39" w:rsidRPr="002F5DF1" w:rsidRDefault="00830B39" w:rsidP="00830B39">
      <w:pPr>
        <w:tabs>
          <w:tab w:val="left" w:pos="567"/>
        </w:tabs>
        <w:autoSpaceDE w:val="0"/>
        <w:autoSpaceDN w:val="0"/>
        <w:adjustRightInd w:val="0"/>
        <w:ind w:left="54" w:right="0"/>
        <w:rPr>
          <w:szCs w:val="28"/>
        </w:rPr>
      </w:pPr>
    </w:p>
    <w:p w:rsidR="00830B39" w:rsidRDefault="00830B39" w:rsidP="00830B39">
      <w:pPr>
        <w:numPr>
          <w:ilvl w:val="0"/>
          <w:numId w:val="4"/>
        </w:numPr>
        <w:tabs>
          <w:tab w:val="left" w:pos="1134"/>
        </w:tabs>
        <w:spacing w:after="200" w:line="276" w:lineRule="auto"/>
        <w:ind w:left="0" w:right="0" w:firstLine="709"/>
      </w:pPr>
      <w:r w:rsidRPr="009A67CE">
        <w:t xml:space="preserve">СТРУКТУРА И СОДЕРЖАНИЕ УЧЕБНОЙ ДИСЦИПЛИНЫ </w:t>
      </w:r>
    </w:p>
    <w:p w:rsidR="00830B39" w:rsidRPr="009A67CE" w:rsidRDefault="00830B39" w:rsidP="00830B39">
      <w:pPr>
        <w:tabs>
          <w:tab w:val="left" w:pos="1134"/>
        </w:tabs>
        <w:spacing w:after="200" w:line="276" w:lineRule="auto"/>
        <w:ind w:right="0" w:firstLine="709"/>
      </w:pPr>
      <w:r w:rsidRPr="009A67CE">
        <w:t xml:space="preserve">Общая трудоемкость дисциплины составляет </w:t>
      </w:r>
      <w:r w:rsidR="00E74F1A">
        <w:rPr>
          <w:i/>
          <w:u w:val="single"/>
        </w:rPr>
        <w:t>3</w:t>
      </w:r>
      <w:r w:rsidR="00E50F5C">
        <w:t xml:space="preserve"> </w:t>
      </w:r>
      <w:r>
        <w:t>креди</w:t>
      </w:r>
      <w:r w:rsidR="00E50F5C">
        <w:t>т</w:t>
      </w:r>
      <w:r>
        <w:t>а</w:t>
      </w:r>
      <w:r w:rsidRPr="009A67CE">
        <w:t xml:space="preserve">, </w:t>
      </w:r>
      <w:r w:rsidR="00284B9E">
        <w:rPr>
          <w:i/>
          <w:u w:val="single"/>
        </w:rPr>
        <w:t>1</w:t>
      </w:r>
      <w:r w:rsidR="00E74F1A">
        <w:rPr>
          <w:i/>
          <w:u w:val="single"/>
        </w:rPr>
        <w:t>08</w:t>
      </w:r>
      <w:r w:rsidRPr="009A67CE">
        <w:t xml:space="preserve"> час</w:t>
      </w:r>
      <w:r w:rsidR="00E74F1A">
        <w:t>ов</w:t>
      </w:r>
      <w:r w:rsidRPr="009A67CE">
        <w:t>.</w:t>
      </w:r>
    </w:p>
    <w:tbl>
      <w:tblPr>
        <w:tblW w:w="98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13"/>
        <w:gridCol w:w="2235"/>
        <w:gridCol w:w="630"/>
        <w:gridCol w:w="480"/>
        <w:gridCol w:w="53"/>
        <w:gridCol w:w="620"/>
        <w:gridCol w:w="709"/>
        <w:gridCol w:w="835"/>
        <w:gridCol w:w="1499"/>
        <w:gridCol w:w="1381"/>
        <w:gridCol w:w="943"/>
      </w:tblGrid>
      <w:tr w:rsidR="00B75AE1" w:rsidRPr="00B75AE1">
        <w:trPr>
          <w:cantSplit/>
          <w:trHeight w:val="20"/>
        </w:trPr>
        <w:tc>
          <w:tcPr>
            <w:tcW w:w="513" w:type="dxa"/>
            <w:vMerge w:val="restart"/>
          </w:tcPr>
          <w:p w:rsidR="00243C7A" w:rsidRPr="00B75AE1" w:rsidRDefault="00243C7A" w:rsidP="009F504F">
            <w:pPr>
              <w:ind w:right="0"/>
              <w:jc w:val="center"/>
            </w:pPr>
            <w:r w:rsidRPr="00B75AE1">
              <w:t>№ п/п</w:t>
            </w:r>
          </w:p>
        </w:tc>
        <w:tc>
          <w:tcPr>
            <w:tcW w:w="2235" w:type="dxa"/>
            <w:vMerge w:val="restart"/>
          </w:tcPr>
          <w:p w:rsidR="001B0C22" w:rsidRDefault="00243C7A" w:rsidP="009F504F">
            <w:pPr>
              <w:ind w:right="0"/>
              <w:jc w:val="center"/>
            </w:pPr>
            <w:r w:rsidRPr="00B75AE1">
              <w:t xml:space="preserve">Раздел учебной </w:t>
            </w:r>
          </w:p>
          <w:p w:rsidR="00243C7A" w:rsidRPr="00B75AE1" w:rsidRDefault="00243C7A" w:rsidP="009F504F">
            <w:pPr>
              <w:ind w:right="0"/>
              <w:jc w:val="center"/>
            </w:pPr>
            <w:r w:rsidRPr="00B75AE1">
              <w:t>дисциплины</w:t>
            </w:r>
          </w:p>
        </w:tc>
        <w:tc>
          <w:tcPr>
            <w:tcW w:w="630" w:type="dxa"/>
            <w:vMerge w:val="restart"/>
            <w:textDirection w:val="btLr"/>
          </w:tcPr>
          <w:p w:rsidR="00243C7A" w:rsidRPr="00B75AE1" w:rsidRDefault="00243C7A" w:rsidP="009F504F">
            <w:pPr>
              <w:ind w:right="0"/>
              <w:jc w:val="center"/>
            </w:pPr>
            <w:r w:rsidRPr="00B75AE1">
              <w:t>Недели</w:t>
            </w:r>
          </w:p>
        </w:tc>
        <w:tc>
          <w:tcPr>
            <w:tcW w:w="2697" w:type="dxa"/>
            <w:gridSpan w:val="5"/>
          </w:tcPr>
          <w:p w:rsidR="00243C7A" w:rsidRPr="00B75AE1" w:rsidRDefault="00243C7A" w:rsidP="009F504F">
            <w:pPr>
              <w:ind w:right="0"/>
              <w:jc w:val="center"/>
              <w:rPr>
                <w:sz w:val="20"/>
              </w:rPr>
            </w:pPr>
            <w:r w:rsidRPr="00B75AE1">
              <w:rPr>
                <w:sz w:val="20"/>
              </w:rPr>
              <w:t>Виды учебной деятельности, включая самостоятельную работу студентов и трудоемкость (в часах)</w:t>
            </w:r>
          </w:p>
        </w:tc>
        <w:tc>
          <w:tcPr>
            <w:tcW w:w="1499" w:type="dxa"/>
            <w:vMerge w:val="restart"/>
            <w:shd w:val="clear" w:color="auto" w:fill="auto"/>
          </w:tcPr>
          <w:p w:rsidR="001B0C22" w:rsidRDefault="00243C7A" w:rsidP="009F504F">
            <w:pPr>
              <w:ind w:right="0"/>
              <w:jc w:val="center"/>
            </w:pPr>
            <w:r w:rsidRPr="00B75AE1">
              <w:t xml:space="preserve">Текущий контроль </w:t>
            </w:r>
          </w:p>
          <w:p w:rsidR="00243C7A" w:rsidRPr="00B75AE1" w:rsidRDefault="00243C7A" w:rsidP="009F504F">
            <w:pPr>
              <w:ind w:right="0"/>
              <w:jc w:val="center"/>
            </w:pPr>
            <w:r w:rsidRPr="00B75AE1">
              <w:lastRenderedPageBreak/>
              <w:t>успеваемости</w:t>
            </w:r>
            <w:r w:rsidRPr="00B75AE1">
              <w:rPr>
                <w:i/>
              </w:rPr>
              <w:t xml:space="preserve">  (неделя, форма)</w:t>
            </w:r>
          </w:p>
        </w:tc>
        <w:tc>
          <w:tcPr>
            <w:tcW w:w="1381" w:type="dxa"/>
            <w:vMerge w:val="restart"/>
          </w:tcPr>
          <w:p w:rsidR="001B0C22" w:rsidRDefault="00243C7A" w:rsidP="009F504F">
            <w:pPr>
              <w:ind w:right="0"/>
              <w:jc w:val="center"/>
            </w:pPr>
            <w:r w:rsidRPr="00B75AE1">
              <w:lastRenderedPageBreak/>
              <w:t xml:space="preserve">Аттестация раздела </w:t>
            </w:r>
          </w:p>
          <w:p w:rsidR="00243C7A" w:rsidRPr="00B75AE1" w:rsidRDefault="00243C7A" w:rsidP="009F504F">
            <w:pPr>
              <w:ind w:right="0"/>
              <w:jc w:val="center"/>
            </w:pPr>
            <w:r w:rsidRPr="00B75AE1">
              <w:rPr>
                <w:i/>
              </w:rPr>
              <w:lastRenderedPageBreak/>
              <w:t>(неделя, форма)</w:t>
            </w:r>
          </w:p>
        </w:tc>
        <w:tc>
          <w:tcPr>
            <w:tcW w:w="943" w:type="dxa"/>
            <w:vMerge w:val="restart"/>
          </w:tcPr>
          <w:p w:rsidR="00243C7A" w:rsidRPr="00B75AE1" w:rsidRDefault="00243C7A" w:rsidP="001B0C22">
            <w:pPr>
              <w:ind w:left="-57" w:right="-57"/>
              <w:jc w:val="center"/>
              <w:rPr>
                <w:sz w:val="20"/>
              </w:rPr>
            </w:pPr>
            <w:r w:rsidRPr="00B75AE1">
              <w:rPr>
                <w:sz w:val="20"/>
              </w:rPr>
              <w:lastRenderedPageBreak/>
              <w:t>Максимальный балл за раздел</w:t>
            </w:r>
          </w:p>
        </w:tc>
      </w:tr>
      <w:tr w:rsidR="00284B9E" w:rsidRPr="00B75AE1" w:rsidTr="00284B9E">
        <w:trPr>
          <w:trHeight w:val="20"/>
        </w:trPr>
        <w:tc>
          <w:tcPr>
            <w:tcW w:w="513" w:type="dxa"/>
            <w:vMerge/>
          </w:tcPr>
          <w:p w:rsidR="00284B9E" w:rsidRPr="00B75AE1" w:rsidRDefault="00284B9E" w:rsidP="00EA635E">
            <w:pPr>
              <w:ind w:right="0"/>
              <w:jc w:val="center"/>
            </w:pPr>
          </w:p>
        </w:tc>
        <w:tc>
          <w:tcPr>
            <w:tcW w:w="2235" w:type="dxa"/>
            <w:vMerge/>
          </w:tcPr>
          <w:p w:rsidR="00284B9E" w:rsidRPr="00B75AE1" w:rsidRDefault="00284B9E" w:rsidP="00EA635E">
            <w:pPr>
              <w:ind w:right="0"/>
              <w:jc w:val="center"/>
            </w:pPr>
          </w:p>
        </w:tc>
        <w:tc>
          <w:tcPr>
            <w:tcW w:w="630" w:type="dxa"/>
            <w:vMerge/>
          </w:tcPr>
          <w:p w:rsidR="00284B9E" w:rsidRPr="00B75AE1" w:rsidRDefault="00284B9E" w:rsidP="00EA635E">
            <w:pPr>
              <w:ind w:right="0"/>
              <w:jc w:val="center"/>
            </w:pPr>
          </w:p>
        </w:tc>
        <w:tc>
          <w:tcPr>
            <w:tcW w:w="533" w:type="dxa"/>
            <w:gridSpan w:val="2"/>
          </w:tcPr>
          <w:p w:rsidR="00284B9E" w:rsidRPr="00B75AE1" w:rsidRDefault="00284B9E" w:rsidP="00EA635E">
            <w:pPr>
              <w:ind w:right="0"/>
              <w:jc w:val="center"/>
            </w:pPr>
            <w:r w:rsidRPr="00B75AE1">
              <w:t>Лекции</w:t>
            </w:r>
          </w:p>
        </w:tc>
        <w:tc>
          <w:tcPr>
            <w:tcW w:w="620" w:type="dxa"/>
          </w:tcPr>
          <w:p w:rsidR="00284B9E" w:rsidRPr="00B75AE1" w:rsidRDefault="00284B9E" w:rsidP="00EA635E">
            <w:pPr>
              <w:ind w:right="0"/>
              <w:jc w:val="center"/>
            </w:pPr>
            <w:r>
              <w:t>Лаб. раб</w:t>
            </w:r>
          </w:p>
        </w:tc>
        <w:tc>
          <w:tcPr>
            <w:tcW w:w="709" w:type="dxa"/>
          </w:tcPr>
          <w:p w:rsidR="00284B9E" w:rsidRPr="00B75AE1" w:rsidRDefault="00284B9E" w:rsidP="00EA635E">
            <w:pPr>
              <w:ind w:right="0"/>
              <w:jc w:val="center"/>
            </w:pPr>
            <w:r>
              <w:t>Практические занятия</w:t>
            </w:r>
          </w:p>
        </w:tc>
        <w:tc>
          <w:tcPr>
            <w:tcW w:w="835" w:type="dxa"/>
          </w:tcPr>
          <w:p w:rsidR="00284B9E" w:rsidRPr="00B75AE1" w:rsidRDefault="00284B9E" w:rsidP="00EA635E">
            <w:pPr>
              <w:ind w:right="0"/>
            </w:pPr>
            <w:r>
              <w:t>СРС</w:t>
            </w:r>
          </w:p>
        </w:tc>
        <w:tc>
          <w:tcPr>
            <w:tcW w:w="1499" w:type="dxa"/>
            <w:vMerge/>
            <w:shd w:val="clear" w:color="auto" w:fill="auto"/>
          </w:tcPr>
          <w:p w:rsidR="00284B9E" w:rsidRPr="00B75AE1" w:rsidRDefault="00284B9E" w:rsidP="00EA635E">
            <w:pPr>
              <w:ind w:right="0"/>
            </w:pPr>
          </w:p>
        </w:tc>
        <w:tc>
          <w:tcPr>
            <w:tcW w:w="1381" w:type="dxa"/>
            <w:vMerge/>
          </w:tcPr>
          <w:p w:rsidR="00284B9E" w:rsidRPr="00B75AE1" w:rsidRDefault="00284B9E" w:rsidP="00EA635E">
            <w:pPr>
              <w:ind w:right="0"/>
            </w:pPr>
          </w:p>
        </w:tc>
        <w:tc>
          <w:tcPr>
            <w:tcW w:w="943" w:type="dxa"/>
            <w:vMerge/>
          </w:tcPr>
          <w:p w:rsidR="00284B9E" w:rsidRPr="00B75AE1" w:rsidRDefault="00284B9E" w:rsidP="00EA635E">
            <w:pPr>
              <w:ind w:right="0"/>
            </w:pPr>
          </w:p>
        </w:tc>
      </w:tr>
      <w:tr w:rsidR="008157E0" w:rsidRPr="00B75AE1">
        <w:trPr>
          <w:trHeight w:val="20"/>
        </w:trPr>
        <w:tc>
          <w:tcPr>
            <w:tcW w:w="9898" w:type="dxa"/>
            <w:gridSpan w:val="11"/>
          </w:tcPr>
          <w:p w:rsidR="008157E0" w:rsidRPr="00BC5901" w:rsidRDefault="00284B9E" w:rsidP="00EA635E">
            <w:pPr>
              <w:ind w:right="0"/>
              <w:jc w:val="center"/>
            </w:pPr>
            <w:r>
              <w:t>4</w:t>
            </w:r>
            <w:r w:rsidR="008157E0" w:rsidRPr="00BC5901">
              <w:t xml:space="preserve"> семестр</w:t>
            </w:r>
          </w:p>
        </w:tc>
      </w:tr>
      <w:tr w:rsidR="00284B9E" w:rsidRPr="00B75AE1" w:rsidTr="00284B9E">
        <w:trPr>
          <w:trHeight w:val="273"/>
        </w:trPr>
        <w:tc>
          <w:tcPr>
            <w:tcW w:w="513" w:type="dxa"/>
          </w:tcPr>
          <w:p w:rsidR="00284B9E" w:rsidRPr="00B75AE1" w:rsidRDefault="00284B9E" w:rsidP="00F31663">
            <w:pPr>
              <w:ind w:right="0"/>
              <w:jc w:val="center"/>
            </w:pPr>
            <w:r>
              <w:t>1</w:t>
            </w:r>
          </w:p>
        </w:tc>
        <w:tc>
          <w:tcPr>
            <w:tcW w:w="2235" w:type="dxa"/>
            <w:tcMar>
              <w:left w:w="28" w:type="dxa"/>
              <w:right w:w="28" w:type="dxa"/>
            </w:tcMar>
          </w:tcPr>
          <w:p w:rsidR="00284B9E" w:rsidRPr="00866FB9" w:rsidRDefault="00284B9E" w:rsidP="00F31663">
            <w:pPr>
              <w:ind w:right="0"/>
              <w:rPr>
                <w:bCs/>
                <w:szCs w:val="20"/>
              </w:rPr>
            </w:pPr>
            <w:r w:rsidRPr="0079464E">
              <w:rPr>
                <w:bCs/>
                <w:szCs w:val="20"/>
              </w:rPr>
              <w:t>Особенности обеспечения единства измерений в област</w:t>
            </w:r>
            <w:r>
              <w:rPr>
                <w:bCs/>
                <w:szCs w:val="20"/>
              </w:rPr>
              <w:t>и использования атомной энергии</w:t>
            </w:r>
          </w:p>
        </w:tc>
        <w:tc>
          <w:tcPr>
            <w:tcW w:w="630" w:type="dxa"/>
          </w:tcPr>
          <w:p w:rsidR="00284B9E" w:rsidRPr="00B75AE1" w:rsidRDefault="00284B9E" w:rsidP="00F31663">
            <w:pPr>
              <w:ind w:right="0"/>
            </w:pPr>
            <w:r>
              <w:t>1-3</w:t>
            </w:r>
          </w:p>
        </w:tc>
        <w:tc>
          <w:tcPr>
            <w:tcW w:w="480" w:type="dxa"/>
          </w:tcPr>
          <w:p w:rsidR="00284B9E" w:rsidRPr="00B75AE1" w:rsidRDefault="00212B12" w:rsidP="00F31663">
            <w:pPr>
              <w:ind w:right="0"/>
            </w:pPr>
            <w:r>
              <w:t>4</w:t>
            </w:r>
          </w:p>
        </w:tc>
        <w:tc>
          <w:tcPr>
            <w:tcW w:w="673" w:type="dxa"/>
            <w:gridSpan w:val="2"/>
          </w:tcPr>
          <w:p w:rsidR="00284B9E" w:rsidRPr="00B75AE1" w:rsidRDefault="00284B9E" w:rsidP="00284B9E">
            <w:pPr>
              <w:ind w:right="0"/>
            </w:pPr>
          </w:p>
        </w:tc>
        <w:tc>
          <w:tcPr>
            <w:tcW w:w="709" w:type="dxa"/>
          </w:tcPr>
          <w:p w:rsidR="00284B9E" w:rsidRPr="00B75AE1" w:rsidRDefault="00284B9E" w:rsidP="00F31663">
            <w:pPr>
              <w:ind w:right="0"/>
              <w:jc w:val="center"/>
            </w:pPr>
            <w:r>
              <w:t>4</w:t>
            </w:r>
          </w:p>
        </w:tc>
        <w:tc>
          <w:tcPr>
            <w:tcW w:w="835" w:type="dxa"/>
          </w:tcPr>
          <w:p w:rsidR="00284B9E" w:rsidRPr="00B75AE1" w:rsidRDefault="00E74F1A" w:rsidP="00F31663">
            <w:pPr>
              <w:ind w:right="0"/>
              <w:jc w:val="center"/>
            </w:pPr>
            <w:r>
              <w:t>2</w:t>
            </w:r>
          </w:p>
        </w:tc>
        <w:tc>
          <w:tcPr>
            <w:tcW w:w="1499" w:type="dxa"/>
            <w:shd w:val="clear" w:color="auto" w:fill="auto"/>
          </w:tcPr>
          <w:p w:rsidR="00284B9E" w:rsidRPr="00B75AE1" w:rsidRDefault="00284B9E" w:rsidP="00F31663">
            <w:pPr>
              <w:ind w:right="0"/>
              <w:jc w:val="center"/>
            </w:pPr>
            <w:r>
              <w:t>ПР1-3</w:t>
            </w:r>
          </w:p>
        </w:tc>
        <w:tc>
          <w:tcPr>
            <w:tcW w:w="1381" w:type="dxa"/>
          </w:tcPr>
          <w:p w:rsidR="00284B9E" w:rsidRDefault="00284B9E" w:rsidP="00F31663">
            <w:pPr>
              <w:ind w:right="0"/>
              <w:jc w:val="center"/>
            </w:pPr>
            <w:r>
              <w:t>3 неделя</w:t>
            </w:r>
          </w:p>
          <w:p w:rsidR="00284B9E" w:rsidRDefault="00284B9E" w:rsidP="00F31663">
            <w:pPr>
              <w:ind w:right="0"/>
              <w:jc w:val="center"/>
            </w:pPr>
            <w:r>
              <w:t>КР1 (тест)</w:t>
            </w:r>
          </w:p>
          <w:p w:rsidR="00284B9E" w:rsidRPr="00B75AE1" w:rsidRDefault="00284B9E" w:rsidP="00F31663">
            <w:pPr>
              <w:ind w:right="0"/>
              <w:jc w:val="center"/>
            </w:pPr>
          </w:p>
        </w:tc>
        <w:tc>
          <w:tcPr>
            <w:tcW w:w="943" w:type="dxa"/>
          </w:tcPr>
          <w:p w:rsidR="00284B9E" w:rsidRPr="00B75AE1" w:rsidRDefault="00284B9E" w:rsidP="00F31663">
            <w:pPr>
              <w:ind w:right="0"/>
              <w:jc w:val="center"/>
            </w:pPr>
            <w:r>
              <w:t>12</w:t>
            </w:r>
          </w:p>
        </w:tc>
      </w:tr>
      <w:tr w:rsidR="00284B9E" w:rsidRPr="00B75AE1" w:rsidTr="00284B9E">
        <w:trPr>
          <w:trHeight w:val="643"/>
        </w:trPr>
        <w:tc>
          <w:tcPr>
            <w:tcW w:w="513" w:type="dxa"/>
          </w:tcPr>
          <w:p w:rsidR="00284B9E" w:rsidRPr="00B75AE1" w:rsidRDefault="00284B9E" w:rsidP="00F31663">
            <w:pPr>
              <w:ind w:right="0"/>
              <w:jc w:val="center"/>
            </w:pPr>
            <w:r>
              <w:t>2</w:t>
            </w:r>
          </w:p>
        </w:tc>
        <w:tc>
          <w:tcPr>
            <w:tcW w:w="2235" w:type="dxa"/>
            <w:tcMar>
              <w:left w:w="28" w:type="dxa"/>
              <w:right w:w="28" w:type="dxa"/>
            </w:tcMar>
          </w:tcPr>
          <w:p w:rsidR="00284B9E" w:rsidRPr="0079464E" w:rsidRDefault="00284B9E" w:rsidP="00F31663">
            <w:pPr>
              <w:ind w:right="0"/>
              <w:rPr>
                <w:bCs/>
                <w:szCs w:val="20"/>
              </w:rPr>
            </w:pPr>
            <w:r w:rsidRPr="0079464E">
              <w:rPr>
                <w:bCs/>
                <w:szCs w:val="20"/>
              </w:rPr>
              <w:t>Осно</w:t>
            </w:r>
            <w:r>
              <w:rPr>
                <w:bCs/>
                <w:szCs w:val="20"/>
              </w:rPr>
              <w:t>вы теории измерений физических величин и погрешностей</w:t>
            </w:r>
          </w:p>
        </w:tc>
        <w:tc>
          <w:tcPr>
            <w:tcW w:w="630" w:type="dxa"/>
          </w:tcPr>
          <w:p w:rsidR="00284B9E" w:rsidRDefault="00284B9E" w:rsidP="00BC5901">
            <w:pPr>
              <w:tabs>
                <w:tab w:val="center" w:pos="207"/>
              </w:tabs>
              <w:ind w:right="0"/>
            </w:pPr>
            <w:r>
              <w:t>4-7</w:t>
            </w:r>
          </w:p>
        </w:tc>
        <w:tc>
          <w:tcPr>
            <w:tcW w:w="480" w:type="dxa"/>
          </w:tcPr>
          <w:p w:rsidR="00284B9E" w:rsidRDefault="00212B12" w:rsidP="00F31663">
            <w:pPr>
              <w:tabs>
                <w:tab w:val="center" w:pos="207"/>
              </w:tabs>
              <w:ind w:right="0"/>
            </w:pPr>
            <w:r>
              <w:t>10</w:t>
            </w:r>
          </w:p>
        </w:tc>
        <w:tc>
          <w:tcPr>
            <w:tcW w:w="673" w:type="dxa"/>
            <w:gridSpan w:val="2"/>
          </w:tcPr>
          <w:p w:rsidR="00284B9E" w:rsidRDefault="00284B9E" w:rsidP="00284B9E">
            <w:pPr>
              <w:tabs>
                <w:tab w:val="center" w:pos="207"/>
              </w:tabs>
              <w:ind w:right="0"/>
            </w:pPr>
          </w:p>
        </w:tc>
        <w:tc>
          <w:tcPr>
            <w:tcW w:w="709" w:type="dxa"/>
          </w:tcPr>
          <w:p w:rsidR="00284B9E" w:rsidRDefault="00284B9E" w:rsidP="00F31663">
            <w:pPr>
              <w:ind w:right="0"/>
              <w:jc w:val="center"/>
            </w:pPr>
            <w:r>
              <w:t>4</w:t>
            </w:r>
          </w:p>
        </w:tc>
        <w:tc>
          <w:tcPr>
            <w:tcW w:w="835" w:type="dxa"/>
          </w:tcPr>
          <w:p w:rsidR="00284B9E" w:rsidRDefault="00E74F1A" w:rsidP="00F31663">
            <w:pPr>
              <w:ind w:right="0"/>
              <w:jc w:val="center"/>
            </w:pPr>
            <w:r>
              <w:t>4</w:t>
            </w:r>
          </w:p>
        </w:tc>
        <w:tc>
          <w:tcPr>
            <w:tcW w:w="1499" w:type="dxa"/>
            <w:shd w:val="clear" w:color="auto" w:fill="auto"/>
          </w:tcPr>
          <w:p w:rsidR="00284B9E" w:rsidRPr="00B75AE1" w:rsidRDefault="00284B9E" w:rsidP="00F31663">
            <w:pPr>
              <w:ind w:right="0"/>
              <w:jc w:val="center"/>
            </w:pPr>
            <w:r>
              <w:t>ПР4-6</w:t>
            </w:r>
          </w:p>
        </w:tc>
        <w:tc>
          <w:tcPr>
            <w:tcW w:w="1381" w:type="dxa"/>
          </w:tcPr>
          <w:p w:rsidR="00284B9E" w:rsidRDefault="00284B9E" w:rsidP="00F31663">
            <w:pPr>
              <w:ind w:right="0"/>
              <w:jc w:val="center"/>
            </w:pPr>
            <w:r>
              <w:t>5</w:t>
            </w:r>
            <w:r w:rsidRPr="00B75AE1">
              <w:t xml:space="preserve"> </w:t>
            </w:r>
            <w:proofErr w:type="gramStart"/>
            <w:r w:rsidRPr="00B75AE1">
              <w:t xml:space="preserve">неделя  </w:t>
            </w:r>
            <w:r>
              <w:t>КР</w:t>
            </w:r>
            <w:proofErr w:type="gramEnd"/>
            <w:r>
              <w:t>2 (тест)</w:t>
            </w:r>
          </w:p>
          <w:p w:rsidR="00284B9E" w:rsidRPr="00B75AE1" w:rsidRDefault="00284B9E" w:rsidP="00F31663">
            <w:pPr>
              <w:ind w:right="0"/>
              <w:jc w:val="center"/>
            </w:pPr>
          </w:p>
        </w:tc>
        <w:tc>
          <w:tcPr>
            <w:tcW w:w="943" w:type="dxa"/>
          </w:tcPr>
          <w:p w:rsidR="00284B9E" w:rsidRDefault="00284B9E" w:rsidP="00F31663">
            <w:pPr>
              <w:ind w:right="0"/>
              <w:jc w:val="center"/>
            </w:pPr>
            <w:r>
              <w:t>12</w:t>
            </w:r>
          </w:p>
        </w:tc>
      </w:tr>
      <w:tr w:rsidR="00284B9E" w:rsidRPr="00B75AE1" w:rsidTr="00284B9E">
        <w:trPr>
          <w:trHeight w:val="643"/>
        </w:trPr>
        <w:tc>
          <w:tcPr>
            <w:tcW w:w="513" w:type="dxa"/>
          </w:tcPr>
          <w:p w:rsidR="00284B9E" w:rsidRPr="00B75AE1" w:rsidRDefault="00284B9E" w:rsidP="00F31663">
            <w:pPr>
              <w:ind w:right="0"/>
              <w:jc w:val="center"/>
            </w:pPr>
            <w:r>
              <w:t>3</w:t>
            </w:r>
          </w:p>
        </w:tc>
        <w:tc>
          <w:tcPr>
            <w:tcW w:w="2235" w:type="dxa"/>
            <w:tcMar>
              <w:left w:w="28" w:type="dxa"/>
              <w:right w:w="28" w:type="dxa"/>
            </w:tcMar>
          </w:tcPr>
          <w:p w:rsidR="00284B9E" w:rsidRPr="0079464E" w:rsidRDefault="00284B9E" w:rsidP="00F31663">
            <w:pPr>
              <w:ind w:right="0"/>
              <w:rPr>
                <w:bCs/>
                <w:szCs w:val="20"/>
              </w:rPr>
            </w:pPr>
            <w:r w:rsidRPr="0079464E">
              <w:rPr>
                <w:bCs/>
                <w:szCs w:val="20"/>
              </w:rPr>
              <w:t>Нормирование метрологических хара</w:t>
            </w:r>
            <w:r>
              <w:rPr>
                <w:bCs/>
                <w:szCs w:val="20"/>
              </w:rPr>
              <w:t>ктеристик средств измерений</w:t>
            </w:r>
          </w:p>
        </w:tc>
        <w:tc>
          <w:tcPr>
            <w:tcW w:w="630" w:type="dxa"/>
          </w:tcPr>
          <w:p w:rsidR="00284B9E" w:rsidRDefault="00284B9E" w:rsidP="00F31663">
            <w:pPr>
              <w:tabs>
                <w:tab w:val="center" w:pos="207"/>
              </w:tabs>
              <w:ind w:right="0"/>
            </w:pPr>
            <w:r>
              <w:t>8-10</w:t>
            </w:r>
          </w:p>
        </w:tc>
        <w:tc>
          <w:tcPr>
            <w:tcW w:w="480" w:type="dxa"/>
          </w:tcPr>
          <w:p w:rsidR="00284B9E" w:rsidRDefault="00212B12" w:rsidP="00F31663">
            <w:pPr>
              <w:tabs>
                <w:tab w:val="center" w:pos="207"/>
              </w:tabs>
              <w:ind w:right="0"/>
            </w:pPr>
            <w:r>
              <w:t>10</w:t>
            </w:r>
          </w:p>
        </w:tc>
        <w:tc>
          <w:tcPr>
            <w:tcW w:w="673" w:type="dxa"/>
            <w:gridSpan w:val="2"/>
          </w:tcPr>
          <w:p w:rsidR="00284B9E" w:rsidRDefault="00212B12" w:rsidP="00284B9E">
            <w:pPr>
              <w:tabs>
                <w:tab w:val="center" w:pos="207"/>
              </w:tabs>
              <w:ind w:right="0"/>
            </w:pPr>
            <w:r>
              <w:t>8</w:t>
            </w:r>
          </w:p>
        </w:tc>
        <w:tc>
          <w:tcPr>
            <w:tcW w:w="709" w:type="dxa"/>
          </w:tcPr>
          <w:p w:rsidR="00284B9E" w:rsidRDefault="00284B9E" w:rsidP="00F31663">
            <w:pPr>
              <w:ind w:right="0"/>
              <w:jc w:val="center"/>
            </w:pPr>
            <w:r>
              <w:t>4</w:t>
            </w:r>
          </w:p>
        </w:tc>
        <w:tc>
          <w:tcPr>
            <w:tcW w:w="835" w:type="dxa"/>
          </w:tcPr>
          <w:p w:rsidR="00284B9E" w:rsidRDefault="00E74F1A" w:rsidP="00F31663">
            <w:pPr>
              <w:ind w:right="0"/>
              <w:jc w:val="center"/>
            </w:pPr>
            <w:r>
              <w:t>4</w:t>
            </w:r>
          </w:p>
        </w:tc>
        <w:tc>
          <w:tcPr>
            <w:tcW w:w="1499" w:type="dxa"/>
            <w:shd w:val="clear" w:color="auto" w:fill="auto"/>
          </w:tcPr>
          <w:p w:rsidR="00284B9E" w:rsidRPr="00B75AE1" w:rsidRDefault="00284B9E" w:rsidP="00F31663">
            <w:pPr>
              <w:ind w:right="0"/>
              <w:jc w:val="center"/>
            </w:pPr>
            <w:r>
              <w:t>ПР7-10</w:t>
            </w:r>
          </w:p>
        </w:tc>
        <w:tc>
          <w:tcPr>
            <w:tcW w:w="1381" w:type="dxa"/>
          </w:tcPr>
          <w:p w:rsidR="00284B9E" w:rsidRPr="00B75AE1" w:rsidRDefault="00284B9E" w:rsidP="00F31663">
            <w:pPr>
              <w:ind w:right="0"/>
              <w:jc w:val="center"/>
            </w:pPr>
            <w:r>
              <w:t>8</w:t>
            </w:r>
            <w:r w:rsidRPr="00542BA4">
              <w:t xml:space="preserve"> </w:t>
            </w:r>
            <w:proofErr w:type="gramStart"/>
            <w:r w:rsidRPr="00542BA4">
              <w:t>неделя  КР</w:t>
            </w:r>
            <w:proofErr w:type="gramEnd"/>
            <w:r>
              <w:t>3</w:t>
            </w:r>
            <w:r w:rsidRPr="00542BA4">
              <w:t xml:space="preserve"> (тест)</w:t>
            </w:r>
          </w:p>
          <w:p w:rsidR="00284B9E" w:rsidRDefault="00284B9E" w:rsidP="00F31663">
            <w:pPr>
              <w:ind w:right="0"/>
              <w:jc w:val="center"/>
            </w:pPr>
            <w:r>
              <w:t>9</w:t>
            </w:r>
            <w:r w:rsidRPr="00B75AE1">
              <w:t xml:space="preserve"> неделя </w:t>
            </w:r>
          </w:p>
          <w:p w:rsidR="00284B9E" w:rsidRDefault="00284B9E" w:rsidP="00F31663">
            <w:pPr>
              <w:ind w:right="0"/>
              <w:jc w:val="center"/>
            </w:pPr>
            <w:r w:rsidRPr="00B75AE1">
              <w:t>ИДЗ</w:t>
            </w:r>
            <w:r>
              <w:t xml:space="preserve">1 </w:t>
            </w:r>
          </w:p>
          <w:p w:rsidR="00284B9E" w:rsidRPr="00B75AE1" w:rsidRDefault="00284B9E" w:rsidP="00F31663">
            <w:pPr>
              <w:ind w:right="0"/>
              <w:jc w:val="center"/>
            </w:pPr>
          </w:p>
        </w:tc>
        <w:tc>
          <w:tcPr>
            <w:tcW w:w="943" w:type="dxa"/>
          </w:tcPr>
          <w:p w:rsidR="00284B9E" w:rsidRDefault="00284B9E" w:rsidP="00F31663">
            <w:pPr>
              <w:ind w:right="0"/>
              <w:jc w:val="center"/>
            </w:pPr>
            <w:r>
              <w:t>12</w:t>
            </w:r>
          </w:p>
        </w:tc>
      </w:tr>
      <w:tr w:rsidR="00284B9E" w:rsidRPr="00B75AE1" w:rsidTr="00284B9E">
        <w:trPr>
          <w:trHeight w:val="643"/>
        </w:trPr>
        <w:tc>
          <w:tcPr>
            <w:tcW w:w="513" w:type="dxa"/>
          </w:tcPr>
          <w:p w:rsidR="00284B9E" w:rsidRPr="00B75AE1" w:rsidRDefault="00284B9E" w:rsidP="00F31663">
            <w:pPr>
              <w:ind w:right="0"/>
              <w:jc w:val="center"/>
            </w:pPr>
            <w:r>
              <w:t>4</w:t>
            </w:r>
          </w:p>
        </w:tc>
        <w:tc>
          <w:tcPr>
            <w:tcW w:w="2235" w:type="dxa"/>
            <w:tcMar>
              <w:left w:w="28" w:type="dxa"/>
              <w:right w:w="28" w:type="dxa"/>
            </w:tcMar>
          </w:tcPr>
          <w:p w:rsidR="00284B9E" w:rsidRPr="0079464E" w:rsidRDefault="00284B9E" w:rsidP="00F31663">
            <w:pPr>
              <w:ind w:right="0"/>
              <w:rPr>
                <w:bCs/>
                <w:szCs w:val="20"/>
              </w:rPr>
            </w:pPr>
            <w:r>
              <w:rPr>
                <w:bCs/>
                <w:szCs w:val="20"/>
              </w:rPr>
              <w:t>Обработка результатов измерений</w:t>
            </w:r>
          </w:p>
        </w:tc>
        <w:tc>
          <w:tcPr>
            <w:tcW w:w="630" w:type="dxa"/>
          </w:tcPr>
          <w:p w:rsidR="00284B9E" w:rsidRDefault="00284B9E" w:rsidP="00BC5901">
            <w:pPr>
              <w:tabs>
                <w:tab w:val="center" w:pos="207"/>
              </w:tabs>
              <w:ind w:right="0"/>
            </w:pPr>
            <w:r>
              <w:t>11-17</w:t>
            </w:r>
          </w:p>
        </w:tc>
        <w:tc>
          <w:tcPr>
            <w:tcW w:w="480" w:type="dxa"/>
          </w:tcPr>
          <w:p w:rsidR="00284B9E" w:rsidRDefault="00212B12" w:rsidP="00F31663">
            <w:pPr>
              <w:tabs>
                <w:tab w:val="center" w:pos="207"/>
              </w:tabs>
              <w:ind w:right="0"/>
            </w:pPr>
            <w:r>
              <w:t>10</w:t>
            </w:r>
          </w:p>
        </w:tc>
        <w:tc>
          <w:tcPr>
            <w:tcW w:w="673" w:type="dxa"/>
            <w:gridSpan w:val="2"/>
          </w:tcPr>
          <w:p w:rsidR="00284B9E" w:rsidRDefault="00212B12" w:rsidP="00284B9E">
            <w:pPr>
              <w:tabs>
                <w:tab w:val="center" w:pos="207"/>
              </w:tabs>
              <w:ind w:right="0"/>
            </w:pPr>
            <w:r>
              <w:t>8</w:t>
            </w:r>
          </w:p>
        </w:tc>
        <w:tc>
          <w:tcPr>
            <w:tcW w:w="709" w:type="dxa"/>
          </w:tcPr>
          <w:p w:rsidR="00284B9E" w:rsidRDefault="00284B9E" w:rsidP="00F31663">
            <w:pPr>
              <w:ind w:right="0"/>
              <w:jc w:val="center"/>
            </w:pPr>
            <w:r>
              <w:t>6</w:t>
            </w:r>
          </w:p>
        </w:tc>
        <w:tc>
          <w:tcPr>
            <w:tcW w:w="835" w:type="dxa"/>
          </w:tcPr>
          <w:p w:rsidR="00284B9E" w:rsidRDefault="00E74F1A" w:rsidP="00F31663">
            <w:pPr>
              <w:ind w:right="0"/>
              <w:jc w:val="center"/>
            </w:pPr>
            <w:r>
              <w:t>3</w:t>
            </w:r>
          </w:p>
        </w:tc>
        <w:tc>
          <w:tcPr>
            <w:tcW w:w="1499" w:type="dxa"/>
            <w:shd w:val="clear" w:color="auto" w:fill="auto"/>
          </w:tcPr>
          <w:p w:rsidR="00284B9E" w:rsidRPr="00B75AE1" w:rsidRDefault="00284B9E" w:rsidP="00F31663">
            <w:pPr>
              <w:ind w:right="0"/>
              <w:jc w:val="center"/>
            </w:pPr>
            <w:r>
              <w:t>ПР11-16</w:t>
            </w:r>
          </w:p>
        </w:tc>
        <w:tc>
          <w:tcPr>
            <w:tcW w:w="1381" w:type="dxa"/>
          </w:tcPr>
          <w:p w:rsidR="00284B9E" w:rsidRDefault="00284B9E" w:rsidP="00F31663">
            <w:pPr>
              <w:ind w:right="0"/>
              <w:jc w:val="center"/>
            </w:pPr>
            <w:r>
              <w:t>11</w:t>
            </w:r>
            <w:r w:rsidRPr="00542BA4">
              <w:t xml:space="preserve"> </w:t>
            </w:r>
            <w:proofErr w:type="gramStart"/>
            <w:r w:rsidRPr="00542BA4">
              <w:t>неделя  КР</w:t>
            </w:r>
            <w:proofErr w:type="gramEnd"/>
            <w:r>
              <w:t>4</w:t>
            </w:r>
            <w:r w:rsidRPr="00542BA4">
              <w:t xml:space="preserve"> (тест)</w:t>
            </w:r>
          </w:p>
          <w:p w:rsidR="00284B9E" w:rsidRPr="00DC74DB" w:rsidRDefault="00284B9E" w:rsidP="00F31663">
            <w:pPr>
              <w:ind w:right="0"/>
              <w:jc w:val="center"/>
            </w:pPr>
            <w:r>
              <w:t xml:space="preserve"> 12</w:t>
            </w:r>
            <w:r w:rsidRPr="00DC74DB">
              <w:t xml:space="preserve"> неделя </w:t>
            </w:r>
          </w:p>
          <w:p w:rsidR="00284B9E" w:rsidRDefault="00284B9E" w:rsidP="00F31663">
            <w:pPr>
              <w:ind w:right="0"/>
              <w:jc w:val="center"/>
            </w:pPr>
            <w:r w:rsidRPr="00DC74DB">
              <w:t>ИДЗ</w:t>
            </w:r>
            <w:r>
              <w:t>2</w:t>
            </w:r>
          </w:p>
          <w:p w:rsidR="00284B9E" w:rsidRPr="00B75AE1" w:rsidRDefault="00284B9E" w:rsidP="00F31663">
            <w:pPr>
              <w:ind w:right="0"/>
              <w:jc w:val="center"/>
            </w:pPr>
          </w:p>
        </w:tc>
        <w:tc>
          <w:tcPr>
            <w:tcW w:w="943" w:type="dxa"/>
          </w:tcPr>
          <w:p w:rsidR="00284B9E" w:rsidRDefault="00284B9E" w:rsidP="00F31663">
            <w:pPr>
              <w:ind w:right="0"/>
              <w:jc w:val="center"/>
            </w:pPr>
            <w:r>
              <w:t>14</w:t>
            </w:r>
          </w:p>
        </w:tc>
      </w:tr>
      <w:tr w:rsidR="00284B9E" w:rsidRPr="00B75AE1" w:rsidTr="00284B9E">
        <w:trPr>
          <w:trHeight w:val="20"/>
        </w:trPr>
        <w:tc>
          <w:tcPr>
            <w:tcW w:w="513" w:type="dxa"/>
          </w:tcPr>
          <w:p w:rsidR="00284B9E" w:rsidRPr="00B75AE1" w:rsidRDefault="00284B9E" w:rsidP="00F31663">
            <w:pPr>
              <w:ind w:right="0"/>
              <w:jc w:val="center"/>
            </w:pPr>
          </w:p>
        </w:tc>
        <w:tc>
          <w:tcPr>
            <w:tcW w:w="2865" w:type="dxa"/>
            <w:gridSpan w:val="2"/>
          </w:tcPr>
          <w:p w:rsidR="00284B9E" w:rsidRDefault="00284B9E" w:rsidP="00F31663">
            <w:pPr>
              <w:ind w:right="0"/>
            </w:pPr>
            <w:r w:rsidRPr="00F31663">
              <w:rPr>
                <w:bCs/>
                <w:szCs w:val="20"/>
              </w:rPr>
              <w:t>Всего часов за семестр:</w:t>
            </w:r>
          </w:p>
        </w:tc>
        <w:tc>
          <w:tcPr>
            <w:tcW w:w="480" w:type="dxa"/>
          </w:tcPr>
          <w:p w:rsidR="00284B9E" w:rsidRPr="001B0C22" w:rsidRDefault="00284B9E" w:rsidP="00F31663">
            <w:pPr>
              <w:ind w:right="0"/>
              <w:jc w:val="center"/>
              <w:rPr>
                <w:b/>
              </w:rPr>
            </w:pPr>
            <w:r>
              <w:rPr>
                <w:b/>
              </w:rPr>
              <w:t>34</w:t>
            </w:r>
          </w:p>
        </w:tc>
        <w:tc>
          <w:tcPr>
            <w:tcW w:w="673" w:type="dxa"/>
            <w:gridSpan w:val="2"/>
          </w:tcPr>
          <w:p w:rsidR="00284B9E" w:rsidRPr="001B0C22" w:rsidRDefault="00212B12" w:rsidP="00F31663">
            <w:pPr>
              <w:ind w:right="0"/>
              <w:jc w:val="center"/>
              <w:rPr>
                <w:b/>
              </w:rPr>
            </w:pPr>
            <w:r>
              <w:rPr>
                <w:b/>
              </w:rPr>
              <w:t>16</w:t>
            </w:r>
          </w:p>
        </w:tc>
        <w:tc>
          <w:tcPr>
            <w:tcW w:w="709" w:type="dxa"/>
          </w:tcPr>
          <w:p w:rsidR="00284B9E" w:rsidRPr="001B0C22" w:rsidRDefault="00284B9E" w:rsidP="00F31663">
            <w:pPr>
              <w:ind w:right="0"/>
              <w:jc w:val="center"/>
              <w:rPr>
                <w:b/>
              </w:rPr>
            </w:pPr>
            <w:r>
              <w:rPr>
                <w:b/>
              </w:rPr>
              <w:t>18</w:t>
            </w:r>
          </w:p>
        </w:tc>
        <w:tc>
          <w:tcPr>
            <w:tcW w:w="835" w:type="dxa"/>
          </w:tcPr>
          <w:p w:rsidR="00284B9E" w:rsidRPr="001B0C22" w:rsidRDefault="00E74F1A" w:rsidP="00F31663">
            <w:pPr>
              <w:ind w:right="0"/>
              <w:jc w:val="center"/>
              <w:rPr>
                <w:b/>
              </w:rPr>
            </w:pPr>
            <w:r>
              <w:rPr>
                <w:b/>
              </w:rPr>
              <w:t>13</w:t>
            </w:r>
          </w:p>
        </w:tc>
        <w:tc>
          <w:tcPr>
            <w:tcW w:w="1499" w:type="dxa"/>
            <w:shd w:val="clear" w:color="auto" w:fill="auto"/>
          </w:tcPr>
          <w:p w:rsidR="00284B9E" w:rsidRDefault="00284B9E" w:rsidP="00F31663">
            <w:pPr>
              <w:ind w:right="0"/>
              <w:jc w:val="center"/>
            </w:pPr>
          </w:p>
        </w:tc>
        <w:tc>
          <w:tcPr>
            <w:tcW w:w="1381" w:type="dxa"/>
          </w:tcPr>
          <w:p w:rsidR="00284B9E" w:rsidRPr="00B75AE1" w:rsidRDefault="00284B9E" w:rsidP="00F31663">
            <w:pPr>
              <w:ind w:right="0"/>
              <w:jc w:val="center"/>
            </w:pPr>
          </w:p>
        </w:tc>
        <w:tc>
          <w:tcPr>
            <w:tcW w:w="943" w:type="dxa"/>
          </w:tcPr>
          <w:p w:rsidR="00284B9E" w:rsidRDefault="00284B9E" w:rsidP="00F31663">
            <w:pPr>
              <w:ind w:right="0"/>
              <w:jc w:val="center"/>
            </w:pPr>
          </w:p>
        </w:tc>
      </w:tr>
      <w:tr w:rsidR="00F31663" w:rsidRPr="00B75AE1" w:rsidTr="00D70D07">
        <w:trPr>
          <w:trHeight w:val="20"/>
        </w:trPr>
        <w:tc>
          <w:tcPr>
            <w:tcW w:w="513" w:type="dxa"/>
          </w:tcPr>
          <w:p w:rsidR="00F31663" w:rsidRPr="00B75AE1" w:rsidRDefault="00F31663" w:rsidP="00F31663">
            <w:pPr>
              <w:ind w:right="0"/>
              <w:jc w:val="center"/>
            </w:pPr>
          </w:p>
        </w:tc>
        <w:tc>
          <w:tcPr>
            <w:tcW w:w="8442" w:type="dxa"/>
            <w:gridSpan w:val="9"/>
          </w:tcPr>
          <w:p w:rsidR="00F31663" w:rsidRPr="00B75AE1" w:rsidRDefault="00F31663" w:rsidP="00F31663">
            <w:pPr>
              <w:ind w:right="0"/>
              <w:jc w:val="left"/>
            </w:pPr>
            <w:r w:rsidRPr="00F31663">
              <w:rPr>
                <w:bCs/>
                <w:szCs w:val="20"/>
              </w:rPr>
              <w:t>Итого баллов за семестр:</w:t>
            </w:r>
          </w:p>
        </w:tc>
        <w:tc>
          <w:tcPr>
            <w:tcW w:w="943" w:type="dxa"/>
          </w:tcPr>
          <w:p w:rsidR="00F31663" w:rsidRDefault="00F31663" w:rsidP="00F31663">
            <w:pPr>
              <w:ind w:right="0"/>
              <w:jc w:val="center"/>
            </w:pPr>
            <w:r>
              <w:t>50</w:t>
            </w:r>
          </w:p>
        </w:tc>
      </w:tr>
      <w:tr w:rsidR="00F31663" w:rsidRPr="00B75AE1" w:rsidTr="000B0D89">
        <w:trPr>
          <w:trHeight w:val="20"/>
        </w:trPr>
        <w:tc>
          <w:tcPr>
            <w:tcW w:w="513" w:type="dxa"/>
          </w:tcPr>
          <w:p w:rsidR="00F31663" w:rsidRPr="00B75AE1" w:rsidRDefault="00F31663" w:rsidP="00F31663">
            <w:pPr>
              <w:ind w:right="0"/>
              <w:jc w:val="center"/>
            </w:pPr>
          </w:p>
        </w:tc>
        <w:tc>
          <w:tcPr>
            <w:tcW w:w="8442" w:type="dxa"/>
            <w:gridSpan w:val="9"/>
          </w:tcPr>
          <w:p w:rsidR="00F31663" w:rsidRPr="00B75AE1" w:rsidRDefault="00212B12" w:rsidP="00F31663">
            <w:pPr>
              <w:ind w:right="0"/>
              <w:jc w:val="left"/>
            </w:pPr>
            <w:r>
              <w:t>Экзамен</w:t>
            </w:r>
          </w:p>
        </w:tc>
        <w:tc>
          <w:tcPr>
            <w:tcW w:w="943" w:type="dxa"/>
          </w:tcPr>
          <w:p w:rsidR="00F31663" w:rsidRDefault="00F31663" w:rsidP="00F31663">
            <w:pPr>
              <w:ind w:right="0"/>
              <w:jc w:val="center"/>
            </w:pPr>
            <w:r>
              <w:t>50</w:t>
            </w:r>
          </w:p>
        </w:tc>
      </w:tr>
      <w:tr w:rsidR="00F31663" w:rsidRPr="00B75AE1">
        <w:trPr>
          <w:trHeight w:val="20"/>
        </w:trPr>
        <w:tc>
          <w:tcPr>
            <w:tcW w:w="513" w:type="dxa"/>
          </w:tcPr>
          <w:p w:rsidR="00F31663" w:rsidRPr="00B75AE1" w:rsidRDefault="00F31663" w:rsidP="00F31663">
            <w:pPr>
              <w:ind w:right="0"/>
              <w:jc w:val="center"/>
            </w:pPr>
          </w:p>
        </w:tc>
        <w:tc>
          <w:tcPr>
            <w:tcW w:w="8442" w:type="dxa"/>
            <w:gridSpan w:val="9"/>
          </w:tcPr>
          <w:p w:rsidR="00F31663" w:rsidRPr="00B75AE1" w:rsidRDefault="00F31663" w:rsidP="00212B12">
            <w:pPr>
              <w:ind w:right="0"/>
              <w:jc w:val="left"/>
            </w:pPr>
            <w:r>
              <w:t xml:space="preserve">Итого за </w:t>
            </w:r>
            <w:r w:rsidR="00212B12">
              <w:t>4</w:t>
            </w:r>
            <w:r w:rsidRPr="00B75AE1">
              <w:t xml:space="preserve"> семестр:</w:t>
            </w:r>
          </w:p>
        </w:tc>
        <w:tc>
          <w:tcPr>
            <w:tcW w:w="943" w:type="dxa"/>
          </w:tcPr>
          <w:p w:rsidR="00F31663" w:rsidRPr="00B75AE1" w:rsidRDefault="00F31663" w:rsidP="00F31663">
            <w:pPr>
              <w:ind w:right="0"/>
              <w:jc w:val="center"/>
            </w:pPr>
            <w:r w:rsidRPr="00B75AE1">
              <w:t>100</w:t>
            </w:r>
          </w:p>
        </w:tc>
      </w:tr>
    </w:tbl>
    <w:p w:rsidR="001C2408" w:rsidRDefault="001C2408" w:rsidP="001C2408">
      <w:pPr>
        <w:pStyle w:val="14"/>
      </w:pPr>
      <w:r>
        <w:t xml:space="preserve">Обозначения оценочных средств: </w:t>
      </w:r>
      <w:r>
        <w:rPr>
          <w:noProof/>
        </w:rPr>
        <w:t>ПР</w:t>
      </w:r>
      <w:r>
        <w:t xml:space="preserve"> - практическая работа, </w:t>
      </w:r>
      <w:r>
        <w:rPr>
          <w:noProof/>
        </w:rPr>
        <w:t>КР</w:t>
      </w:r>
      <w:r>
        <w:t xml:space="preserve"> - контрольная работа, </w:t>
      </w:r>
      <w:r>
        <w:rPr>
          <w:noProof/>
        </w:rPr>
        <w:t>ДЗ</w:t>
      </w:r>
      <w:r>
        <w:t xml:space="preserve"> - индивидуальное домашнее задание, Р –реферат с компьютерной презентацией.</w:t>
      </w:r>
    </w:p>
    <w:p w:rsidR="00BC5901" w:rsidRDefault="00BC5901" w:rsidP="001C2408">
      <w:pPr>
        <w:pStyle w:val="14"/>
      </w:pPr>
    </w:p>
    <w:p w:rsidR="001C2408" w:rsidRPr="008347C6" w:rsidRDefault="001C2408" w:rsidP="001C2408">
      <w:pPr>
        <w:pStyle w:val="14"/>
      </w:pPr>
      <w:r w:rsidRPr="008347C6">
        <w:t>Содержание разделов учебной дисциплины</w:t>
      </w:r>
    </w:p>
    <w:tbl>
      <w:tblPr>
        <w:tblW w:w="0" w:type="auto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1E0" w:firstRow="1" w:lastRow="1" w:firstColumn="1" w:lastColumn="1" w:noHBand="0" w:noVBand="0"/>
      </w:tblPr>
      <w:tblGrid>
        <w:gridCol w:w="420"/>
        <w:gridCol w:w="2996"/>
        <w:gridCol w:w="6365"/>
      </w:tblGrid>
      <w:tr w:rsidR="001C2408" w:rsidRPr="008347C6" w:rsidTr="00C35982">
        <w:tc>
          <w:tcPr>
            <w:tcW w:w="420" w:type="dxa"/>
          </w:tcPr>
          <w:p w:rsidR="001C2408" w:rsidRPr="008347C6" w:rsidRDefault="001C2408" w:rsidP="00C44558">
            <w:pPr>
              <w:pStyle w:val="14"/>
            </w:pPr>
            <w:r w:rsidRPr="008347C6">
              <w:t>№</w:t>
            </w:r>
          </w:p>
        </w:tc>
        <w:tc>
          <w:tcPr>
            <w:tcW w:w="2996" w:type="dxa"/>
          </w:tcPr>
          <w:p w:rsidR="001C2408" w:rsidRPr="008347C6" w:rsidRDefault="001C2408" w:rsidP="00C44558">
            <w:pPr>
              <w:pStyle w:val="14"/>
              <w:ind w:firstLine="0"/>
            </w:pPr>
            <w:r w:rsidRPr="008347C6">
              <w:t>Раздел учебной дисциплины</w:t>
            </w:r>
          </w:p>
        </w:tc>
        <w:tc>
          <w:tcPr>
            <w:tcW w:w="6365" w:type="dxa"/>
          </w:tcPr>
          <w:p w:rsidR="001C2408" w:rsidRPr="008347C6" w:rsidRDefault="001C2408" w:rsidP="00C44558">
            <w:pPr>
              <w:pStyle w:val="14"/>
            </w:pPr>
            <w:r w:rsidRPr="008347C6">
              <w:t>Содержание раздела</w:t>
            </w:r>
          </w:p>
        </w:tc>
      </w:tr>
      <w:tr w:rsidR="001C2408" w:rsidRPr="008347C6" w:rsidTr="00C35982">
        <w:tc>
          <w:tcPr>
            <w:tcW w:w="420" w:type="dxa"/>
          </w:tcPr>
          <w:p w:rsidR="001C2408" w:rsidRDefault="001C2408" w:rsidP="001C2408">
            <w:pPr>
              <w:pStyle w:val="14"/>
            </w:pPr>
            <w:r w:rsidRPr="008347C6">
              <w:t>1</w:t>
            </w:r>
          </w:p>
          <w:p w:rsidR="001C2408" w:rsidRPr="000823BA" w:rsidRDefault="001C2408" w:rsidP="001C2408"/>
          <w:p w:rsidR="001C2408" w:rsidRDefault="001C2408" w:rsidP="001C2408"/>
          <w:p w:rsidR="001C2408" w:rsidRPr="000823BA" w:rsidRDefault="001C2408" w:rsidP="001C2408">
            <w:r>
              <w:t>1</w:t>
            </w:r>
          </w:p>
        </w:tc>
        <w:tc>
          <w:tcPr>
            <w:tcW w:w="2996" w:type="dxa"/>
          </w:tcPr>
          <w:p w:rsidR="001C2408" w:rsidRPr="00866FB9" w:rsidRDefault="001C2408" w:rsidP="001C2408">
            <w:pPr>
              <w:ind w:right="0"/>
              <w:rPr>
                <w:bCs/>
                <w:szCs w:val="20"/>
              </w:rPr>
            </w:pPr>
            <w:r w:rsidRPr="0079464E">
              <w:rPr>
                <w:bCs/>
                <w:szCs w:val="20"/>
              </w:rPr>
              <w:t>Особенности обеспечения единства измерений в област</w:t>
            </w:r>
            <w:r>
              <w:rPr>
                <w:bCs/>
                <w:szCs w:val="20"/>
              </w:rPr>
              <w:t>и использования атомной энергии</w:t>
            </w:r>
          </w:p>
        </w:tc>
        <w:tc>
          <w:tcPr>
            <w:tcW w:w="6365" w:type="dxa"/>
          </w:tcPr>
          <w:p w:rsidR="00325CA1" w:rsidRDefault="00325CA1" w:rsidP="00C35982">
            <w:pPr>
              <w:pStyle w:val="14"/>
              <w:ind w:firstLine="0"/>
            </w:pPr>
            <w:r>
              <w:t xml:space="preserve">Организация метрологического обеспечения РФ. </w:t>
            </w:r>
          </w:p>
          <w:p w:rsidR="00325CA1" w:rsidRDefault="00325CA1" w:rsidP="00C35982">
            <w:pPr>
              <w:pStyle w:val="14"/>
              <w:ind w:firstLine="0"/>
            </w:pPr>
            <w:r>
              <w:t xml:space="preserve">закон №102 "Об обеспечении единства измерений". </w:t>
            </w:r>
          </w:p>
          <w:p w:rsidR="00325CA1" w:rsidRDefault="00325CA1" w:rsidP="00C35982">
            <w:pPr>
              <w:pStyle w:val="14"/>
              <w:ind w:firstLine="0"/>
            </w:pPr>
            <w:r>
              <w:t xml:space="preserve">Виды и формы государственного метрологического контроля и надзора. </w:t>
            </w:r>
          </w:p>
          <w:p w:rsidR="00325CA1" w:rsidRDefault="00325CA1" w:rsidP="00C35982">
            <w:pPr>
              <w:pStyle w:val="14"/>
              <w:ind w:firstLine="0"/>
            </w:pPr>
            <w:r w:rsidRPr="00325CA1">
              <w:t>Метрологические требования в области использования атомной энергии.</w:t>
            </w:r>
            <w:r>
              <w:t xml:space="preserve"> </w:t>
            </w:r>
          </w:p>
          <w:p w:rsidR="00325CA1" w:rsidRDefault="00325CA1" w:rsidP="00C35982">
            <w:pPr>
              <w:pStyle w:val="14"/>
              <w:ind w:firstLine="0"/>
            </w:pPr>
            <w:r>
              <w:t xml:space="preserve">Поверка и калибровка средств измерений.  </w:t>
            </w:r>
          </w:p>
          <w:p w:rsidR="00325CA1" w:rsidRDefault="00325CA1" w:rsidP="00C35982">
            <w:pPr>
              <w:pStyle w:val="14"/>
              <w:ind w:firstLine="0"/>
            </w:pPr>
            <w:r>
              <w:t xml:space="preserve">Метрологическая экспертиза технической документации. </w:t>
            </w:r>
          </w:p>
          <w:p w:rsidR="001C2408" w:rsidRPr="008347C6" w:rsidRDefault="00325CA1" w:rsidP="00C35982">
            <w:pPr>
              <w:pStyle w:val="14"/>
              <w:ind w:firstLine="0"/>
            </w:pPr>
            <w:r>
              <w:t>Проведение испытаний средств измерений в области использования атомной энергии в целях утверждения типа.</w:t>
            </w:r>
          </w:p>
        </w:tc>
      </w:tr>
      <w:tr w:rsidR="001C2408" w:rsidRPr="008347C6" w:rsidTr="00C35982">
        <w:tc>
          <w:tcPr>
            <w:tcW w:w="420" w:type="dxa"/>
          </w:tcPr>
          <w:p w:rsidR="001C2408" w:rsidRPr="008347C6" w:rsidRDefault="001C2408" w:rsidP="001C2408">
            <w:pPr>
              <w:pStyle w:val="14"/>
            </w:pPr>
            <w:r>
              <w:t>2</w:t>
            </w:r>
            <w:r w:rsidRPr="008347C6">
              <w:t>2</w:t>
            </w:r>
          </w:p>
        </w:tc>
        <w:tc>
          <w:tcPr>
            <w:tcW w:w="2996" w:type="dxa"/>
          </w:tcPr>
          <w:p w:rsidR="001C2408" w:rsidRPr="0079464E" w:rsidRDefault="001C2408" w:rsidP="001C2408">
            <w:pPr>
              <w:ind w:right="0"/>
              <w:rPr>
                <w:bCs/>
                <w:szCs w:val="20"/>
              </w:rPr>
            </w:pPr>
            <w:r w:rsidRPr="0079464E">
              <w:rPr>
                <w:bCs/>
                <w:szCs w:val="20"/>
              </w:rPr>
              <w:t>Осно</w:t>
            </w:r>
            <w:r>
              <w:rPr>
                <w:bCs/>
                <w:szCs w:val="20"/>
              </w:rPr>
              <w:t>вы теории измерений физических величин и погрешностей</w:t>
            </w:r>
          </w:p>
        </w:tc>
        <w:tc>
          <w:tcPr>
            <w:tcW w:w="6365" w:type="dxa"/>
          </w:tcPr>
          <w:p w:rsidR="00325CA1" w:rsidRDefault="00325CA1" w:rsidP="00C35982">
            <w:pPr>
              <w:pStyle w:val="14"/>
              <w:ind w:firstLine="0"/>
            </w:pPr>
            <w:r>
              <w:t>Физические величины. Единицы измерения физических величин</w:t>
            </w:r>
          </w:p>
          <w:p w:rsidR="00325CA1" w:rsidRDefault="00325CA1" w:rsidP="00C35982">
            <w:pPr>
              <w:pStyle w:val="14"/>
              <w:ind w:firstLine="0"/>
            </w:pPr>
            <w:r>
              <w:t>Классификация измерений</w:t>
            </w:r>
          </w:p>
          <w:p w:rsidR="00325CA1" w:rsidRDefault="00325CA1" w:rsidP="00C35982">
            <w:pPr>
              <w:pStyle w:val="14"/>
              <w:ind w:firstLine="0"/>
            </w:pPr>
            <w:r>
              <w:t>Результат измерения.  Погрешность и неопределенность измерений.</w:t>
            </w:r>
          </w:p>
          <w:p w:rsidR="00325CA1" w:rsidRDefault="00325CA1" w:rsidP="00C35982">
            <w:pPr>
              <w:pStyle w:val="14"/>
              <w:ind w:firstLine="0"/>
            </w:pPr>
            <w:r>
              <w:t>Классификация погрешностей измерений</w:t>
            </w:r>
          </w:p>
          <w:p w:rsidR="00325CA1" w:rsidRDefault="00325CA1" w:rsidP="00C35982">
            <w:pPr>
              <w:pStyle w:val="14"/>
              <w:ind w:firstLine="0"/>
            </w:pPr>
            <w:r>
              <w:t>Измерение как случайная величина.</w:t>
            </w:r>
          </w:p>
          <w:p w:rsidR="00325CA1" w:rsidRDefault="00325CA1" w:rsidP="00C35982">
            <w:pPr>
              <w:pStyle w:val="14"/>
              <w:ind w:firstLine="0"/>
            </w:pPr>
            <w:r>
              <w:t>Законы распределения случайных величин</w:t>
            </w:r>
          </w:p>
          <w:p w:rsidR="00325CA1" w:rsidRDefault="00325CA1" w:rsidP="00C35982">
            <w:pPr>
              <w:pStyle w:val="14"/>
              <w:ind w:firstLine="0"/>
            </w:pPr>
            <w:r>
              <w:t>Оценка результата измерения. Качество измерений</w:t>
            </w:r>
          </w:p>
          <w:p w:rsidR="001C2408" w:rsidRPr="008347C6" w:rsidRDefault="00325CA1" w:rsidP="00325CA1">
            <w:pPr>
              <w:pStyle w:val="14"/>
              <w:ind w:firstLine="0"/>
            </w:pPr>
            <w:r>
              <w:lastRenderedPageBreak/>
              <w:t>Формы представления результатов измерений. Правила округления погрешностей</w:t>
            </w:r>
          </w:p>
        </w:tc>
      </w:tr>
      <w:tr w:rsidR="001C2408" w:rsidRPr="008347C6" w:rsidTr="00C35982">
        <w:tc>
          <w:tcPr>
            <w:tcW w:w="420" w:type="dxa"/>
          </w:tcPr>
          <w:p w:rsidR="001C2408" w:rsidRPr="008347C6" w:rsidRDefault="001C2408" w:rsidP="001C2408">
            <w:pPr>
              <w:pStyle w:val="14"/>
            </w:pPr>
            <w:r>
              <w:lastRenderedPageBreak/>
              <w:t>3</w:t>
            </w:r>
            <w:r w:rsidRPr="008347C6">
              <w:t>3</w:t>
            </w:r>
          </w:p>
        </w:tc>
        <w:tc>
          <w:tcPr>
            <w:tcW w:w="2996" w:type="dxa"/>
          </w:tcPr>
          <w:p w:rsidR="001C2408" w:rsidRPr="0079464E" w:rsidRDefault="001C2408" w:rsidP="001C2408">
            <w:pPr>
              <w:ind w:right="0"/>
              <w:rPr>
                <w:bCs/>
                <w:szCs w:val="20"/>
              </w:rPr>
            </w:pPr>
            <w:r w:rsidRPr="0079464E">
              <w:rPr>
                <w:bCs/>
                <w:szCs w:val="20"/>
              </w:rPr>
              <w:t>Нормирование метрологических хара</w:t>
            </w:r>
            <w:r>
              <w:rPr>
                <w:bCs/>
                <w:szCs w:val="20"/>
              </w:rPr>
              <w:t>ктеристик средств измерений</w:t>
            </w:r>
          </w:p>
        </w:tc>
        <w:tc>
          <w:tcPr>
            <w:tcW w:w="6365" w:type="dxa"/>
          </w:tcPr>
          <w:p w:rsidR="00325CA1" w:rsidRDefault="00325CA1" w:rsidP="00325CA1">
            <w:pPr>
              <w:pStyle w:val="14"/>
              <w:ind w:firstLine="0"/>
            </w:pPr>
            <w:r>
              <w:t xml:space="preserve">Погрешности средств измерений. </w:t>
            </w:r>
          </w:p>
          <w:p w:rsidR="00325CA1" w:rsidRDefault="00325CA1" w:rsidP="00325CA1">
            <w:pPr>
              <w:pStyle w:val="14"/>
              <w:ind w:firstLine="0"/>
            </w:pPr>
            <w:r>
              <w:t>Метрологические характеристики средств измерений</w:t>
            </w:r>
          </w:p>
          <w:p w:rsidR="001C2408" w:rsidRPr="008347C6" w:rsidRDefault="00325CA1" w:rsidP="00325CA1">
            <w:pPr>
              <w:pStyle w:val="14"/>
              <w:ind w:firstLine="0"/>
            </w:pPr>
            <w:r>
              <w:t>Класс точности. Выбор средства измерения.</w:t>
            </w:r>
          </w:p>
        </w:tc>
      </w:tr>
      <w:tr w:rsidR="001C2408" w:rsidRPr="008347C6" w:rsidTr="00C35982">
        <w:tc>
          <w:tcPr>
            <w:tcW w:w="420" w:type="dxa"/>
          </w:tcPr>
          <w:p w:rsidR="001C2408" w:rsidRPr="008347C6" w:rsidRDefault="001C2408" w:rsidP="001C2408">
            <w:pPr>
              <w:pStyle w:val="14"/>
            </w:pPr>
            <w:r>
              <w:t>4</w:t>
            </w:r>
            <w:r w:rsidRPr="008347C6">
              <w:t>4</w:t>
            </w:r>
          </w:p>
        </w:tc>
        <w:tc>
          <w:tcPr>
            <w:tcW w:w="2996" w:type="dxa"/>
          </w:tcPr>
          <w:p w:rsidR="001C2408" w:rsidRPr="0079464E" w:rsidRDefault="001C2408" w:rsidP="001C2408">
            <w:pPr>
              <w:ind w:right="0"/>
              <w:rPr>
                <w:bCs/>
                <w:szCs w:val="20"/>
              </w:rPr>
            </w:pPr>
            <w:r>
              <w:rPr>
                <w:bCs/>
                <w:szCs w:val="20"/>
              </w:rPr>
              <w:t>Обработка результатов измерений</w:t>
            </w:r>
          </w:p>
        </w:tc>
        <w:tc>
          <w:tcPr>
            <w:tcW w:w="6365" w:type="dxa"/>
          </w:tcPr>
          <w:p w:rsidR="00325CA1" w:rsidRDefault="00325CA1" w:rsidP="00325CA1">
            <w:pPr>
              <w:pStyle w:val="14"/>
              <w:ind w:firstLine="0"/>
            </w:pPr>
            <w:r>
              <w:t>Обработка прямых однократных измерений</w:t>
            </w:r>
          </w:p>
          <w:p w:rsidR="00325CA1" w:rsidRDefault="00325CA1" w:rsidP="00325CA1">
            <w:pPr>
              <w:pStyle w:val="14"/>
              <w:ind w:firstLine="0"/>
            </w:pPr>
            <w:r>
              <w:t xml:space="preserve">Обработка результатов прямых многократных измерений. </w:t>
            </w:r>
          </w:p>
          <w:p w:rsidR="001C2408" w:rsidRPr="008347C6" w:rsidRDefault="00325CA1" w:rsidP="00325CA1">
            <w:pPr>
              <w:pStyle w:val="14"/>
              <w:ind w:firstLine="0"/>
            </w:pPr>
            <w:r>
              <w:t>Обработка результатов косвенных измерений.</w:t>
            </w:r>
          </w:p>
        </w:tc>
      </w:tr>
    </w:tbl>
    <w:p w:rsidR="00C15A47" w:rsidRDefault="00C15A47" w:rsidP="00C15A47">
      <w:pPr>
        <w:tabs>
          <w:tab w:val="left" w:pos="1134"/>
        </w:tabs>
        <w:spacing w:after="200" w:line="276" w:lineRule="auto"/>
        <w:ind w:left="709" w:right="0"/>
      </w:pPr>
    </w:p>
    <w:p w:rsidR="00830B39" w:rsidRPr="005E666C" w:rsidRDefault="00830B39" w:rsidP="00830B39">
      <w:pPr>
        <w:numPr>
          <w:ilvl w:val="0"/>
          <w:numId w:val="4"/>
        </w:numPr>
        <w:tabs>
          <w:tab w:val="left" w:pos="1134"/>
        </w:tabs>
        <w:spacing w:after="200" w:line="276" w:lineRule="auto"/>
        <w:ind w:left="0" w:right="0" w:firstLine="709"/>
      </w:pPr>
      <w:r w:rsidRPr="005E666C">
        <w:t>ОБРАЗОВАТЕЛЬНЫЕ ТЕХНОЛОГИИ</w:t>
      </w:r>
    </w:p>
    <w:p w:rsidR="00830B39" w:rsidRPr="005203AD" w:rsidRDefault="00830B39" w:rsidP="00830B39">
      <w:pPr>
        <w:tabs>
          <w:tab w:val="left" w:pos="1134"/>
        </w:tabs>
        <w:ind w:right="0" w:firstLine="709"/>
        <w:rPr>
          <w:szCs w:val="28"/>
        </w:rPr>
      </w:pPr>
      <w:r w:rsidRPr="005203AD">
        <w:rPr>
          <w:szCs w:val="28"/>
        </w:rPr>
        <w:t xml:space="preserve">Образовательный процесс по дисциплине строится на основе комбинации образовательных технологий. </w:t>
      </w:r>
      <w:r w:rsidRPr="005731D4">
        <w:rPr>
          <w:szCs w:val="28"/>
        </w:rPr>
        <w:t>При освоении разделов дисциплины используется сочетание видов учебной деятельности (лекция, практическое занятие, самостоятельная ра</w:t>
      </w:r>
      <w:r w:rsidR="00BC5901">
        <w:rPr>
          <w:szCs w:val="28"/>
        </w:rPr>
        <w:t xml:space="preserve">бота) с различными методами </w:t>
      </w:r>
      <w:r w:rsidRPr="005731D4">
        <w:rPr>
          <w:szCs w:val="28"/>
        </w:rPr>
        <w:t>ее активизации:</w:t>
      </w:r>
      <w:r w:rsidRPr="005203AD">
        <w:rPr>
          <w:szCs w:val="28"/>
        </w:rPr>
        <w:t xml:space="preserve"> </w:t>
      </w:r>
    </w:p>
    <w:p w:rsidR="00830B39" w:rsidRPr="005203AD" w:rsidRDefault="00830B39" w:rsidP="00830B39">
      <w:pPr>
        <w:numPr>
          <w:ilvl w:val="0"/>
          <w:numId w:val="27"/>
        </w:numPr>
        <w:tabs>
          <w:tab w:val="left" w:pos="1134"/>
        </w:tabs>
        <w:ind w:right="0" w:firstLine="709"/>
        <w:rPr>
          <w:szCs w:val="28"/>
        </w:rPr>
      </w:pPr>
      <w:r w:rsidRPr="005203AD">
        <w:rPr>
          <w:szCs w:val="28"/>
        </w:rPr>
        <w:t>модульно-рейтинговое обучение;</w:t>
      </w:r>
    </w:p>
    <w:p w:rsidR="00830B39" w:rsidRPr="005203AD" w:rsidRDefault="00830B39" w:rsidP="00830B39">
      <w:pPr>
        <w:numPr>
          <w:ilvl w:val="0"/>
          <w:numId w:val="27"/>
        </w:numPr>
        <w:tabs>
          <w:tab w:val="left" w:pos="1134"/>
        </w:tabs>
        <w:ind w:right="0" w:firstLine="709"/>
        <w:rPr>
          <w:szCs w:val="28"/>
        </w:rPr>
      </w:pPr>
      <w:r w:rsidRPr="005203AD">
        <w:rPr>
          <w:szCs w:val="28"/>
        </w:rPr>
        <w:t>контекстное обучение;</w:t>
      </w:r>
    </w:p>
    <w:p w:rsidR="00830B39" w:rsidRPr="005203AD" w:rsidRDefault="00830B39" w:rsidP="00830B39">
      <w:pPr>
        <w:numPr>
          <w:ilvl w:val="0"/>
          <w:numId w:val="27"/>
        </w:numPr>
        <w:tabs>
          <w:tab w:val="left" w:pos="1134"/>
        </w:tabs>
        <w:ind w:right="0" w:firstLine="709"/>
        <w:rPr>
          <w:szCs w:val="28"/>
        </w:rPr>
      </w:pPr>
      <w:r w:rsidRPr="005203AD">
        <w:rPr>
          <w:szCs w:val="28"/>
        </w:rPr>
        <w:t>технология поэтапного формирования умственных действий;</w:t>
      </w:r>
    </w:p>
    <w:p w:rsidR="00830B39" w:rsidRPr="005203AD" w:rsidRDefault="00830B39" w:rsidP="00830B39">
      <w:pPr>
        <w:numPr>
          <w:ilvl w:val="0"/>
          <w:numId w:val="27"/>
        </w:numPr>
        <w:tabs>
          <w:tab w:val="left" w:pos="1134"/>
        </w:tabs>
        <w:ind w:right="0" w:firstLine="709"/>
        <w:rPr>
          <w:szCs w:val="28"/>
        </w:rPr>
      </w:pPr>
      <w:r w:rsidRPr="005203AD">
        <w:rPr>
          <w:szCs w:val="28"/>
        </w:rPr>
        <w:t>технология развивающего обучения;</w:t>
      </w:r>
    </w:p>
    <w:p w:rsidR="00830B39" w:rsidRDefault="00830B39" w:rsidP="00830B39">
      <w:pPr>
        <w:numPr>
          <w:ilvl w:val="0"/>
          <w:numId w:val="27"/>
        </w:numPr>
        <w:tabs>
          <w:tab w:val="left" w:pos="1134"/>
        </w:tabs>
        <w:ind w:right="0" w:firstLine="709"/>
        <w:rPr>
          <w:szCs w:val="28"/>
        </w:rPr>
      </w:pPr>
      <w:r w:rsidRPr="005203AD">
        <w:rPr>
          <w:szCs w:val="28"/>
        </w:rPr>
        <w:t>элементы технологии развития критического мышления</w:t>
      </w:r>
      <w:r>
        <w:rPr>
          <w:szCs w:val="28"/>
        </w:rPr>
        <w:t>;</w:t>
      </w:r>
      <w:r w:rsidRPr="005203AD">
        <w:rPr>
          <w:szCs w:val="28"/>
        </w:rPr>
        <w:t xml:space="preserve"> </w:t>
      </w:r>
    </w:p>
    <w:p w:rsidR="00830B39" w:rsidRPr="00E74A11" w:rsidRDefault="00830B39" w:rsidP="00830B39">
      <w:pPr>
        <w:numPr>
          <w:ilvl w:val="0"/>
          <w:numId w:val="27"/>
        </w:numPr>
        <w:tabs>
          <w:tab w:val="left" w:pos="1134"/>
        </w:tabs>
        <w:autoSpaceDE w:val="0"/>
        <w:autoSpaceDN w:val="0"/>
        <w:adjustRightInd w:val="0"/>
        <w:ind w:right="0" w:firstLine="709"/>
      </w:pPr>
      <w:r w:rsidRPr="00E74A11">
        <w:t>IT</w:t>
      </w:r>
      <w:r>
        <w:t>-</w:t>
      </w:r>
      <w:r w:rsidRPr="00E74A11">
        <w:t>методы</w:t>
      </w:r>
      <w:r>
        <w:t>;</w:t>
      </w:r>
    </w:p>
    <w:p w:rsidR="00830B39" w:rsidRPr="00E74A11" w:rsidRDefault="00830B39" w:rsidP="00830B39">
      <w:pPr>
        <w:numPr>
          <w:ilvl w:val="0"/>
          <w:numId w:val="27"/>
        </w:numPr>
        <w:tabs>
          <w:tab w:val="left" w:pos="1134"/>
        </w:tabs>
        <w:autoSpaceDE w:val="0"/>
        <w:autoSpaceDN w:val="0"/>
        <w:adjustRightInd w:val="0"/>
        <w:ind w:right="0" w:firstLine="709"/>
      </w:pPr>
      <w:r w:rsidRPr="00E74A11">
        <w:t>Работа в команде</w:t>
      </w:r>
      <w:r>
        <w:t>;</w:t>
      </w:r>
    </w:p>
    <w:p w:rsidR="00830B39" w:rsidRPr="00E74A11" w:rsidRDefault="00830B39" w:rsidP="00830B39">
      <w:pPr>
        <w:numPr>
          <w:ilvl w:val="0"/>
          <w:numId w:val="27"/>
        </w:numPr>
        <w:tabs>
          <w:tab w:val="left" w:pos="1134"/>
        </w:tabs>
        <w:autoSpaceDE w:val="0"/>
        <w:autoSpaceDN w:val="0"/>
        <w:adjustRightInd w:val="0"/>
        <w:ind w:right="0" w:firstLine="709"/>
      </w:pPr>
      <w:r w:rsidRPr="00E74A11">
        <w:t>Проблемное обучение</w:t>
      </w:r>
      <w:r>
        <w:t>;</w:t>
      </w:r>
    </w:p>
    <w:p w:rsidR="00830B39" w:rsidRPr="00E74A11" w:rsidRDefault="00830B39" w:rsidP="00830B39">
      <w:pPr>
        <w:numPr>
          <w:ilvl w:val="0"/>
          <w:numId w:val="27"/>
        </w:numPr>
        <w:tabs>
          <w:tab w:val="left" w:pos="1134"/>
        </w:tabs>
        <w:autoSpaceDE w:val="0"/>
        <w:autoSpaceDN w:val="0"/>
        <w:adjustRightInd w:val="0"/>
        <w:ind w:right="0" w:firstLine="709"/>
      </w:pPr>
      <w:r w:rsidRPr="00E74A11">
        <w:t>Контекстное обучение</w:t>
      </w:r>
      <w:r>
        <w:t>;</w:t>
      </w:r>
    </w:p>
    <w:p w:rsidR="00830B39" w:rsidRPr="00E74A11" w:rsidRDefault="00830B39" w:rsidP="00830B39">
      <w:pPr>
        <w:numPr>
          <w:ilvl w:val="0"/>
          <w:numId w:val="27"/>
        </w:numPr>
        <w:tabs>
          <w:tab w:val="left" w:pos="1134"/>
        </w:tabs>
        <w:autoSpaceDE w:val="0"/>
        <w:autoSpaceDN w:val="0"/>
        <w:adjustRightInd w:val="0"/>
        <w:ind w:right="0" w:firstLine="709"/>
      </w:pPr>
      <w:r w:rsidRPr="00E74A11">
        <w:t>Обучение на основе опыта</w:t>
      </w:r>
      <w:r>
        <w:t>;</w:t>
      </w:r>
    </w:p>
    <w:p w:rsidR="00830B39" w:rsidRDefault="00830B39" w:rsidP="00830B39">
      <w:pPr>
        <w:numPr>
          <w:ilvl w:val="0"/>
          <w:numId w:val="27"/>
        </w:numPr>
        <w:tabs>
          <w:tab w:val="left" w:pos="1134"/>
        </w:tabs>
        <w:autoSpaceDE w:val="0"/>
        <w:autoSpaceDN w:val="0"/>
        <w:adjustRightInd w:val="0"/>
        <w:ind w:right="0" w:firstLine="709"/>
      </w:pPr>
      <w:r>
        <w:t>Метод проектов.</w:t>
      </w:r>
    </w:p>
    <w:p w:rsidR="00830B39" w:rsidRPr="005203AD" w:rsidRDefault="00830B39" w:rsidP="00830B39">
      <w:pPr>
        <w:tabs>
          <w:tab w:val="left" w:pos="1134"/>
        </w:tabs>
        <w:ind w:firstLine="709"/>
        <w:rPr>
          <w:szCs w:val="28"/>
        </w:rPr>
      </w:pPr>
      <w:r w:rsidRPr="005203AD">
        <w:rPr>
          <w:szCs w:val="28"/>
        </w:rPr>
        <w:t>Реализация данной модели предполагает использование следующих технологий, задающих организационные формы образовательного процесса:</w:t>
      </w:r>
    </w:p>
    <w:p w:rsidR="00830B39" w:rsidRPr="005203AD" w:rsidRDefault="00830B39" w:rsidP="00830B39">
      <w:pPr>
        <w:numPr>
          <w:ilvl w:val="0"/>
          <w:numId w:val="27"/>
        </w:numPr>
        <w:tabs>
          <w:tab w:val="left" w:pos="1134"/>
        </w:tabs>
        <w:ind w:right="0" w:firstLine="709"/>
        <w:rPr>
          <w:szCs w:val="28"/>
        </w:rPr>
      </w:pPr>
      <w:r w:rsidRPr="005203AD">
        <w:rPr>
          <w:szCs w:val="28"/>
        </w:rPr>
        <w:t>лекционные (вводная лекция, информационная лекция, обзорная лекция, лекция-консультация, лекция-визуализация, проблемная лекция);</w:t>
      </w:r>
    </w:p>
    <w:p w:rsidR="00830B39" w:rsidRPr="005203AD" w:rsidRDefault="00830B39" w:rsidP="00830B39">
      <w:pPr>
        <w:numPr>
          <w:ilvl w:val="0"/>
          <w:numId w:val="27"/>
        </w:numPr>
        <w:tabs>
          <w:tab w:val="left" w:pos="1134"/>
        </w:tabs>
        <w:ind w:right="0" w:firstLine="709"/>
        <w:rPr>
          <w:szCs w:val="28"/>
        </w:rPr>
      </w:pPr>
      <w:r w:rsidRPr="005203AD">
        <w:rPr>
          <w:szCs w:val="28"/>
        </w:rPr>
        <w:t>лабораторные работы (углубление знаний, полученных на теоретических занятиях, интерактивное выполнение);</w:t>
      </w:r>
    </w:p>
    <w:p w:rsidR="00830B39" w:rsidRPr="005203AD" w:rsidRDefault="00830B39" w:rsidP="00830B39">
      <w:pPr>
        <w:numPr>
          <w:ilvl w:val="0"/>
          <w:numId w:val="27"/>
        </w:numPr>
        <w:tabs>
          <w:tab w:val="left" w:pos="1134"/>
        </w:tabs>
        <w:ind w:right="0" w:firstLine="709"/>
        <w:rPr>
          <w:szCs w:val="28"/>
        </w:rPr>
      </w:pPr>
      <w:proofErr w:type="spellStart"/>
      <w:r w:rsidRPr="005203AD">
        <w:rPr>
          <w:szCs w:val="28"/>
        </w:rPr>
        <w:t>тренинговые</w:t>
      </w:r>
      <w:proofErr w:type="spellEnd"/>
      <w:r w:rsidRPr="005203AD">
        <w:rPr>
          <w:szCs w:val="28"/>
        </w:rPr>
        <w:t xml:space="preserve"> (формирование определенных умений и навыков, формирование алгоритмического мышления);</w:t>
      </w:r>
    </w:p>
    <w:p w:rsidR="00830B39" w:rsidRPr="005203AD" w:rsidRDefault="00830B39" w:rsidP="00830B39">
      <w:pPr>
        <w:numPr>
          <w:ilvl w:val="0"/>
          <w:numId w:val="27"/>
        </w:numPr>
        <w:tabs>
          <w:tab w:val="left" w:pos="1134"/>
        </w:tabs>
        <w:ind w:right="0" w:firstLine="709"/>
        <w:rPr>
          <w:szCs w:val="28"/>
        </w:rPr>
      </w:pPr>
      <w:r w:rsidRPr="005203AD">
        <w:rPr>
          <w:szCs w:val="28"/>
        </w:rPr>
        <w:t>активизации познавательной деятельности (приемы технологии развития критического мышления через чтение и письмо, работа с литературой, подготовка отчетов по лабораторным работам);</w:t>
      </w:r>
    </w:p>
    <w:p w:rsidR="00830B39" w:rsidRPr="005203AD" w:rsidRDefault="00830B39" w:rsidP="00830B39">
      <w:pPr>
        <w:numPr>
          <w:ilvl w:val="0"/>
          <w:numId w:val="27"/>
        </w:numPr>
        <w:tabs>
          <w:tab w:val="left" w:pos="284"/>
          <w:tab w:val="left" w:pos="426"/>
          <w:tab w:val="left" w:pos="1134"/>
        </w:tabs>
        <w:ind w:right="0" w:firstLine="709"/>
        <w:rPr>
          <w:szCs w:val="28"/>
        </w:rPr>
      </w:pPr>
      <w:r w:rsidRPr="005203AD">
        <w:rPr>
          <w:szCs w:val="28"/>
        </w:rPr>
        <w:t xml:space="preserve">самоуправления (самостоятельная работа студентов, самостоятельное изучение материала). </w:t>
      </w:r>
    </w:p>
    <w:p w:rsidR="00830B39" w:rsidRPr="005203AD" w:rsidRDefault="00830B39" w:rsidP="00830B39">
      <w:pPr>
        <w:tabs>
          <w:tab w:val="left" w:pos="0"/>
          <w:tab w:val="left" w:pos="1134"/>
        </w:tabs>
        <w:ind w:firstLine="709"/>
        <w:rPr>
          <w:szCs w:val="28"/>
        </w:rPr>
      </w:pPr>
      <w:r w:rsidRPr="005203AD">
        <w:rPr>
          <w:szCs w:val="28"/>
        </w:rPr>
        <w:t>Рекомендуется использование информационных технологий при организации коммуникации со студентами для представления информации, выдачи рекомендаций и консультирования по оперативным вопросам (электронная почта), при проведени</w:t>
      </w:r>
      <w:r w:rsidR="00BC5901">
        <w:rPr>
          <w:szCs w:val="28"/>
        </w:rPr>
        <w:t>и</w:t>
      </w:r>
      <w:r w:rsidRPr="005203AD">
        <w:rPr>
          <w:szCs w:val="28"/>
        </w:rPr>
        <w:t xml:space="preserve"> контроля выполнения лабораторных работ, использование мультимедиа-средств при проведении лекционных занятий.</w:t>
      </w:r>
    </w:p>
    <w:p w:rsidR="00830B39" w:rsidRPr="00E74A11" w:rsidRDefault="00830B39" w:rsidP="00830B39">
      <w:pPr>
        <w:tabs>
          <w:tab w:val="left" w:pos="1134"/>
        </w:tabs>
        <w:autoSpaceDE w:val="0"/>
        <w:autoSpaceDN w:val="0"/>
        <w:adjustRightInd w:val="0"/>
        <w:ind w:right="0" w:firstLine="709"/>
      </w:pPr>
    </w:p>
    <w:p w:rsidR="00830B39" w:rsidRDefault="00830B39" w:rsidP="00830B39">
      <w:pPr>
        <w:numPr>
          <w:ilvl w:val="0"/>
          <w:numId w:val="4"/>
        </w:numPr>
        <w:tabs>
          <w:tab w:val="left" w:pos="1134"/>
        </w:tabs>
        <w:spacing w:after="200" w:line="276" w:lineRule="auto"/>
        <w:ind w:left="0" w:right="0" w:firstLine="709"/>
      </w:pPr>
      <w:r w:rsidRPr="005E666C">
        <w:t>ОЦЕНОЧНЫЕ СРЕДСТВА ДЛЯ ТЕКУЩЕГО КОНТРОЛЯ УСПЕВАЕМОСТИ, ПРОМЕЖУТОЧНОЙ АТТЕСТАЦИИ ПО ИТОГАМ ОСВОЕНИЯ ДИСЦИПЛИНЫ И УЧЕБНО-МЕТОДИЧЕСКОЕ ОБЕСПЕЧЕНИЕ САМОСТОЯТЕЛЬНОЙ РАБОТЫ СТУДЕНТОВ.</w:t>
      </w:r>
    </w:p>
    <w:p w:rsidR="00830B39" w:rsidRDefault="00830B39" w:rsidP="00435208">
      <w:pPr>
        <w:pStyle w:val="32"/>
        <w:tabs>
          <w:tab w:val="left" w:pos="1134"/>
        </w:tabs>
        <w:spacing w:after="0"/>
        <w:ind w:left="0" w:firstLine="709"/>
        <w:rPr>
          <w:sz w:val="22"/>
          <w:szCs w:val="22"/>
        </w:rPr>
      </w:pPr>
      <w:r w:rsidRPr="00B7490E">
        <w:rPr>
          <w:sz w:val="22"/>
          <w:szCs w:val="22"/>
        </w:rPr>
        <w:t xml:space="preserve">Дисциплина изучается </w:t>
      </w:r>
      <w:r>
        <w:rPr>
          <w:sz w:val="22"/>
          <w:szCs w:val="22"/>
        </w:rPr>
        <w:t xml:space="preserve">в </w:t>
      </w:r>
      <w:r w:rsidR="00E50F5C">
        <w:rPr>
          <w:sz w:val="22"/>
          <w:szCs w:val="22"/>
        </w:rPr>
        <w:t>четвертом</w:t>
      </w:r>
      <w:r w:rsidRPr="00B7490E">
        <w:rPr>
          <w:sz w:val="22"/>
          <w:szCs w:val="22"/>
        </w:rPr>
        <w:t xml:space="preserve"> семестр</w:t>
      </w:r>
      <w:r>
        <w:rPr>
          <w:sz w:val="22"/>
          <w:szCs w:val="22"/>
        </w:rPr>
        <w:t>е</w:t>
      </w:r>
      <w:r w:rsidRPr="00B7490E">
        <w:rPr>
          <w:sz w:val="22"/>
          <w:szCs w:val="22"/>
        </w:rPr>
        <w:t>.</w:t>
      </w:r>
      <w:r>
        <w:rPr>
          <w:sz w:val="22"/>
          <w:szCs w:val="22"/>
        </w:rPr>
        <w:t xml:space="preserve"> Оценочные средства дисциплины состоят из текущего контроля выполнения заданий и промежуточной аттестации (</w:t>
      </w:r>
      <w:r w:rsidR="00212B12">
        <w:rPr>
          <w:sz w:val="22"/>
          <w:szCs w:val="22"/>
        </w:rPr>
        <w:t>экзамена</w:t>
      </w:r>
      <w:r>
        <w:rPr>
          <w:sz w:val="22"/>
          <w:szCs w:val="22"/>
        </w:rPr>
        <w:t xml:space="preserve">). Эти средства содержат перечень вопросов, ответы на которые дают возможность студенту продемонстрировать, а преподавателю оценить степень усвоения теоретических знаний на уровне знакомства; заданий, позволяющих оценить приобретенные студентами практические умения на репродуктивном уровне; задач для оценки приобретенных студентами когнитивных умений на продуктивном уровне; проблем, позволяющих оценить профессиональные и общекультурные компетенции студентов.  </w:t>
      </w:r>
    </w:p>
    <w:p w:rsidR="00830B39" w:rsidRDefault="00830B39" w:rsidP="00435208">
      <w:pPr>
        <w:pStyle w:val="32"/>
        <w:tabs>
          <w:tab w:val="left" w:pos="1134"/>
        </w:tabs>
        <w:spacing w:after="0"/>
        <w:ind w:left="0" w:firstLine="709"/>
        <w:rPr>
          <w:sz w:val="22"/>
          <w:szCs w:val="22"/>
        </w:rPr>
      </w:pPr>
      <w:r>
        <w:rPr>
          <w:sz w:val="22"/>
          <w:szCs w:val="22"/>
        </w:rPr>
        <w:lastRenderedPageBreak/>
        <w:t>По результатам текущего контроля, практических, лабораторных, домашних и контрольных работ формируется допуск студента к зачету. Зачет проводится в устной форме.</w:t>
      </w:r>
    </w:p>
    <w:p w:rsidR="00B00E4B" w:rsidRDefault="00B00E4B" w:rsidP="00A739BD">
      <w:pPr>
        <w:pStyle w:val="32"/>
        <w:tabs>
          <w:tab w:val="left" w:pos="1134"/>
        </w:tabs>
        <w:spacing w:after="0"/>
        <w:rPr>
          <w:sz w:val="22"/>
          <w:szCs w:val="22"/>
        </w:rPr>
      </w:pPr>
      <w:r>
        <w:rPr>
          <w:sz w:val="22"/>
          <w:szCs w:val="22"/>
        </w:rPr>
        <w:t>Темы практических</w:t>
      </w:r>
      <w:r w:rsidR="00212B12">
        <w:rPr>
          <w:sz w:val="22"/>
          <w:szCs w:val="22"/>
        </w:rPr>
        <w:t xml:space="preserve"> и лабораторных</w:t>
      </w:r>
      <w:r>
        <w:rPr>
          <w:sz w:val="22"/>
          <w:szCs w:val="22"/>
        </w:rPr>
        <w:t xml:space="preserve"> работ:</w:t>
      </w:r>
    </w:p>
    <w:p w:rsidR="00677DF4" w:rsidRDefault="00677DF4" w:rsidP="00435208">
      <w:pPr>
        <w:pStyle w:val="aff0"/>
        <w:numPr>
          <w:ilvl w:val="0"/>
          <w:numId w:val="29"/>
        </w:numPr>
      </w:pPr>
      <w:r>
        <w:t>Закон об обеспечении единства измерений.</w:t>
      </w:r>
    </w:p>
    <w:p w:rsidR="007C3640" w:rsidRPr="007C3640" w:rsidRDefault="007C3640" w:rsidP="00435208">
      <w:pPr>
        <w:pStyle w:val="aff0"/>
        <w:numPr>
          <w:ilvl w:val="0"/>
          <w:numId w:val="29"/>
        </w:numPr>
      </w:pPr>
      <w:r w:rsidRPr="007C3640">
        <w:t>Правила округления результатов измерений. Представление результата измерений.</w:t>
      </w:r>
    </w:p>
    <w:p w:rsidR="00677DF4" w:rsidRPr="00677DF4" w:rsidRDefault="00677DF4" w:rsidP="00435208">
      <w:pPr>
        <w:pStyle w:val="32"/>
        <w:numPr>
          <w:ilvl w:val="0"/>
          <w:numId w:val="29"/>
        </w:numPr>
        <w:tabs>
          <w:tab w:val="left" w:pos="1134"/>
        </w:tabs>
        <w:spacing w:after="0"/>
        <w:rPr>
          <w:sz w:val="22"/>
          <w:szCs w:val="22"/>
        </w:rPr>
      </w:pPr>
      <w:r w:rsidRPr="00677DF4">
        <w:rPr>
          <w:sz w:val="22"/>
          <w:szCs w:val="22"/>
        </w:rPr>
        <w:t xml:space="preserve">Обработка прямых однократных измерений. </w:t>
      </w:r>
      <w:r>
        <w:rPr>
          <w:sz w:val="22"/>
          <w:szCs w:val="22"/>
        </w:rPr>
        <w:t>Обработка абсолютных, относительных и приведенных погрешностей измерения.</w:t>
      </w:r>
    </w:p>
    <w:p w:rsidR="00677DF4" w:rsidRPr="00677DF4" w:rsidRDefault="00677DF4" w:rsidP="00435208">
      <w:pPr>
        <w:pStyle w:val="aff0"/>
        <w:numPr>
          <w:ilvl w:val="0"/>
          <w:numId w:val="29"/>
        </w:numPr>
      </w:pPr>
      <w:r w:rsidRPr="00677DF4">
        <w:t xml:space="preserve">Обработка </w:t>
      </w:r>
      <w:r>
        <w:t xml:space="preserve">многократных </w:t>
      </w:r>
      <w:r w:rsidRPr="00677DF4">
        <w:t>измерений.</w:t>
      </w:r>
    </w:p>
    <w:p w:rsidR="00677DF4" w:rsidRDefault="00677DF4" w:rsidP="00435208">
      <w:pPr>
        <w:pStyle w:val="aff0"/>
        <w:numPr>
          <w:ilvl w:val="0"/>
          <w:numId w:val="29"/>
        </w:numPr>
      </w:pPr>
      <w:r>
        <w:t>Обработка косвенных измерений.</w:t>
      </w:r>
    </w:p>
    <w:p w:rsidR="00677DF4" w:rsidRPr="00677DF4" w:rsidRDefault="00677DF4" w:rsidP="00435208">
      <w:pPr>
        <w:pStyle w:val="aff0"/>
        <w:numPr>
          <w:ilvl w:val="0"/>
          <w:numId w:val="29"/>
        </w:numPr>
      </w:pPr>
      <w:r>
        <w:t>Классы точности средств измерений.</w:t>
      </w:r>
    </w:p>
    <w:p w:rsidR="007C3640" w:rsidRDefault="00677DF4" w:rsidP="00435208">
      <w:pPr>
        <w:pStyle w:val="32"/>
        <w:numPr>
          <w:ilvl w:val="0"/>
          <w:numId w:val="29"/>
        </w:numPr>
        <w:tabs>
          <w:tab w:val="left" w:pos="1134"/>
        </w:tabs>
        <w:spacing w:after="0"/>
        <w:rPr>
          <w:sz w:val="22"/>
          <w:szCs w:val="22"/>
        </w:rPr>
      </w:pPr>
      <w:r>
        <w:rPr>
          <w:sz w:val="22"/>
          <w:szCs w:val="22"/>
        </w:rPr>
        <w:t>Метрологическая экспертиза технической документации.</w:t>
      </w:r>
    </w:p>
    <w:p w:rsidR="00435208" w:rsidRDefault="00435208" w:rsidP="004A164C">
      <w:pPr>
        <w:pStyle w:val="32"/>
        <w:numPr>
          <w:ilvl w:val="0"/>
          <w:numId w:val="29"/>
        </w:numPr>
        <w:tabs>
          <w:tab w:val="left" w:pos="1134"/>
        </w:tabs>
        <w:spacing w:after="0"/>
        <w:rPr>
          <w:sz w:val="22"/>
          <w:szCs w:val="22"/>
        </w:rPr>
      </w:pPr>
      <w:r w:rsidRPr="00435208">
        <w:rPr>
          <w:sz w:val="22"/>
          <w:szCs w:val="22"/>
        </w:rPr>
        <w:t>И</w:t>
      </w:r>
      <w:r>
        <w:rPr>
          <w:sz w:val="22"/>
          <w:szCs w:val="22"/>
        </w:rPr>
        <w:t xml:space="preserve">спользование электронных таблиц </w:t>
      </w:r>
      <w:proofErr w:type="spellStart"/>
      <w:r w:rsidRPr="00435208">
        <w:rPr>
          <w:sz w:val="22"/>
          <w:szCs w:val="22"/>
        </w:rPr>
        <w:t>ms</w:t>
      </w:r>
      <w:proofErr w:type="spellEnd"/>
      <w:r w:rsidRPr="00435208">
        <w:rPr>
          <w:sz w:val="22"/>
          <w:szCs w:val="22"/>
        </w:rPr>
        <w:t xml:space="preserve"> </w:t>
      </w:r>
      <w:proofErr w:type="spellStart"/>
      <w:r w:rsidRPr="00435208">
        <w:rPr>
          <w:sz w:val="22"/>
          <w:szCs w:val="22"/>
        </w:rPr>
        <w:t>excel</w:t>
      </w:r>
      <w:proofErr w:type="spellEnd"/>
      <w:r w:rsidRPr="00435208">
        <w:rPr>
          <w:sz w:val="22"/>
          <w:szCs w:val="22"/>
        </w:rPr>
        <w:t xml:space="preserve"> для обработки результатов экспериментов</w:t>
      </w:r>
    </w:p>
    <w:p w:rsidR="00435208" w:rsidRDefault="00435208" w:rsidP="004A164C">
      <w:pPr>
        <w:pStyle w:val="32"/>
        <w:numPr>
          <w:ilvl w:val="0"/>
          <w:numId w:val="29"/>
        </w:numPr>
        <w:tabs>
          <w:tab w:val="left" w:pos="1134"/>
        </w:tabs>
        <w:spacing w:after="0"/>
        <w:rPr>
          <w:sz w:val="22"/>
          <w:szCs w:val="22"/>
        </w:rPr>
      </w:pPr>
      <w:r>
        <w:rPr>
          <w:sz w:val="22"/>
          <w:szCs w:val="22"/>
        </w:rPr>
        <w:t>Г</w:t>
      </w:r>
      <w:r w:rsidRPr="00435208">
        <w:rPr>
          <w:sz w:val="22"/>
          <w:szCs w:val="22"/>
        </w:rPr>
        <w:t>рафическая и аналитическая обработка</w:t>
      </w:r>
      <w:r>
        <w:rPr>
          <w:sz w:val="22"/>
          <w:szCs w:val="22"/>
        </w:rPr>
        <w:t xml:space="preserve"> </w:t>
      </w:r>
      <w:r w:rsidRPr="00435208">
        <w:rPr>
          <w:sz w:val="22"/>
          <w:szCs w:val="22"/>
        </w:rPr>
        <w:t>экспериментальных зависимостей</w:t>
      </w:r>
      <w:r>
        <w:rPr>
          <w:sz w:val="22"/>
          <w:szCs w:val="22"/>
        </w:rPr>
        <w:t xml:space="preserve"> </w:t>
      </w:r>
    </w:p>
    <w:p w:rsidR="00435208" w:rsidRPr="00435208" w:rsidRDefault="00435208" w:rsidP="004A164C">
      <w:pPr>
        <w:pStyle w:val="aff0"/>
        <w:numPr>
          <w:ilvl w:val="0"/>
          <w:numId w:val="29"/>
        </w:numPr>
      </w:pPr>
      <w:r w:rsidRPr="00435208">
        <w:t xml:space="preserve">Оценка случайной погрешности прямых измерений </w:t>
      </w:r>
      <w:proofErr w:type="gramStart"/>
      <w:r w:rsidRPr="00435208">
        <w:t xml:space="preserve">в  </w:t>
      </w:r>
      <w:proofErr w:type="spellStart"/>
      <w:r w:rsidRPr="00435208">
        <w:t>Excel</w:t>
      </w:r>
      <w:proofErr w:type="spellEnd"/>
      <w:proofErr w:type="gramEnd"/>
    </w:p>
    <w:p w:rsidR="00435208" w:rsidRPr="00435208" w:rsidRDefault="00435208" w:rsidP="004A164C">
      <w:pPr>
        <w:pStyle w:val="32"/>
        <w:numPr>
          <w:ilvl w:val="0"/>
          <w:numId w:val="29"/>
        </w:numPr>
        <w:tabs>
          <w:tab w:val="left" w:pos="1134"/>
        </w:tabs>
        <w:spacing w:after="0"/>
        <w:rPr>
          <w:sz w:val="22"/>
          <w:szCs w:val="22"/>
        </w:rPr>
      </w:pPr>
      <w:r w:rsidRPr="00435208">
        <w:rPr>
          <w:sz w:val="22"/>
          <w:szCs w:val="22"/>
        </w:rPr>
        <w:t>Расчет погрешности косвенного измерения</w:t>
      </w:r>
      <w:r>
        <w:rPr>
          <w:sz w:val="22"/>
          <w:szCs w:val="22"/>
        </w:rPr>
        <w:t xml:space="preserve"> </w:t>
      </w:r>
      <w:proofErr w:type="gramStart"/>
      <w:r>
        <w:rPr>
          <w:sz w:val="22"/>
          <w:szCs w:val="22"/>
        </w:rPr>
        <w:t xml:space="preserve">в </w:t>
      </w:r>
      <w:r w:rsidRPr="00435208">
        <w:rPr>
          <w:sz w:val="22"/>
          <w:szCs w:val="22"/>
        </w:rPr>
        <w:t xml:space="preserve"> </w:t>
      </w:r>
      <w:proofErr w:type="spellStart"/>
      <w:r w:rsidRPr="00435208">
        <w:rPr>
          <w:sz w:val="22"/>
          <w:szCs w:val="22"/>
        </w:rPr>
        <w:t>Excel</w:t>
      </w:r>
      <w:proofErr w:type="spellEnd"/>
      <w:proofErr w:type="gramEnd"/>
    </w:p>
    <w:p w:rsidR="00A071B4" w:rsidRPr="00A071B4" w:rsidRDefault="00A071B4" w:rsidP="00A739BD">
      <w:pPr>
        <w:pStyle w:val="32"/>
        <w:tabs>
          <w:tab w:val="left" w:pos="1134"/>
        </w:tabs>
        <w:spacing w:after="0"/>
        <w:rPr>
          <w:sz w:val="22"/>
          <w:szCs w:val="22"/>
        </w:rPr>
      </w:pPr>
      <w:r w:rsidRPr="00A071B4">
        <w:rPr>
          <w:sz w:val="22"/>
          <w:szCs w:val="22"/>
        </w:rPr>
        <w:t>Темы контрольных работ:</w:t>
      </w:r>
    </w:p>
    <w:p w:rsidR="00A071B4" w:rsidRPr="00A071B4" w:rsidRDefault="00A071B4" w:rsidP="00435208">
      <w:pPr>
        <w:pStyle w:val="32"/>
        <w:tabs>
          <w:tab w:val="left" w:pos="1134"/>
        </w:tabs>
        <w:spacing w:after="0"/>
        <w:ind w:firstLine="709"/>
        <w:rPr>
          <w:sz w:val="22"/>
          <w:szCs w:val="22"/>
        </w:rPr>
      </w:pPr>
      <w:r w:rsidRPr="00A071B4">
        <w:rPr>
          <w:sz w:val="22"/>
          <w:szCs w:val="22"/>
        </w:rPr>
        <w:t>1.</w:t>
      </w:r>
      <w:r w:rsidRPr="00A071B4">
        <w:rPr>
          <w:sz w:val="22"/>
          <w:szCs w:val="22"/>
        </w:rPr>
        <w:tab/>
      </w:r>
      <w:r w:rsidR="00B00E4B" w:rsidRPr="00B00E4B">
        <w:rPr>
          <w:sz w:val="22"/>
          <w:szCs w:val="22"/>
        </w:rPr>
        <w:t>Основы обеспечения единства измерений</w:t>
      </w:r>
      <w:r w:rsidR="00C15A47">
        <w:rPr>
          <w:sz w:val="22"/>
          <w:szCs w:val="22"/>
        </w:rPr>
        <w:t xml:space="preserve"> в области атомной энергии</w:t>
      </w:r>
      <w:r w:rsidRPr="00A071B4">
        <w:rPr>
          <w:sz w:val="22"/>
          <w:szCs w:val="22"/>
        </w:rPr>
        <w:t>.</w:t>
      </w:r>
    </w:p>
    <w:p w:rsidR="00A071B4" w:rsidRPr="00A071B4" w:rsidRDefault="00A071B4" w:rsidP="00435208">
      <w:pPr>
        <w:pStyle w:val="32"/>
        <w:tabs>
          <w:tab w:val="left" w:pos="1134"/>
        </w:tabs>
        <w:spacing w:after="0"/>
        <w:ind w:firstLine="709"/>
        <w:rPr>
          <w:sz w:val="22"/>
          <w:szCs w:val="22"/>
        </w:rPr>
      </w:pPr>
      <w:r w:rsidRPr="00A071B4">
        <w:rPr>
          <w:sz w:val="22"/>
          <w:szCs w:val="22"/>
        </w:rPr>
        <w:t>2.</w:t>
      </w:r>
      <w:r w:rsidRPr="00A071B4">
        <w:rPr>
          <w:sz w:val="22"/>
          <w:szCs w:val="22"/>
        </w:rPr>
        <w:tab/>
      </w:r>
      <w:r w:rsidR="00B00E4B" w:rsidRPr="00B00E4B">
        <w:rPr>
          <w:sz w:val="22"/>
          <w:szCs w:val="22"/>
        </w:rPr>
        <w:t>Погрешности измерений</w:t>
      </w:r>
      <w:r w:rsidRPr="00A071B4">
        <w:rPr>
          <w:sz w:val="22"/>
          <w:szCs w:val="22"/>
        </w:rPr>
        <w:t>.</w:t>
      </w:r>
    </w:p>
    <w:p w:rsidR="00B00E4B" w:rsidRDefault="00A071B4" w:rsidP="00435208">
      <w:pPr>
        <w:pStyle w:val="32"/>
        <w:tabs>
          <w:tab w:val="left" w:pos="1134"/>
        </w:tabs>
        <w:spacing w:after="0"/>
        <w:ind w:firstLine="709"/>
        <w:rPr>
          <w:sz w:val="22"/>
          <w:szCs w:val="22"/>
        </w:rPr>
      </w:pPr>
      <w:r w:rsidRPr="00A071B4">
        <w:rPr>
          <w:sz w:val="22"/>
          <w:szCs w:val="22"/>
        </w:rPr>
        <w:t>3.</w:t>
      </w:r>
      <w:r w:rsidRPr="00A071B4">
        <w:rPr>
          <w:sz w:val="22"/>
          <w:szCs w:val="22"/>
        </w:rPr>
        <w:tab/>
      </w:r>
      <w:r w:rsidR="00BC5901">
        <w:rPr>
          <w:sz w:val="22"/>
          <w:szCs w:val="22"/>
        </w:rPr>
        <w:t xml:space="preserve">Средства </w:t>
      </w:r>
      <w:r w:rsidR="00B00E4B" w:rsidRPr="00B00E4B">
        <w:rPr>
          <w:sz w:val="22"/>
          <w:szCs w:val="22"/>
        </w:rPr>
        <w:t>измерений</w:t>
      </w:r>
      <w:r w:rsidRPr="00A071B4">
        <w:rPr>
          <w:sz w:val="22"/>
          <w:szCs w:val="22"/>
        </w:rPr>
        <w:t>.</w:t>
      </w:r>
    </w:p>
    <w:p w:rsidR="00A071B4" w:rsidRPr="00A071B4" w:rsidRDefault="00B00E4B" w:rsidP="00C15A47">
      <w:pPr>
        <w:pStyle w:val="32"/>
        <w:tabs>
          <w:tab w:val="left" w:pos="1134"/>
        </w:tabs>
        <w:spacing w:after="0"/>
        <w:ind w:firstLine="709"/>
        <w:rPr>
          <w:sz w:val="22"/>
          <w:szCs w:val="22"/>
        </w:rPr>
      </w:pPr>
      <w:r>
        <w:rPr>
          <w:sz w:val="22"/>
          <w:szCs w:val="22"/>
        </w:rPr>
        <w:t xml:space="preserve">4. </w:t>
      </w:r>
      <w:r>
        <w:rPr>
          <w:sz w:val="22"/>
          <w:szCs w:val="22"/>
        </w:rPr>
        <w:tab/>
      </w:r>
      <w:r w:rsidRPr="00B00E4B">
        <w:rPr>
          <w:sz w:val="22"/>
          <w:szCs w:val="22"/>
        </w:rPr>
        <w:t>Метрологическая экспертиза технической документации</w:t>
      </w:r>
      <w:r w:rsidR="00542BA4">
        <w:rPr>
          <w:sz w:val="22"/>
          <w:szCs w:val="22"/>
        </w:rPr>
        <w:t xml:space="preserve"> </w:t>
      </w:r>
    </w:p>
    <w:p w:rsidR="00A071B4" w:rsidRPr="00A071B4" w:rsidRDefault="00A071B4" w:rsidP="00A739BD">
      <w:pPr>
        <w:pStyle w:val="32"/>
        <w:tabs>
          <w:tab w:val="left" w:pos="1134"/>
        </w:tabs>
        <w:spacing w:after="0"/>
        <w:rPr>
          <w:sz w:val="22"/>
          <w:szCs w:val="22"/>
        </w:rPr>
      </w:pPr>
      <w:r w:rsidRPr="00A071B4">
        <w:rPr>
          <w:sz w:val="22"/>
          <w:szCs w:val="22"/>
        </w:rPr>
        <w:t>Темы домашних работ:</w:t>
      </w:r>
    </w:p>
    <w:p w:rsidR="00A071B4" w:rsidRPr="00A071B4" w:rsidRDefault="00A071B4" w:rsidP="00435208">
      <w:pPr>
        <w:pStyle w:val="32"/>
        <w:tabs>
          <w:tab w:val="left" w:pos="1134"/>
        </w:tabs>
        <w:spacing w:after="0"/>
        <w:ind w:firstLine="709"/>
        <w:rPr>
          <w:sz w:val="22"/>
          <w:szCs w:val="22"/>
        </w:rPr>
      </w:pPr>
      <w:r w:rsidRPr="00A071B4">
        <w:rPr>
          <w:sz w:val="22"/>
          <w:szCs w:val="22"/>
        </w:rPr>
        <w:t>1.</w:t>
      </w:r>
      <w:r w:rsidRPr="00A071B4">
        <w:rPr>
          <w:sz w:val="22"/>
          <w:szCs w:val="22"/>
        </w:rPr>
        <w:tab/>
      </w:r>
      <w:r w:rsidR="00B00E4B" w:rsidRPr="00B00E4B">
        <w:rPr>
          <w:sz w:val="22"/>
          <w:szCs w:val="22"/>
        </w:rPr>
        <w:t>Обработка резул</w:t>
      </w:r>
      <w:r w:rsidR="00B00E4B">
        <w:rPr>
          <w:sz w:val="22"/>
          <w:szCs w:val="22"/>
        </w:rPr>
        <w:t xml:space="preserve">ьтатов многократных равноточных </w:t>
      </w:r>
      <w:r w:rsidR="00B00E4B" w:rsidRPr="00B00E4B">
        <w:rPr>
          <w:sz w:val="22"/>
          <w:szCs w:val="22"/>
        </w:rPr>
        <w:t xml:space="preserve">измерений. Определение </w:t>
      </w:r>
      <w:r w:rsidR="00BC5901">
        <w:rPr>
          <w:sz w:val="22"/>
          <w:szCs w:val="22"/>
        </w:rPr>
        <w:t>случайной погрешности измерений</w:t>
      </w:r>
      <w:r w:rsidRPr="00A071B4">
        <w:rPr>
          <w:sz w:val="22"/>
          <w:szCs w:val="22"/>
        </w:rPr>
        <w:t>.</w:t>
      </w:r>
    </w:p>
    <w:p w:rsidR="00A071B4" w:rsidRPr="00B7490E" w:rsidRDefault="00A071B4" w:rsidP="00435208">
      <w:pPr>
        <w:pStyle w:val="32"/>
        <w:tabs>
          <w:tab w:val="left" w:pos="1134"/>
        </w:tabs>
        <w:spacing w:after="0"/>
        <w:ind w:firstLine="709"/>
        <w:rPr>
          <w:sz w:val="22"/>
          <w:szCs w:val="22"/>
        </w:rPr>
      </w:pPr>
      <w:r w:rsidRPr="00A071B4">
        <w:rPr>
          <w:sz w:val="22"/>
          <w:szCs w:val="22"/>
        </w:rPr>
        <w:t>2.</w:t>
      </w:r>
      <w:r w:rsidRPr="00A071B4">
        <w:rPr>
          <w:sz w:val="22"/>
          <w:szCs w:val="22"/>
        </w:rPr>
        <w:tab/>
      </w:r>
      <w:r w:rsidR="00B00E4B" w:rsidRPr="00B00E4B">
        <w:rPr>
          <w:sz w:val="22"/>
          <w:szCs w:val="22"/>
        </w:rPr>
        <w:t>Поверка амперметров и вольтметров (расчетная часть процедуры</w:t>
      </w:r>
      <w:r w:rsidR="00BC5901">
        <w:rPr>
          <w:sz w:val="22"/>
          <w:szCs w:val="22"/>
        </w:rPr>
        <w:t>)</w:t>
      </w:r>
      <w:r w:rsidR="00B00E4B">
        <w:rPr>
          <w:sz w:val="22"/>
          <w:szCs w:val="22"/>
        </w:rPr>
        <w:t>.</w:t>
      </w:r>
    </w:p>
    <w:p w:rsidR="00F52CE4" w:rsidRPr="00A071B4" w:rsidRDefault="00F52CE4" w:rsidP="00435208">
      <w:pPr>
        <w:ind w:right="0" w:firstLine="709"/>
      </w:pPr>
      <w:r w:rsidRPr="00A071B4">
        <w:t xml:space="preserve">Вопросы к </w:t>
      </w:r>
      <w:r w:rsidR="00212B12">
        <w:t>экзамену:</w:t>
      </w:r>
    </w:p>
    <w:p w:rsidR="00417D36" w:rsidRDefault="00417D36" w:rsidP="00435208">
      <w:pPr>
        <w:pStyle w:val="Default"/>
        <w:widowControl w:val="0"/>
        <w:numPr>
          <w:ilvl w:val="0"/>
          <w:numId w:val="28"/>
        </w:numPr>
        <w:spacing w:line="360" w:lineRule="auto"/>
        <w:rPr>
          <w:rFonts w:eastAsia="Calibri"/>
          <w:color w:val="auto"/>
          <w:sz w:val="22"/>
          <w:szCs w:val="22"/>
          <w:lang w:eastAsia="en-US"/>
        </w:rPr>
      </w:pPr>
      <w:r w:rsidRPr="004B74C0">
        <w:rPr>
          <w:rFonts w:eastAsia="Calibri"/>
          <w:color w:val="auto"/>
          <w:sz w:val="22"/>
          <w:szCs w:val="22"/>
          <w:lang w:eastAsia="en-US"/>
        </w:rPr>
        <w:t>Метрологическое обеспечение. Научная основа, организационная основа, технические средства, правила и нормы.</w:t>
      </w:r>
      <w:r w:rsidRPr="00417D36">
        <w:rPr>
          <w:rFonts w:eastAsia="Calibri"/>
          <w:color w:val="auto"/>
          <w:sz w:val="22"/>
          <w:szCs w:val="22"/>
          <w:lang w:eastAsia="en-US"/>
        </w:rPr>
        <w:t xml:space="preserve"> </w:t>
      </w:r>
    </w:p>
    <w:p w:rsidR="00417D36" w:rsidRPr="004B74C0" w:rsidRDefault="00417D36" w:rsidP="00435208">
      <w:pPr>
        <w:pStyle w:val="Default"/>
        <w:widowControl w:val="0"/>
        <w:numPr>
          <w:ilvl w:val="0"/>
          <w:numId w:val="28"/>
        </w:numPr>
        <w:spacing w:line="360" w:lineRule="auto"/>
        <w:rPr>
          <w:rFonts w:eastAsia="Calibri"/>
          <w:color w:val="auto"/>
          <w:sz w:val="22"/>
          <w:szCs w:val="22"/>
          <w:lang w:eastAsia="en-US"/>
        </w:rPr>
      </w:pPr>
      <w:r w:rsidRPr="004B74C0">
        <w:rPr>
          <w:rFonts w:eastAsia="Calibri"/>
          <w:color w:val="auto"/>
          <w:sz w:val="22"/>
          <w:szCs w:val="22"/>
          <w:lang w:eastAsia="en-US"/>
        </w:rPr>
        <w:t>Государственная метрологическая служба и государственные службы ОЕИ.</w:t>
      </w:r>
    </w:p>
    <w:p w:rsidR="00417D36" w:rsidRDefault="00417D36" w:rsidP="00417D36">
      <w:pPr>
        <w:pStyle w:val="Default"/>
        <w:widowControl w:val="0"/>
        <w:numPr>
          <w:ilvl w:val="0"/>
          <w:numId w:val="28"/>
        </w:numPr>
        <w:spacing w:line="360" w:lineRule="auto"/>
        <w:rPr>
          <w:rFonts w:eastAsia="Calibri"/>
          <w:color w:val="auto"/>
          <w:sz w:val="22"/>
          <w:szCs w:val="22"/>
          <w:lang w:eastAsia="en-US"/>
        </w:rPr>
      </w:pPr>
      <w:r>
        <w:rPr>
          <w:rFonts w:eastAsia="Calibri"/>
          <w:color w:val="auto"/>
          <w:sz w:val="22"/>
          <w:szCs w:val="22"/>
          <w:lang w:eastAsia="en-US"/>
        </w:rPr>
        <w:t>Порядок обеспечения единства измерений в РФ.</w:t>
      </w:r>
      <w:r w:rsidRPr="00417D36">
        <w:rPr>
          <w:rFonts w:eastAsia="Calibri"/>
          <w:color w:val="auto"/>
          <w:sz w:val="22"/>
          <w:szCs w:val="22"/>
          <w:lang w:eastAsia="en-US"/>
        </w:rPr>
        <w:t xml:space="preserve"> </w:t>
      </w:r>
    </w:p>
    <w:p w:rsidR="00417D36" w:rsidRPr="00417D36" w:rsidRDefault="00417D36" w:rsidP="00417D36">
      <w:pPr>
        <w:pStyle w:val="Default"/>
        <w:widowControl w:val="0"/>
        <w:numPr>
          <w:ilvl w:val="0"/>
          <w:numId w:val="28"/>
        </w:numPr>
        <w:spacing w:line="360" w:lineRule="auto"/>
        <w:rPr>
          <w:rFonts w:eastAsia="Calibri"/>
          <w:color w:val="auto"/>
          <w:sz w:val="22"/>
          <w:szCs w:val="22"/>
          <w:lang w:eastAsia="en-US"/>
        </w:rPr>
      </w:pPr>
      <w:r w:rsidRPr="004B74C0">
        <w:rPr>
          <w:rFonts w:eastAsia="Calibri"/>
          <w:color w:val="auto"/>
          <w:sz w:val="22"/>
          <w:szCs w:val="22"/>
          <w:lang w:eastAsia="en-US"/>
        </w:rPr>
        <w:t>Метрологическое обеспечение производства на примере ФГУП ПО МАЯК.</w:t>
      </w:r>
    </w:p>
    <w:p w:rsidR="00417D36" w:rsidRDefault="004B74C0" w:rsidP="00417D36">
      <w:pPr>
        <w:pStyle w:val="Default"/>
        <w:widowControl w:val="0"/>
        <w:numPr>
          <w:ilvl w:val="0"/>
          <w:numId w:val="28"/>
        </w:numPr>
        <w:spacing w:line="360" w:lineRule="auto"/>
        <w:rPr>
          <w:rFonts w:eastAsia="Calibri"/>
          <w:color w:val="auto"/>
          <w:sz w:val="22"/>
          <w:szCs w:val="22"/>
          <w:lang w:eastAsia="en-US"/>
        </w:rPr>
      </w:pPr>
      <w:r w:rsidRPr="00417D36">
        <w:rPr>
          <w:rFonts w:eastAsia="Calibri"/>
          <w:color w:val="auto"/>
          <w:sz w:val="22"/>
          <w:szCs w:val="22"/>
          <w:lang w:eastAsia="en-US"/>
        </w:rPr>
        <w:t xml:space="preserve">Международная система единиц СИ. </w:t>
      </w:r>
    </w:p>
    <w:p w:rsidR="004B74C0" w:rsidRPr="00417D36" w:rsidRDefault="004B74C0" w:rsidP="00417D36">
      <w:pPr>
        <w:pStyle w:val="Default"/>
        <w:widowControl w:val="0"/>
        <w:numPr>
          <w:ilvl w:val="0"/>
          <w:numId w:val="28"/>
        </w:numPr>
        <w:spacing w:line="360" w:lineRule="auto"/>
        <w:rPr>
          <w:rFonts w:eastAsia="Calibri"/>
          <w:color w:val="auto"/>
          <w:sz w:val="22"/>
          <w:szCs w:val="22"/>
          <w:lang w:eastAsia="en-US"/>
        </w:rPr>
      </w:pPr>
      <w:r w:rsidRPr="00417D36">
        <w:rPr>
          <w:rFonts w:eastAsia="Calibri"/>
          <w:color w:val="auto"/>
          <w:sz w:val="22"/>
          <w:szCs w:val="22"/>
          <w:lang w:eastAsia="en-US"/>
        </w:rPr>
        <w:t>Измерение, классификация измерений.</w:t>
      </w:r>
      <w:r w:rsidR="00417D36" w:rsidRPr="00417D36">
        <w:rPr>
          <w:rFonts w:eastAsia="Calibri"/>
          <w:color w:val="auto"/>
          <w:sz w:val="22"/>
          <w:szCs w:val="22"/>
          <w:lang w:eastAsia="en-US"/>
        </w:rPr>
        <w:t xml:space="preserve"> </w:t>
      </w:r>
      <w:r w:rsidR="00417D36" w:rsidRPr="004B74C0">
        <w:rPr>
          <w:rFonts w:eastAsia="Calibri"/>
          <w:color w:val="auto"/>
          <w:sz w:val="22"/>
          <w:szCs w:val="22"/>
          <w:lang w:eastAsia="en-US"/>
        </w:rPr>
        <w:t>Прямые и косвенные измерения.</w:t>
      </w:r>
    </w:p>
    <w:p w:rsidR="004B74C0" w:rsidRPr="004B74C0" w:rsidRDefault="004B74C0" w:rsidP="00417D36">
      <w:pPr>
        <w:pStyle w:val="Default"/>
        <w:widowControl w:val="0"/>
        <w:numPr>
          <w:ilvl w:val="0"/>
          <w:numId w:val="28"/>
        </w:numPr>
        <w:spacing w:line="360" w:lineRule="auto"/>
        <w:rPr>
          <w:rFonts w:eastAsia="Calibri"/>
          <w:color w:val="auto"/>
          <w:sz w:val="22"/>
          <w:szCs w:val="22"/>
          <w:lang w:eastAsia="en-US"/>
        </w:rPr>
      </w:pPr>
      <w:r w:rsidRPr="004B74C0">
        <w:rPr>
          <w:rFonts w:eastAsia="Calibri"/>
          <w:color w:val="auto"/>
          <w:sz w:val="22"/>
          <w:szCs w:val="22"/>
          <w:lang w:eastAsia="en-US"/>
        </w:rPr>
        <w:t>Основные характеристики измерений: принцип измерений, метод измерений, погрешность, точность, правильность и достоверность.</w:t>
      </w:r>
    </w:p>
    <w:p w:rsidR="004B74C0" w:rsidRPr="004B74C0" w:rsidRDefault="004B74C0" w:rsidP="00417D36">
      <w:pPr>
        <w:pStyle w:val="Default"/>
        <w:widowControl w:val="0"/>
        <w:numPr>
          <w:ilvl w:val="0"/>
          <w:numId w:val="28"/>
        </w:numPr>
        <w:spacing w:line="360" w:lineRule="auto"/>
        <w:rPr>
          <w:rFonts w:eastAsia="Calibri"/>
          <w:color w:val="auto"/>
          <w:sz w:val="22"/>
          <w:szCs w:val="22"/>
          <w:lang w:eastAsia="en-US"/>
        </w:rPr>
      </w:pPr>
      <w:r w:rsidRPr="004B74C0">
        <w:rPr>
          <w:rFonts w:eastAsia="Calibri"/>
          <w:color w:val="auto"/>
          <w:sz w:val="22"/>
          <w:szCs w:val="22"/>
          <w:lang w:eastAsia="en-US"/>
        </w:rPr>
        <w:t>Шкалы физической величины.</w:t>
      </w:r>
    </w:p>
    <w:p w:rsidR="004B74C0" w:rsidRPr="004B74C0" w:rsidRDefault="004B74C0" w:rsidP="00417D36">
      <w:pPr>
        <w:pStyle w:val="Default"/>
        <w:widowControl w:val="0"/>
        <w:numPr>
          <w:ilvl w:val="0"/>
          <w:numId w:val="28"/>
        </w:numPr>
        <w:spacing w:line="360" w:lineRule="auto"/>
        <w:rPr>
          <w:rFonts w:eastAsia="Calibri"/>
          <w:color w:val="auto"/>
          <w:sz w:val="22"/>
          <w:szCs w:val="22"/>
          <w:lang w:eastAsia="en-US"/>
        </w:rPr>
      </w:pPr>
      <w:r w:rsidRPr="004B74C0">
        <w:rPr>
          <w:rFonts w:eastAsia="Calibri"/>
          <w:color w:val="auto"/>
          <w:sz w:val="22"/>
          <w:szCs w:val="22"/>
          <w:lang w:eastAsia="en-US"/>
        </w:rPr>
        <w:t>Истинное, действительное значение и результат измерения физической величины.</w:t>
      </w:r>
    </w:p>
    <w:p w:rsidR="004B74C0" w:rsidRPr="00417D36" w:rsidRDefault="004B74C0" w:rsidP="00417D36">
      <w:pPr>
        <w:pStyle w:val="Default"/>
        <w:widowControl w:val="0"/>
        <w:numPr>
          <w:ilvl w:val="0"/>
          <w:numId w:val="28"/>
        </w:numPr>
        <w:spacing w:line="360" w:lineRule="auto"/>
        <w:rPr>
          <w:rFonts w:eastAsia="Calibri"/>
          <w:color w:val="auto"/>
          <w:sz w:val="22"/>
          <w:szCs w:val="22"/>
          <w:lang w:eastAsia="en-US"/>
        </w:rPr>
      </w:pPr>
      <w:r w:rsidRPr="004B74C0">
        <w:rPr>
          <w:rFonts w:eastAsia="Calibri"/>
          <w:color w:val="auto"/>
          <w:sz w:val="22"/>
          <w:szCs w:val="22"/>
          <w:lang w:eastAsia="en-US"/>
        </w:rPr>
        <w:t>Методы измерения.</w:t>
      </w:r>
      <w:r w:rsidR="00417D36" w:rsidRPr="00417D36">
        <w:rPr>
          <w:rFonts w:eastAsia="Calibri"/>
          <w:color w:val="auto"/>
          <w:sz w:val="22"/>
          <w:szCs w:val="22"/>
          <w:lang w:eastAsia="en-US"/>
        </w:rPr>
        <w:t xml:space="preserve"> </w:t>
      </w:r>
    </w:p>
    <w:p w:rsidR="004B74C0" w:rsidRPr="004B74C0" w:rsidRDefault="004B74C0" w:rsidP="00417D36">
      <w:pPr>
        <w:pStyle w:val="Default"/>
        <w:widowControl w:val="0"/>
        <w:numPr>
          <w:ilvl w:val="0"/>
          <w:numId w:val="28"/>
        </w:numPr>
        <w:spacing w:line="360" w:lineRule="auto"/>
        <w:rPr>
          <w:rFonts w:eastAsia="Calibri"/>
          <w:color w:val="auto"/>
          <w:sz w:val="22"/>
          <w:szCs w:val="22"/>
          <w:lang w:eastAsia="en-US"/>
        </w:rPr>
      </w:pPr>
      <w:r w:rsidRPr="004B74C0">
        <w:rPr>
          <w:rFonts w:eastAsia="Calibri"/>
          <w:color w:val="auto"/>
          <w:sz w:val="22"/>
          <w:szCs w:val="22"/>
          <w:lang w:eastAsia="en-US"/>
        </w:rPr>
        <w:t>Погрешность результата измерения и погрешность средства измерения.</w:t>
      </w:r>
      <w:r w:rsidR="00417D36">
        <w:rPr>
          <w:rFonts w:eastAsia="Calibri"/>
          <w:color w:val="auto"/>
          <w:sz w:val="22"/>
          <w:szCs w:val="22"/>
          <w:lang w:eastAsia="en-US"/>
        </w:rPr>
        <w:t xml:space="preserve"> Классификация.</w:t>
      </w:r>
    </w:p>
    <w:p w:rsidR="004B74C0" w:rsidRPr="004B74C0" w:rsidRDefault="004B74C0" w:rsidP="00417D36">
      <w:pPr>
        <w:pStyle w:val="Default"/>
        <w:widowControl w:val="0"/>
        <w:numPr>
          <w:ilvl w:val="0"/>
          <w:numId w:val="28"/>
        </w:numPr>
        <w:spacing w:line="360" w:lineRule="auto"/>
        <w:rPr>
          <w:rFonts w:eastAsia="Calibri"/>
          <w:color w:val="auto"/>
          <w:sz w:val="22"/>
          <w:szCs w:val="22"/>
          <w:lang w:eastAsia="en-US"/>
        </w:rPr>
      </w:pPr>
      <w:r w:rsidRPr="004B74C0">
        <w:rPr>
          <w:rFonts w:eastAsia="Calibri"/>
          <w:color w:val="auto"/>
          <w:sz w:val="22"/>
          <w:szCs w:val="22"/>
          <w:lang w:eastAsia="en-US"/>
        </w:rPr>
        <w:t>Абсолютная, относительная и приведенная погрешность.</w:t>
      </w:r>
    </w:p>
    <w:p w:rsidR="004B74C0" w:rsidRPr="004B74C0" w:rsidRDefault="004B74C0" w:rsidP="00417D36">
      <w:pPr>
        <w:pStyle w:val="Default"/>
        <w:widowControl w:val="0"/>
        <w:numPr>
          <w:ilvl w:val="0"/>
          <w:numId w:val="28"/>
        </w:numPr>
        <w:spacing w:line="360" w:lineRule="auto"/>
        <w:rPr>
          <w:rFonts w:eastAsia="Calibri"/>
          <w:color w:val="auto"/>
          <w:sz w:val="22"/>
          <w:szCs w:val="22"/>
          <w:lang w:eastAsia="en-US"/>
        </w:rPr>
      </w:pPr>
      <w:r w:rsidRPr="004B74C0">
        <w:rPr>
          <w:rFonts w:eastAsia="Calibri"/>
          <w:color w:val="auto"/>
          <w:sz w:val="22"/>
          <w:szCs w:val="22"/>
          <w:lang w:eastAsia="en-US"/>
        </w:rPr>
        <w:t>Систематическая и случайная погрешность.</w:t>
      </w:r>
    </w:p>
    <w:p w:rsidR="004B74C0" w:rsidRPr="004B74C0" w:rsidRDefault="004B74C0" w:rsidP="00417D36">
      <w:pPr>
        <w:pStyle w:val="Default"/>
        <w:widowControl w:val="0"/>
        <w:numPr>
          <w:ilvl w:val="0"/>
          <w:numId w:val="28"/>
        </w:numPr>
        <w:spacing w:line="360" w:lineRule="auto"/>
        <w:rPr>
          <w:rFonts w:eastAsia="Calibri"/>
          <w:color w:val="auto"/>
          <w:sz w:val="22"/>
          <w:szCs w:val="22"/>
          <w:lang w:eastAsia="en-US"/>
        </w:rPr>
      </w:pPr>
      <w:r w:rsidRPr="004B74C0">
        <w:rPr>
          <w:rFonts w:eastAsia="Calibri"/>
          <w:color w:val="auto"/>
          <w:sz w:val="22"/>
          <w:szCs w:val="22"/>
          <w:lang w:eastAsia="en-US"/>
        </w:rPr>
        <w:t>Грубая погрешность или промах.</w:t>
      </w:r>
    </w:p>
    <w:p w:rsidR="004B74C0" w:rsidRDefault="004B74C0" w:rsidP="00417D36">
      <w:pPr>
        <w:pStyle w:val="Default"/>
        <w:widowControl w:val="0"/>
        <w:numPr>
          <w:ilvl w:val="0"/>
          <w:numId w:val="28"/>
        </w:numPr>
        <w:spacing w:line="360" w:lineRule="auto"/>
        <w:rPr>
          <w:rFonts w:eastAsia="Calibri"/>
          <w:color w:val="auto"/>
          <w:sz w:val="22"/>
          <w:szCs w:val="22"/>
          <w:lang w:eastAsia="en-US"/>
        </w:rPr>
      </w:pPr>
      <w:r w:rsidRPr="004B74C0">
        <w:rPr>
          <w:rFonts w:eastAsia="Calibri"/>
          <w:color w:val="auto"/>
          <w:sz w:val="22"/>
          <w:szCs w:val="22"/>
          <w:lang w:eastAsia="en-US"/>
        </w:rPr>
        <w:t>Правила округления результатов измерений.</w:t>
      </w:r>
      <w:r w:rsidR="00417D36" w:rsidRPr="00417D36">
        <w:rPr>
          <w:rFonts w:eastAsia="Calibri"/>
          <w:color w:val="auto"/>
          <w:sz w:val="22"/>
          <w:szCs w:val="22"/>
          <w:lang w:eastAsia="en-US"/>
        </w:rPr>
        <w:t xml:space="preserve"> </w:t>
      </w:r>
      <w:r w:rsidR="00417D36" w:rsidRPr="004B74C0">
        <w:rPr>
          <w:rFonts w:eastAsia="Calibri"/>
          <w:color w:val="auto"/>
          <w:sz w:val="22"/>
          <w:szCs w:val="22"/>
          <w:lang w:eastAsia="en-US"/>
        </w:rPr>
        <w:t>Представление результата измерений.</w:t>
      </w:r>
    </w:p>
    <w:p w:rsidR="00417D36" w:rsidRPr="00417D36" w:rsidRDefault="00417D36" w:rsidP="00417D36">
      <w:pPr>
        <w:pStyle w:val="aff0"/>
        <w:numPr>
          <w:ilvl w:val="0"/>
          <w:numId w:val="28"/>
        </w:numPr>
      </w:pPr>
      <w:r w:rsidRPr="00417D36">
        <w:t>Порядок выполнения обработки прям</w:t>
      </w:r>
      <w:r>
        <w:t>ого однократного</w:t>
      </w:r>
      <w:r w:rsidRPr="00417D36">
        <w:t xml:space="preserve"> измерени</w:t>
      </w:r>
      <w:r>
        <w:t>я.</w:t>
      </w:r>
    </w:p>
    <w:p w:rsidR="004B74C0" w:rsidRDefault="004B74C0" w:rsidP="00417D36">
      <w:pPr>
        <w:pStyle w:val="Default"/>
        <w:widowControl w:val="0"/>
        <w:numPr>
          <w:ilvl w:val="0"/>
          <w:numId w:val="28"/>
        </w:numPr>
        <w:spacing w:line="360" w:lineRule="auto"/>
        <w:rPr>
          <w:rFonts w:eastAsia="Calibri"/>
          <w:color w:val="auto"/>
          <w:sz w:val="22"/>
          <w:szCs w:val="22"/>
          <w:lang w:eastAsia="en-US"/>
        </w:rPr>
      </w:pPr>
      <w:r w:rsidRPr="004B74C0">
        <w:rPr>
          <w:rFonts w:eastAsia="Calibri"/>
          <w:color w:val="auto"/>
          <w:sz w:val="22"/>
          <w:szCs w:val="22"/>
          <w:lang w:eastAsia="en-US"/>
        </w:rPr>
        <w:t>Порядок выполнения обработки прямых измерений с многократными наблюдениями.</w:t>
      </w:r>
    </w:p>
    <w:p w:rsidR="00417D36" w:rsidRPr="00417D36" w:rsidRDefault="00417D36" w:rsidP="00417D36">
      <w:pPr>
        <w:pStyle w:val="aff0"/>
        <w:numPr>
          <w:ilvl w:val="0"/>
          <w:numId w:val="28"/>
        </w:numPr>
      </w:pPr>
      <w:r w:rsidRPr="00417D36">
        <w:t xml:space="preserve">Порядок выполнения обработки </w:t>
      </w:r>
      <w:r>
        <w:t>косвенных</w:t>
      </w:r>
      <w:r w:rsidRPr="00417D36">
        <w:t xml:space="preserve"> измерений.</w:t>
      </w:r>
    </w:p>
    <w:p w:rsidR="004B74C0" w:rsidRPr="004B74C0" w:rsidRDefault="004B74C0" w:rsidP="00417D36">
      <w:pPr>
        <w:pStyle w:val="Default"/>
        <w:widowControl w:val="0"/>
        <w:numPr>
          <w:ilvl w:val="0"/>
          <w:numId w:val="28"/>
        </w:numPr>
        <w:spacing w:line="360" w:lineRule="auto"/>
        <w:rPr>
          <w:rFonts w:eastAsia="Calibri"/>
          <w:color w:val="auto"/>
          <w:sz w:val="22"/>
          <w:szCs w:val="22"/>
          <w:lang w:eastAsia="en-US"/>
        </w:rPr>
      </w:pPr>
      <w:r w:rsidRPr="004B74C0">
        <w:rPr>
          <w:rFonts w:eastAsia="Calibri"/>
          <w:color w:val="auto"/>
          <w:sz w:val="22"/>
          <w:szCs w:val="22"/>
          <w:lang w:eastAsia="en-US"/>
        </w:rPr>
        <w:t>Средства измерений. Классификация.</w:t>
      </w:r>
    </w:p>
    <w:p w:rsidR="004B74C0" w:rsidRPr="004B74C0" w:rsidRDefault="004B74C0" w:rsidP="00417D36">
      <w:pPr>
        <w:pStyle w:val="Default"/>
        <w:widowControl w:val="0"/>
        <w:numPr>
          <w:ilvl w:val="0"/>
          <w:numId w:val="28"/>
        </w:numPr>
        <w:spacing w:line="360" w:lineRule="auto"/>
        <w:rPr>
          <w:rFonts w:eastAsia="Calibri"/>
          <w:color w:val="auto"/>
          <w:sz w:val="22"/>
          <w:szCs w:val="22"/>
          <w:lang w:eastAsia="en-US"/>
        </w:rPr>
      </w:pPr>
      <w:r w:rsidRPr="004B74C0">
        <w:rPr>
          <w:rFonts w:eastAsia="Calibri"/>
          <w:color w:val="auto"/>
          <w:sz w:val="22"/>
          <w:szCs w:val="22"/>
          <w:lang w:eastAsia="en-US"/>
        </w:rPr>
        <w:lastRenderedPageBreak/>
        <w:t>Эталоны.</w:t>
      </w:r>
    </w:p>
    <w:p w:rsidR="004B74C0" w:rsidRPr="004B74C0" w:rsidRDefault="004B74C0" w:rsidP="00417D36">
      <w:pPr>
        <w:pStyle w:val="Default"/>
        <w:widowControl w:val="0"/>
        <w:numPr>
          <w:ilvl w:val="0"/>
          <w:numId w:val="28"/>
        </w:numPr>
        <w:spacing w:line="360" w:lineRule="auto"/>
        <w:rPr>
          <w:rFonts w:eastAsia="Calibri"/>
          <w:color w:val="auto"/>
          <w:sz w:val="22"/>
          <w:szCs w:val="22"/>
          <w:lang w:eastAsia="en-US"/>
        </w:rPr>
      </w:pPr>
      <w:r w:rsidRPr="004B74C0">
        <w:rPr>
          <w:rFonts w:eastAsia="Calibri"/>
          <w:color w:val="auto"/>
          <w:sz w:val="22"/>
          <w:szCs w:val="22"/>
          <w:lang w:eastAsia="en-US"/>
        </w:rPr>
        <w:t>Класс точности средств измерений.</w:t>
      </w:r>
    </w:p>
    <w:p w:rsidR="004B74C0" w:rsidRPr="00417D36" w:rsidRDefault="004B74C0" w:rsidP="00417D36">
      <w:pPr>
        <w:pStyle w:val="Default"/>
        <w:widowControl w:val="0"/>
        <w:numPr>
          <w:ilvl w:val="0"/>
          <w:numId w:val="28"/>
        </w:numPr>
        <w:spacing w:line="360" w:lineRule="auto"/>
        <w:rPr>
          <w:rFonts w:eastAsia="Calibri"/>
          <w:color w:val="auto"/>
          <w:sz w:val="22"/>
          <w:szCs w:val="22"/>
          <w:lang w:eastAsia="en-US"/>
        </w:rPr>
      </w:pPr>
      <w:r w:rsidRPr="004B74C0">
        <w:rPr>
          <w:rFonts w:eastAsia="Calibri"/>
          <w:color w:val="auto"/>
          <w:sz w:val="22"/>
          <w:szCs w:val="22"/>
          <w:lang w:eastAsia="en-US"/>
        </w:rPr>
        <w:t>Метрологические характеристики.</w:t>
      </w:r>
      <w:r w:rsidR="00417D36">
        <w:rPr>
          <w:rFonts w:eastAsia="Calibri"/>
          <w:color w:val="auto"/>
          <w:sz w:val="22"/>
          <w:szCs w:val="22"/>
          <w:lang w:eastAsia="en-US"/>
        </w:rPr>
        <w:t xml:space="preserve"> </w:t>
      </w:r>
      <w:r w:rsidRPr="00417D36">
        <w:rPr>
          <w:rFonts w:eastAsia="Calibri"/>
          <w:color w:val="auto"/>
          <w:sz w:val="22"/>
          <w:szCs w:val="22"/>
          <w:lang w:eastAsia="en-US"/>
        </w:rPr>
        <w:t>Нормирование метрологических характеристик.</w:t>
      </w:r>
    </w:p>
    <w:p w:rsidR="004B74C0" w:rsidRPr="004B74C0" w:rsidRDefault="004B74C0" w:rsidP="00417D36">
      <w:pPr>
        <w:pStyle w:val="Default"/>
        <w:widowControl w:val="0"/>
        <w:numPr>
          <w:ilvl w:val="0"/>
          <w:numId w:val="28"/>
        </w:numPr>
        <w:spacing w:line="360" w:lineRule="auto"/>
        <w:rPr>
          <w:rFonts w:eastAsia="Calibri"/>
          <w:color w:val="auto"/>
          <w:sz w:val="22"/>
          <w:szCs w:val="22"/>
          <w:lang w:eastAsia="en-US"/>
        </w:rPr>
      </w:pPr>
      <w:r w:rsidRPr="004B74C0">
        <w:rPr>
          <w:rFonts w:eastAsia="Calibri"/>
          <w:color w:val="auto"/>
          <w:sz w:val="22"/>
          <w:szCs w:val="22"/>
          <w:lang w:eastAsia="en-US"/>
        </w:rPr>
        <w:t>Нормальные и рабочие условия применения средств измерений.</w:t>
      </w:r>
    </w:p>
    <w:p w:rsidR="004B74C0" w:rsidRDefault="004B74C0" w:rsidP="00417D36">
      <w:pPr>
        <w:pStyle w:val="Default"/>
        <w:widowControl w:val="0"/>
        <w:numPr>
          <w:ilvl w:val="0"/>
          <w:numId w:val="28"/>
        </w:numPr>
        <w:spacing w:line="360" w:lineRule="auto"/>
        <w:rPr>
          <w:rFonts w:eastAsia="Calibri"/>
          <w:color w:val="auto"/>
          <w:sz w:val="22"/>
          <w:szCs w:val="22"/>
          <w:lang w:eastAsia="en-US"/>
        </w:rPr>
      </w:pPr>
      <w:r w:rsidRPr="004B74C0">
        <w:rPr>
          <w:rFonts w:eastAsia="Calibri"/>
          <w:color w:val="auto"/>
          <w:sz w:val="22"/>
          <w:szCs w:val="22"/>
          <w:lang w:eastAsia="en-US"/>
        </w:rPr>
        <w:t>Поверка, виды поверок. Калибровка.</w:t>
      </w:r>
      <w:r w:rsidR="00417D36">
        <w:rPr>
          <w:rFonts w:eastAsia="Calibri"/>
          <w:color w:val="auto"/>
          <w:sz w:val="22"/>
          <w:szCs w:val="22"/>
          <w:lang w:eastAsia="en-US"/>
        </w:rPr>
        <w:t xml:space="preserve"> Отличие поверки от калибровки.</w:t>
      </w:r>
    </w:p>
    <w:p w:rsidR="00417D36" w:rsidRPr="004B74C0" w:rsidRDefault="00417D36" w:rsidP="00417D36">
      <w:pPr>
        <w:pStyle w:val="Default"/>
        <w:widowControl w:val="0"/>
        <w:numPr>
          <w:ilvl w:val="0"/>
          <w:numId w:val="28"/>
        </w:numPr>
        <w:spacing w:line="360" w:lineRule="auto"/>
        <w:rPr>
          <w:rFonts w:eastAsia="Calibri"/>
          <w:color w:val="auto"/>
          <w:sz w:val="22"/>
          <w:szCs w:val="22"/>
          <w:lang w:eastAsia="en-US"/>
        </w:rPr>
      </w:pPr>
      <w:r>
        <w:rPr>
          <w:rFonts w:eastAsia="Calibri"/>
          <w:color w:val="auto"/>
          <w:sz w:val="22"/>
          <w:szCs w:val="22"/>
          <w:lang w:eastAsia="en-US"/>
        </w:rPr>
        <w:t>Методики измерений.</w:t>
      </w:r>
    </w:p>
    <w:p w:rsidR="00417D36" w:rsidRPr="004B74C0" w:rsidRDefault="00417D36" w:rsidP="00417D36">
      <w:pPr>
        <w:pStyle w:val="Default"/>
        <w:widowControl w:val="0"/>
        <w:numPr>
          <w:ilvl w:val="0"/>
          <w:numId w:val="28"/>
        </w:numPr>
        <w:spacing w:line="360" w:lineRule="auto"/>
        <w:rPr>
          <w:rFonts w:eastAsia="Calibri"/>
          <w:color w:val="auto"/>
          <w:sz w:val="22"/>
          <w:szCs w:val="22"/>
          <w:lang w:eastAsia="en-US"/>
        </w:rPr>
      </w:pPr>
      <w:r>
        <w:rPr>
          <w:rFonts w:eastAsia="Calibri"/>
          <w:color w:val="auto"/>
          <w:sz w:val="22"/>
          <w:szCs w:val="22"/>
          <w:lang w:eastAsia="en-US"/>
        </w:rPr>
        <w:t>Метрологическая экспертиза технической документации</w:t>
      </w:r>
    </w:p>
    <w:p w:rsidR="00CE43BE" w:rsidRDefault="00CE43BE" w:rsidP="00417D36">
      <w:pPr>
        <w:ind w:left="75"/>
        <w:rPr>
          <w:sz w:val="24"/>
          <w:szCs w:val="24"/>
        </w:rPr>
      </w:pPr>
    </w:p>
    <w:p w:rsidR="006D5259" w:rsidRPr="006D5259" w:rsidRDefault="006D5259" w:rsidP="006D5259">
      <w:pPr>
        <w:numPr>
          <w:ilvl w:val="0"/>
          <w:numId w:val="4"/>
        </w:numPr>
        <w:tabs>
          <w:tab w:val="clear" w:pos="720"/>
          <w:tab w:val="num" w:pos="1100"/>
        </w:tabs>
        <w:spacing w:after="200" w:line="276" w:lineRule="auto"/>
        <w:ind w:left="360" w:right="0" w:firstLine="360"/>
        <w:rPr>
          <w:b/>
        </w:rPr>
      </w:pPr>
      <w:r w:rsidRPr="006D5259">
        <w:t xml:space="preserve">УЧЕБНО-МЕТОДИЧЕСКОЕ И ИНФОРМАЦИОННОЕ ОБЕСПЕЧЕНИЕ УЧЕБНОЙ ДИСЦИПЛИНЫ </w:t>
      </w:r>
    </w:p>
    <w:p w:rsidR="006D5259" w:rsidRDefault="006D5259" w:rsidP="00D61D35">
      <w:pPr>
        <w:tabs>
          <w:tab w:val="left" w:pos="1134"/>
        </w:tabs>
        <w:spacing w:after="200"/>
        <w:ind w:firstLine="709"/>
      </w:pPr>
      <w:r w:rsidRPr="005E666C">
        <w:t xml:space="preserve">а) основная литература: </w:t>
      </w:r>
    </w:p>
    <w:p w:rsidR="00C446E6" w:rsidRPr="00C446E6" w:rsidRDefault="00D61D35" w:rsidP="00D61D35">
      <w:pPr>
        <w:numPr>
          <w:ilvl w:val="0"/>
          <w:numId w:val="9"/>
        </w:numPr>
        <w:tabs>
          <w:tab w:val="clear" w:pos="1440"/>
          <w:tab w:val="num" w:pos="0"/>
        </w:tabs>
        <w:ind w:left="0" w:right="0" w:firstLine="709"/>
        <w:jc w:val="left"/>
      </w:pPr>
      <w:r w:rsidRPr="00D61D35">
        <w:t xml:space="preserve">Сергеев, А. Г.  Метрология, стандартизация и сертификация в 2 ч. Часть 1. </w:t>
      </w:r>
      <w:proofErr w:type="gramStart"/>
      <w:r w:rsidRPr="00D61D35">
        <w:t>Метрология :</w:t>
      </w:r>
      <w:proofErr w:type="gramEnd"/>
      <w:r w:rsidRPr="00D61D35">
        <w:t xml:space="preserve"> учебник и практикум для академического </w:t>
      </w:r>
      <w:proofErr w:type="spellStart"/>
      <w:r w:rsidRPr="00D61D35">
        <w:t>бакалавриата</w:t>
      </w:r>
      <w:proofErr w:type="spellEnd"/>
      <w:r w:rsidRPr="00D61D35">
        <w:t xml:space="preserve"> / А. Г. Сергеев. — 3-е изд., </w:t>
      </w:r>
      <w:proofErr w:type="spellStart"/>
      <w:r w:rsidRPr="00D61D35">
        <w:t>перераб</w:t>
      </w:r>
      <w:proofErr w:type="spellEnd"/>
      <w:r w:rsidRPr="00D61D35">
        <w:t xml:space="preserve">. и доп. — </w:t>
      </w:r>
      <w:proofErr w:type="gramStart"/>
      <w:r w:rsidRPr="00D61D35">
        <w:t>Москва :</w:t>
      </w:r>
      <w:proofErr w:type="gramEnd"/>
      <w:r w:rsidRPr="00D61D35">
        <w:t xml:space="preserve"> Издательство </w:t>
      </w:r>
      <w:proofErr w:type="spellStart"/>
      <w:r w:rsidRPr="00D61D35">
        <w:t>Юрайт</w:t>
      </w:r>
      <w:proofErr w:type="spellEnd"/>
      <w:r w:rsidRPr="00D61D35">
        <w:t>, 20</w:t>
      </w:r>
      <w:r>
        <w:t>20</w:t>
      </w:r>
      <w:r w:rsidRPr="00D61D35">
        <w:t>. — 324 с.</w:t>
      </w:r>
    </w:p>
    <w:p w:rsidR="00D61D35" w:rsidRPr="00D61D35" w:rsidRDefault="00D61D35" w:rsidP="00D61D35">
      <w:pPr>
        <w:pStyle w:val="aff0"/>
        <w:numPr>
          <w:ilvl w:val="0"/>
          <w:numId w:val="9"/>
        </w:numPr>
        <w:tabs>
          <w:tab w:val="clear" w:pos="1440"/>
          <w:tab w:val="num" w:pos="0"/>
        </w:tabs>
        <w:ind w:left="0" w:firstLine="709"/>
      </w:pPr>
      <w:r w:rsidRPr="00D61D35">
        <w:t xml:space="preserve">Сергеев, А. Г.  Метрология, стандартизация и сертификация в 2 ч. Часть </w:t>
      </w:r>
      <w:r>
        <w:t>2</w:t>
      </w:r>
      <w:r w:rsidRPr="00D61D35">
        <w:t xml:space="preserve">. </w:t>
      </w:r>
      <w:r>
        <w:t>Стандартизация и сертификация</w:t>
      </w:r>
      <w:r w:rsidRPr="00D61D35">
        <w:t xml:space="preserve">: учебник и практикум для академического </w:t>
      </w:r>
      <w:proofErr w:type="spellStart"/>
      <w:r w:rsidRPr="00D61D35">
        <w:t>бакалавриата</w:t>
      </w:r>
      <w:proofErr w:type="spellEnd"/>
      <w:r w:rsidRPr="00D61D35">
        <w:t xml:space="preserve"> / А. Г. Сергеев. — 3-е изд., </w:t>
      </w:r>
      <w:proofErr w:type="spellStart"/>
      <w:r w:rsidRPr="00D61D35">
        <w:t>перераб</w:t>
      </w:r>
      <w:proofErr w:type="spellEnd"/>
      <w:r w:rsidRPr="00D61D35">
        <w:t xml:space="preserve">. и доп. — </w:t>
      </w:r>
      <w:proofErr w:type="gramStart"/>
      <w:r w:rsidRPr="00D61D35">
        <w:t>Москва :</w:t>
      </w:r>
      <w:proofErr w:type="gramEnd"/>
      <w:r w:rsidRPr="00D61D35">
        <w:t xml:space="preserve"> Издательство </w:t>
      </w:r>
      <w:proofErr w:type="spellStart"/>
      <w:r w:rsidRPr="00D61D35">
        <w:t>Юрайт</w:t>
      </w:r>
      <w:proofErr w:type="spellEnd"/>
      <w:r w:rsidRPr="00D61D35">
        <w:t>, 20</w:t>
      </w:r>
      <w:r>
        <w:t>20</w:t>
      </w:r>
      <w:r w:rsidRPr="00D61D35">
        <w:t>. — 32</w:t>
      </w:r>
      <w:r>
        <w:t>5</w:t>
      </w:r>
      <w:r w:rsidRPr="00D61D35">
        <w:t xml:space="preserve"> с.</w:t>
      </w:r>
    </w:p>
    <w:p w:rsidR="00561058" w:rsidRPr="00C77D9C" w:rsidRDefault="00C77D9C" w:rsidP="00D61D35">
      <w:pPr>
        <w:tabs>
          <w:tab w:val="left" w:pos="709"/>
          <w:tab w:val="left" w:pos="1134"/>
        </w:tabs>
        <w:spacing w:after="200"/>
      </w:pPr>
      <w:r>
        <w:tab/>
        <w:t xml:space="preserve">б) </w:t>
      </w:r>
      <w:r w:rsidR="00561058" w:rsidRPr="00C77D9C">
        <w:t>Дополнительная литература</w:t>
      </w:r>
    </w:p>
    <w:p w:rsidR="00C77D9C" w:rsidRPr="00C77D9C" w:rsidRDefault="00C77D9C" w:rsidP="00D61D35">
      <w:pPr>
        <w:pStyle w:val="aff0"/>
        <w:numPr>
          <w:ilvl w:val="0"/>
          <w:numId w:val="33"/>
        </w:numPr>
        <w:tabs>
          <w:tab w:val="left" w:pos="1276"/>
        </w:tabs>
        <w:ind w:left="0" w:firstLine="709"/>
      </w:pPr>
      <w:r w:rsidRPr="00C77D9C">
        <w:t>Федеральный закон от 26 июня 2008 года № 102-ФЗ «Об обеспечении единства измерений».</w:t>
      </w:r>
    </w:p>
    <w:p w:rsidR="00C77D9C" w:rsidRPr="00C77D9C" w:rsidRDefault="00C77D9C" w:rsidP="00C77D9C">
      <w:pPr>
        <w:pStyle w:val="aff0"/>
        <w:numPr>
          <w:ilvl w:val="0"/>
          <w:numId w:val="33"/>
        </w:numPr>
        <w:tabs>
          <w:tab w:val="left" w:pos="1276"/>
        </w:tabs>
        <w:ind w:left="0" w:firstLine="709"/>
      </w:pPr>
      <w:r w:rsidRPr="00C77D9C">
        <w:t>Постановление Правительства Российской Федерации от 30 декабря 2012 № 1488 «Об утверждении Положения об особенностях обеспечения единства измерений при осуществлении деятельности в области использования атомной энергии».</w:t>
      </w:r>
    </w:p>
    <w:p w:rsidR="00C77D9C" w:rsidRPr="00C77D9C" w:rsidRDefault="00C77D9C" w:rsidP="00C77D9C">
      <w:pPr>
        <w:pStyle w:val="aff0"/>
        <w:numPr>
          <w:ilvl w:val="0"/>
          <w:numId w:val="33"/>
        </w:numPr>
        <w:tabs>
          <w:tab w:val="left" w:pos="1276"/>
        </w:tabs>
        <w:ind w:left="0" w:firstLine="709"/>
      </w:pPr>
      <w:r w:rsidRPr="00C77D9C">
        <w:t xml:space="preserve">Приказ </w:t>
      </w:r>
      <w:proofErr w:type="spellStart"/>
      <w:r w:rsidRPr="00C77D9C">
        <w:t>Минпромторга</w:t>
      </w:r>
      <w:proofErr w:type="spellEnd"/>
      <w:r w:rsidRPr="00C77D9C">
        <w:t xml:space="preserve"> России от 10.10.2014 № 2037 «Об утверждении Порядка организации и ведения разделов Федерального информационного фонда по обеспечению единства измерений в области использования атомной энергии».</w:t>
      </w:r>
    </w:p>
    <w:p w:rsidR="00C77D9C" w:rsidRPr="00C77D9C" w:rsidRDefault="00C77D9C" w:rsidP="00C77D9C">
      <w:pPr>
        <w:pStyle w:val="aff0"/>
        <w:numPr>
          <w:ilvl w:val="0"/>
          <w:numId w:val="33"/>
        </w:numPr>
        <w:tabs>
          <w:tab w:val="left" w:pos="1276"/>
        </w:tabs>
        <w:ind w:left="0" w:firstLine="709"/>
      </w:pPr>
      <w:r w:rsidRPr="00C77D9C">
        <w:t xml:space="preserve">Приказ </w:t>
      </w:r>
      <w:proofErr w:type="spellStart"/>
      <w:r w:rsidRPr="00C77D9C">
        <w:t>Минпромторга</w:t>
      </w:r>
      <w:proofErr w:type="spellEnd"/>
      <w:r w:rsidRPr="00C77D9C">
        <w:t xml:space="preserve"> России от 25.06.2013 N 970 «Об утверждении Административного регламента по предоставлению Федеральным агентством по техническому регулированию и метрологии государственной услуги по утверждению типа стандартных образцов или типа средств измерений». </w:t>
      </w:r>
    </w:p>
    <w:p w:rsidR="00C77D9C" w:rsidRPr="00C77D9C" w:rsidRDefault="00C77D9C" w:rsidP="00C77D9C">
      <w:pPr>
        <w:pStyle w:val="aff0"/>
        <w:numPr>
          <w:ilvl w:val="0"/>
          <w:numId w:val="33"/>
        </w:numPr>
        <w:tabs>
          <w:tab w:val="left" w:pos="1276"/>
        </w:tabs>
        <w:ind w:left="0" w:firstLine="709"/>
      </w:pPr>
      <w:r w:rsidRPr="00C77D9C">
        <w:t xml:space="preserve">Приказ </w:t>
      </w:r>
      <w:proofErr w:type="spellStart"/>
      <w:r w:rsidRPr="00C77D9C">
        <w:t>Госкорпорации</w:t>
      </w:r>
      <w:proofErr w:type="spellEnd"/>
      <w:r w:rsidRPr="00C77D9C">
        <w:t xml:space="preserve"> «</w:t>
      </w:r>
      <w:proofErr w:type="spellStart"/>
      <w:r w:rsidRPr="00C77D9C">
        <w:t>Росатом</w:t>
      </w:r>
      <w:proofErr w:type="spellEnd"/>
      <w:r w:rsidRPr="00C77D9C">
        <w:t>» от 31.10.2013 № 1/10-НПА «Об утверждении метрологических требований к измерениям, эталонам единиц величин, стандартным образцам, средствам измерений, их составным частям, программному обеспечению, методикам (методам) измерений, применяемым в области использования атомной энергии».</w:t>
      </w:r>
    </w:p>
    <w:p w:rsidR="00C77D9C" w:rsidRPr="00C77D9C" w:rsidRDefault="00C77D9C" w:rsidP="00C77D9C">
      <w:pPr>
        <w:pStyle w:val="aff0"/>
        <w:numPr>
          <w:ilvl w:val="0"/>
          <w:numId w:val="33"/>
        </w:numPr>
        <w:tabs>
          <w:tab w:val="left" w:pos="1276"/>
        </w:tabs>
        <w:ind w:left="0" w:firstLine="709"/>
      </w:pPr>
      <w:r w:rsidRPr="00C77D9C">
        <w:t xml:space="preserve">Приказ </w:t>
      </w:r>
      <w:proofErr w:type="spellStart"/>
      <w:r w:rsidRPr="00C77D9C">
        <w:t>Госкорпорации</w:t>
      </w:r>
      <w:proofErr w:type="spellEnd"/>
      <w:r w:rsidRPr="00C77D9C">
        <w:t xml:space="preserve"> «</w:t>
      </w:r>
      <w:proofErr w:type="spellStart"/>
      <w:r w:rsidRPr="00C77D9C">
        <w:t>Росатом</w:t>
      </w:r>
      <w:proofErr w:type="spellEnd"/>
      <w:r w:rsidRPr="00C77D9C">
        <w:t>» от 15.11.2013 № 1/11-НПА «Об утверждении Положения о порядке проведения испытаний стандартных образцов в области использования атомной энергии в целях утверждения их типа».</w:t>
      </w:r>
    </w:p>
    <w:p w:rsidR="00C77D9C" w:rsidRPr="00C77D9C" w:rsidRDefault="00C77D9C" w:rsidP="00C77D9C">
      <w:pPr>
        <w:pStyle w:val="aff0"/>
        <w:numPr>
          <w:ilvl w:val="0"/>
          <w:numId w:val="33"/>
        </w:numPr>
        <w:tabs>
          <w:tab w:val="left" w:pos="1276"/>
        </w:tabs>
        <w:ind w:left="0" w:firstLine="709"/>
      </w:pPr>
      <w:r w:rsidRPr="00C77D9C">
        <w:t xml:space="preserve">Приказ </w:t>
      </w:r>
      <w:proofErr w:type="spellStart"/>
      <w:r w:rsidRPr="00C77D9C">
        <w:t>Госкорпорации</w:t>
      </w:r>
      <w:proofErr w:type="spellEnd"/>
      <w:r w:rsidRPr="00C77D9C">
        <w:t xml:space="preserve"> «</w:t>
      </w:r>
      <w:proofErr w:type="spellStart"/>
      <w:r w:rsidRPr="00C77D9C">
        <w:t>Росатом</w:t>
      </w:r>
      <w:proofErr w:type="spellEnd"/>
      <w:r w:rsidRPr="00C77D9C">
        <w:t>» от 15.11.2013 № 1/12-НПА «Об утверждении Положения о порядке аттестации эталонов единиц величин в области использования атомной энергии».</w:t>
      </w:r>
    </w:p>
    <w:p w:rsidR="00C77D9C" w:rsidRPr="00C77D9C" w:rsidRDefault="00C77D9C" w:rsidP="00C77D9C">
      <w:pPr>
        <w:pStyle w:val="aff0"/>
        <w:numPr>
          <w:ilvl w:val="0"/>
          <w:numId w:val="33"/>
        </w:numPr>
        <w:tabs>
          <w:tab w:val="left" w:pos="1276"/>
        </w:tabs>
        <w:ind w:left="0" w:firstLine="709"/>
      </w:pPr>
      <w:r w:rsidRPr="00C77D9C">
        <w:t xml:space="preserve">Приказ </w:t>
      </w:r>
      <w:proofErr w:type="spellStart"/>
      <w:r w:rsidRPr="00C77D9C">
        <w:t>Госкорпорации</w:t>
      </w:r>
      <w:proofErr w:type="spellEnd"/>
      <w:r w:rsidRPr="00C77D9C">
        <w:t xml:space="preserve"> «</w:t>
      </w:r>
      <w:proofErr w:type="spellStart"/>
      <w:r w:rsidRPr="00C77D9C">
        <w:t>Росатом</w:t>
      </w:r>
      <w:proofErr w:type="spellEnd"/>
      <w:r w:rsidRPr="00C77D9C">
        <w:t>» от 15.11.2013 № 1/13-НПА «Об утверждении Положения о порядке отнесения технических средств, применяемых в области использования атомной энергии, к средствам измерений».</w:t>
      </w:r>
    </w:p>
    <w:p w:rsidR="00C77D9C" w:rsidRPr="00C77D9C" w:rsidRDefault="00C77D9C" w:rsidP="00C77D9C">
      <w:pPr>
        <w:pStyle w:val="aff0"/>
        <w:numPr>
          <w:ilvl w:val="0"/>
          <w:numId w:val="33"/>
        </w:numPr>
        <w:tabs>
          <w:tab w:val="left" w:pos="1276"/>
        </w:tabs>
        <w:ind w:left="0" w:firstLine="709"/>
      </w:pPr>
      <w:r w:rsidRPr="00C77D9C">
        <w:t xml:space="preserve">Приказ </w:t>
      </w:r>
      <w:proofErr w:type="spellStart"/>
      <w:r w:rsidRPr="00C77D9C">
        <w:t>Госкорпорации</w:t>
      </w:r>
      <w:proofErr w:type="spellEnd"/>
      <w:r w:rsidRPr="00C77D9C">
        <w:t xml:space="preserve"> «</w:t>
      </w:r>
      <w:proofErr w:type="spellStart"/>
      <w:r w:rsidRPr="00C77D9C">
        <w:t>Росатом</w:t>
      </w:r>
      <w:proofErr w:type="spellEnd"/>
      <w:r w:rsidRPr="00C77D9C">
        <w:t>» от 15.11.2013 № 1/14-НПА «Об утверждении Положения о порядке проведения испытаний средств измерений в области использования атомной энергии в целях утверждения их типа».</w:t>
      </w:r>
    </w:p>
    <w:p w:rsidR="00C77D9C" w:rsidRPr="00C77D9C" w:rsidRDefault="00C77D9C" w:rsidP="00C77D9C">
      <w:pPr>
        <w:pStyle w:val="aff0"/>
        <w:numPr>
          <w:ilvl w:val="0"/>
          <w:numId w:val="33"/>
        </w:numPr>
        <w:tabs>
          <w:tab w:val="left" w:pos="1276"/>
        </w:tabs>
        <w:ind w:left="0" w:firstLine="709"/>
      </w:pPr>
      <w:r w:rsidRPr="00C77D9C">
        <w:t>Аттестация испытательного оборудования. Методические рекомендации. 19.12.2014.</w:t>
      </w:r>
    </w:p>
    <w:p w:rsidR="00C77D9C" w:rsidRPr="00C77D9C" w:rsidRDefault="00C77D9C" w:rsidP="00C77D9C">
      <w:pPr>
        <w:pStyle w:val="aff0"/>
        <w:numPr>
          <w:ilvl w:val="0"/>
          <w:numId w:val="33"/>
        </w:numPr>
        <w:tabs>
          <w:tab w:val="left" w:pos="1276"/>
        </w:tabs>
        <w:ind w:left="0" w:firstLine="709"/>
      </w:pPr>
      <w:r w:rsidRPr="00C77D9C">
        <w:t>Порядок</w:t>
      </w:r>
      <w:bookmarkStart w:id="0" w:name="bookmark2"/>
      <w:r w:rsidRPr="00C77D9C">
        <w:t xml:space="preserve"> разработки, утверждения и регистрации аттестованных объектов</w:t>
      </w:r>
      <w:bookmarkEnd w:id="0"/>
      <w:r w:rsidRPr="00C77D9C">
        <w:t>. 19.12.2015.</w:t>
      </w:r>
    </w:p>
    <w:p w:rsidR="00C77D9C" w:rsidRPr="00C77D9C" w:rsidRDefault="00C77D9C" w:rsidP="00C77D9C">
      <w:pPr>
        <w:pStyle w:val="aff0"/>
        <w:numPr>
          <w:ilvl w:val="0"/>
          <w:numId w:val="33"/>
        </w:numPr>
        <w:tabs>
          <w:tab w:val="left" w:pos="1276"/>
        </w:tabs>
        <w:ind w:left="0" w:firstLine="709"/>
      </w:pPr>
      <w:r w:rsidRPr="00C77D9C">
        <w:t xml:space="preserve">Порядок регистрации и учёта аттестованных эталонов в </w:t>
      </w:r>
      <w:proofErr w:type="spellStart"/>
      <w:r w:rsidRPr="00C77D9C">
        <w:t>Госкорпорации</w:t>
      </w:r>
      <w:proofErr w:type="spellEnd"/>
      <w:r w:rsidRPr="00C77D9C">
        <w:t xml:space="preserve"> «</w:t>
      </w:r>
      <w:proofErr w:type="spellStart"/>
      <w:r w:rsidRPr="00C77D9C">
        <w:t>Росатом</w:t>
      </w:r>
      <w:proofErr w:type="spellEnd"/>
      <w:r w:rsidRPr="00C77D9C">
        <w:t>». 19.12.2015.</w:t>
      </w:r>
    </w:p>
    <w:p w:rsidR="00C77D9C" w:rsidRPr="00C77D9C" w:rsidRDefault="00C77D9C" w:rsidP="00C77D9C">
      <w:pPr>
        <w:pStyle w:val="aff0"/>
        <w:numPr>
          <w:ilvl w:val="0"/>
          <w:numId w:val="33"/>
        </w:numPr>
        <w:tabs>
          <w:tab w:val="left" w:pos="1276"/>
        </w:tabs>
        <w:ind w:left="0" w:firstLine="709"/>
      </w:pPr>
      <w:r w:rsidRPr="00C77D9C">
        <w:lastRenderedPageBreak/>
        <w:t xml:space="preserve"> Применение нормативно-правового акта «Об утверждении метрологических требований к измерениям, эталонам единиц величин, стандартным образцам, средствам измерений, их составным частям, программному обеспечению, методикам (методам) измерений, при меняемым в области использования атомной энергии». Методические рекомендации. 12.12.2014.</w:t>
      </w:r>
    </w:p>
    <w:p w:rsidR="00C77D9C" w:rsidRPr="00C77D9C" w:rsidRDefault="00C77D9C" w:rsidP="00C77D9C">
      <w:pPr>
        <w:pStyle w:val="aff0"/>
        <w:numPr>
          <w:ilvl w:val="0"/>
          <w:numId w:val="33"/>
        </w:numPr>
        <w:tabs>
          <w:tab w:val="left" w:pos="1276"/>
        </w:tabs>
        <w:ind w:left="0" w:firstLine="709"/>
      </w:pPr>
      <w:r w:rsidRPr="00C77D9C">
        <w:t xml:space="preserve"> Проведение метрологической экспертизы в организациях </w:t>
      </w:r>
      <w:proofErr w:type="spellStart"/>
      <w:r w:rsidRPr="00C77D9C">
        <w:t>Госкорпорации</w:t>
      </w:r>
      <w:proofErr w:type="spellEnd"/>
      <w:r w:rsidRPr="00C77D9C">
        <w:t xml:space="preserve"> «</w:t>
      </w:r>
      <w:proofErr w:type="spellStart"/>
      <w:r w:rsidRPr="00C77D9C">
        <w:t>Росатом</w:t>
      </w:r>
      <w:proofErr w:type="spellEnd"/>
      <w:r w:rsidRPr="00C77D9C">
        <w:t>». Методические рекомендации.12.12.2014.</w:t>
      </w:r>
    </w:p>
    <w:p w:rsidR="00C77D9C" w:rsidRPr="00C77D9C" w:rsidRDefault="00C77D9C" w:rsidP="00C77D9C">
      <w:pPr>
        <w:pStyle w:val="aff0"/>
        <w:numPr>
          <w:ilvl w:val="0"/>
          <w:numId w:val="33"/>
        </w:numPr>
        <w:tabs>
          <w:tab w:val="left" w:pos="1276"/>
        </w:tabs>
        <w:ind w:left="0" w:firstLine="709"/>
      </w:pPr>
      <w:r w:rsidRPr="00C77D9C">
        <w:t xml:space="preserve">СТО Ц 012-2020. Система технического обслуживания </w:t>
      </w:r>
      <w:proofErr w:type="gramStart"/>
      <w:r w:rsidRPr="00C77D9C">
        <w:t>и  ремонта</w:t>
      </w:r>
      <w:proofErr w:type="gramEnd"/>
      <w:r w:rsidRPr="00C77D9C">
        <w:t xml:space="preserve"> средств измерений и автоматизации. Общие положения. </w:t>
      </w:r>
    </w:p>
    <w:p w:rsidR="00C77D9C" w:rsidRPr="00C77D9C" w:rsidRDefault="00C77D9C" w:rsidP="00C77D9C">
      <w:pPr>
        <w:pStyle w:val="aff0"/>
        <w:numPr>
          <w:ilvl w:val="0"/>
          <w:numId w:val="33"/>
        </w:numPr>
        <w:tabs>
          <w:tab w:val="left" w:pos="1276"/>
        </w:tabs>
        <w:ind w:left="0" w:firstLine="709"/>
      </w:pPr>
      <w:r w:rsidRPr="00C77D9C">
        <w:t>СТО Ц 006 – 2017. Методики (методы) измерений. Порядок разработки, аттестации, внедрения и метрологического надзора.</w:t>
      </w:r>
    </w:p>
    <w:p w:rsidR="00C77D9C" w:rsidRPr="00C77D9C" w:rsidRDefault="00C77D9C" w:rsidP="00C77D9C">
      <w:pPr>
        <w:pStyle w:val="aff0"/>
        <w:numPr>
          <w:ilvl w:val="0"/>
          <w:numId w:val="33"/>
        </w:numPr>
        <w:tabs>
          <w:tab w:val="left" w:pos="1276"/>
        </w:tabs>
        <w:ind w:left="0" w:firstLine="709"/>
      </w:pPr>
      <w:r w:rsidRPr="00C77D9C">
        <w:t>СТО Ц 025-2010. Метрологическая экспертиза технической документации. Порядок организации и содержание.</w:t>
      </w:r>
    </w:p>
    <w:p w:rsidR="00C77D9C" w:rsidRPr="00C77D9C" w:rsidRDefault="00C77D9C" w:rsidP="00C77D9C">
      <w:pPr>
        <w:pStyle w:val="aff0"/>
        <w:numPr>
          <w:ilvl w:val="0"/>
          <w:numId w:val="33"/>
        </w:numPr>
        <w:tabs>
          <w:tab w:val="left" w:pos="1276"/>
        </w:tabs>
        <w:ind w:left="0" w:firstLine="709"/>
      </w:pPr>
      <w:r w:rsidRPr="00C77D9C">
        <w:t>СТО Ц 56-2018. Поверка средств измерений. Порядок организации и проведения работ.</w:t>
      </w:r>
    </w:p>
    <w:p w:rsidR="005E666C" w:rsidRPr="00EA635E" w:rsidRDefault="009B3946" w:rsidP="009B3946">
      <w:pPr>
        <w:spacing w:line="276" w:lineRule="auto"/>
        <w:ind w:firstLine="426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в) </w:t>
      </w:r>
      <w:r w:rsidR="005E666C" w:rsidRPr="00EA635E">
        <w:rPr>
          <w:b/>
          <w:sz w:val="24"/>
          <w:szCs w:val="24"/>
        </w:rPr>
        <w:t xml:space="preserve">Интернет-ресурсы </w:t>
      </w:r>
    </w:p>
    <w:p w:rsidR="009B3946" w:rsidRPr="009B3946" w:rsidRDefault="009B3946" w:rsidP="00D61D35">
      <w:pPr>
        <w:numPr>
          <w:ilvl w:val="0"/>
          <w:numId w:val="35"/>
        </w:numPr>
        <w:tabs>
          <w:tab w:val="clear" w:pos="1440"/>
        </w:tabs>
        <w:spacing w:line="276" w:lineRule="auto"/>
        <w:ind w:left="0" w:right="-113" w:firstLine="709"/>
      </w:pPr>
      <w:r w:rsidRPr="009B3946">
        <w:t>Интернет-университет информационных технологий (ИНТУИТ). Метрология, стандартизация, сертификация и управление качеством</w:t>
      </w:r>
      <w:r>
        <w:t xml:space="preserve"> </w:t>
      </w:r>
      <w:hyperlink r:id="rId7" w:history="1">
        <w:r w:rsidRPr="00F342ED">
          <w:rPr>
            <w:rStyle w:val="afd"/>
          </w:rPr>
          <w:t>https://intuit.ru/studies/courses/695/551/info</w:t>
        </w:r>
      </w:hyperlink>
      <w:r>
        <w:t xml:space="preserve"> </w:t>
      </w:r>
      <w:r w:rsidRPr="009B3946">
        <w:t xml:space="preserve"> (проверено 27.06.2021)</w:t>
      </w:r>
    </w:p>
    <w:p w:rsidR="009B3946" w:rsidRDefault="009B3946" w:rsidP="00D61D35">
      <w:pPr>
        <w:pStyle w:val="aff0"/>
        <w:numPr>
          <w:ilvl w:val="0"/>
          <w:numId w:val="35"/>
        </w:numPr>
        <w:tabs>
          <w:tab w:val="clear" w:pos="1440"/>
        </w:tabs>
        <w:ind w:left="0" w:firstLine="709"/>
      </w:pPr>
      <w:r w:rsidRPr="009B3946">
        <w:t xml:space="preserve">Официальный сайт Федерального агентства по техническому регулированию и метрологии. Информационные ресурсы по метрологии, стандартизации, техническому регулированию и подтверждению соответствия </w:t>
      </w:r>
      <w:hyperlink r:id="rId8" w:history="1">
        <w:r w:rsidRPr="00F342ED">
          <w:rPr>
            <w:rStyle w:val="afd"/>
          </w:rPr>
          <w:t>https://www.rst.gov.ru/portal/gost</w:t>
        </w:r>
      </w:hyperlink>
      <w:r>
        <w:t xml:space="preserve"> </w:t>
      </w:r>
      <w:r w:rsidRPr="009B3946">
        <w:t xml:space="preserve"> (проверено 27.06.2021)</w:t>
      </w:r>
    </w:p>
    <w:p w:rsidR="009B3946" w:rsidRPr="009B3946" w:rsidRDefault="009B3946" w:rsidP="00D61D35">
      <w:pPr>
        <w:pStyle w:val="aff0"/>
        <w:numPr>
          <w:ilvl w:val="0"/>
          <w:numId w:val="35"/>
        </w:numPr>
        <w:tabs>
          <w:tab w:val="clear" w:pos="1440"/>
        </w:tabs>
        <w:ind w:left="0" w:firstLine="709"/>
      </w:pPr>
      <w:r w:rsidRPr="009B3946">
        <w:t xml:space="preserve">Федеральный информационный фонд по обеспечению единства измерений </w:t>
      </w:r>
      <w:hyperlink r:id="rId9" w:history="1">
        <w:r w:rsidRPr="009B3946">
          <w:rPr>
            <w:rStyle w:val="afd"/>
          </w:rPr>
          <w:t>http://fundmetrology.ru/</w:t>
        </w:r>
      </w:hyperlink>
      <w:r w:rsidRPr="009B3946">
        <w:t xml:space="preserve"> (проверено 27.06.2021)</w:t>
      </w:r>
    </w:p>
    <w:p w:rsidR="006D5259" w:rsidRDefault="006D5259" w:rsidP="006D5259">
      <w:pPr>
        <w:tabs>
          <w:tab w:val="left" w:pos="1134"/>
        </w:tabs>
        <w:spacing w:after="200" w:line="276" w:lineRule="auto"/>
        <w:ind w:firstLine="709"/>
      </w:pPr>
    </w:p>
    <w:p w:rsidR="006D5259" w:rsidRPr="006D5259" w:rsidRDefault="006D5259" w:rsidP="006D5259">
      <w:pPr>
        <w:pStyle w:val="aff0"/>
        <w:numPr>
          <w:ilvl w:val="0"/>
          <w:numId w:val="4"/>
        </w:numPr>
        <w:tabs>
          <w:tab w:val="left" w:pos="1134"/>
        </w:tabs>
        <w:spacing w:after="200" w:line="276" w:lineRule="auto"/>
      </w:pPr>
      <w:r w:rsidRPr="006D5259">
        <w:t xml:space="preserve">МАТЕРИАЛЬНО-ТЕХНИЧЕСКОЕ ОБЕСПЕЧЕНИЕ УЧЕБНОЙ ДИСЦИПЛИНЫ </w:t>
      </w:r>
    </w:p>
    <w:p w:rsidR="006D5259" w:rsidRDefault="006D5259" w:rsidP="006D5259">
      <w:pPr>
        <w:tabs>
          <w:tab w:val="left" w:pos="1134"/>
        </w:tabs>
        <w:ind w:firstLine="709"/>
      </w:pPr>
      <w:r w:rsidRPr="00341254">
        <w:t xml:space="preserve">Для проведения </w:t>
      </w:r>
      <w:r>
        <w:t>лабораторных</w:t>
      </w:r>
      <w:r w:rsidRPr="00341254">
        <w:t xml:space="preserve"> занятий необходим компьютерный класс, имеющий 1</w:t>
      </w:r>
      <w:r w:rsidR="009B3946">
        <w:t>2</w:t>
      </w:r>
      <w:r w:rsidRPr="00341254">
        <w:t xml:space="preserve"> рабочих мест. Программное обеспечение ПЭВМ должно иметь операционную систему </w:t>
      </w:r>
      <w:r>
        <w:t xml:space="preserve">не ниже </w:t>
      </w:r>
      <w:proofErr w:type="spellStart"/>
      <w:r w:rsidRPr="00341254">
        <w:t>Windows</w:t>
      </w:r>
      <w:proofErr w:type="spellEnd"/>
      <w:r w:rsidRPr="00341254">
        <w:t xml:space="preserve"> </w:t>
      </w:r>
      <w:r w:rsidR="00E74F1A">
        <w:t>10</w:t>
      </w:r>
      <w:bookmarkStart w:id="1" w:name="_GoBack"/>
      <w:bookmarkEnd w:id="1"/>
      <w:r w:rsidRPr="00341254">
        <w:t xml:space="preserve">, </w:t>
      </w:r>
      <w:proofErr w:type="spellStart"/>
      <w:r w:rsidRPr="00341254">
        <w:t>Microsoft</w:t>
      </w:r>
      <w:proofErr w:type="spellEnd"/>
      <w:r w:rsidRPr="00341254">
        <w:t xml:space="preserve"> </w:t>
      </w:r>
      <w:proofErr w:type="spellStart"/>
      <w:r w:rsidRPr="00341254">
        <w:t>Office</w:t>
      </w:r>
      <w:proofErr w:type="spellEnd"/>
      <w:r w:rsidRPr="00341254">
        <w:t xml:space="preserve"> 20</w:t>
      </w:r>
      <w:r>
        <w:t>03/2019.</w:t>
      </w:r>
    </w:p>
    <w:p w:rsidR="006D5259" w:rsidRPr="00341254" w:rsidRDefault="006D5259" w:rsidP="006D5259">
      <w:pPr>
        <w:tabs>
          <w:tab w:val="left" w:pos="1134"/>
        </w:tabs>
        <w:ind w:firstLine="709"/>
      </w:pPr>
    </w:p>
    <w:p w:rsidR="00C3708B" w:rsidRDefault="00C3708B">
      <w:pPr>
        <w:ind w:right="0"/>
        <w:jc w:val="left"/>
      </w:pPr>
    </w:p>
    <w:p w:rsidR="00C3708B" w:rsidRDefault="006D5259" w:rsidP="006D5259">
      <w:pPr>
        <w:tabs>
          <w:tab w:val="left" w:pos="1134"/>
        </w:tabs>
        <w:spacing w:after="200" w:line="276" w:lineRule="auto"/>
        <w:ind w:right="-1" w:firstLine="709"/>
      </w:pPr>
      <w:r w:rsidRPr="005E666C">
        <w:t xml:space="preserve">Программа составлена </w:t>
      </w:r>
      <w:r w:rsidR="006D02B1">
        <w:t>в соответствии с требованиями ОС В</w:t>
      </w:r>
      <w:r w:rsidRPr="005E666C">
        <w:t xml:space="preserve">О по направлению </w:t>
      </w:r>
      <w:r>
        <w:t>подготовки (специальности)</w:t>
      </w:r>
      <w:r w:rsidRPr="00341254">
        <w:rPr>
          <w:b/>
          <w:bCs/>
          <w:color w:val="323232"/>
          <w:spacing w:val="-3"/>
          <w:sz w:val="28"/>
          <w:szCs w:val="28"/>
        </w:rPr>
        <w:t xml:space="preserve"> </w:t>
      </w:r>
      <w:r w:rsidR="006D02B1">
        <w:rPr>
          <w:i/>
          <w:u w:val="single"/>
        </w:rPr>
        <w:t>15.03.0</w:t>
      </w:r>
      <w:r w:rsidR="00C471CB">
        <w:rPr>
          <w:i/>
          <w:u w:val="single"/>
        </w:rPr>
        <w:t>5</w:t>
      </w:r>
      <w:r w:rsidR="00C3708B" w:rsidRPr="00C3708B">
        <w:rPr>
          <w:i/>
          <w:u w:val="single"/>
        </w:rPr>
        <w:t xml:space="preserve"> </w:t>
      </w:r>
      <w:r w:rsidR="00C471CB">
        <w:rPr>
          <w:i/>
          <w:u w:val="single"/>
        </w:rPr>
        <w:t>Конструкторско-технологическое обеспечение машиностроительных производств</w:t>
      </w:r>
      <w:r w:rsidR="00C3708B" w:rsidRPr="00C3708B">
        <w:rPr>
          <w:i/>
          <w:u w:val="single"/>
        </w:rPr>
        <w:t xml:space="preserve"> </w:t>
      </w:r>
    </w:p>
    <w:p w:rsidR="006D5259" w:rsidRDefault="006D5259" w:rsidP="006D5259">
      <w:pPr>
        <w:tabs>
          <w:tab w:val="left" w:pos="1134"/>
        </w:tabs>
        <w:spacing w:after="200" w:line="276" w:lineRule="auto"/>
        <w:ind w:right="-1" w:firstLine="709"/>
        <w:rPr>
          <w:i/>
          <w:u w:val="single"/>
        </w:rPr>
      </w:pPr>
      <w:r w:rsidRPr="005E666C">
        <w:t>Автор(ы)</w:t>
      </w:r>
      <w:r>
        <w:t xml:space="preserve">: </w:t>
      </w:r>
      <w:r>
        <w:rPr>
          <w:i/>
          <w:u w:val="single"/>
        </w:rPr>
        <w:t xml:space="preserve">доцент </w:t>
      </w:r>
      <w:r w:rsidRPr="00341254">
        <w:rPr>
          <w:i/>
          <w:u w:val="single"/>
        </w:rPr>
        <w:t xml:space="preserve">кафедры Прикладной математики, </w:t>
      </w:r>
      <w:r>
        <w:rPr>
          <w:i/>
          <w:u w:val="single"/>
        </w:rPr>
        <w:t xml:space="preserve">к. </w:t>
      </w:r>
      <w:proofErr w:type="spellStart"/>
      <w:r>
        <w:rPr>
          <w:i/>
          <w:u w:val="single"/>
        </w:rPr>
        <w:t>пед</w:t>
      </w:r>
      <w:proofErr w:type="spellEnd"/>
      <w:r>
        <w:rPr>
          <w:i/>
          <w:u w:val="single"/>
        </w:rPr>
        <w:t xml:space="preserve">. н. </w:t>
      </w:r>
    </w:p>
    <w:p w:rsidR="006D5259" w:rsidRPr="00C03B30" w:rsidRDefault="006D5259" w:rsidP="006D5259">
      <w:pPr>
        <w:tabs>
          <w:tab w:val="left" w:pos="1134"/>
        </w:tabs>
        <w:spacing w:after="200" w:line="276" w:lineRule="auto"/>
        <w:ind w:right="-1" w:firstLine="709"/>
      </w:pPr>
      <w:r w:rsidRPr="00341254">
        <w:rPr>
          <w:i/>
          <w:u w:val="single"/>
        </w:rPr>
        <w:t>Шеметова А</w:t>
      </w:r>
      <w:r>
        <w:rPr>
          <w:i/>
          <w:u w:val="single"/>
        </w:rPr>
        <w:t>настасия Дмитриевна</w:t>
      </w:r>
    </w:p>
    <w:p w:rsidR="006D5259" w:rsidRDefault="006D5259" w:rsidP="006D5259">
      <w:pPr>
        <w:tabs>
          <w:tab w:val="left" w:pos="1134"/>
        </w:tabs>
        <w:spacing w:after="200" w:line="276" w:lineRule="auto"/>
        <w:ind w:firstLine="709"/>
        <w:rPr>
          <w:i/>
          <w:u w:val="single"/>
        </w:rPr>
      </w:pPr>
      <w:r w:rsidRPr="005E666C">
        <w:t>Рецензент(ы</w:t>
      </w:r>
      <w:proofErr w:type="gramStart"/>
      <w:r w:rsidRPr="005E666C">
        <w:t>)</w:t>
      </w:r>
      <w:r>
        <w:t xml:space="preserve">:  </w:t>
      </w:r>
      <w:r>
        <w:rPr>
          <w:i/>
          <w:u w:val="single"/>
        </w:rPr>
        <w:t>доцент</w:t>
      </w:r>
      <w:proofErr w:type="gramEnd"/>
      <w:r w:rsidRPr="00341254">
        <w:rPr>
          <w:i/>
          <w:u w:val="single"/>
        </w:rPr>
        <w:t xml:space="preserve"> кафедры Прикладной математики</w:t>
      </w:r>
      <w:r>
        <w:rPr>
          <w:i/>
          <w:u w:val="single"/>
        </w:rPr>
        <w:t xml:space="preserve"> А.Ф. Зубаиров</w:t>
      </w:r>
    </w:p>
    <w:p w:rsidR="006D5259" w:rsidRPr="005E666C" w:rsidRDefault="006D5259" w:rsidP="006D5259">
      <w:pPr>
        <w:tabs>
          <w:tab w:val="left" w:pos="1134"/>
        </w:tabs>
        <w:spacing w:after="200" w:line="276" w:lineRule="auto"/>
        <w:ind w:firstLine="709"/>
      </w:pPr>
      <w:r>
        <w:rPr>
          <w:i/>
          <w:u w:val="single"/>
        </w:rPr>
        <w:t>Заместитель главного метролога ФГУП ПО «Маяк» Д.В. Афанасенко</w:t>
      </w:r>
    </w:p>
    <w:p w:rsidR="006D5259" w:rsidRPr="005E666C" w:rsidRDefault="006D5259" w:rsidP="006D5259">
      <w:pPr>
        <w:tabs>
          <w:tab w:val="left" w:pos="1134"/>
        </w:tabs>
        <w:spacing w:after="200" w:line="276" w:lineRule="auto"/>
        <w:ind w:firstLine="709"/>
      </w:pPr>
      <w:r w:rsidRPr="005E666C">
        <w:t>Программа одобрена на заседании__________________________________________</w:t>
      </w:r>
    </w:p>
    <w:p w:rsidR="006D5259" w:rsidRPr="005E666C" w:rsidRDefault="006D5259" w:rsidP="006D5259">
      <w:pPr>
        <w:tabs>
          <w:tab w:val="left" w:pos="1134"/>
        </w:tabs>
        <w:spacing w:after="200" w:line="276" w:lineRule="auto"/>
        <w:ind w:firstLine="709"/>
      </w:pPr>
      <w:r w:rsidRPr="005E666C">
        <w:t>__________________________________________________________________________</w:t>
      </w:r>
    </w:p>
    <w:p w:rsidR="006D5259" w:rsidRPr="005E666C" w:rsidRDefault="006D5259" w:rsidP="006D5259">
      <w:pPr>
        <w:tabs>
          <w:tab w:val="left" w:pos="1134"/>
        </w:tabs>
        <w:spacing w:line="276" w:lineRule="auto"/>
        <w:ind w:firstLine="709"/>
        <w:rPr>
          <w:b/>
          <w:szCs w:val="28"/>
        </w:rPr>
      </w:pPr>
    </w:p>
    <w:sectPr w:rsidR="006D5259" w:rsidRPr="005E666C" w:rsidSect="00CB4FC0">
      <w:headerReference w:type="even" r:id="rId10"/>
      <w:footerReference w:type="even" r:id="rId11"/>
      <w:footerReference w:type="default" r:id="rId12"/>
      <w:headerReference w:type="first" r:id="rId13"/>
      <w:type w:val="continuous"/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83C4D" w:rsidRDefault="00783C4D" w:rsidP="00FD19AE">
      <w:r>
        <w:separator/>
      </w:r>
    </w:p>
  </w:endnote>
  <w:endnote w:type="continuationSeparator" w:id="0">
    <w:p w:rsidR="00783C4D" w:rsidRDefault="00783C4D" w:rsidP="00FD19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ET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Franklin Gothic Medium Cond">
    <w:panose1 w:val="020B0606030402020204"/>
    <w:charset w:val="CC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1E4A" w:rsidRDefault="009A1E4A">
    <w:pPr>
      <w:pStyle w:val="aa"/>
      <w:framePr w:wrap="around" w:vAnchor="text" w:hAnchor="margin" w:xAlign="right" w:y="1"/>
      <w:rPr>
        <w:rStyle w:val="aff6"/>
      </w:rPr>
    </w:pPr>
    <w:r>
      <w:rPr>
        <w:rStyle w:val="aff6"/>
      </w:rPr>
      <w:fldChar w:fldCharType="begin"/>
    </w:r>
    <w:r>
      <w:rPr>
        <w:rStyle w:val="aff6"/>
      </w:rPr>
      <w:instrText xml:space="preserve">PAGE  </w:instrText>
    </w:r>
    <w:r>
      <w:rPr>
        <w:rStyle w:val="aff6"/>
      </w:rPr>
      <w:fldChar w:fldCharType="end"/>
    </w:r>
  </w:p>
  <w:p w:rsidR="009A1E4A" w:rsidRDefault="009A1E4A">
    <w:pPr>
      <w:pStyle w:val="a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1E4A" w:rsidRDefault="009A1E4A">
    <w:pPr>
      <w:pStyle w:val="aa"/>
      <w:framePr w:wrap="around" w:vAnchor="text" w:hAnchor="margin" w:xAlign="right" w:y="1"/>
      <w:rPr>
        <w:rStyle w:val="aff6"/>
      </w:rPr>
    </w:pPr>
    <w:r>
      <w:rPr>
        <w:rStyle w:val="aff6"/>
      </w:rPr>
      <w:fldChar w:fldCharType="begin"/>
    </w:r>
    <w:r>
      <w:rPr>
        <w:rStyle w:val="aff6"/>
      </w:rPr>
      <w:instrText xml:space="preserve">PAGE  </w:instrText>
    </w:r>
    <w:r>
      <w:rPr>
        <w:rStyle w:val="aff6"/>
      </w:rPr>
      <w:fldChar w:fldCharType="separate"/>
    </w:r>
    <w:r w:rsidR="00E74F1A">
      <w:rPr>
        <w:rStyle w:val="aff6"/>
        <w:noProof/>
      </w:rPr>
      <w:t>11</w:t>
    </w:r>
    <w:r>
      <w:rPr>
        <w:rStyle w:val="aff6"/>
      </w:rPr>
      <w:fldChar w:fldCharType="end"/>
    </w:r>
  </w:p>
  <w:p w:rsidR="009A1E4A" w:rsidRDefault="009A1E4A">
    <w:pPr>
      <w:pStyle w:val="a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83C4D" w:rsidRDefault="00783C4D" w:rsidP="00FD19AE">
      <w:r>
        <w:separator/>
      </w:r>
    </w:p>
  </w:footnote>
  <w:footnote w:type="continuationSeparator" w:id="0">
    <w:p w:rsidR="00783C4D" w:rsidRDefault="00783C4D" w:rsidP="00FD19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1E4A" w:rsidRDefault="009A1E4A">
    <w:pPr>
      <w:framePr w:wrap="around" w:vAnchor="text" w:hAnchor="margin" w:xAlign="center" w:y="1"/>
      <w:rPr>
        <w:rStyle w:val="aff6"/>
      </w:rPr>
    </w:pPr>
    <w:r>
      <w:rPr>
        <w:rStyle w:val="aff6"/>
      </w:rPr>
      <w:fldChar w:fldCharType="begin"/>
    </w:r>
    <w:r>
      <w:rPr>
        <w:rStyle w:val="aff6"/>
      </w:rPr>
      <w:instrText xml:space="preserve">PAGE  </w:instrText>
    </w:r>
    <w:r>
      <w:rPr>
        <w:rStyle w:val="aff6"/>
      </w:rPr>
      <w:fldChar w:fldCharType="end"/>
    </w:r>
  </w:p>
  <w:p w:rsidR="009A1E4A" w:rsidRDefault="009A1E4A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1E4A" w:rsidRDefault="009F05D2">
    <w:pPr>
      <w:pStyle w:val="a8"/>
    </w:pPr>
    <w:r>
      <w:rPr>
        <w:noProof/>
        <w:lang w:eastAsia="ru-RU"/>
      </w:rPr>
      <mc:AlternateContent>
        <mc:Choice Requires="wpg">
          <w:drawing>
            <wp:anchor distT="0" distB="0" distL="114300" distR="114300" simplePos="0" relativeHeight="251659264" behindDoc="0" locked="0" layoutInCell="0" allowOverlap="1">
              <wp:simplePos x="0" y="0"/>
              <wp:positionH relativeFrom="column">
                <wp:posOffset>2286000</wp:posOffset>
              </wp:positionH>
              <wp:positionV relativeFrom="paragraph">
                <wp:posOffset>5057140</wp:posOffset>
              </wp:positionV>
              <wp:extent cx="3769360" cy="2170430"/>
              <wp:effectExtent l="9525" t="8890" r="12065" b="11430"/>
              <wp:wrapNone/>
              <wp:docPr id="1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769360" cy="2170430"/>
                        <a:chOff x="5292" y="8504"/>
                        <a:chExt cx="5936" cy="3418"/>
                      </a:xfrm>
                    </wpg:grpSpPr>
                    <wps:wsp>
                      <wps:cNvPr id="2" name="Line 2"/>
                      <wps:cNvCnPr>
                        <a:cxnSpLocks noChangeShapeType="1"/>
                      </wps:cNvCnPr>
                      <wps:spPr bwMode="auto">
                        <a:xfrm>
                          <a:off x="5292" y="8504"/>
                          <a:ext cx="5936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3" name="Line 3"/>
                      <wps:cNvCnPr>
                        <a:cxnSpLocks noChangeShapeType="1"/>
                      </wps:cNvCnPr>
                      <wps:spPr bwMode="auto">
                        <a:xfrm>
                          <a:off x="5292" y="8780"/>
                          <a:ext cx="5936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" name="Line 4"/>
                      <wps:cNvCnPr>
                        <a:cxnSpLocks noChangeShapeType="1"/>
                      </wps:cNvCnPr>
                      <wps:spPr bwMode="auto">
                        <a:xfrm>
                          <a:off x="5292" y="9056"/>
                          <a:ext cx="5936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5" name="Line 5"/>
                      <wps:cNvCnPr>
                        <a:cxnSpLocks noChangeShapeType="1"/>
                      </wps:cNvCnPr>
                      <wps:spPr bwMode="auto">
                        <a:xfrm>
                          <a:off x="5292" y="9934"/>
                          <a:ext cx="5936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" name="Line 6"/>
                      <wps:cNvCnPr>
                        <a:cxnSpLocks noChangeShapeType="1"/>
                      </wps:cNvCnPr>
                      <wps:spPr bwMode="auto">
                        <a:xfrm>
                          <a:off x="5292" y="10210"/>
                          <a:ext cx="5936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7" name="Line 7"/>
                      <wps:cNvCnPr>
                        <a:cxnSpLocks noChangeShapeType="1"/>
                      </wps:cNvCnPr>
                      <wps:spPr bwMode="auto">
                        <a:xfrm>
                          <a:off x="5292" y="10486"/>
                          <a:ext cx="5936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8" name="Line 8"/>
                      <wps:cNvCnPr>
                        <a:cxnSpLocks noChangeShapeType="1"/>
                      </wps:cNvCnPr>
                      <wps:spPr bwMode="auto">
                        <a:xfrm>
                          <a:off x="5292" y="11370"/>
                          <a:ext cx="5936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9" name="Line 9"/>
                      <wps:cNvCnPr>
                        <a:cxnSpLocks noChangeShapeType="1"/>
                      </wps:cNvCnPr>
                      <wps:spPr bwMode="auto">
                        <a:xfrm>
                          <a:off x="5292" y="11646"/>
                          <a:ext cx="5936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0" name="Line 10"/>
                      <wps:cNvCnPr>
                        <a:cxnSpLocks noChangeShapeType="1"/>
                      </wps:cNvCnPr>
                      <wps:spPr bwMode="auto">
                        <a:xfrm>
                          <a:off x="5292" y="11922"/>
                          <a:ext cx="5936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207D5866" id="Group 1" o:spid="_x0000_s1026" style="position:absolute;margin-left:180pt;margin-top:398.2pt;width:296.8pt;height:170.9pt;z-index:251659264" coordorigin="5292,8504" coordsize="5936,34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" o:allowincell="f">
              <v:line id="Line 2" o:spid="_x0000_s1027" style="position:absolute;visibility:visible;mso-wrap-style:square" from="5292,8504" to="11228,850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1XUbMIAAADaAAAADwAAAGRycy9kb3ducmV2LnhtbESPQYvCMBSE74L/ITzBm6YrItI1iqsI&#10;wh6k1sveHs2zrTYvJYla99cbYWGPw8x8wyxWnWnEnZyvLSv4GCcgiAuray4VnPLdaA7CB2SNjWVS&#10;8CQPq2W/t8BU2wdndD+GUkQI+xQVVCG0qZS+qMigH9uWOHpn6wyGKF0ptcNHhJtGTpJkJg3WHBcq&#10;bGlTUXE93oyCed767XPzs7MHd/nNvqcZTfFLqeGgW3+CCNSF//Bfe68VTOB9Jd4AuXw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81XUbMIAAADaAAAADwAAAAAAAAAAAAAA&#10;AAChAgAAZHJzL2Rvd25yZXYueG1sUEsFBgAAAAAEAAQA+QAAAJADAAAAAA==&#10;" strokeweight=".5pt"/>
              <v:line id="Line 3" o:spid="_x0000_s1028" style="position:absolute;visibility:visible;mso-wrap-style:square" from="5292,8780" to="11228,87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Blx98IAAADaAAAADwAAAGRycy9kb3ducmV2LnhtbESPQYvCMBSE78L+h/AWvGnqKiLVKK4i&#10;CB6W6l729miebbV5KUnU6q83C4LHYWa+YWaL1tTiSs5XlhUM+gkI4tzqigsFv4dNbwLCB2SNtWVS&#10;cCcPi/lHZ4aptjfO6LoPhYgQ9ikqKENoUil9XpJB37cNcfSO1hkMUbpCaoe3CDe1/EqSsTRYcVwo&#10;saFVSfl5fzEKJofGr++rv439cadHthtlNMJvpbqf7XIKIlAb3uFXe6sVDOH/SrwBcv4E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nBlx98IAAADaAAAADwAAAAAAAAAAAAAA&#10;AAChAgAAZHJzL2Rvd25yZXYueG1sUEsFBgAAAAAEAAQA+QAAAJADAAAAAA==&#10;" strokeweight=".5pt"/>
              <v:line id="Line 4" o:spid="_x0000_s1029" style="position:absolute;visibility:visible;mso-wrap-style:square" from="5292,9056" to="11228,90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/Dpg8QAAADaAAAADwAAAGRycy9kb3ducmV2LnhtbESPQWvCQBSE74X+h+UVequbSpCQukpr&#10;EQoeJLGX3h7Z1ySafRt2V5P4612h0OMwM98wy/VoOnEh51vLCl5nCQjiyuqWawXfh+1LBsIHZI2d&#10;ZVIwkYf16vFhibm2Axd0KUMtIoR9jgqaEPpcSl81ZNDPbE8cvV/rDIYoXS21wyHCTSfnSbKQBluO&#10;Cw32tGmoOpVnoyA79P5z2vxs7d4dr8UuLSjFD6Wen8b3NxCBxvAf/mt/aQUp3K/EGyBXN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T8OmDxAAAANoAAAAPAAAAAAAAAAAA&#10;AAAAAKECAABkcnMvZG93bnJldi54bWxQSwUGAAAAAAQABAD5AAAAkgMAAAAA&#10;" strokeweight=".5pt"/>
              <v:line id="Line 5" o:spid="_x0000_s1030" style="position:absolute;visibility:visible;mso-wrap-style:square" from="5292,9934" to="11228,993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LxMGMIAAADaAAAADwAAAGRycy9kb3ducmV2LnhtbESPQYvCMBSE78L+h/AWvGm6oiJdo6yK&#10;IHiQ6l729mjettXmpSRRq7/eCILHYWa+Yabz1tTiQs5XlhV89RMQxLnVFRcKfg/r3gSED8gaa8uk&#10;4EYe5rOPzhRTba+c0WUfChEh7FNUUIbQpFL6vCSDvm8b4uj9W2cwROkKqR1eI9zUcpAkY2mw4rhQ&#10;YkPLkvLT/mwUTA6NX92Wf2u7c8d7th1mNMSFUt3P9ucbRKA2vMOv9kYrGMHzSrwBcvY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fLxMGMIAAADaAAAADwAAAAAAAAAAAAAA&#10;AAChAgAAZHJzL2Rvd25yZXYueG1sUEsFBgAAAAAEAAQA+QAAAJADAAAAAA==&#10;" strokeweight=".5pt"/>
              <v:line id="Line 6" o:spid="_x0000_s1031" style="position:absolute;visibility:visible;mso-wrap-style:square" from="5292,10210" to="11228,102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G7Sb8IAAADaAAAADwAAAGRycy9kb3ducmV2LnhtbESPQYvCMBSE74L/ITzBm6a7iEg1iusi&#10;LHiQWi/eHs2zrTYvJclq9dcbYWGPw8x8wyxWnWnEjZyvLSv4GCcgiAuray4VHPPtaAbCB2SNjWVS&#10;8CAPq2W/t8BU2ztndDuEUkQI+xQVVCG0qZS+qMigH9uWOHpn6wyGKF0ptcN7hJtGfibJVBqsOS5U&#10;2NKmouJ6+DUKZnnrvx+b09bu3eWZ7SYZTfBLqeGgW89BBOrCf/iv/aMVTOF9Jd4AuXw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jG7Sb8IAAADaAAAADwAAAAAAAAAAAAAA&#10;AAChAgAAZHJzL2Rvd25yZXYueG1sUEsFBgAAAAAEAAQA+QAAAJADAAAAAA==&#10;" strokeweight=".5pt"/>
              <v:line id="Line 7" o:spid="_x0000_s1032" style="position:absolute;visibility:visible;mso-wrap-style:square" from="5292,10486" to="11228,1048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yJ39MIAAADaAAAADwAAAGRycy9kb3ducmV2LnhtbESPQYvCMBSE78L+h/AWvGm6Iipdo6yK&#10;IHiQ6l729mjettXmpSRRq7/eCILHYWa+Yabz1tTiQs5XlhV89RMQxLnVFRcKfg/r3gSED8gaa8uk&#10;4EYe5rOPzhRTba+c0WUfChEh7FNUUIbQpFL6vCSDvm8b4uj9W2cwROkKqR1eI9zUcpAkI2mw4rhQ&#10;YkPLkvLT/mwUTA6NX92Wf2u7c8d7th1mNMSFUt3P9ucbRKA2vMOv9kYrGMPzSrwBcvY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4yJ39MIAAADaAAAADwAAAAAAAAAAAAAA&#10;AAChAgAAZHJzL2Rvd25yZXYueG1sUEsFBgAAAAAEAAQA+QAAAJADAAAAAA==&#10;" strokeweight=".5pt"/>
              <v:line id="Line 8" o:spid="_x0000_s1033" style="position:absolute;visibility:visible;mso-wrap-style:square" from="5292,11370" to="11228,1137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r3jhsIAAADaAAAADwAAAGRycy9kb3ducmV2LnhtbESPT4vCMBTE7wt+h/AEb2uqyCJdo/gH&#10;QfAgtV68PZq3bXebl5JErX56syB4HGZ+M8xs0ZlGXMn52rKC0TABQVxYXXOp4JRvP6cgfEDW2Fgm&#10;BXfysJj3PmaYanvjjK7HUIpYwj5FBVUIbSqlLyoy6Ie2JY7ej3UGQ5SulNrhLZabRo6T5EsarDku&#10;VNjSuqLi73gxCqZ56zf39XlrD+73ke0nGU1wpdSg3y2/QQTqwjv8onc6cvB/Jd4AOX8C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kr3jhsIAAADaAAAADwAAAAAAAAAAAAAA&#10;AAChAgAAZHJzL2Rvd25yZXYueG1sUEsFBgAAAAAEAAQA+QAAAJADAAAAAA==&#10;" strokeweight=".5pt"/>
              <v:line id="Line 9" o:spid="_x0000_s1034" style="position:absolute;visibility:visible;mso-wrap-style:square" from="5292,11646" to="11228,1164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fFGHcIAAADaAAAADwAAAGRycy9kb3ducmV2LnhtbESPQYvCMBSE78L+h/AEb5oqIm7XKK4i&#10;LHiQ6l729miebbV5KUnUur/eCILHYWa+YWaL1tTiSs5XlhUMBwkI4tzqigsFv4dNfwrCB2SNtWVS&#10;cCcPi/lHZ4aptjfO6LoPhYgQ9ikqKENoUil9XpJBP7ANcfSO1hkMUbpCaoe3CDe1HCXJRBqsOC6U&#10;2NCqpPy8vxgF00Pj1/fV38bu3Ok/244zGuO3Ur1uu/wCEagN7/Cr/aMVfMLzSrwBcv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/fFGHcIAAADaAAAADwAAAAAAAAAAAAAA&#10;AAChAgAAZHJzL2Rvd25yZXYueG1sUEsFBgAAAAAEAAQA+QAAAJADAAAAAA==&#10;" strokeweight=".5pt"/>
              <v:line id="Line 10" o:spid="_x0000_s1035" style="position:absolute;visibility:visible;mso-wrap-style:square" from="5292,11922" to="11228,1192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oMpG8QAAADbAAAADwAAAGRycy9kb3ducmV2LnhtbESPQWvCQBCF7wX/wzJCb3WjSJHoKlUR&#10;hB5K1Iu3ITtN0mZnw+6q0V/vHAq9zfDevPfNYtW7Vl0pxMazgfEoA0VcettwZeB03L3NQMWEbLH1&#10;TAbuFGG1HLwsMLf+xgVdD6lSEsIxRwN1Sl2udSxrchhHviMW7dsHh0nWUGkb8CbhrtWTLHvXDhuW&#10;hho72tRU/h4uzsDs2MXtfXPe+a/w8yg+pwVNcW3M67D/mINK1Kd/89/13gq+0MsvMoBeP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OgykbxAAAANsAAAAPAAAAAAAAAAAA&#10;AAAAAKECAABkcnMvZG93bnJldi54bWxQSwUGAAAAAAQABAD5AAAAkgMAAAAA&#10;" strokeweight=".5pt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A1E203D6"/>
    <w:lvl w:ilvl="0">
      <w:start w:val="1"/>
      <w:numFmt w:val="bullet"/>
      <w:pStyle w:val="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1304A4C"/>
    <w:multiLevelType w:val="hybridMultilevel"/>
    <w:tmpl w:val="3384C138"/>
    <w:lvl w:ilvl="0" w:tplc="6E2886F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4F0085B"/>
    <w:multiLevelType w:val="hybridMultilevel"/>
    <w:tmpl w:val="A8C06466"/>
    <w:lvl w:ilvl="0" w:tplc="F438A62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51D00A1A">
      <w:start w:val="1"/>
      <w:numFmt w:val="russianLower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BBE1C2E"/>
    <w:multiLevelType w:val="hybridMultilevel"/>
    <w:tmpl w:val="2CEA811A"/>
    <w:lvl w:ilvl="0" w:tplc="0419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0D37284C"/>
    <w:multiLevelType w:val="hybridMultilevel"/>
    <w:tmpl w:val="31EA33AC"/>
    <w:lvl w:ilvl="0" w:tplc="B9CE89D4">
      <w:start w:val="1"/>
      <w:numFmt w:val="decimal"/>
      <w:lvlText w:val="%1."/>
      <w:lvlJc w:val="left"/>
      <w:pPr>
        <w:ind w:left="13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2" w:hanging="360"/>
      </w:pPr>
    </w:lvl>
    <w:lvl w:ilvl="2" w:tplc="0419001B" w:tentative="1">
      <w:start w:val="1"/>
      <w:numFmt w:val="lowerRoman"/>
      <w:lvlText w:val="%3."/>
      <w:lvlJc w:val="right"/>
      <w:pPr>
        <w:ind w:left="2792" w:hanging="180"/>
      </w:pPr>
    </w:lvl>
    <w:lvl w:ilvl="3" w:tplc="0419000F" w:tentative="1">
      <w:start w:val="1"/>
      <w:numFmt w:val="decimal"/>
      <w:lvlText w:val="%4."/>
      <w:lvlJc w:val="left"/>
      <w:pPr>
        <w:ind w:left="3512" w:hanging="360"/>
      </w:pPr>
    </w:lvl>
    <w:lvl w:ilvl="4" w:tplc="04190019" w:tentative="1">
      <w:start w:val="1"/>
      <w:numFmt w:val="lowerLetter"/>
      <w:lvlText w:val="%5."/>
      <w:lvlJc w:val="left"/>
      <w:pPr>
        <w:ind w:left="4232" w:hanging="360"/>
      </w:pPr>
    </w:lvl>
    <w:lvl w:ilvl="5" w:tplc="0419001B" w:tentative="1">
      <w:start w:val="1"/>
      <w:numFmt w:val="lowerRoman"/>
      <w:lvlText w:val="%6."/>
      <w:lvlJc w:val="right"/>
      <w:pPr>
        <w:ind w:left="4952" w:hanging="180"/>
      </w:pPr>
    </w:lvl>
    <w:lvl w:ilvl="6" w:tplc="0419000F" w:tentative="1">
      <w:start w:val="1"/>
      <w:numFmt w:val="decimal"/>
      <w:lvlText w:val="%7."/>
      <w:lvlJc w:val="left"/>
      <w:pPr>
        <w:ind w:left="5672" w:hanging="360"/>
      </w:pPr>
    </w:lvl>
    <w:lvl w:ilvl="7" w:tplc="04190019" w:tentative="1">
      <w:start w:val="1"/>
      <w:numFmt w:val="lowerLetter"/>
      <w:lvlText w:val="%8."/>
      <w:lvlJc w:val="left"/>
      <w:pPr>
        <w:ind w:left="6392" w:hanging="360"/>
      </w:pPr>
    </w:lvl>
    <w:lvl w:ilvl="8" w:tplc="0419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5" w15:restartNumberingAfterBreak="0">
    <w:nsid w:val="11146598"/>
    <w:multiLevelType w:val="hybridMultilevel"/>
    <w:tmpl w:val="D2384BCA"/>
    <w:lvl w:ilvl="0" w:tplc="EBB40E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D516277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C4E1436"/>
    <w:multiLevelType w:val="hybridMultilevel"/>
    <w:tmpl w:val="379021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D516277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C8549C9"/>
    <w:multiLevelType w:val="hybridMultilevel"/>
    <w:tmpl w:val="11B83A84"/>
    <w:lvl w:ilvl="0" w:tplc="3F04EBBE">
      <w:start w:val="1"/>
      <w:numFmt w:val="bullet"/>
      <w:pStyle w:val="a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24C7DFD"/>
    <w:multiLevelType w:val="hybridMultilevel"/>
    <w:tmpl w:val="73E0D7FE"/>
    <w:lvl w:ilvl="0" w:tplc="A92EC77A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</w:abstractNum>
  <w:abstractNum w:abstractNumId="9" w15:restartNumberingAfterBreak="0">
    <w:nsid w:val="26024CFD"/>
    <w:multiLevelType w:val="hybridMultilevel"/>
    <w:tmpl w:val="A522BD66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D8D3CAD"/>
    <w:multiLevelType w:val="hybridMultilevel"/>
    <w:tmpl w:val="069AC404"/>
    <w:lvl w:ilvl="0" w:tplc="0419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1" w15:restartNumberingAfterBreak="0">
    <w:nsid w:val="2E8431D5"/>
    <w:multiLevelType w:val="hybridMultilevel"/>
    <w:tmpl w:val="015A4B52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2F022A9C"/>
    <w:multiLevelType w:val="multilevel"/>
    <w:tmpl w:val="4B764C3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3" w15:restartNumberingAfterBreak="0">
    <w:nsid w:val="2F2733D5"/>
    <w:multiLevelType w:val="hybridMultilevel"/>
    <w:tmpl w:val="609CDE10"/>
    <w:lvl w:ilvl="0" w:tplc="04190011">
      <w:start w:val="1"/>
      <w:numFmt w:val="decimal"/>
      <w:lvlText w:val="%1)"/>
      <w:lvlJc w:val="left"/>
      <w:pPr>
        <w:tabs>
          <w:tab w:val="num" w:pos="950"/>
        </w:tabs>
        <w:ind w:left="95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670"/>
        </w:tabs>
        <w:ind w:left="16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90"/>
        </w:tabs>
        <w:ind w:left="23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10"/>
        </w:tabs>
        <w:ind w:left="31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30"/>
        </w:tabs>
        <w:ind w:left="38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50"/>
        </w:tabs>
        <w:ind w:left="45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70"/>
        </w:tabs>
        <w:ind w:left="52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90"/>
        </w:tabs>
        <w:ind w:left="59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10"/>
        </w:tabs>
        <w:ind w:left="6710" w:hanging="180"/>
      </w:pPr>
    </w:lvl>
  </w:abstractNum>
  <w:abstractNum w:abstractNumId="14" w15:restartNumberingAfterBreak="0">
    <w:nsid w:val="31787A41"/>
    <w:multiLevelType w:val="hybridMultilevel"/>
    <w:tmpl w:val="C73E0DF0"/>
    <w:lvl w:ilvl="0" w:tplc="C9042566">
      <w:start w:val="1"/>
      <w:numFmt w:val="decimal"/>
      <w:lvlText w:val="%1."/>
      <w:lvlJc w:val="right"/>
      <w:pPr>
        <w:ind w:left="720" w:hanging="360"/>
      </w:pPr>
      <w:rPr>
        <w:rFonts w:hint="default"/>
        <w:b w:val="0"/>
        <w:color w:val="auto"/>
        <w:sz w:val="24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4030B53"/>
    <w:multiLevelType w:val="hybridMultilevel"/>
    <w:tmpl w:val="3E908EE2"/>
    <w:lvl w:ilvl="0" w:tplc="33361DC8">
      <w:start w:val="14"/>
      <w:numFmt w:val="bullet"/>
      <w:pStyle w:val="--"/>
      <w:lvlText w:val=""/>
      <w:lvlJc w:val="left"/>
      <w:pPr>
        <w:tabs>
          <w:tab w:val="num" w:pos="1636"/>
        </w:tabs>
        <w:ind w:left="1636" w:hanging="360"/>
      </w:pPr>
      <w:rPr>
        <w:rFonts w:ascii="Symbol" w:hAnsi="Symbol" w:hint="default"/>
        <w:caps w:val="0"/>
        <w:strike w:val="0"/>
        <w:dstrike w:val="0"/>
        <w:vanish w:val="0"/>
        <w:color w:val="auto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33842A4">
      <w:start w:val="1"/>
      <w:numFmt w:val="bullet"/>
      <w:lvlText w:val=""/>
      <w:lvlJc w:val="left"/>
      <w:pPr>
        <w:tabs>
          <w:tab w:val="num" w:pos="2007"/>
        </w:tabs>
        <w:ind w:left="2007" w:hanging="360"/>
      </w:pPr>
      <w:rPr>
        <w:rFonts w:ascii="Wingdings 2" w:hAnsi="Wingdings 2" w:hint="default"/>
      </w:rPr>
    </w:lvl>
    <w:lvl w:ilvl="2" w:tplc="1078508E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C9962458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99EEDA2C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4C163D96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F9FAB376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490A96FE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37D8E4D8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37696ACE"/>
    <w:multiLevelType w:val="hybridMultilevel"/>
    <w:tmpl w:val="D2384BCA"/>
    <w:lvl w:ilvl="0" w:tplc="EBB40E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D516277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9832445"/>
    <w:multiLevelType w:val="hybridMultilevel"/>
    <w:tmpl w:val="2D8CAF68"/>
    <w:lvl w:ilvl="0" w:tplc="0419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8" w15:restartNumberingAfterBreak="0">
    <w:nsid w:val="3FE15253"/>
    <w:multiLevelType w:val="hybridMultilevel"/>
    <w:tmpl w:val="1DF6D850"/>
    <w:lvl w:ilvl="0" w:tplc="DCA65236">
      <w:start w:val="1"/>
      <w:numFmt w:val="decimal"/>
      <w:lvlText w:val="%1."/>
      <w:lvlJc w:val="left"/>
      <w:pPr>
        <w:tabs>
          <w:tab w:val="num" w:pos="1770"/>
        </w:tabs>
        <w:ind w:left="1770" w:hanging="105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 w15:restartNumberingAfterBreak="0">
    <w:nsid w:val="42BE2595"/>
    <w:multiLevelType w:val="hybridMultilevel"/>
    <w:tmpl w:val="1D18A38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45D77DD"/>
    <w:multiLevelType w:val="multilevel"/>
    <w:tmpl w:val="A8C0646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>
      <w:start w:val="1"/>
      <w:numFmt w:val="russianLower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 w15:restartNumberingAfterBreak="0">
    <w:nsid w:val="4B471D80"/>
    <w:multiLevelType w:val="multilevel"/>
    <w:tmpl w:val="25300A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FEE2D59"/>
    <w:multiLevelType w:val="multilevel"/>
    <w:tmpl w:val="CAC2F3F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3" w15:restartNumberingAfterBreak="0">
    <w:nsid w:val="55AC016F"/>
    <w:multiLevelType w:val="hybridMultilevel"/>
    <w:tmpl w:val="4010F932"/>
    <w:lvl w:ilvl="0" w:tplc="33C2E1D0">
      <w:start w:val="1"/>
      <w:numFmt w:val="bullet"/>
      <w:lvlText w:val=""/>
      <w:lvlJc w:val="left"/>
      <w:pPr>
        <w:tabs>
          <w:tab w:val="num" w:pos="720"/>
        </w:tabs>
        <w:ind w:left="0" w:firstLine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6026564"/>
    <w:multiLevelType w:val="hybridMultilevel"/>
    <w:tmpl w:val="D5CECA62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72C0726"/>
    <w:multiLevelType w:val="hybridMultilevel"/>
    <w:tmpl w:val="B706E780"/>
    <w:lvl w:ilvl="0" w:tplc="C9042566">
      <w:start w:val="1"/>
      <w:numFmt w:val="decimal"/>
      <w:lvlText w:val="%1."/>
      <w:lvlJc w:val="right"/>
      <w:pPr>
        <w:tabs>
          <w:tab w:val="num" w:pos="1440"/>
        </w:tabs>
        <w:ind w:left="1440" w:hanging="360"/>
      </w:pPr>
      <w:rPr>
        <w:rFonts w:hint="default"/>
        <w:b w:val="0"/>
        <w:color w:val="auto"/>
        <w:sz w:val="24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6" w15:restartNumberingAfterBreak="0">
    <w:nsid w:val="57E65BF7"/>
    <w:multiLevelType w:val="hybridMultilevel"/>
    <w:tmpl w:val="EECC9C74"/>
    <w:lvl w:ilvl="0" w:tplc="2ACC47F4">
      <w:start w:val="1"/>
      <w:numFmt w:val="decimal"/>
      <w:lvlText w:val="%1."/>
      <w:lvlJc w:val="left"/>
      <w:pPr>
        <w:ind w:left="13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2" w:hanging="360"/>
      </w:pPr>
    </w:lvl>
    <w:lvl w:ilvl="2" w:tplc="0419001B" w:tentative="1">
      <w:start w:val="1"/>
      <w:numFmt w:val="lowerRoman"/>
      <w:lvlText w:val="%3."/>
      <w:lvlJc w:val="right"/>
      <w:pPr>
        <w:ind w:left="2792" w:hanging="180"/>
      </w:pPr>
    </w:lvl>
    <w:lvl w:ilvl="3" w:tplc="0419000F" w:tentative="1">
      <w:start w:val="1"/>
      <w:numFmt w:val="decimal"/>
      <w:lvlText w:val="%4."/>
      <w:lvlJc w:val="left"/>
      <w:pPr>
        <w:ind w:left="3512" w:hanging="360"/>
      </w:pPr>
    </w:lvl>
    <w:lvl w:ilvl="4" w:tplc="04190019" w:tentative="1">
      <w:start w:val="1"/>
      <w:numFmt w:val="lowerLetter"/>
      <w:lvlText w:val="%5."/>
      <w:lvlJc w:val="left"/>
      <w:pPr>
        <w:ind w:left="4232" w:hanging="360"/>
      </w:pPr>
    </w:lvl>
    <w:lvl w:ilvl="5" w:tplc="0419001B" w:tentative="1">
      <w:start w:val="1"/>
      <w:numFmt w:val="lowerRoman"/>
      <w:lvlText w:val="%6."/>
      <w:lvlJc w:val="right"/>
      <w:pPr>
        <w:ind w:left="4952" w:hanging="180"/>
      </w:pPr>
    </w:lvl>
    <w:lvl w:ilvl="6" w:tplc="0419000F" w:tentative="1">
      <w:start w:val="1"/>
      <w:numFmt w:val="decimal"/>
      <w:lvlText w:val="%7."/>
      <w:lvlJc w:val="left"/>
      <w:pPr>
        <w:ind w:left="5672" w:hanging="360"/>
      </w:pPr>
    </w:lvl>
    <w:lvl w:ilvl="7" w:tplc="04190019" w:tentative="1">
      <w:start w:val="1"/>
      <w:numFmt w:val="lowerLetter"/>
      <w:lvlText w:val="%8."/>
      <w:lvlJc w:val="left"/>
      <w:pPr>
        <w:ind w:left="6392" w:hanging="360"/>
      </w:pPr>
    </w:lvl>
    <w:lvl w:ilvl="8" w:tplc="0419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27" w15:restartNumberingAfterBreak="0">
    <w:nsid w:val="5A140AF0"/>
    <w:multiLevelType w:val="hybridMultilevel"/>
    <w:tmpl w:val="99CA7242"/>
    <w:lvl w:ilvl="0" w:tplc="A3FC9A90">
      <w:start w:val="1"/>
      <w:numFmt w:val="decimal"/>
      <w:lvlText w:val="%1."/>
      <w:lvlJc w:val="left"/>
      <w:pPr>
        <w:tabs>
          <w:tab w:val="num" w:pos="567"/>
        </w:tabs>
        <w:ind w:left="227" w:hanging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FFC0C51"/>
    <w:multiLevelType w:val="hybridMultilevel"/>
    <w:tmpl w:val="71F8A726"/>
    <w:lvl w:ilvl="0" w:tplc="D516277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D516277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1AF2F32"/>
    <w:multiLevelType w:val="hybridMultilevel"/>
    <w:tmpl w:val="9DD680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1EE30CE"/>
    <w:multiLevelType w:val="hybridMultilevel"/>
    <w:tmpl w:val="1A66FB04"/>
    <w:lvl w:ilvl="0" w:tplc="0419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1" w15:restartNumberingAfterBreak="0">
    <w:nsid w:val="756C1345"/>
    <w:multiLevelType w:val="hybridMultilevel"/>
    <w:tmpl w:val="1B6C652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92EC77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A80457C"/>
    <w:multiLevelType w:val="hybridMultilevel"/>
    <w:tmpl w:val="CBF4FA4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3" w15:restartNumberingAfterBreak="0">
    <w:nsid w:val="7A8C1B17"/>
    <w:multiLevelType w:val="hybridMultilevel"/>
    <w:tmpl w:val="784C6482"/>
    <w:lvl w:ilvl="0" w:tplc="0419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D5162772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4" w15:restartNumberingAfterBreak="0">
    <w:nsid w:val="7FC75226"/>
    <w:multiLevelType w:val="hybridMultilevel"/>
    <w:tmpl w:val="9F8A1C38"/>
    <w:lvl w:ilvl="0" w:tplc="1C7E6EF4">
      <w:start w:val="1"/>
      <w:numFmt w:val="russianUpper"/>
      <w:lvlText w:val="%1)"/>
      <w:lvlJc w:val="left"/>
      <w:pPr>
        <w:ind w:left="1637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357" w:hanging="360"/>
      </w:pPr>
    </w:lvl>
    <w:lvl w:ilvl="2" w:tplc="0419001B" w:tentative="1">
      <w:start w:val="1"/>
      <w:numFmt w:val="lowerRoman"/>
      <w:lvlText w:val="%3."/>
      <w:lvlJc w:val="right"/>
      <w:pPr>
        <w:ind w:left="3077" w:hanging="180"/>
      </w:pPr>
    </w:lvl>
    <w:lvl w:ilvl="3" w:tplc="0419000F" w:tentative="1">
      <w:start w:val="1"/>
      <w:numFmt w:val="decimal"/>
      <w:lvlText w:val="%4."/>
      <w:lvlJc w:val="left"/>
      <w:pPr>
        <w:ind w:left="3797" w:hanging="360"/>
      </w:pPr>
    </w:lvl>
    <w:lvl w:ilvl="4" w:tplc="04190019" w:tentative="1">
      <w:start w:val="1"/>
      <w:numFmt w:val="lowerLetter"/>
      <w:lvlText w:val="%5."/>
      <w:lvlJc w:val="left"/>
      <w:pPr>
        <w:ind w:left="4517" w:hanging="360"/>
      </w:pPr>
    </w:lvl>
    <w:lvl w:ilvl="5" w:tplc="0419001B" w:tentative="1">
      <w:start w:val="1"/>
      <w:numFmt w:val="lowerRoman"/>
      <w:lvlText w:val="%6."/>
      <w:lvlJc w:val="right"/>
      <w:pPr>
        <w:ind w:left="5237" w:hanging="180"/>
      </w:pPr>
    </w:lvl>
    <w:lvl w:ilvl="6" w:tplc="0419000F" w:tentative="1">
      <w:start w:val="1"/>
      <w:numFmt w:val="decimal"/>
      <w:lvlText w:val="%7."/>
      <w:lvlJc w:val="left"/>
      <w:pPr>
        <w:ind w:left="5957" w:hanging="360"/>
      </w:pPr>
    </w:lvl>
    <w:lvl w:ilvl="7" w:tplc="04190019" w:tentative="1">
      <w:start w:val="1"/>
      <w:numFmt w:val="lowerLetter"/>
      <w:lvlText w:val="%8."/>
      <w:lvlJc w:val="left"/>
      <w:pPr>
        <w:ind w:left="6677" w:hanging="360"/>
      </w:pPr>
    </w:lvl>
    <w:lvl w:ilvl="8" w:tplc="0419001B" w:tentative="1">
      <w:start w:val="1"/>
      <w:numFmt w:val="lowerRoman"/>
      <w:lvlText w:val="%9."/>
      <w:lvlJc w:val="right"/>
      <w:pPr>
        <w:ind w:left="7397" w:hanging="180"/>
      </w:pPr>
    </w:lvl>
  </w:abstractNum>
  <w:num w:numId="1">
    <w:abstractNumId w:val="15"/>
  </w:num>
  <w:num w:numId="2">
    <w:abstractNumId w:val="7"/>
  </w:num>
  <w:num w:numId="3">
    <w:abstractNumId w:val="0"/>
  </w:num>
  <w:num w:numId="4">
    <w:abstractNumId w:val="5"/>
  </w:num>
  <w:num w:numId="5">
    <w:abstractNumId w:val="28"/>
  </w:num>
  <w:num w:numId="6">
    <w:abstractNumId w:val="2"/>
  </w:num>
  <w:num w:numId="7">
    <w:abstractNumId w:val="27"/>
  </w:num>
  <w:num w:numId="8">
    <w:abstractNumId w:val="13"/>
  </w:num>
  <w:num w:numId="9">
    <w:abstractNumId w:val="10"/>
  </w:num>
  <w:num w:numId="10">
    <w:abstractNumId w:val="3"/>
  </w:num>
  <w:num w:numId="11">
    <w:abstractNumId w:val="32"/>
  </w:num>
  <w:num w:numId="12">
    <w:abstractNumId w:val="33"/>
  </w:num>
  <w:num w:numId="13">
    <w:abstractNumId w:val="30"/>
  </w:num>
  <w:num w:numId="14">
    <w:abstractNumId w:val="31"/>
  </w:num>
  <w:num w:numId="15">
    <w:abstractNumId w:val="1"/>
  </w:num>
  <w:num w:numId="16">
    <w:abstractNumId w:val="8"/>
  </w:num>
  <w:num w:numId="17">
    <w:abstractNumId w:val="21"/>
  </w:num>
  <w:num w:numId="18">
    <w:abstractNumId w:val="19"/>
  </w:num>
  <w:num w:numId="19">
    <w:abstractNumId w:val="12"/>
  </w:num>
  <w:num w:numId="20">
    <w:abstractNumId w:val="22"/>
  </w:num>
  <w:num w:numId="21">
    <w:abstractNumId w:val="18"/>
  </w:num>
  <w:num w:numId="22">
    <w:abstractNumId w:val="6"/>
  </w:num>
  <w:num w:numId="23">
    <w:abstractNumId w:val="20"/>
  </w:num>
  <w:num w:numId="24">
    <w:abstractNumId w:val="17"/>
  </w:num>
  <w:num w:numId="25">
    <w:abstractNumId w:val="9"/>
  </w:num>
  <w:num w:numId="26">
    <w:abstractNumId w:val="11"/>
  </w:num>
  <w:num w:numId="27">
    <w:abstractNumId w:val="23"/>
  </w:num>
  <w:num w:numId="28">
    <w:abstractNumId w:val="14"/>
  </w:num>
  <w:num w:numId="29">
    <w:abstractNumId w:val="4"/>
  </w:num>
  <w:num w:numId="30">
    <w:abstractNumId w:val="26"/>
  </w:num>
  <w:num w:numId="31">
    <w:abstractNumId w:val="16"/>
  </w:num>
  <w:num w:numId="32">
    <w:abstractNumId w:val="24"/>
  </w:num>
  <w:num w:numId="33">
    <w:abstractNumId w:val="29"/>
  </w:num>
  <w:num w:numId="34">
    <w:abstractNumId w:val="34"/>
  </w:num>
  <w:num w:numId="35">
    <w:abstractNumId w:val="25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225"/>
  <w:proofState w:spelling="clean" w:grammar="clean"/>
  <w:defaultTabStop w:val="708"/>
  <w:autoHyphenation/>
  <w:hyphenationZone w:val="357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19AE"/>
    <w:rsid w:val="000017F0"/>
    <w:rsid w:val="00001967"/>
    <w:rsid w:val="00001EAF"/>
    <w:rsid w:val="00002C8A"/>
    <w:rsid w:val="00002D10"/>
    <w:rsid w:val="00004362"/>
    <w:rsid w:val="00004C87"/>
    <w:rsid w:val="00004D74"/>
    <w:rsid w:val="00005C72"/>
    <w:rsid w:val="0000603B"/>
    <w:rsid w:val="000073EE"/>
    <w:rsid w:val="0000773A"/>
    <w:rsid w:val="00012806"/>
    <w:rsid w:val="000141C7"/>
    <w:rsid w:val="00014B7B"/>
    <w:rsid w:val="00015CF3"/>
    <w:rsid w:val="00015FE0"/>
    <w:rsid w:val="00016E00"/>
    <w:rsid w:val="00017BF8"/>
    <w:rsid w:val="000200DE"/>
    <w:rsid w:val="00021CCB"/>
    <w:rsid w:val="000233B0"/>
    <w:rsid w:val="00025401"/>
    <w:rsid w:val="00031F35"/>
    <w:rsid w:val="00033B8F"/>
    <w:rsid w:val="00034332"/>
    <w:rsid w:val="00034B01"/>
    <w:rsid w:val="00035C07"/>
    <w:rsid w:val="00037698"/>
    <w:rsid w:val="0004265A"/>
    <w:rsid w:val="00042B05"/>
    <w:rsid w:val="00042FB6"/>
    <w:rsid w:val="0004375F"/>
    <w:rsid w:val="00043D27"/>
    <w:rsid w:val="000442E9"/>
    <w:rsid w:val="00046946"/>
    <w:rsid w:val="00046DE9"/>
    <w:rsid w:val="000473F9"/>
    <w:rsid w:val="00047CB1"/>
    <w:rsid w:val="00050A4D"/>
    <w:rsid w:val="0005190F"/>
    <w:rsid w:val="00051C1C"/>
    <w:rsid w:val="00052DFB"/>
    <w:rsid w:val="0005488B"/>
    <w:rsid w:val="000601D0"/>
    <w:rsid w:val="000611A2"/>
    <w:rsid w:val="00061CD8"/>
    <w:rsid w:val="000632E6"/>
    <w:rsid w:val="000643A2"/>
    <w:rsid w:val="000677B8"/>
    <w:rsid w:val="00070EFC"/>
    <w:rsid w:val="000711C3"/>
    <w:rsid w:val="00071316"/>
    <w:rsid w:val="000725E2"/>
    <w:rsid w:val="00074E6B"/>
    <w:rsid w:val="0007580E"/>
    <w:rsid w:val="000766A7"/>
    <w:rsid w:val="000807E8"/>
    <w:rsid w:val="00082311"/>
    <w:rsid w:val="0008333A"/>
    <w:rsid w:val="00084C5B"/>
    <w:rsid w:val="00087B7D"/>
    <w:rsid w:val="00090742"/>
    <w:rsid w:val="00091483"/>
    <w:rsid w:val="00091525"/>
    <w:rsid w:val="00091979"/>
    <w:rsid w:val="00094428"/>
    <w:rsid w:val="00095076"/>
    <w:rsid w:val="00095799"/>
    <w:rsid w:val="000966BF"/>
    <w:rsid w:val="00097349"/>
    <w:rsid w:val="000A0686"/>
    <w:rsid w:val="000A10E4"/>
    <w:rsid w:val="000A6203"/>
    <w:rsid w:val="000A6571"/>
    <w:rsid w:val="000A69E1"/>
    <w:rsid w:val="000A6B5E"/>
    <w:rsid w:val="000A7986"/>
    <w:rsid w:val="000B021E"/>
    <w:rsid w:val="000B09B2"/>
    <w:rsid w:val="000B29BC"/>
    <w:rsid w:val="000B311C"/>
    <w:rsid w:val="000B3ECA"/>
    <w:rsid w:val="000B4DFA"/>
    <w:rsid w:val="000B4FEB"/>
    <w:rsid w:val="000B510F"/>
    <w:rsid w:val="000B51CD"/>
    <w:rsid w:val="000B7E99"/>
    <w:rsid w:val="000C1A8B"/>
    <w:rsid w:val="000C7D22"/>
    <w:rsid w:val="000D2C47"/>
    <w:rsid w:val="000D49E1"/>
    <w:rsid w:val="000D4B30"/>
    <w:rsid w:val="000D7559"/>
    <w:rsid w:val="000E0983"/>
    <w:rsid w:val="000E0E72"/>
    <w:rsid w:val="000E169D"/>
    <w:rsid w:val="000E2AA5"/>
    <w:rsid w:val="000E43D9"/>
    <w:rsid w:val="000E552F"/>
    <w:rsid w:val="000F5032"/>
    <w:rsid w:val="000F695D"/>
    <w:rsid w:val="000F6D89"/>
    <w:rsid w:val="000F71D3"/>
    <w:rsid w:val="000F7A31"/>
    <w:rsid w:val="00101A59"/>
    <w:rsid w:val="001043BE"/>
    <w:rsid w:val="001069BB"/>
    <w:rsid w:val="00107CCC"/>
    <w:rsid w:val="00110565"/>
    <w:rsid w:val="00113EA3"/>
    <w:rsid w:val="001151C6"/>
    <w:rsid w:val="00117900"/>
    <w:rsid w:val="00120862"/>
    <w:rsid w:val="00121A66"/>
    <w:rsid w:val="00122270"/>
    <w:rsid w:val="001226D3"/>
    <w:rsid w:val="001227C1"/>
    <w:rsid w:val="00122D71"/>
    <w:rsid w:val="00123DEA"/>
    <w:rsid w:val="00124EE8"/>
    <w:rsid w:val="00126895"/>
    <w:rsid w:val="00126A19"/>
    <w:rsid w:val="00127755"/>
    <w:rsid w:val="001313E7"/>
    <w:rsid w:val="00133225"/>
    <w:rsid w:val="00140169"/>
    <w:rsid w:val="00143040"/>
    <w:rsid w:val="001434DB"/>
    <w:rsid w:val="0014398B"/>
    <w:rsid w:val="00145D0A"/>
    <w:rsid w:val="00145D58"/>
    <w:rsid w:val="00147AD9"/>
    <w:rsid w:val="00150FD6"/>
    <w:rsid w:val="001517E0"/>
    <w:rsid w:val="00154780"/>
    <w:rsid w:val="00154A1C"/>
    <w:rsid w:val="00156E11"/>
    <w:rsid w:val="00156E84"/>
    <w:rsid w:val="00156F6E"/>
    <w:rsid w:val="00157399"/>
    <w:rsid w:val="001578F5"/>
    <w:rsid w:val="00160324"/>
    <w:rsid w:val="001608E9"/>
    <w:rsid w:val="00160DB1"/>
    <w:rsid w:val="0016470A"/>
    <w:rsid w:val="00166219"/>
    <w:rsid w:val="00167567"/>
    <w:rsid w:val="00171085"/>
    <w:rsid w:val="00173AE5"/>
    <w:rsid w:val="00176843"/>
    <w:rsid w:val="00176F16"/>
    <w:rsid w:val="001774AF"/>
    <w:rsid w:val="00177A8D"/>
    <w:rsid w:val="001815D6"/>
    <w:rsid w:val="00182F1D"/>
    <w:rsid w:val="00183B76"/>
    <w:rsid w:val="00184718"/>
    <w:rsid w:val="00184EE1"/>
    <w:rsid w:val="001858EE"/>
    <w:rsid w:val="001859A9"/>
    <w:rsid w:val="00186D75"/>
    <w:rsid w:val="00190BA8"/>
    <w:rsid w:val="00190D00"/>
    <w:rsid w:val="00195EB7"/>
    <w:rsid w:val="001A0F89"/>
    <w:rsid w:val="001A171D"/>
    <w:rsid w:val="001A32CA"/>
    <w:rsid w:val="001A455A"/>
    <w:rsid w:val="001A566F"/>
    <w:rsid w:val="001A60C4"/>
    <w:rsid w:val="001A6A9E"/>
    <w:rsid w:val="001A6BB5"/>
    <w:rsid w:val="001B0C22"/>
    <w:rsid w:val="001B1BD7"/>
    <w:rsid w:val="001B213C"/>
    <w:rsid w:val="001B4084"/>
    <w:rsid w:val="001B5EA5"/>
    <w:rsid w:val="001B6546"/>
    <w:rsid w:val="001C2408"/>
    <w:rsid w:val="001C25D4"/>
    <w:rsid w:val="001C4135"/>
    <w:rsid w:val="001C4675"/>
    <w:rsid w:val="001C4DB7"/>
    <w:rsid w:val="001C6C41"/>
    <w:rsid w:val="001C782C"/>
    <w:rsid w:val="001D0563"/>
    <w:rsid w:val="001D1049"/>
    <w:rsid w:val="001D4B10"/>
    <w:rsid w:val="001D4BA4"/>
    <w:rsid w:val="001E39A0"/>
    <w:rsid w:val="001E41A0"/>
    <w:rsid w:val="001E642E"/>
    <w:rsid w:val="001E684F"/>
    <w:rsid w:val="001E7268"/>
    <w:rsid w:val="001E7E06"/>
    <w:rsid w:val="001F0A56"/>
    <w:rsid w:val="001F3BEA"/>
    <w:rsid w:val="001F5929"/>
    <w:rsid w:val="001F5B0E"/>
    <w:rsid w:val="001F65A4"/>
    <w:rsid w:val="001F6AFB"/>
    <w:rsid w:val="0020227B"/>
    <w:rsid w:val="002022B2"/>
    <w:rsid w:val="00202481"/>
    <w:rsid w:val="00203EEA"/>
    <w:rsid w:val="0020685A"/>
    <w:rsid w:val="002070B7"/>
    <w:rsid w:val="00207B3D"/>
    <w:rsid w:val="0021004F"/>
    <w:rsid w:val="00211CF3"/>
    <w:rsid w:val="00212B12"/>
    <w:rsid w:val="0021387E"/>
    <w:rsid w:val="00213E06"/>
    <w:rsid w:val="002166CC"/>
    <w:rsid w:val="00216AF6"/>
    <w:rsid w:val="00222246"/>
    <w:rsid w:val="00223388"/>
    <w:rsid w:val="002249DC"/>
    <w:rsid w:val="00225BD0"/>
    <w:rsid w:val="0022724A"/>
    <w:rsid w:val="002304C8"/>
    <w:rsid w:val="00232302"/>
    <w:rsid w:val="002359F5"/>
    <w:rsid w:val="00235B6E"/>
    <w:rsid w:val="002362A2"/>
    <w:rsid w:val="00236CE3"/>
    <w:rsid w:val="00240807"/>
    <w:rsid w:val="00240F40"/>
    <w:rsid w:val="002431A4"/>
    <w:rsid w:val="00243BB3"/>
    <w:rsid w:val="00243C7A"/>
    <w:rsid w:val="00246162"/>
    <w:rsid w:val="00246AC7"/>
    <w:rsid w:val="00247F39"/>
    <w:rsid w:val="0025079F"/>
    <w:rsid w:val="002523FB"/>
    <w:rsid w:val="00252623"/>
    <w:rsid w:val="00252A17"/>
    <w:rsid w:val="00252CB3"/>
    <w:rsid w:val="002555F1"/>
    <w:rsid w:val="00255B2A"/>
    <w:rsid w:val="00257C71"/>
    <w:rsid w:val="00260708"/>
    <w:rsid w:val="002631B3"/>
    <w:rsid w:val="002639E1"/>
    <w:rsid w:val="00263C62"/>
    <w:rsid w:val="00265CBF"/>
    <w:rsid w:val="002705DA"/>
    <w:rsid w:val="00271209"/>
    <w:rsid w:val="00272048"/>
    <w:rsid w:val="002728F2"/>
    <w:rsid w:val="00273F6F"/>
    <w:rsid w:val="0027561E"/>
    <w:rsid w:val="00275BE9"/>
    <w:rsid w:val="00281AE0"/>
    <w:rsid w:val="00284785"/>
    <w:rsid w:val="00284B9E"/>
    <w:rsid w:val="002855D4"/>
    <w:rsid w:val="00285878"/>
    <w:rsid w:val="0028799D"/>
    <w:rsid w:val="00293E9E"/>
    <w:rsid w:val="00294DA5"/>
    <w:rsid w:val="00295538"/>
    <w:rsid w:val="002966AB"/>
    <w:rsid w:val="00297F8C"/>
    <w:rsid w:val="002A0260"/>
    <w:rsid w:val="002A0711"/>
    <w:rsid w:val="002A0C23"/>
    <w:rsid w:val="002A1552"/>
    <w:rsid w:val="002A2931"/>
    <w:rsid w:val="002A2AC5"/>
    <w:rsid w:val="002A320D"/>
    <w:rsid w:val="002A3FFE"/>
    <w:rsid w:val="002A606C"/>
    <w:rsid w:val="002A6526"/>
    <w:rsid w:val="002A70AD"/>
    <w:rsid w:val="002B0AE0"/>
    <w:rsid w:val="002B430C"/>
    <w:rsid w:val="002B4387"/>
    <w:rsid w:val="002B4623"/>
    <w:rsid w:val="002B4F0C"/>
    <w:rsid w:val="002B6047"/>
    <w:rsid w:val="002B6F95"/>
    <w:rsid w:val="002C1190"/>
    <w:rsid w:val="002C1598"/>
    <w:rsid w:val="002C1DB4"/>
    <w:rsid w:val="002C278D"/>
    <w:rsid w:val="002C307A"/>
    <w:rsid w:val="002C3601"/>
    <w:rsid w:val="002C4B2B"/>
    <w:rsid w:val="002C5DF6"/>
    <w:rsid w:val="002D2C2C"/>
    <w:rsid w:val="002D6259"/>
    <w:rsid w:val="002D7CF1"/>
    <w:rsid w:val="002E26B6"/>
    <w:rsid w:val="002E325B"/>
    <w:rsid w:val="002E3692"/>
    <w:rsid w:val="002E5195"/>
    <w:rsid w:val="002E6419"/>
    <w:rsid w:val="002E6428"/>
    <w:rsid w:val="002E698F"/>
    <w:rsid w:val="002E797B"/>
    <w:rsid w:val="002F0BC2"/>
    <w:rsid w:val="002F0DC4"/>
    <w:rsid w:val="002F237B"/>
    <w:rsid w:val="002F3D0D"/>
    <w:rsid w:val="002F4B9A"/>
    <w:rsid w:val="002F5980"/>
    <w:rsid w:val="002F5D06"/>
    <w:rsid w:val="002F5DF1"/>
    <w:rsid w:val="002F7641"/>
    <w:rsid w:val="00300C60"/>
    <w:rsid w:val="0030309A"/>
    <w:rsid w:val="003030AC"/>
    <w:rsid w:val="00303D75"/>
    <w:rsid w:val="003050FE"/>
    <w:rsid w:val="00305ACC"/>
    <w:rsid w:val="00305BD0"/>
    <w:rsid w:val="00306D45"/>
    <w:rsid w:val="003077F2"/>
    <w:rsid w:val="0031066B"/>
    <w:rsid w:val="00311479"/>
    <w:rsid w:val="00311E82"/>
    <w:rsid w:val="00312733"/>
    <w:rsid w:val="00313508"/>
    <w:rsid w:val="00313A0C"/>
    <w:rsid w:val="00314872"/>
    <w:rsid w:val="003149FB"/>
    <w:rsid w:val="00314BF5"/>
    <w:rsid w:val="00316DDF"/>
    <w:rsid w:val="003172D1"/>
    <w:rsid w:val="00320306"/>
    <w:rsid w:val="00322B91"/>
    <w:rsid w:val="00324FCB"/>
    <w:rsid w:val="00325CA1"/>
    <w:rsid w:val="00325E88"/>
    <w:rsid w:val="00327647"/>
    <w:rsid w:val="00327859"/>
    <w:rsid w:val="003338AD"/>
    <w:rsid w:val="00334DC7"/>
    <w:rsid w:val="00336AD5"/>
    <w:rsid w:val="00336D28"/>
    <w:rsid w:val="00340A0A"/>
    <w:rsid w:val="00340E68"/>
    <w:rsid w:val="0034153A"/>
    <w:rsid w:val="00342547"/>
    <w:rsid w:val="00342C18"/>
    <w:rsid w:val="003430D7"/>
    <w:rsid w:val="00344DD5"/>
    <w:rsid w:val="003477AE"/>
    <w:rsid w:val="00350FC1"/>
    <w:rsid w:val="00351BB7"/>
    <w:rsid w:val="00352159"/>
    <w:rsid w:val="003529A1"/>
    <w:rsid w:val="003559AC"/>
    <w:rsid w:val="00355E6B"/>
    <w:rsid w:val="00357BAA"/>
    <w:rsid w:val="00360739"/>
    <w:rsid w:val="00362250"/>
    <w:rsid w:val="00364AD1"/>
    <w:rsid w:val="003663D3"/>
    <w:rsid w:val="00367EFF"/>
    <w:rsid w:val="00370465"/>
    <w:rsid w:val="00371878"/>
    <w:rsid w:val="0038123B"/>
    <w:rsid w:val="00383B84"/>
    <w:rsid w:val="0038468C"/>
    <w:rsid w:val="00385D81"/>
    <w:rsid w:val="00386768"/>
    <w:rsid w:val="00387A9D"/>
    <w:rsid w:val="00391BC6"/>
    <w:rsid w:val="00393F0F"/>
    <w:rsid w:val="00393FF5"/>
    <w:rsid w:val="003940B1"/>
    <w:rsid w:val="003976AE"/>
    <w:rsid w:val="003A0277"/>
    <w:rsid w:val="003A128A"/>
    <w:rsid w:val="003A1ACA"/>
    <w:rsid w:val="003A2609"/>
    <w:rsid w:val="003A36B3"/>
    <w:rsid w:val="003A42CE"/>
    <w:rsid w:val="003A45F4"/>
    <w:rsid w:val="003A5614"/>
    <w:rsid w:val="003A665A"/>
    <w:rsid w:val="003B0691"/>
    <w:rsid w:val="003B0886"/>
    <w:rsid w:val="003B0E12"/>
    <w:rsid w:val="003B14BD"/>
    <w:rsid w:val="003B2663"/>
    <w:rsid w:val="003B37C1"/>
    <w:rsid w:val="003B4A6E"/>
    <w:rsid w:val="003B5C8F"/>
    <w:rsid w:val="003C0A90"/>
    <w:rsid w:val="003C1148"/>
    <w:rsid w:val="003C3FCB"/>
    <w:rsid w:val="003C6146"/>
    <w:rsid w:val="003C6EDA"/>
    <w:rsid w:val="003C7027"/>
    <w:rsid w:val="003D4998"/>
    <w:rsid w:val="003D5520"/>
    <w:rsid w:val="003D7C51"/>
    <w:rsid w:val="003D7FF0"/>
    <w:rsid w:val="003E0846"/>
    <w:rsid w:val="003E392D"/>
    <w:rsid w:val="003E4B5D"/>
    <w:rsid w:val="003E60E4"/>
    <w:rsid w:val="003E6D43"/>
    <w:rsid w:val="003F12F9"/>
    <w:rsid w:val="003F2E53"/>
    <w:rsid w:val="003F44A6"/>
    <w:rsid w:val="003F48A4"/>
    <w:rsid w:val="003F492D"/>
    <w:rsid w:val="003F4C83"/>
    <w:rsid w:val="003F64D5"/>
    <w:rsid w:val="003F7632"/>
    <w:rsid w:val="00402045"/>
    <w:rsid w:val="00403629"/>
    <w:rsid w:val="004051C9"/>
    <w:rsid w:val="004056D0"/>
    <w:rsid w:val="00405CE9"/>
    <w:rsid w:val="004073B7"/>
    <w:rsid w:val="0040771E"/>
    <w:rsid w:val="00412D8F"/>
    <w:rsid w:val="00413C6C"/>
    <w:rsid w:val="00413DDA"/>
    <w:rsid w:val="004146BE"/>
    <w:rsid w:val="00415A28"/>
    <w:rsid w:val="004165A3"/>
    <w:rsid w:val="00417D36"/>
    <w:rsid w:val="00420889"/>
    <w:rsid w:val="00421392"/>
    <w:rsid w:val="00422351"/>
    <w:rsid w:val="00422DAC"/>
    <w:rsid w:val="0042314E"/>
    <w:rsid w:val="00423E94"/>
    <w:rsid w:val="004248B6"/>
    <w:rsid w:val="0042543D"/>
    <w:rsid w:val="00425D9F"/>
    <w:rsid w:val="004260B4"/>
    <w:rsid w:val="00426734"/>
    <w:rsid w:val="004311D6"/>
    <w:rsid w:val="00431612"/>
    <w:rsid w:val="004317D1"/>
    <w:rsid w:val="00434C66"/>
    <w:rsid w:val="00435208"/>
    <w:rsid w:val="004352F4"/>
    <w:rsid w:val="004369D2"/>
    <w:rsid w:val="00436B96"/>
    <w:rsid w:val="00440B29"/>
    <w:rsid w:val="00441E50"/>
    <w:rsid w:val="00442D2F"/>
    <w:rsid w:val="00442DEE"/>
    <w:rsid w:val="004458F8"/>
    <w:rsid w:val="00445D80"/>
    <w:rsid w:val="00445E83"/>
    <w:rsid w:val="00446D95"/>
    <w:rsid w:val="00446EB9"/>
    <w:rsid w:val="00450D86"/>
    <w:rsid w:val="00457A33"/>
    <w:rsid w:val="00461E6A"/>
    <w:rsid w:val="00462FB6"/>
    <w:rsid w:val="004665C7"/>
    <w:rsid w:val="004721BC"/>
    <w:rsid w:val="004723E0"/>
    <w:rsid w:val="00472B38"/>
    <w:rsid w:val="00472F50"/>
    <w:rsid w:val="00473F61"/>
    <w:rsid w:val="00477E00"/>
    <w:rsid w:val="00481B51"/>
    <w:rsid w:val="0048214A"/>
    <w:rsid w:val="004821E0"/>
    <w:rsid w:val="00483AC0"/>
    <w:rsid w:val="00485088"/>
    <w:rsid w:val="004869AB"/>
    <w:rsid w:val="00487495"/>
    <w:rsid w:val="00487951"/>
    <w:rsid w:val="0049052C"/>
    <w:rsid w:val="004909BF"/>
    <w:rsid w:val="00490D6D"/>
    <w:rsid w:val="00491729"/>
    <w:rsid w:val="00495817"/>
    <w:rsid w:val="004A106B"/>
    <w:rsid w:val="004A1567"/>
    <w:rsid w:val="004A164C"/>
    <w:rsid w:val="004A23BD"/>
    <w:rsid w:val="004A322D"/>
    <w:rsid w:val="004A35FE"/>
    <w:rsid w:val="004A4F5C"/>
    <w:rsid w:val="004A5337"/>
    <w:rsid w:val="004A5700"/>
    <w:rsid w:val="004A5E56"/>
    <w:rsid w:val="004A7900"/>
    <w:rsid w:val="004B1573"/>
    <w:rsid w:val="004B1E23"/>
    <w:rsid w:val="004B1F01"/>
    <w:rsid w:val="004B2B30"/>
    <w:rsid w:val="004B45C6"/>
    <w:rsid w:val="004B47B2"/>
    <w:rsid w:val="004B6A49"/>
    <w:rsid w:val="004B6BB8"/>
    <w:rsid w:val="004B74C0"/>
    <w:rsid w:val="004B78EB"/>
    <w:rsid w:val="004C026A"/>
    <w:rsid w:val="004C08D9"/>
    <w:rsid w:val="004C24AB"/>
    <w:rsid w:val="004C6887"/>
    <w:rsid w:val="004D05E7"/>
    <w:rsid w:val="004D10CA"/>
    <w:rsid w:val="004D1369"/>
    <w:rsid w:val="004D27F7"/>
    <w:rsid w:val="004D76E8"/>
    <w:rsid w:val="004E4397"/>
    <w:rsid w:val="004E7B90"/>
    <w:rsid w:val="004E7E8E"/>
    <w:rsid w:val="004F1A59"/>
    <w:rsid w:val="0050113E"/>
    <w:rsid w:val="00502DB9"/>
    <w:rsid w:val="0050318F"/>
    <w:rsid w:val="005036B8"/>
    <w:rsid w:val="00503E39"/>
    <w:rsid w:val="00504458"/>
    <w:rsid w:val="0050525B"/>
    <w:rsid w:val="005052B7"/>
    <w:rsid w:val="00505781"/>
    <w:rsid w:val="0050681F"/>
    <w:rsid w:val="005079A1"/>
    <w:rsid w:val="0051176B"/>
    <w:rsid w:val="005144F0"/>
    <w:rsid w:val="00514774"/>
    <w:rsid w:val="00515237"/>
    <w:rsid w:val="005204D8"/>
    <w:rsid w:val="0052055E"/>
    <w:rsid w:val="0052077F"/>
    <w:rsid w:val="00520D86"/>
    <w:rsid w:val="0052329E"/>
    <w:rsid w:val="00523DD6"/>
    <w:rsid w:val="0052422C"/>
    <w:rsid w:val="00524FC2"/>
    <w:rsid w:val="005308F3"/>
    <w:rsid w:val="005323E2"/>
    <w:rsid w:val="005330FA"/>
    <w:rsid w:val="00533E7D"/>
    <w:rsid w:val="00534C52"/>
    <w:rsid w:val="005352E1"/>
    <w:rsid w:val="00535985"/>
    <w:rsid w:val="00537447"/>
    <w:rsid w:val="005375E2"/>
    <w:rsid w:val="005403E0"/>
    <w:rsid w:val="005419AF"/>
    <w:rsid w:val="0054204F"/>
    <w:rsid w:val="00542BA4"/>
    <w:rsid w:val="00543442"/>
    <w:rsid w:val="005437E2"/>
    <w:rsid w:val="0054415C"/>
    <w:rsid w:val="005450CA"/>
    <w:rsid w:val="00545160"/>
    <w:rsid w:val="0055042D"/>
    <w:rsid w:val="00553A5F"/>
    <w:rsid w:val="00554669"/>
    <w:rsid w:val="0055478F"/>
    <w:rsid w:val="0055706E"/>
    <w:rsid w:val="0055753D"/>
    <w:rsid w:val="00561058"/>
    <w:rsid w:val="00561DF7"/>
    <w:rsid w:val="00562AC2"/>
    <w:rsid w:val="005717D6"/>
    <w:rsid w:val="00571A91"/>
    <w:rsid w:val="0057261B"/>
    <w:rsid w:val="00572ADF"/>
    <w:rsid w:val="00572E7A"/>
    <w:rsid w:val="0057451A"/>
    <w:rsid w:val="00574538"/>
    <w:rsid w:val="0057513C"/>
    <w:rsid w:val="00576135"/>
    <w:rsid w:val="00577174"/>
    <w:rsid w:val="00581982"/>
    <w:rsid w:val="00582313"/>
    <w:rsid w:val="0058358B"/>
    <w:rsid w:val="005867E5"/>
    <w:rsid w:val="005904B4"/>
    <w:rsid w:val="005908AB"/>
    <w:rsid w:val="0059159D"/>
    <w:rsid w:val="005927DD"/>
    <w:rsid w:val="005929AD"/>
    <w:rsid w:val="005945D2"/>
    <w:rsid w:val="00594900"/>
    <w:rsid w:val="00594BA4"/>
    <w:rsid w:val="0059556C"/>
    <w:rsid w:val="00595742"/>
    <w:rsid w:val="00595EBB"/>
    <w:rsid w:val="00597DB8"/>
    <w:rsid w:val="00597FF9"/>
    <w:rsid w:val="005A2638"/>
    <w:rsid w:val="005A3DB7"/>
    <w:rsid w:val="005A421F"/>
    <w:rsid w:val="005A5002"/>
    <w:rsid w:val="005A60B2"/>
    <w:rsid w:val="005A7728"/>
    <w:rsid w:val="005A7D84"/>
    <w:rsid w:val="005B0001"/>
    <w:rsid w:val="005B0976"/>
    <w:rsid w:val="005B09E7"/>
    <w:rsid w:val="005B2840"/>
    <w:rsid w:val="005B50D4"/>
    <w:rsid w:val="005B6607"/>
    <w:rsid w:val="005B74C8"/>
    <w:rsid w:val="005B7EE6"/>
    <w:rsid w:val="005C02AC"/>
    <w:rsid w:val="005C07B2"/>
    <w:rsid w:val="005C0DD5"/>
    <w:rsid w:val="005C1A03"/>
    <w:rsid w:val="005C322E"/>
    <w:rsid w:val="005C3F00"/>
    <w:rsid w:val="005C56F0"/>
    <w:rsid w:val="005C69AA"/>
    <w:rsid w:val="005D20AD"/>
    <w:rsid w:val="005D4C1E"/>
    <w:rsid w:val="005D4F1F"/>
    <w:rsid w:val="005D5437"/>
    <w:rsid w:val="005E0405"/>
    <w:rsid w:val="005E077D"/>
    <w:rsid w:val="005E0A78"/>
    <w:rsid w:val="005E1618"/>
    <w:rsid w:val="005E5732"/>
    <w:rsid w:val="005E5EB0"/>
    <w:rsid w:val="005E666C"/>
    <w:rsid w:val="005E7046"/>
    <w:rsid w:val="005E7235"/>
    <w:rsid w:val="005E78A9"/>
    <w:rsid w:val="005F03A2"/>
    <w:rsid w:val="005F2855"/>
    <w:rsid w:val="005F58B3"/>
    <w:rsid w:val="005F593A"/>
    <w:rsid w:val="005F6868"/>
    <w:rsid w:val="005F6F0C"/>
    <w:rsid w:val="005F738B"/>
    <w:rsid w:val="00600247"/>
    <w:rsid w:val="00601021"/>
    <w:rsid w:val="00601727"/>
    <w:rsid w:val="006031CB"/>
    <w:rsid w:val="006036A1"/>
    <w:rsid w:val="006047D6"/>
    <w:rsid w:val="00605758"/>
    <w:rsid w:val="00610E88"/>
    <w:rsid w:val="00611EBA"/>
    <w:rsid w:val="0061328D"/>
    <w:rsid w:val="00615B16"/>
    <w:rsid w:val="00615E65"/>
    <w:rsid w:val="00616462"/>
    <w:rsid w:val="0061744E"/>
    <w:rsid w:val="0062051C"/>
    <w:rsid w:val="00621917"/>
    <w:rsid w:val="006220A8"/>
    <w:rsid w:val="0062550A"/>
    <w:rsid w:val="00627B08"/>
    <w:rsid w:val="00631AAD"/>
    <w:rsid w:val="00631E36"/>
    <w:rsid w:val="00633AC0"/>
    <w:rsid w:val="00633AF5"/>
    <w:rsid w:val="00634453"/>
    <w:rsid w:val="00634E82"/>
    <w:rsid w:val="006407C7"/>
    <w:rsid w:val="00640E4E"/>
    <w:rsid w:val="006430AB"/>
    <w:rsid w:val="00644D83"/>
    <w:rsid w:val="006450AA"/>
    <w:rsid w:val="00646693"/>
    <w:rsid w:val="00646ABE"/>
    <w:rsid w:val="0064744E"/>
    <w:rsid w:val="00647FC7"/>
    <w:rsid w:val="0065007D"/>
    <w:rsid w:val="0065167A"/>
    <w:rsid w:val="00652857"/>
    <w:rsid w:val="006532E1"/>
    <w:rsid w:val="00657DFB"/>
    <w:rsid w:val="00657F5D"/>
    <w:rsid w:val="0066050D"/>
    <w:rsid w:val="006621EF"/>
    <w:rsid w:val="00663D22"/>
    <w:rsid w:val="00664578"/>
    <w:rsid w:val="006664FA"/>
    <w:rsid w:val="00667062"/>
    <w:rsid w:val="0066738B"/>
    <w:rsid w:val="00667F4C"/>
    <w:rsid w:val="006705F5"/>
    <w:rsid w:val="006729E7"/>
    <w:rsid w:val="00673B50"/>
    <w:rsid w:val="00674382"/>
    <w:rsid w:val="0067746B"/>
    <w:rsid w:val="00677D27"/>
    <w:rsid w:val="00677DF4"/>
    <w:rsid w:val="00680C8C"/>
    <w:rsid w:val="00681657"/>
    <w:rsid w:val="00681E8F"/>
    <w:rsid w:val="00684F12"/>
    <w:rsid w:val="006853B1"/>
    <w:rsid w:val="00685484"/>
    <w:rsid w:val="006864F8"/>
    <w:rsid w:val="006878B1"/>
    <w:rsid w:val="0069507D"/>
    <w:rsid w:val="006957A3"/>
    <w:rsid w:val="0069667A"/>
    <w:rsid w:val="00696993"/>
    <w:rsid w:val="00696A80"/>
    <w:rsid w:val="00697400"/>
    <w:rsid w:val="006A193A"/>
    <w:rsid w:val="006A27C3"/>
    <w:rsid w:val="006A3661"/>
    <w:rsid w:val="006A39A0"/>
    <w:rsid w:val="006A498D"/>
    <w:rsid w:val="006A556B"/>
    <w:rsid w:val="006A5B9F"/>
    <w:rsid w:val="006A629D"/>
    <w:rsid w:val="006A64E4"/>
    <w:rsid w:val="006A651E"/>
    <w:rsid w:val="006A6A1F"/>
    <w:rsid w:val="006A7ED9"/>
    <w:rsid w:val="006B167B"/>
    <w:rsid w:val="006B1899"/>
    <w:rsid w:val="006B29AD"/>
    <w:rsid w:val="006B6E03"/>
    <w:rsid w:val="006B7045"/>
    <w:rsid w:val="006C2105"/>
    <w:rsid w:val="006C3213"/>
    <w:rsid w:val="006C3300"/>
    <w:rsid w:val="006C420C"/>
    <w:rsid w:val="006C4573"/>
    <w:rsid w:val="006C47D8"/>
    <w:rsid w:val="006D02B1"/>
    <w:rsid w:val="006D02B6"/>
    <w:rsid w:val="006D0999"/>
    <w:rsid w:val="006D18E6"/>
    <w:rsid w:val="006D28C4"/>
    <w:rsid w:val="006D37A0"/>
    <w:rsid w:val="006D5050"/>
    <w:rsid w:val="006D5259"/>
    <w:rsid w:val="006D7FF7"/>
    <w:rsid w:val="006E1E9D"/>
    <w:rsid w:val="006E33DC"/>
    <w:rsid w:val="006E45ED"/>
    <w:rsid w:val="006E7177"/>
    <w:rsid w:val="006F28AD"/>
    <w:rsid w:val="006F5EB9"/>
    <w:rsid w:val="006F6DF2"/>
    <w:rsid w:val="0070083D"/>
    <w:rsid w:val="007026AE"/>
    <w:rsid w:val="007040B3"/>
    <w:rsid w:val="007052B7"/>
    <w:rsid w:val="00705A6F"/>
    <w:rsid w:val="00705AD7"/>
    <w:rsid w:val="007068F9"/>
    <w:rsid w:val="00707CFD"/>
    <w:rsid w:val="007112CF"/>
    <w:rsid w:val="007127BF"/>
    <w:rsid w:val="00713E6D"/>
    <w:rsid w:val="00714A99"/>
    <w:rsid w:val="00714F8A"/>
    <w:rsid w:val="00715191"/>
    <w:rsid w:val="00715B35"/>
    <w:rsid w:val="00716F0C"/>
    <w:rsid w:val="0071752B"/>
    <w:rsid w:val="007215FC"/>
    <w:rsid w:val="007218A4"/>
    <w:rsid w:val="007223F3"/>
    <w:rsid w:val="00725025"/>
    <w:rsid w:val="007252B4"/>
    <w:rsid w:val="0072703E"/>
    <w:rsid w:val="0072723B"/>
    <w:rsid w:val="007303A4"/>
    <w:rsid w:val="00730B9E"/>
    <w:rsid w:val="00732A0E"/>
    <w:rsid w:val="00732F30"/>
    <w:rsid w:val="00734F64"/>
    <w:rsid w:val="00737713"/>
    <w:rsid w:val="00737B16"/>
    <w:rsid w:val="00737B7E"/>
    <w:rsid w:val="0074004C"/>
    <w:rsid w:val="00744BAE"/>
    <w:rsid w:val="007473AA"/>
    <w:rsid w:val="00751EAB"/>
    <w:rsid w:val="007529CD"/>
    <w:rsid w:val="00757392"/>
    <w:rsid w:val="00757AC9"/>
    <w:rsid w:val="00757BD3"/>
    <w:rsid w:val="00761962"/>
    <w:rsid w:val="00761A30"/>
    <w:rsid w:val="007628E2"/>
    <w:rsid w:val="007632CB"/>
    <w:rsid w:val="00765ED9"/>
    <w:rsid w:val="00770DA4"/>
    <w:rsid w:val="00771666"/>
    <w:rsid w:val="0077169D"/>
    <w:rsid w:val="00774A14"/>
    <w:rsid w:val="0077730D"/>
    <w:rsid w:val="0078061A"/>
    <w:rsid w:val="007807F3"/>
    <w:rsid w:val="007825C3"/>
    <w:rsid w:val="00782771"/>
    <w:rsid w:val="007831EF"/>
    <w:rsid w:val="00783C4D"/>
    <w:rsid w:val="00784749"/>
    <w:rsid w:val="00785D5A"/>
    <w:rsid w:val="00785DEE"/>
    <w:rsid w:val="007866A2"/>
    <w:rsid w:val="00787DB0"/>
    <w:rsid w:val="007907C7"/>
    <w:rsid w:val="00790833"/>
    <w:rsid w:val="00791116"/>
    <w:rsid w:val="007915E5"/>
    <w:rsid w:val="0079313B"/>
    <w:rsid w:val="007941B9"/>
    <w:rsid w:val="007941C4"/>
    <w:rsid w:val="0079450C"/>
    <w:rsid w:val="0079464E"/>
    <w:rsid w:val="007966D8"/>
    <w:rsid w:val="00797130"/>
    <w:rsid w:val="007972C2"/>
    <w:rsid w:val="007A11F3"/>
    <w:rsid w:val="007A2BF0"/>
    <w:rsid w:val="007A2CC0"/>
    <w:rsid w:val="007A5E28"/>
    <w:rsid w:val="007A6F6E"/>
    <w:rsid w:val="007A7165"/>
    <w:rsid w:val="007B053C"/>
    <w:rsid w:val="007B08E7"/>
    <w:rsid w:val="007B12B5"/>
    <w:rsid w:val="007B14B2"/>
    <w:rsid w:val="007B222A"/>
    <w:rsid w:val="007B4BE4"/>
    <w:rsid w:val="007B4D69"/>
    <w:rsid w:val="007B52F3"/>
    <w:rsid w:val="007B5679"/>
    <w:rsid w:val="007B60A1"/>
    <w:rsid w:val="007C249D"/>
    <w:rsid w:val="007C27AE"/>
    <w:rsid w:val="007C29AB"/>
    <w:rsid w:val="007C3640"/>
    <w:rsid w:val="007C50AA"/>
    <w:rsid w:val="007C53D7"/>
    <w:rsid w:val="007C5AD0"/>
    <w:rsid w:val="007D0ADD"/>
    <w:rsid w:val="007D1F6F"/>
    <w:rsid w:val="007D3DE1"/>
    <w:rsid w:val="007E0B97"/>
    <w:rsid w:val="007E3F1E"/>
    <w:rsid w:val="007E4160"/>
    <w:rsid w:val="007E48BE"/>
    <w:rsid w:val="007E575F"/>
    <w:rsid w:val="007E6014"/>
    <w:rsid w:val="007E65EC"/>
    <w:rsid w:val="007E6BEA"/>
    <w:rsid w:val="007F0CCF"/>
    <w:rsid w:val="007F1DE9"/>
    <w:rsid w:val="007F1EAC"/>
    <w:rsid w:val="007F2B58"/>
    <w:rsid w:val="007F4A2D"/>
    <w:rsid w:val="007F5DE1"/>
    <w:rsid w:val="007F609C"/>
    <w:rsid w:val="007F733D"/>
    <w:rsid w:val="0080013A"/>
    <w:rsid w:val="00805190"/>
    <w:rsid w:val="00805AF6"/>
    <w:rsid w:val="00806544"/>
    <w:rsid w:val="008118FE"/>
    <w:rsid w:val="00811A4A"/>
    <w:rsid w:val="00811D66"/>
    <w:rsid w:val="00811F3B"/>
    <w:rsid w:val="00812ADE"/>
    <w:rsid w:val="008149A7"/>
    <w:rsid w:val="008157E0"/>
    <w:rsid w:val="0081741C"/>
    <w:rsid w:val="00820B1C"/>
    <w:rsid w:val="00821B34"/>
    <w:rsid w:val="008245E0"/>
    <w:rsid w:val="008246B9"/>
    <w:rsid w:val="00830190"/>
    <w:rsid w:val="00830B39"/>
    <w:rsid w:val="00832FBB"/>
    <w:rsid w:val="00833392"/>
    <w:rsid w:val="00833B90"/>
    <w:rsid w:val="008354F5"/>
    <w:rsid w:val="008400D3"/>
    <w:rsid w:val="00841290"/>
    <w:rsid w:val="0084276C"/>
    <w:rsid w:val="00842F28"/>
    <w:rsid w:val="00843071"/>
    <w:rsid w:val="00843D7E"/>
    <w:rsid w:val="00844010"/>
    <w:rsid w:val="008442ED"/>
    <w:rsid w:val="00844C75"/>
    <w:rsid w:val="0084547E"/>
    <w:rsid w:val="008458C0"/>
    <w:rsid w:val="00846989"/>
    <w:rsid w:val="00847CCA"/>
    <w:rsid w:val="00850B36"/>
    <w:rsid w:val="0085336C"/>
    <w:rsid w:val="008560F8"/>
    <w:rsid w:val="0085727B"/>
    <w:rsid w:val="0085728F"/>
    <w:rsid w:val="00860753"/>
    <w:rsid w:val="00861DE9"/>
    <w:rsid w:val="00861DF8"/>
    <w:rsid w:val="00864911"/>
    <w:rsid w:val="008666AC"/>
    <w:rsid w:val="00866FB9"/>
    <w:rsid w:val="00867298"/>
    <w:rsid w:val="00872957"/>
    <w:rsid w:val="00874569"/>
    <w:rsid w:val="008755B7"/>
    <w:rsid w:val="008769A6"/>
    <w:rsid w:val="008836B2"/>
    <w:rsid w:val="00887723"/>
    <w:rsid w:val="0089092C"/>
    <w:rsid w:val="008937F4"/>
    <w:rsid w:val="00894E68"/>
    <w:rsid w:val="00896162"/>
    <w:rsid w:val="0089670F"/>
    <w:rsid w:val="008A0103"/>
    <w:rsid w:val="008A10C5"/>
    <w:rsid w:val="008A1426"/>
    <w:rsid w:val="008B4A20"/>
    <w:rsid w:val="008B7083"/>
    <w:rsid w:val="008C0A73"/>
    <w:rsid w:val="008C1FBA"/>
    <w:rsid w:val="008C3FFA"/>
    <w:rsid w:val="008C4485"/>
    <w:rsid w:val="008C4668"/>
    <w:rsid w:val="008C566E"/>
    <w:rsid w:val="008C5B92"/>
    <w:rsid w:val="008D1C4F"/>
    <w:rsid w:val="008D4A44"/>
    <w:rsid w:val="008D5AD8"/>
    <w:rsid w:val="008D70C3"/>
    <w:rsid w:val="008D7219"/>
    <w:rsid w:val="008E2546"/>
    <w:rsid w:val="008E2C55"/>
    <w:rsid w:val="008E30A7"/>
    <w:rsid w:val="008E4B1A"/>
    <w:rsid w:val="008E55B4"/>
    <w:rsid w:val="008E650B"/>
    <w:rsid w:val="008F1BBC"/>
    <w:rsid w:val="008F31D2"/>
    <w:rsid w:val="008F456B"/>
    <w:rsid w:val="008F469B"/>
    <w:rsid w:val="008F4934"/>
    <w:rsid w:val="008F521E"/>
    <w:rsid w:val="00901079"/>
    <w:rsid w:val="00902295"/>
    <w:rsid w:val="009050A4"/>
    <w:rsid w:val="00907037"/>
    <w:rsid w:val="0091014B"/>
    <w:rsid w:val="00910BC8"/>
    <w:rsid w:val="0091120A"/>
    <w:rsid w:val="0091132B"/>
    <w:rsid w:val="00911FAF"/>
    <w:rsid w:val="00916065"/>
    <w:rsid w:val="009232BA"/>
    <w:rsid w:val="00925F88"/>
    <w:rsid w:val="00927B3A"/>
    <w:rsid w:val="00930634"/>
    <w:rsid w:val="009326C7"/>
    <w:rsid w:val="00933087"/>
    <w:rsid w:val="00933D82"/>
    <w:rsid w:val="00934867"/>
    <w:rsid w:val="0094052D"/>
    <w:rsid w:val="00940689"/>
    <w:rsid w:val="009437C1"/>
    <w:rsid w:val="00943D9D"/>
    <w:rsid w:val="00944E47"/>
    <w:rsid w:val="00947EFB"/>
    <w:rsid w:val="00954235"/>
    <w:rsid w:val="009545FD"/>
    <w:rsid w:val="00955463"/>
    <w:rsid w:val="009574AE"/>
    <w:rsid w:val="00961127"/>
    <w:rsid w:val="00961E5E"/>
    <w:rsid w:val="0096211A"/>
    <w:rsid w:val="00962A04"/>
    <w:rsid w:val="00962DFB"/>
    <w:rsid w:val="00964212"/>
    <w:rsid w:val="0096632F"/>
    <w:rsid w:val="009677A4"/>
    <w:rsid w:val="00971D88"/>
    <w:rsid w:val="00972EAC"/>
    <w:rsid w:val="009774CB"/>
    <w:rsid w:val="00980D35"/>
    <w:rsid w:val="0098408B"/>
    <w:rsid w:val="00985531"/>
    <w:rsid w:val="00986023"/>
    <w:rsid w:val="00987810"/>
    <w:rsid w:val="0098784B"/>
    <w:rsid w:val="00987A68"/>
    <w:rsid w:val="009917EE"/>
    <w:rsid w:val="00991ADF"/>
    <w:rsid w:val="00994767"/>
    <w:rsid w:val="00995729"/>
    <w:rsid w:val="00996033"/>
    <w:rsid w:val="009973B4"/>
    <w:rsid w:val="00997820"/>
    <w:rsid w:val="00997974"/>
    <w:rsid w:val="009A0D97"/>
    <w:rsid w:val="009A14F8"/>
    <w:rsid w:val="009A1E4A"/>
    <w:rsid w:val="009A30E9"/>
    <w:rsid w:val="009A3E00"/>
    <w:rsid w:val="009A485F"/>
    <w:rsid w:val="009A5D8E"/>
    <w:rsid w:val="009A5DD4"/>
    <w:rsid w:val="009A6007"/>
    <w:rsid w:val="009A670A"/>
    <w:rsid w:val="009A67CE"/>
    <w:rsid w:val="009A7DE2"/>
    <w:rsid w:val="009B082F"/>
    <w:rsid w:val="009B0B93"/>
    <w:rsid w:val="009B1BE9"/>
    <w:rsid w:val="009B3292"/>
    <w:rsid w:val="009B3946"/>
    <w:rsid w:val="009B4DF2"/>
    <w:rsid w:val="009B63FB"/>
    <w:rsid w:val="009C0007"/>
    <w:rsid w:val="009C1052"/>
    <w:rsid w:val="009C10FD"/>
    <w:rsid w:val="009C2CFB"/>
    <w:rsid w:val="009C42DD"/>
    <w:rsid w:val="009C6196"/>
    <w:rsid w:val="009C7489"/>
    <w:rsid w:val="009C78CC"/>
    <w:rsid w:val="009C7FDC"/>
    <w:rsid w:val="009D0341"/>
    <w:rsid w:val="009D1AFE"/>
    <w:rsid w:val="009D1E36"/>
    <w:rsid w:val="009D28E6"/>
    <w:rsid w:val="009D5C70"/>
    <w:rsid w:val="009D6124"/>
    <w:rsid w:val="009D62B6"/>
    <w:rsid w:val="009D63CF"/>
    <w:rsid w:val="009E1552"/>
    <w:rsid w:val="009E6C6C"/>
    <w:rsid w:val="009F05D2"/>
    <w:rsid w:val="009F0A58"/>
    <w:rsid w:val="009F0A72"/>
    <w:rsid w:val="009F41D8"/>
    <w:rsid w:val="009F4223"/>
    <w:rsid w:val="009F504F"/>
    <w:rsid w:val="00A0111D"/>
    <w:rsid w:val="00A04D31"/>
    <w:rsid w:val="00A0531C"/>
    <w:rsid w:val="00A05593"/>
    <w:rsid w:val="00A05DE8"/>
    <w:rsid w:val="00A071B4"/>
    <w:rsid w:val="00A12E64"/>
    <w:rsid w:val="00A133BA"/>
    <w:rsid w:val="00A14CC1"/>
    <w:rsid w:val="00A153ED"/>
    <w:rsid w:val="00A16154"/>
    <w:rsid w:val="00A16C8B"/>
    <w:rsid w:val="00A2122C"/>
    <w:rsid w:val="00A21FCE"/>
    <w:rsid w:val="00A222D2"/>
    <w:rsid w:val="00A23089"/>
    <w:rsid w:val="00A23579"/>
    <w:rsid w:val="00A24EA5"/>
    <w:rsid w:val="00A261B6"/>
    <w:rsid w:val="00A2686A"/>
    <w:rsid w:val="00A27414"/>
    <w:rsid w:val="00A31166"/>
    <w:rsid w:val="00A322B4"/>
    <w:rsid w:val="00A3237D"/>
    <w:rsid w:val="00A34711"/>
    <w:rsid w:val="00A3595D"/>
    <w:rsid w:val="00A373AD"/>
    <w:rsid w:val="00A408AE"/>
    <w:rsid w:val="00A42989"/>
    <w:rsid w:val="00A44F7D"/>
    <w:rsid w:val="00A45239"/>
    <w:rsid w:val="00A4529F"/>
    <w:rsid w:val="00A45C3C"/>
    <w:rsid w:val="00A46365"/>
    <w:rsid w:val="00A46DAC"/>
    <w:rsid w:val="00A51B63"/>
    <w:rsid w:val="00A54E93"/>
    <w:rsid w:val="00A5574E"/>
    <w:rsid w:val="00A57938"/>
    <w:rsid w:val="00A57E76"/>
    <w:rsid w:val="00A60A71"/>
    <w:rsid w:val="00A61660"/>
    <w:rsid w:val="00A6368E"/>
    <w:rsid w:val="00A63B70"/>
    <w:rsid w:val="00A648CB"/>
    <w:rsid w:val="00A659A8"/>
    <w:rsid w:val="00A65F9A"/>
    <w:rsid w:val="00A671EC"/>
    <w:rsid w:val="00A674F7"/>
    <w:rsid w:val="00A70458"/>
    <w:rsid w:val="00A704AD"/>
    <w:rsid w:val="00A72EF2"/>
    <w:rsid w:val="00A739BD"/>
    <w:rsid w:val="00A7477A"/>
    <w:rsid w:val="00A75CD6"/>
    <w:rsid w:val="00A76D7D"/>
    <w:rsid w:val="00A80AFF"/>
    <w:rsid w:val="00A813FA"/>
    <w:rsid w:val="00A81930"/>
    <w:rsid w:val="00A8651B"/>
    <w:rsid w:val="00A96F32"/>
    <w:rsid w:val="00AA16EB"/>
    <w:rsid w:val="00AA29BA"/>
    <w:rsid w:val="00AA4927"/>
    <w:rsid w:val="00AA5BEE"/>
    <w:rsid w:val="00AA7229"/>
    <w:rsid w:val="00AB1955"/>
    <w:rsid w:val="00AB22D9"/>
    <w:rsid w:val="00AB2734"/>
    <w:rsid w:val="00AB327B"/>
    <w:rsid w:val="00AB4A4B"/>
    <w:rsid w:val="00AB4C69"/>
    <w:rsid w:val="00AB4DE3"/>
    <w:rsid w:val="00AB632B"/>
    <w:rsid w:val="00AB79E2"/>
    <w:rsid w:val="00AB7FC4"/>
    <w:rsid w:val="00AC0264"/>
    <w:rsid w:val="00AC526D"/>
    <w:rsid w:val="00AC52DA"/>
    <w:rsid w:val="00AC5346"/>
    <w:rsid w:val="00AC7D18"/>
    <w:rsid w:val="00AD1136"/>
    <w:rsid w:val="00AD51B2"/>
    <w:rsid w:val="00AD739A"/>
    <w:rsid w:val="00AE23F7"/>
    <w:rsid w:val="00AE3A37"/>
    <w:rsid w:val="00AE4750"/>
    <w:rsid w:val="00AE6148"/>
    <w:rsid w:val="00AF0553"/>
    <w:rsid w:val="00AF08A9"/>
    <w:rsid w:val="00AF2D70"/>
    <w:rsid w:val="00AF3663"/>
    <w:rsid w:val="00AF62C9"/>
    <w:rsid w:val="00AF7952"/>
    <w:rsid w:val="00B00E4B"/>
    <w:rsid w:val="00B02069"/>
    <w:rsid w:val="00B03BDF"/>
    <w:rsid w:val="00B03CC6"/>
    <w:rsid w:val="00B058B8"/>
    <w:rsid w:val="00B05D1A"/>
    <w:rsid w:val="00B06082"/>
    <w:rsid w:val="00B115C3"/>
    <w:rsid w:val="00B139A6"/>
    <w:rsid w:val="00B164D8"/>
    <w:rsid w:val="00B17195"/>
    <w:rsid w:val="00B174AA"/>
    <w:rsid w:val="00B20480"/>
    <w:rsid w:val="00B2117F"/>
    <w:rsid w:val="00B23CC6"/>
    <w:rsid w:val="00B247E5"/>
    <w:rsid w:val="00B268D3"/>
    <w:rsid w:val="00B30688"/>
    <w:rsid w:val="00B30B1C"/>
    <w:rsid w:val="00B30F96"/>
    <w:rsid w:val="00B3451C"/>
    <w:rsid w:val="00B34605"/>
    <w:rsid w:val="00B355CB"/>
    <w:rsid w:val="00B35E96"/>
    <w:rsid w:val="00B371F5"/>
    <w:rsid w:val="00B3734C"/>
    <w:rsid w:val="00B40C07"/>
    <w:rsid w:val="00B424A3"/>
    <w:rsid w:val="00B430FA"/>
    <w:rsid w:val="00B465B3"/>
    <w:rsid w:val="00B5086F"/>
    <w:rsid w:val="00B511A9"/>
    <w:rsid w:val="00B515FF"/>
    <w:rsid w:val="00B51948"/>
    <w:rsid w:val="00B522B0"/>
    <w:rsid w:val="00B54B58"/>
    <w:rsid w:val="00B56101"/>
    <w:rsid w:val="00B56A2B"/>
    <w:rsid w:val="00B56B54"/>
    <w:rsid w:val="00B57DAF"/>
    <w:rsid w:val="00B612AB"/>
    <w:rsid w:val="00B620D6"/>
    <w:rsid w:val="00B6239E"/>
    <w:rsid w:val="00B62E9C"/>
    <w:rsid w:val="00B64F27"/>
    <w:rsid w:val="00B663AB"/>
    <w:rsid w:val="00B704AE"/>
    <w:rsid w:val="00B70D45"/>
    <w:rsid w:val="00B71D4F"/>
    <w:rsid w:val="00B72248"/>
    <w:rsid w:val="00B72BFF"/>
    <w:rsid w:val="00B73BE9"/>
    <w:rsid w:val="00B75AE1"/>
    <w:rsid w:val="00B761FB"/>
    <w:rsid w:val="00B808FA"/>
    <w:rsid w:val="00B81908"/>
    <w:rsid w:val="00B81D60"/>
    <w:rsid w:val="00B82F6F"/>
    <w:rsid w:val="00B84803"/>
    <w:rsid w:val="00B90F96"/>
    <w:rsid w:val="00B93430"/>
    <w:rsid w:val="00B94E4E"/>
    <w:rsid w:val="00B95240"/>
    <w:rsid w:val="00B95E37"/>
    <w:rsid w:val="00B9650B"/>
    <w:rsid w:val="00B97DFF"/>
    <w:rsid w:val="00BA1BEA"/>
    <w:rsid w:val="00BA2BDC"/>
    <w:rsid w:val="00BA378C"/>
    <w:rsid w:val="00BA5AC2"/>
    <w:rsid w:val="00BA6F26"/>
    <w:rsid w:val="00BA70BF"/>
    <w:rsid w:val="00BA7913"/>
    <w:rsid w:val="00BB0B5E"/>
    <w:rsid w:val="00BB2037"/>
    <w:rsid w:val="00BB49F0"/>
    <w:rsid w:val="00BB4E0C"/>
    <w:rsid w:val="00BB77A5"/>
    <w:rsid w:val="00BC1AC9"/>
    <w:rsid w:val="00BC20FA"/>
    <w:rsid w:val="00BC41C5"/>
    <w:rsid w:val="00BC5901"/>
    <w:rsid w:val="00BC5910"/>
    <w:rsid w:val="00BC5D51"/>
    <w:rsid w:val="00BC61E0"/>
    <w:rsid w:val="00BD31BD"/>
    <w:rsid w:val="00BE0E9C"/>
    <w:rsid w:val="00BE15D9"/>
    <w:rsid w:val="00BE1741"/>
    <w:rsid w:val="00BE2092"/>
    <w:rsid w:val="00BE2783"/>
    <w:rsid w:val="00BE4BC6"/>
    <w:rsid w:val="00BE4EBB"/>
    <w:rsid w:val="00BE5E73"/>
    <w:rsid w:val="00BE5FD7"/>
    <w:rsid w:val="00BF01DB"/>
    <w:rsid w:val="00BF22BA"/>
    <w:rsid w:val="00BF354A"/>
    <w:rsid w:val="00BF3D5B"/>
    <w:rsid w:val="00BF4875"/>
    <w:rsid w:val="00BF57D4"/>
    <w:rsid w:val="00BF5E9F"/>
    <w:rsid w:val="00BF6B02"/>
    <w:rsid w:val="00C006D7"/>
    <w:rsid w:val="00C0345F"/>
    <w:rsid w:val="00C06097"/>
    <w:rsid w:val="00C06585"/>
    <w:rsid w:val="00C068E8"/>
    <w:rsid w:val="00C07CCE"/>
    <w:rsid w:val="00C13431"/>
    <w:rsid w:val="00C15A47"/>
    <w:rsid w:val="00C16EFA"/>
    <w:rsid w:val="00C20C75"/>
    <w:rsid w:val="00C23102"/>
    <w:rsid w:val="00C2614C"/>
    <w:rsid w:val="00C321F6"/>
    <w:rsid w:val="00C33156"/>
    <w:rsid w:val="00C3344B"/>
    <w:rsid w:val="00C3390C"/>
    <w:rsid w:val="00C346DF"/>
    <w:rsid w:val="00C35313"/>
    <w:rsid w:val="00C35982"/>
    <w:rsid w:val="00C35A28"/>
    <w:rsid w:val="00C3708B"/>
    <w:rsid w:val="00C3716C"/>
    <w:rsid w:val="00C376A6"/>
    <w:rsid w:val="00C401DD"/>
    <w:rsid w:val="00C41258"/>
    <w:rsid w:val="00C431DC"/>
    <w:rsid w:val="00C43DF6"/>
    <w:rsid w:val="00C443E1"/>
    <w:rsid w:val="00C446E6"/>
    <w:rsid w:val="00C455F5"/>
    <w:rsid w:val="00C45B8F"/>
    <w:rsid w:val="00C45C0A"/>
    <w:rsid w:val="00C45DF8"/>
    <w:rsid w:val="00C46F0B"/>
    <w:rsid w:val="00C471CB"/>
    <w:rsid w:val="00C51DB6"/>
    <w:rsid w:val="00C546A5"/>
    <w:rsid w:val="00C549F0"/>
    <w:rsid w:val="00C55B77"/>
    <w:rsid w:val="00C5699F"/>
    <w:rsid w:val="00C56AC6"/>
    <w:rsid w:val="00C56C2A"/>
    <w:rsid w:val="00C56EDB"/>
    <w:rsid w:val="00C57427"/>
    <w:rsid w:val="00C61AC4"/>
    <w:rsid w:val="00C62087"/>
    <w:rsid w:val="00C62550"/>
    <w:rsid w:val="00C64E25"/>
    <w:rsid w:val="00C678B3"/>
    <w:rsid w:val="00C67BED"/>
    <w:rsid w:val="00C70022"/>
    <w:rsid w:val="00C72178"/>
    <w:rsid w:val="00C7292E"/>
    <w:rsid w:val="00C72FF4"/>
    <w:rsid w:val="00C7389C"/>
    <w:rsid w:val="00C7404A"/>
    <w:rsid w:val="00C74263"/>
    <w:rsid w:val="00C76159"/>
    <w:rsid w:val="00C76DF4"/>
    <w:rsid w:val="00C77D9C"/>
    <w:rsid w:val="00C80D6B"/>
    <w:rsid w:val="00C81450"/>
    <w:rsid w:val="00C84175"/>
    <w:rsid w:val="00C84FAD"/>
    <w:rsid w:val="00C86159"/>
    <w:rsid w:val="00C91CC0"/>
    <w:rsid w:val="00C936F4"/>
    <w:rsid w:val="00C93CDA"/>
    <w:rsid w:val="00C951F0"/>
    <w:rsid w:val="00CA3A6E"/>
    <w:rsid w:val="00CA6482"/>
    <w:rsid w:val="00CB020D"/>
    <w:rsid w:val="00CB131A"/>
    <w:rsid w:val="00CB3DB1"/>
    <w:rsid w:val="00CB4FC0"/>
    <w:rsid w:val="00CB506F"/>
    <w:rsid w:val="00CB52F8"/>
    <w:rsid w:val="00CB72CE"/>
    <w:rsid w:val="00CC037B"/>
    <w:rsid w:val="00CC0F1E"/>
    <w:rsid w:val="00CC33E6"/>
    <w:rsid w:val="00CC3CFC"/>
    <w:rsid w:val="00CC4A39"/>
    <w:rsid w:val="00CC4CBD"/>
    <w:rsid w:val="00CC617F"/>
    <w:rsid w:val="00CD0011"/>
    <w:rsid w:val="00CD158B"/>
    <w:rsid w:val="00CD24D1"/>
    <w:rsid w:val="00CD25E8"/>
    <w:rsid w:val="00CD3274"/>
    <w:rsid w:val="00CD5425"/>
    <w:rsid w:val="00CD54A8"/>
    <w:rsid w:val="00CE3EC3"/>
    <w:rsid w:val="00CE3EF6"/>
    <w:rsid w:val="00CE43BE"/>
    <w:rsid w:val="00CE5EE2"/>
    <w:rsid w:val="00CE60F1"/>
    <w:rsid w:val="00CF0CCD"/>
    <w:rsid w:val="00CF133C"/>
    <w:rsid w:val="00CF1ADD"/>
    <w:rsid w:val="00CF232B"/>
    <w:rsid w:val="00CF28D5"/>
    <w:rsid w:val="00CF413A"/>
    <w:rsid w:val="00CF43E5"/>
    <w:rsid w:val="00D01BF0"/>
    <w:rsid w:val="00D01FDB"/>
    <w:rsid w:val="00D03880"/>
    <w:rsid w:val="00D05452"/>
    <w:rsid w:val="00D06067"/>
    <w:rsid w:val="00D06BDC"/>
    <w:rsid w:val="00D07054"/>
    <w:rsid w:val="00D12289"/>
    <w:rsid w:val="00D141B4"/>
    <w:rsid w:val="00D15FCD"/>
    <w:rsid w:val="00D16923"/>
    <w:rsid w:val="00D20196"/>
    <w:rsid w:val="00D216CB"/>
    <w:rsid w:val="00D253AD"/>
    <w:rsid w:val="00D264DA"/>
    <w:rsid w:val="00D273C9"/>
    <w:rsid w:val="00D27E02"/>
    <w:rsid w:val="00D30F97"/>
    <w:rsid w:val="00D322D8"/>
    <w:rsid w:val="00D32834"/>
    <w:rsid w:val="00D33B43"/>
    <w:rsid w:val="00D347EF"/>
    <w:rsid w:val="00D355F4"/>
    <w:rsid w:val="00D35BE3"/>
    <w:rsid w:val="00D3601D"/>
    <w:rsid w:val="00D3780B"/>
    <w:rsid w:val="00D40266"/>
    <w:rsid w:val="00D4049E"/>
    <w:rsid w:val="00D41E67"/>
    <w:rsid w:val="00D458B2"/>
    <w:rsid w:val="00D458E9"/>
    <w:rsid w:val="00D475CB"/>
    <w:rsid w:val="00D52467"/>
    <w:rsid w:val="00D53326"/>
    <w:rsid w:val="00D5453A"/>
    <w:rsid w:val="00D553F6"/>
    <w:rsid w:val="00D57B8B"/>
    <w:rsid w:val="00D57CC0"/>
    <w:rsid w:val="00D61D35"/>
    <w:rsid w:val="00D638C1"/>
    <w:rsid w:val="00D66E71"/>
    <w:rsid w:val="00D6730F"/>
    <w:rsid w:val="00D67A25"/>
    <w:rsid w:val="00D7084C"/>
    <w:rsid w:val="00D7283A"/>
    <w:rsid w:val="00D73F19"/>
    <w:rsid w:val="00D746C1"/>
    <w:rsid w:val="00D769D1"/>
    <w:rsid w:val="00D80802"/>
    <w:rsid w:val="00D8096D"/>
    <w:rsid w:val="00D80EF5"/>
    <w:rsid w:val="00D81A2B"/>
    <w:rsid w:val="00D86ACF"/>
    <w:rsid w:val="00D874D4"/>
    <w:rsid w:val="00D87B90"/>
    <w:rsid w:val="00D87CFA"/>
    <w:rsid w:val="00D90CED"/>
    <w:rsid w:val="00D91BD4"/>
    <w:rsid w:val="00D9289A"/>
    <w:rsid w:val="00D939FA"/>
    <w:rsid w:val="00D95AE2"/>
    <w:rsid w:val="00D95B53"/>
    <w:rsid w:val="00DA002E"/>
    <w:rsid w:val="00DA0B4D"/>
    <w:rsid w:val="00DA2D81"/>
    <w:rsid w:val="00DA48E3"/>
    <w:rsid w:val="00DA4ADE"/>
    <w:rsid w:val="00DA500E"/>
    <w:rsid w:val="00DB0BF5"/>
    <w:rsid w:val="00DB11C4"/>
    <w:rsid w:val="00DB1EC0"/>
    <w:rsid w:val="00DB2CDB"/>
    <w:rsid w:val="00DB5E30"/>
    <w:rsid w:val="00DB6A77"/>
    <w:rsid w:val="00DC1012"/>
    <w:rsid w:val="00DC20A5"/>
    <w:rsid w:val="00DC2B65"/>
    <w:rsid w:val="00DC39FB"/>
    <w:rsid w:val="00DC7291"/>
    <w:rsid w:val="00DC7307"/>
    <w:rsid w:val="00DC74DB"/>
    <w:rsid w:val="00DD00BD"/>
    <w:rsid w:val="00DD3EBE"/>
    <w:rsid w:val="00DD4E57"/>
    <w:rsid w:val="00DD6588"/>
    <w:rsid w:val="00DD6DFE"/>
    <w:rsid w:val="00DD72E1"/>
    <w:rsid w:val="00DE0541"/>
    <w:rsid w:val="00DE2637"/>
    <w:rsid w:val="00DE435B"/>
    <w:rsid w:val="00DE6B50"/>
    <w:rsid w:val="00DE7C90"/>
    <w:rsid w:val="00DE7DDF"/>
    <w:rsid w:val="00DF040C"/>
    <w:rsid w:val="00DF2253"/>
    <w:rsid w:val="00DF3493"/>
    <w:rsid w:val="00DF3DFF"/>
    <w:rsid w:val="00DF3F37"/>
    <w:rsid w:val="00DF414F"/>
    <w:rsid w:val="00DF4D2A"/>
    <w:rsid w:val="00DF5618"/>
    <w:rsid w:val="00DF7B97"/>
    <w:rsid w:val="00E00E07"/>
    <w:rsid w:val="00E00FBA"/>
    <w:rsid w:val="00E019C1"/>
    <w:rsid w:val="00E10A9C"/>
    <w:rsid w:val="00E13508"/>
    <w:rsid w:val="00E14C09"/>
    <w:rsid w:val="00E20270"/>
    <w:rsid w:val="00E20708"/>
    <w:rsid w:val="00E20E77"/>
    <w:rsid w:val="00E27E72"/>
    <w:rsid w:val="00E30DF4"/>
    <w:rsid w:val="00E3344B"/>
    <w:rsid w:val="00E336F4"/>
    <w:rsid w:val="00E34B8F"/>
    <w:rsid w:val="00E34CCE"/>
    <w:rsid w:val="00E378B9"/>
    <w:rsid w:val="00E41794"/>
    <w:rsid w:val="00E43017"/>
    <w:rsid w:val="00E4536D"/>
    <w:rsid w:val="00E45917"/>
    <w:rsid w:val="00E50F5C"/>
    <w:rsid w:val="00E52429"/>
    <w:rsid w:val="00E525CF"/>
    <w:rsid w:val="00E548FA"/>
    <w:rsid w:val="00E549A4"/>
    <w:rsid w:val="00E5764D"/>
    <w:rsid w:val="00E625CF"/>
    <w:rsid w:val="00E63B1A"/>
    <w:rsid w:val="00E6629D"/>
    <w:rsid w:val="00E67B37"/>
    <w:rsid w:val="00E707E2"/>
    <w:rsid w:val="00E70E4B"/>
    <w:rsid w:val="00E71EFF"/>
    <w:rsid w:val="00E72C51"/>
    <w:rsid w:val="00E72EA2"/>
    <w:rsid w:val="00E74F1A"/>
    <w:rsid w:val="00E75E0C"/>
    <w:rsid w:val="00E813DE"/>
    <w:rsid w:val="00E821A5"/>
    <w:rsid w:val="00E822AB"/>
    <w:rsid w:val="00E83263"/>
    <w:rsid w:val="00E84C70"/>
    <w:rsid w:val="00E84CC4"/>
    <w:rsid w:val="00E85E92"/>
    <w:rsid w:val="00E866B0"/>
    <w:rsid w:val="00E86BE9"/>
    <w:rsid w:val="00E91F28"/>
    <w:rsid w:val="00E93324"/>
    <w:rsid w:val="00E95544"/>
    <w:rsid w:val="00E96F4D"/>
    <w:rsid w:val="00EA2CD4"/>
    <w:rsid w:val="00EA3364"/>
    <w:rsid w:val="00EA3BD5"/>
    <w:rsid w:val="00EA3F12"/>
    <w:rsid w:val="00EA44E4"/>
    <w:rsid w:val="00EA635E"/>
    <w:rsid w:val="00EA7367"/>
    <w:rsid w:val="00EA7975"/>
    <w:rsid w:val="00EB2E76"/>
    <w:rsid w:val="00EB3F8B"/>
    <w:rsid w:val="00EB4CCD"/>
    <w:rsid w:val="00EB6EE1"/>
    <w:rsid w:val="00EC13AB"/>
    <w:rsid w:val="00EC1BE0"/>
    <w:rsid w:val="00EC20A8"/>
    <w:rsid w:val="00EC6DFC"/>
    <w:rsid w:val="00EC759E"/>
    <w:rsid w:val="00ED1145"/>
    <w:rsid w:val="00ED4B14"/>
    <w:rsid w:val="00ED5C9D"/>
    <w:rsid w:val="00ED7494"/>
    <w:rsid w:val="00EE1696"/>
    <w:rsid w:val="00EE197A"/>
    <w:rsid w:val="00EE1C16"/>
    <w:rsid w:val="00EE2CF5"/>
    <w:rsid w:val="00EE35C4"/>
    <w:rsid w:val="00EE40BE"/>
    <w:rsid w:val="00EE57A9"/>
    <w:rsid w:val="00EE5D41"/>
    <w:rsid w:val="00EE614F"/>
    <w:rsid w:val="00EE76BE"/>
    <w:rsid w:val="00EF0D91"/>
    <w:rsid w:val="00EF1419"/>
    <w:rsid w:val="00EF1F25"/>
    <w:rsid w:val="00EF27C6"/>
    <w:rsid w:val="00EF27D3"/>
    <w:rsid w:val="00EF417F"/>
    <w:rsid w:val="00EF47BA"/>
    <w:rsid w:val="00EF48AF"/>
    <w:rsid w:val="00EF5AA2"/>
    <w:rsid w:val="00EF6C72"/>
    <w:rsid w:val="00EF7E41"/>
    <w:rsid w:val="00F010C9"/>
    <w:rsid w:val="00F03922"/>
    <w:rsid w:val="00F06375"/>
    <w:rsid w:val="00F07617"/>
    <w:rsid w:val="00F07E64"/>
    <w:rsid w:val="00F1128F"/>
    <w:rsid w:val="00F12A22"/>
    <w:rsid w:val="00F12DEC"/>
    <w:rsid w:val="00F13419"/>
    <w:rsid w:val="00F1592B"/>
    <w:rsid w:val="00F177E2"/>
    <w:rsid w:val="00F17D37"/>
    <w:rsid w:val="00F20191"/>
    <w:rsid w:val="00F21507"/>
    <w:rsid w:val="00F24034"/>
    <w:rsid w:val="00F24A50"/>
    <w:rsid w:val="00F26632"/>
    <w:rsid w:val="00F308E9"/>
    <w:rsid w:val="00F30AB1"/>
    <w:rsid w:val="00F311D0"/>
    <w:rsid w:val="00F31663"/>
    <w:rsid w:val="00F31E2F"/>
    <w:rsid w:val="00F32CF1"/>
    <w:rsid w:val="00F32FEE"/>
    <w:rsid w:val="00F41927"/>
    <w:rsid w:val="00F425EE"/>
    <w:rsid w:val="00F4305C"/>
    <w:rsid w:val="00F44CC8"/>
    <w:rsid w:val="00F45406"/>
    <w:rsid w:val="00F50A81"/>
    <w:rsid w:val="00F51678"/>
    <w:rsid w:val="00F529CE"/>
    <w:rsid w:val="00F52CE4"/>
    <w:rsid w:val="00F5316C"/>
    <w:rsid w:val="00F53397"/>
    <w:rsid w:val="00F56E99"/>
    <w:rsid w:val="00F57608"/>
    <w:rsid w:val="00F615A6"/>
    <w:rsid w:val="00F61EE3"/>
    <w:rsid w:val="00F62CB5"/>
    <w:rsid w:val="00F632DB"/>
    <w:rsid w:val="00F6393E"/>
    <w:rsid w:val="00F65C87"/>
    <w:rsid w:val="00F674E8"/>
    <w:rsid w:val="00F6776A"/>
    <w:rsid w:val="00F72511"/>
    <w:rsid w:val="00F7326F"/>
    <w:rsid w:val="00F75BA8"/>
    <w:rsid w:val="00F84686"/>
    <w:rsid w:val="00F85AB3"/>
    <w:rsid w:val="00F86953"/>
    <w:rsid w:val="00F8745C"/>
    <w:rsid w:val="00F8767B"/>
    <w:rsid w:val="00F912D5"/>
    <w:rsid w:val="00FA097A"/>
    <w:rsid w:val="00FA3598"/>
    <w:rsid w:val="00FA3A06"/>
    <w:rsid w:val="00FB05E6"/>
    <w:rsid w:val="00FB111C"/>
    <w:rsid w:val="00FB240A"/>
    <w:rsid w:val="00FB2D7D"/>
    <w:rsid w:val="00FB4E78"/>
    <w:rsid w:val="00FB4F08"/>
    <w:rsid w:val="00FB556C"/>
    <w:rsid w:val="00FB7A84"/>
    <w:rsid w:val="00FB7F34"/>
    <w:rsid w:val="00FB7FF4"/>
    <w:rsid w:val="00FC0B08"/>
    <w:rsid w:val="00FC1B34"/>
    <w:rsid w:val="00FC5317"/>
    <w:rsid w:val="00FC56A4"/>
    <w:rsid w:val="00FC6DCE"/>
    <w:rsid w:val="00FC7291"/>
    <w:rsid w:val="00FD11CB"/>
    <w:rsid w:val="00FD19AE"/>
    <w:rsid w:val="00FD27A4"/>
    <w:rsid w:val="00FD27A8"/>
    <w:rsid w:val="00FD32A8"/>
    <w:rsid w:val="00FD38DF"/>
    <w:rsid w:val="00FD4A9E"/>
    <w:rsid w:val="00FD5D3A"/>
    <w:rsid w:val="00FD67B5"/>
    <w:rsid w:val="00FD68F1"/>
    <w:rsid w:val="00FE20E8"/>
    <w:rsid w:val="00FE2307"/>
    <w:rsid w:val="00FE270A"/>
    <w:rsid w:val="00FE60AB"/>
    <w:rsid w:val="00FE66AE"/>
    <w:rsid w:val="00FF11AF"/>
    <w:rsid w:val="00FF12D3"/>
    <w:rsid w:val="00FF22A6"/>
    <w:rsid w:val="00FF57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23F7505"/>
  <w15:docId w15:val="{D2B7F7A8-E7EE-4634-9BD3-B48F49013E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F5316C"/>
    <w:pPr>
      <w:ind w:right="-115"/>
      <w:jc w:val="both"/>
    </w:pPr>
    <w:rPr>
      <w:rFonts w:ascii="Times New Roman" w:hAnsi="Times New Roman"/>
      <w:sz w:val="22"/>
      <w:szCs w:val="22"/>
      <w:lang w:eastAsia="en-US"/>
    </w:rPr>
  </w:style>
  <w:style w:type="paragraph" w:styleId="1">
    <w:name w:val="heading 1"/>
    <w:basedOn w:val="a0"/>
    <w:next w:val="a0"/>
    <w:link w:val="10"/>
    <w:uiPriority w:val="9"/>
    <w:qFormat/>
    <w:rsid w:val="00FD19AE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  <w:lang w:val="x-none" w:eastAsia="x-none"/>
    </w:rPr>
  </w:style>
  <w:style w:type="paragraph" w:styleId="2">
    <w:name w:val="heading 2"/>
    <w:basedOn w:val="a0"/>
    <w:next w:val="a0"/>
    <w:link w:val="20"/>
    <w:uiPriority w:val="9"/>
    <w:qFormat/>
    <w:rsid w:val="005403E0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val="x-none"/>
    </w:rPr>
  </w:style>
  <w:style w:type="paragraph" w:styleId="30">
    <w:name w:val="heading 3"/>
    <w:basedOn w:val="a0"/>
    <w:next w:val="a0"/>
    <w:link w:val="31"/>
    <w:uiPriority w:val="9"/>
    <w:qFormat/>
    <w:rsid w:val="005403E0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  <w:lang w:val="x-none"/>
    </w:rPr>
  </w:style>
  <w:style w:type="paragraph" w:styleId="4">
    <w:name w:val="heading 4"/>
    <w:basedOn w:val="a0"/>
    <w:next w:val="a0"/>
    <w:link w:val="40"/>
    <w:qFormat/>
    <w:rsid w:val="004A4F5C"/>
    <w:pPr>
      <w:keepNext/>
      <w:spacing w:before="240" w:after="60"/>
      <w:ind w:right="0"/>
      <w:jc w:val="left"/>
      <w:outlineLvl w:val="3"/>
    </w:pPr>
    <w:rPr>
      <w:rFonts w:eastAsia="Times New Roman"/>
      <w:b/>
      <w:bCs/>
      <w:sz w:val="28"/>
      <w:szCs w:val="28"/>
      <w:lang w:val="x-none" w:eastAsia="x-none"/>
    </w:rPr>
  </w:style>
  <w:style w:type="paragraph" w:styleId="9">
    <w:name w:val="heading 9"/>
    <w:basedOn w:val="a0"/>
    <w:next w:val="a0"/>
    <w:qFormat/>
    <w:rsid w:val="00325E88"/>
    <w:pPr>
      <w:spacing w:before="240" w:after="60"/>
      <w:outlineLvl w:val="8"/>
    </w:pPr>
    <w:rPr>
      <w:rFonts w:ascii="Arial" w:hAnsi="Arial" w:cs="Arial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No Spacing"/>
    <w:link w:val="a5"/>
    <w:qFormat/>
    <w:rsid w:val="00FD19AE"/>
    <w:rPr>
      <w:rFonts w:eastAsia="Times New Roman"/>
      <w:sz w:val="22"/>
      <w:szCs w:val="22"/>
      <w:lang w:eastAsia="en-US"/>
    </w:rPr>
  </w:style>
  <w:style w:type="character" w:customStyle="1" w:styleId="a5">
    <w:name w:val="Без интервала Знак"/>
    <w:link w:val="a4"/>
    <w:rsid w:val="00FD19AE"/>
    <w:rPr>
      <w:rFonts w:eastAsia="Times New Roman"/>
      <w:sz w:val="22"/>
      <w:szCs w:val="22"/>
      <w:lang w:val="ru-RU" w:eastAsia="en-US" w:bidi="ar-SA"/>
    </w:rPr>
  </w:style>
  <w:style w:type="paragraph" w:styleId="a6">
    <w:name w:val="Balloon Text"/>
    <w:basedOn w:val="a0"/>
    <w:link w:val="a7"/>
    <w:uiPriority w:val="99"/>
    <w:semiHidden/>
    <w:unhideWhenUsed/>
    <w:rsid w:val="00FD19AE"/>
    <w:rPr>
      <w:rFonts w:ascii="Tahoma" w:hAnsi="Tahoma"/>
      <w:sz w:val="16"/>
      <w:szCs w:val="16"/>
      <w:lang w:val="x-none" w:eastAsia="x-none"/>
    </w:rPr>
  </w:style>
  <w:style w:type="character" w:customStyle="1" w:styleId="a7">
    <w:name w:val="Текст выноски Знак"/>
    <w:link w:val="a6"/>
    <w:uiPriority w:val="99"/>
    <w:semiHidden/>
    <w:rsid w:val="00FD19AE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uiPriority w:val="9"/>
    <w:rsid w:val="00FD19AE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a8">
    <w:name w:val="header"/>
    <w:basedOn w:val="a0"/>
    <w:link w:val="a9"/>
    <w:unhideWhenUsed/>
    <w:rsid w:val="00FD19AE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1"/>
    <w:link w:val="a8"/>
    <w:rsid w:val="00FD19AE"/>
  </w:style>
  <w:style w:type="paragraph" w:styleId="aa">
    <w:name w:val="footer"/>
    <w:basedOn w:val="a0"/>
    <w:link w:val="ab"/>
    <w:unhideWhenUsed/>
    <w:rsid w:val="00FD19A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1"/>
    <w:link w:val="aa"/>
    <w:rsid w:val="00FD19AE"/>
  </w:style>
  <w:style w:type="paragraph" w:customStyle="1" w:styleId="ac">
    <w:name w:val="Абзац"/>
    <w:basedOn w:val="a0"/>
    <w:rsid w:val="005403E0"/>
    <w:pPr>
      <w:spacing w:line="340" w:lineRule="atLeast"/>
      <w:ind w:right="0" w:firstLine="567"/>
    </w:pPr>
    <w:rPr>
      <w:rFonts w:eastAsia="Times New Roman"/>
      <w:sz w:val="28"/>
      <w:szCs w:val="20"/>
      <w:lang w:eastAsia="ru-RU"/>
    </w:rPr>
  </w:style>
  <w:style w:type="character" w:customStyle="1" w:styleId="20">
    <w:name w:val="Заголовок 2 Знак"/>
    <w:link w:val="2"/>
    <w:uiPriority w:val="9"/>
    <w:rsid w:val="005403E0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styleId="ad">
    <w:name w:val="Title"/>
    <w:basedOn w:val="a0"/>
    <w:next w:val="a0"/>
    <w:link w:val="ae"/>
    <w:uiPriority w:val="10"/>
    <w:qFormat/>
    <w:rsid w:val="005403E0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  <w:lang w:val="x-none"/>
    </w:rPr>
  </w:style>
  <w:style w:type="character" w:customStyle="1" w:styleId="ae">
    <w:name w:val="Заголовок Знак"/>
    <w:link w:val="ad"/>
    <w:uiPriority w:val="10"/>
    <w:rsid w:val="005403E0"/>
    <w:rPr>
      <w:rFonts w:ascii="Cambria" w:eastAsia="Times New Roman" w:hAnsi="Cambria" w:cs="Times New Roman"/>
      <w:b/>
      <w:bCs/>
      <w:kern w:val="28"/>
      <w:sz w:val="32"/>
      <w:szCs w:val="32"/>
      <w:lang w:eastAsia="en-US"/>
    </w:rPr>
  </w:style>
  <w:style w:type="character" w:customStyle="1" w:styleId="31">
    <w:name w:val="Заголовок 3 Знак"/>
    <w:link w:val="30"/>
    <w:uiPriority w:val="9"/>
    <w:rsid w:val="005403E0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paragraph" w:styleId="af">
    <w:name w:val="Body Text Indent"/>
    <w:aliases w:val="текст,Основной текст 1,Нумерованный список !!,Надин стиль"/>
    <w:basedOn w:val="a0"/>
    <w:link w:val="af0"/>
    <w:rsid w:val="005403E0"/>
    <w:pPr>
      <w:tabs>
        <w:tab w:val="num" w:pos="643"/>
      </w:tabs>
      <w:spacing w:line="360" w:lineRule="atLeast"/>
      <w:ind w:right="0" w:firstLine="482"/>
    </w:pPr>
    <w:rPr>
      <w:rFonts w:ascii="TimesET" w:eastAsia="Times New Roman" w:hAnsi="TimesET"/>
      <w:sz w:val="28"/>
      <w:szCs w:val="20"/>
      <w:lang w:val="x-none" w:eastAsia="x-none"/>
    </w:rPr>
  </w:style>
  <w:style w:type="character" w:customStyle="1" w:styleId="af0">
    <w:name w:val="Основной текст с отступом Знак"/>
    <w:aliases w:val="текст Знак,Основной текст 1 Знак,Нумерованный список !! Знак,Надин стиль Знак"/>
    <w:link w:val="af"/>
    <w:rsid w:val="005403E0"/>
    <w:rPr>
      <w:rFonts w:ascii="TimesET" w:eastAsia="Times New Roman" w:hAnsi="TimesET"/>
      <w:sz w:val="28"/>
    </w:rPr>
  </w:style>
  <w:style w:type="paragraph" w:customStyle="1" w:styleId="af1">
    <w:name w:val="Обычный текст"/>
    <w:basedOn w:val="a0"/>
    <w:qFormat/>
    <w:rsid w:val="00761A30"/>
    <w:pPr>
      <w:spacing w:line="312" w:lineRule="auto"/>
      <w:ind w:right="0"/>
    </w:pPr>
    <w:rPr>
      <w:rFonts w:eastAsia="Times New Roman"/>
      <w:sz w:val="28"/>
      <w:szCs w:val="28"/>
      <w:lang w:eastAsia="ru-RU"/>
    </w:rPr>
  </w:style>
  <w:style w:type="paragraph" w:styleId="af2">
    <w:name w:val="Revision"/>
    <w:hidden/>
    <w:uiPriority w:val="99"/>
    <w:semiHidden/>
    <w:rsid w:val="00761A30"/>
    <w:rPr>
      <w:sz w:val="22"/>
      <w:szCs w:val="22"/>
      <w:lang w:eastAsia="en-US"/>
    </w:rPr>
  </w:style>
  <w:style w:type="paragraph" w:customStyle="1" w:styleId="af3">
    <w:name w:val="абзац"/>
    <w:basedOn w:val="21"/>
    <w:rsid w:val="0022724A"/>
    <w:pPr>
      <w:spacing w:after="0" w:line="312" w:lineRule="auto"/>
      <w:ind w:left="0" w:right="0" w:firstLine="567"/>
    </w:pPr>
    <w:rPr>
      <w:rFonts w:eastAsia="Times New Roman"/>
      <w:sz w:val="24"/>
      <w:szCs w:val="24"/>
      <w:lang w:eastAsia="ru-RU"/>
    </w:rPr>
  </w:style>
  <w:style w:type="paragraph" w:styleId="21">
    <w:name w:val="Body Text Indent 2"/>
    <w:basedOn w:val="a0"/>
    <w:link w:val="22"/>
    <w:unhideWhenUsed/>
    <w:rsid w:val="0022724A"/>
    <w:pPr>
      <w:spacing w:after="120" w:line="480" w:lineRule="auto"/>
      <w:ind w:left="283"/>
    </w:pPr>
    <w:rPr>
      <w:lang w:val="x-none"/>
    </w:rPr>
  </w:style>
  <w:style w:type="character" w:customStyle="1" w:styleId="22">
    <w:name w:val="Основной текст с отступом 2 Знак"/>
    <w:link w:val="21"/>
    <w:rsid w:val="0022724A"/>
    <w:rPr>
      <w:sz w:val="22"/>
      <w:szCs w:val="22"/>
      <w:lang w:eastAsia="en-US"/>
    </w:rPr>
  </w:style>
  <w:style w:type="paragraph" w:customStyle="1" w:styleId="-11">
    <w:name w:val="Название-11"/>
    <w:basedOn w:val="ad"/>
    <w:rsid w:val="0022724A"/>
    <w:pPr>
      <w:spacing w:before="360" w:after="240" w:line="264" w:lineRule="auto"/>
      <w:ind w:right="0"/>
      <w:outlineLvl w:val="9"/>
    </w:pPr>
    <w:rPr>
      <w:rFonts w:ascii="Times New Roman" w:hAnsi="Times New Roman"/>
      <w:bCs w:val="0"/>
      <w:i/>
      <w:iCs/>
      <w:smallCaps/>
      <w:spacing w:val="-2"/>
      <w:kern w:val="0"/>
      <w:sz w:val="28"/>
      <w:szCs w:val="24"/>
      <w:lang w:eastAsia="ru-RU"/>
    </w:rPr>
  </w:style>
  <w:style w:type="paragraph" w:styleId="af4">
    <w:name w:val="footnote text"/>
    <w:basedOn w:val="a0"/>
    <w:link w:val="af5"/>
    <w:semiHidden/>
    <w:rsid w:val="0022724A"/>
    <w:pPr>
      <w:spacing w:line="312" w:lineRule="auto"/>
      <w:ind w:right="0" w:firstLine="709"/>
    </w:pPr>
    <w:rPr>
      <w:rFonts w:eastAsia="Times New Roman"/>
      <w:sz w:val="20"/>
      <w:szCs w:val="20"/>
      <w:lang w:val="x-none" w:eastAsia="x-none"/>
    </w:rPr>
  </w:style>
  <w:style w:type="character" w:customStyle="1" w:styleId="af5">
    <w:name w:val="Текст сноски Знак"/>
    <w:link w:val="af4"/>
    <w:semiHidden/>
    <w:rsid w:val="0022724A"/>
    <w:rPr>
      <w:rFonts w:ascii="Times New Roman" w:eastAsia="Times New Roman" w:hAnsi="Times New Roman"/>
    </w:rPr>
  </w:style>
  <w:style w:type="character" w:styleId="af6">
    <w:name w:val="footnote reference"/>
    <w:semiHidden/>
    <w:rsid w:val="0022724A"/>
    <w:rPr>
      <w:vertAlign w:val="superscript"/>
    </w:rPr>
  </w:style>
  <w:style w:type="paragraph" w:customStyle="1" w:styleId="--">
    <w:name w:val="спис-с-точкой"/>
    <w:basedOn w:val="a0"/>
    <w:rsid w:val="0022724A"/>
    <w:pPr>
      <w:numPr>
        <w:numId w:val="1"/>
      </w:numPr>
      <w:spacing w:before="120" w:line="264" w:lineRule="auto"/>
      <w:ind w:right="0"/>
    </w:pPr>
    <w:rPr>
      <w:rFonts w:eastAsia="Times New Roman"/>
      <w:sz w:val="24"/>
      <w:szCs w:val="24"/>
      <w:lang w:eastAsia="ru-RU"/>
    </w:rPr>
  </w:style>
  <w:style w:type="paragraph" w:styleId="af7">
    <w:name w:val="Body Text"/>
    <w:basedOn w:val="a0"/>
    <w:link w:val="af8"/>
    <w:rsid w:val="00A153ED"/>
    <w:pPr>
      <w:ind w:right="0" w:firstLine="709"/>
    </w:pPr>
    <w:rPr>
      <w:rFonts w:eastAsia="Times New Roman"/>
      <w:color w:val="000000"/>
      <w:sz w:val="28"/>
      <w:szCs w:val="28"/>
      <w:lang w:val="x-none" w:eastAsia="x-none"/>
    </w:rPr>
  </w:style>
  <w:style w:type="character" w:customStyle="1" w:styleId="af8">
    <w:name w:val="Основной текст Знак"/>
    <w:link w:val="af7"/>
    <w:rsid w:val="00A153ED"/>
    <w:rPr>
      <w:rFonts w:ascii="Times New Roman" w:eastAsia="Times New Roman" w:hAnsi="Times New Roman"/>
      <w:color w:val="000000"/>
      <w:sz w:val="28"/>
      <w:szCs w:val="28"/>
    </w:rPr>
  </w:style>
  <w:style w:type="paragraph" w:customStyle="1" w:styleId="41">
    <w:name w:val="заголовок 4"/>
    <w:basedOn w:val="a0"/>
    <w:next w:val="a0"/>
    <w:rsid w:val="00A153ED"/>
    <w:pPr>
      <w:keepNext/>
      <w:widowControl w:val="0"/>
      <w:ind w:left="1080" w:right="0" w:hanging="720"/>
      <w:jc w:val="center"/>
      <w:outlineLvl w:val="3"/>
    </w:pPr>
    <w:rPr>
      <w:rFonts w:eastAsia="Times New Roman"/>
      <w:b/>
      <w:sz w:val="28"/>
      <w:szCs w:val="28"/>
      <w:lang w:eastAsia="ru-RU"/>
    </w:rPr>
  </w:style>
  <w:style w:type="paragraph" w:styleId="af9">
    <w:name w:val="caption"/>
    <w:basedOn w:val="a0"/>
    <w:next w:val="a0"/>
    <w:qFormat/>
    <w:rsid w:val="00A153ED"/>
    <w:pPr>
      <w:ind w:right="0"/>
      <w:jc w:val="right"/>
    </w:pPr>
    <w:rPr>
      <w:rFonts w:eastAsia="Times New Roman"/>
      <w:i/>
      <w:iCs/>
      <w:sz w:val="20"/>
      <w:szCs w:val="20"/>
      <w:lang w:eastAsia="ru-RU"/>
    </w:rPr>
  </w:style>
  <w:style w:type="paragraph" w:customStyle="1" w:styleId="11">
    <w:name w:val="загол 1"/>
    <w:basedOn w:val="a0"/>
    <w:rsid w:val="00A153ED"/>
    <w:pPr>
      <w:spacing w:before="360" w:after="240" w:line="440" w:lineRule="exact"/>
      <w:ind w:right="0"/>
      <w:jc w:val="center"/>
    </w:pPr>
    <w:rPr>
      <w:rFonts w:ascii="Franklin Gothic Medium Cond" w:eastAsia="Times New Roman" w:hAnsi="Franklin Gothic Medium Cond"/>
      <w:bCs/>
      <w:smallCaps/>
      <w:sz w:val="32"/>
      <w:szCs w:val="24"/>
      <w:lang w:eastAsia="ru-RU"/>
    </w:rPr>
  </w:style>
  <w:style w:type="paragraph" w:customStyle="1" w:styleId="12">
    <w:name w:val="Основной текст1"/>
    <w:basedOn w:val="a0"/>
    <w:rsid w:val="00A153ED"/>
    <w:pPr>
      <w:spacing w:before="60" w:after="60" w:line="440" w:lineRule="exact"/>
      <w:ind w:right="0" w:firstLine="720"/>
    </w:pPr>
    <w:rPr>
      <w:rFonts w:eastAsia="Times New Roman"/>
      <w:sz w:val="28"/>
      <w:szCs w:val="24"/>
      <w:lang w:eastAsia="ru-RU"/>
    </w:rPr>
  </w:style>
  <w:style w:type="character" w:customStyle="1" w:styleId="23">
    <w:name w:val="Цитата 2 Знак"/>
    <w:rsid w:val="00A153ED"/>
    <w:rPr>
      <w:rFonts w:ascii="Times New Roman" w:eastAsia="Times New Roman" w:hAnsi="Times New Roman" w:cs="Times New Roman"/>
      <w:i/>
      <w:iCs/>
      <w:color w:val="000000"/>
      <w:sz w:val="20"/>
      <w:szCs w:val="20"/>
      <w:lang w:eastAsia="ru-RU"/>
    </w:rPr>
  </w:style>
  <w:style w:type="character" w:styleId="afa">
    <w:name w:val="Emphasis"/>
    <w:uiPriority w:val="20"/>
    <w:qFormat/>
    <w:rsid w:val="00A153ED"/>
    <w:rPr>
      <w:i/>
      <w:iCs/>
    </w:rPr>
  </w:style>
  <w:style w:type="paragraph" w:customStyle="1" w:styleId="afb">
    <w:name w:val="Выделенный"/>
    <w:basedOn w:val="a0"/>
    <w:qFormat/>
    <w:rsid w:val="00A153ED"/>
    <w:pPr>
      <w:ind w:right="0" w:firstLine="709"/>
    </w:pPr>
    <w:rPr>
      <w:rFonts w:eastAsia="Times New Roman"/>
      <w:b/>
      <w:i/>
      <w:sz w:val="28"/>
      <w:szCs w:val="28"/>
      <w:lang w:eastAsia="ru-RU"/>
    </w:rPr>
  </w:style>
  <w:style w:type="paragraph" w:customStyle="1" w:styleId="a">
    <w:name w:val="Список точки"/>
    <w:basedOn w:val="a0"/>
    <w:qFormat/>
    <w:rsid w:val="00A153ED"/>
    <w:pPr>
      <w:numPr>
        <w:numId w:val="2"/>
      </w:numPr>
      <w:ind w:left="1134" w:right="0" w:hanging="425"/>
    </w:pPr>
    <w:rPr>
      <w:rFonts w:eastAsia="Times New Roman"/>
      <w:sz w:val="28"/>
      <w:szCs w:val="28"/>
      <w:lang w:eastAsia="ru-RU"/>
    </w:rPr>
  </w:style>
  <w:style w:type="character" w:customStyle="1" w:styleId="afc">
    <w:name w:val="Выделенный Знак"/>
    <w:rsid w:val="00A153ED"/>
    <w:rPr>
      <w:b/>
      <w:i/>
      <w:sz w:val="28"/>
      <w:szCs w:val="28"/>
    </w:rPr>
  </w:style>
  <w:style w:type="character" w:styleId="afd">
    <w:name w:val="Hyperlink"/>
    <w:uiPriority w:val="99"/>
    <w:rsid w:val="007A2CC0"/>
    <w:rPr>
      <w:color w:val="0000FF"/>
      <w:u w:val="single"/>
    </w:rPr>
  </w:style>
  <w:style w:type="character" w:styleId="afe">
    <w:name w:val="Strong"/>
    <w:uiPriority w:val="22"/>
    <w:qFormat/>
    <w:rsid w:val="007A2CC0"/>
    <w:rPr>
      <w:b/>
      <w:bCs/>
    </w:rPr>
  </w:style>
  <w:style w:type="paragraph" w:styleId="aff">
    <w:name w:val="Normal (Web)"/>
    <w:basedOn w:val="a0"/>
    <w:uiPriority w:val="99"/>
    <w:rsid w:val="007A2CC0"/>
    <w:pPr>
      <w:ind w:right="0" w:firstLine="709"/>
    </w:pPr>
    <w:rPr>
      <w:rFonts w:eastAsia="Times New Roman"/>
      <w:sz w:val="28"/>
      <w:szCs w:val="28"/>
      <w:lang w:eastAsia="ru-RU"/>
    </w:rPr>
  </w:style>
  <w:style w:type="paragraph" w:styleId="aff0">
    <w:name w:val="List Paragraph"/>
    <w:basedOn w:val="a0"/>
    <w:uiPriority w:val="34"/>
    <w:qFormat/>
    <w:rsid w:val="007A2CC0"/>
    <w:pPr>
      <w:ind w:left="720" w:right="0"/>
      <w:contextualSpacing/>
    </w:pPr>
  </w:style>
  <w:style w:type="character" w:customStyle="1" w:styleId="apple-style-span">
    <w:name w:val="apple-style-span"/>
    <w:basedOn w:val="a1"/>
    <w:rsid w:val="00255B2A"/>
  </w:style>
  <w:style w:type="character" w:customStyle="1" w:styleId="40">
    <w:name w:val="Заголовок 4 Знак"/>
    <w:link w:val="4"/>
    <w:rsid w:val="004A4F5C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13">
    <w:name w:val="Обычный1"/>
    <w:rsid w:val="004A4F5C"/>
    <w:pPr>
      <w:spacing w:before="100" w:after="100"/>
    </w:pPr>
    <w:rPr>
      <w:rFonts w:ascii="Times New Roman" w:eastAsia="Times New Roman" w:hAnsi="Times New Roman"/>
      <w:snapToGrid w:val="0"/>
      <w:sz w:val="24"/>
    </w:rPr>
  </w:style>
  <w:style w:type="paragraph" w:styleId="3">
    <w:name w:val="List Bullet 3"/>
    <w:basedOn w:val="a0"/>
    <w:uiPriority w:val="99"/>
    <w:rsid w:val="004A4F5C"/>
    <w:pPr>
      <w:numPr>
        <w:numId w:val="3"/>
      </w:numPr>
      <w:ind w:right="0"/>
    </w:pPr>
    <w:rPr>
      <w:rFonts w:eastAsia="Times New Roman" w:cs="Arial"/>
      <w:sz w:val="28"/>
      <w:szCs w:val="28"/>
      <w:lang w:eastAsia="ru-RU"/>
    </w:rPr>
  </w:style>
  <w:style w:type="table" w:styleId="aff1">
    <w:name w:val="Table Grid"/>
    <w:basedOn w:val="a2"/>
    <w:rsid w:val="005E666C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4">
    <w:name w:val="Body Text 2"/>
    <w:basedOn w:val="a0"/>
    <w:rsid w:val="000E0E72"/>
    <w:pPr>
      <w:spacing w:after="120" w:line="480" w:lineRule="auto"/>
    </w:pPr>
  </w:style>
  <w:style w:type="paragraph" w:customStyle="1" w:styleId="25">
    <w:name w:val="Обычный2"/>
    <w:rsid w:val="000E0E72"/>
    <w:pPr>
      <w:snapToGrid w:val="0"/>
      <w:spacing w:before="100" w:after="100"/>
    </w:pPr>
    <w:rPr>
      <w:rFonts w:ascii="Times New Roman" w:eastAsia="Times New Roman" w:hAnsi="Times New Roman"/>
      <w:sz w:val="24"/>
    </w:rPr>
  </w:style>
  <w:style w:type="paragraph" w:customStyle="1" w:styleId="ConsPlusNormal">
    <w:name w:val="ConsPlusNormal"/>
    <w:rsid w:val="003E6D43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32">
    <w:name w:val="Body Text Indent 3"/>
    <w:basedOn w:val="a0"/>
    <w:link w:val="33"/>
    <w:rsid w:val="003E6D43"/>
    <w:pPr>
      <w:spacing w:after="120"/>
      <w:ind w:left="283"/>
    </w:pPr>
    <w:rPr>
      <w:sz w:val="16"/>
      <w:szCs w:val="16"/>
    </w:rPr>
  </w:style>
  <w:style w:type="paragraph" w:customStyle="1" w:styleId="210">
    <w:name w:val="Основной текст 21"/>
    <w:basedOn w:val="a0"/>
    <w:rsid w:val="003E6D43"/>
    <w:pPr>
      <w:overflowPunct w:val="0"/>
      <w:autoSpaceDE w:val="0"/>
      <w:autoSpaceDN w:val="0"/>
      <w:adjustRightInd w:val="0"/>
      <w:ind w:left="720" w:right="0"/>
      <w:textAlignment w:val="baseline"/>
    </w:pPr>
    <w:rPr>
      <w:rFonts w:eastAsia="Times New Roman"/>
      <w:sz w:val="24"/>
      <w:szCs w:val="20"/>
      <w:lang w:eastAsia="ru-RU"/>
    </w:rPr>
  </w:style>
  <w:style w:type="paragraph" w:customStyle="1" w:styleId="Default">
    <w:name w:val="Default"/>
    <w:rsid w:val="00561058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aff2">
    <w:name w:val="Знак"/>
    <w:basedOn w:val="a0"/>
    <w:rsid w:val="000966BF"/>
    <w:pPr>
      <w:spacing w:after="160" w:line="240" w:lineRule="exact"/>
      <w:ind w:right="0"/>
      <w:jc w:val="left"/>
    </w:pPr>
    <w:rPr>
      <w:rFonts w:ascii="Verdana" w:eastAsia="Times New Roman" w:hAnsi="Verdana"/>
      <w:sz w:val="20"/>
      <w:szCs w:val="20"/>
      <w:lang w:val="en-US"/>
    </w:rPr>
  </w:style>
  <w:style w:type="paragraph" w:customStyle="1" w:styleId="nge">
    <w:name w:val="nge"/>
    <w:basedOn w:val="a0"/>
    <w:rsid w:val="002A0C23"/>
    <w:pPr>
      <w:suppressAutoHyphens/>
      <w:autoSpaceDE w:val="0"/>
      <w:autoSpaceDN w:val="0"/>
      <w:ind w:right="0" w:firstLine="284"/>
      <w:jc w:val="left"/>
    </w:pPr>
    <w:rPr>
      <w:rFonts w:eastAsia="Times New Roman"/>
      <w:sz w:val="24"/>
      <w:szCs w:val="24"/>
      <w:lang w:eastAsia="ru-RU"/>
    </w:rPr>
  </w:style>
  <w:style w:type="paragraph" w:styleId="aff3">
    <w:name w:val="Body Text First Indent"/>
    <w:basedOn w:val="af7"/>
    <w:rsid w:val="00325E88"/>
    <w:pPr>
      <w:spacing w:after="120"/>
      <w:ind w:right="-115" w:firstLine="210"/>
    </w:pPr>
    <w:rPr>
      <w:rFonts w:ascii="Calibri" w:eastAsia="Calibri" w:hAnsi="Calibri"/>
      <w:color w:val="auto"/>
      <w:sz w:val="22"/>
      <w:szCs w:val="22"/>
      <w:lang w:eastAsia="en-US"/>
    </w:rPr>
  </w:style>
  <w:style w:type="character" w:customStyle="1" w:styleId="coursetitle">
    <w:name w:val="course_title"/>
    <w:basedOn w:val="a1"/>
    <w:rsid w:val="00EC6DFC"/>
  </w:style>
  <w:style w:type="character" w:customStyle="1" w:styleId="postbody1">
    <w:name w:val="postbody1"/>
    <w:basedOn w:val="a1"/>
    <w:rsid w:val="006B167B"/>
    <w:rPr>
      <w:sz w:val="18"/>
      <w:szCs w:val="18"/>
    </w:rPr>
  </w:style>
  <w:style w:type="character" w:customStyle="1" w:styleId="33">
    <w:name w:val="Основной текст с отступом 3 Знак"/>
    <w:basedOn w:val="a1"/>
    <w:link w:val="32"/>
    <w:rsid w:val="00830B39"/>
    <w:rPr>
      <w:sz w:val="16"/>
      <w:szCs w:val="16"/>
      <w:lang w:eastAsia="en-US"/>
    </w:rPr>
  </w:style>
  <w:style w:type="paragraph" w:customStyle="1" w:styleId="14">
    <w:name w:val="Обычный по ширине отступ 1 см"/>
    <w:rsid w:val="001C2408"/>
    <w:pPr>
      <w:spacing w:line="288" w:lineRule="auto"/>
      <w:ind w:firstLine="567"/>
      <w:jc w:val="both"/>
    </w:pPr>
    <w:rPr>
      <w:rFonts w:ascii="Times New Roman" w:eastAsia="Times New Roman" w:hAnsi="Times New Roman"/>
      <w:sz w:val="22"/>
    </w:rPr>
  </w:style>
  <w:style w:type="paragraph" w:customStyle="1" w:styleId="aff4">
    <w:name w:val="МИФИ"/>
    <w:link w:val="aff5"/>
    <w:qFormat/>
    <w:rsid w:val="00325CA1"/>
    <w:pPr>
      <w:spacing w:line="360" w:lineRule="auto"/>
      <w:ind w:firstLine="709"/>
      <w:contextualSpacing/>
    </w:pPr>
    <w:rPr>
      <w:rFonts w:ascii="Times New Roman" w:eastAsiaTheme="minorHAnsi" w:hAnsi="Times New Roman" w:cstheme="minorBidi"/>
      <w:sz w:val="28"/>
      <w:szCs w:val="22"/>
      <w:lang w:eastAsia="en-US"/>
    </w:rPr>
  </w:style>
  <w:style w:type="character" w:customStyle="1" w:styleId="aff5">
    <w:name w:val="МИФИ Знак"/>
    <w:basedOn w:val="a1"/>
    <w:link w:val="aff4"/>
    <w:rsid w:val="00325CA1"/>
    <w:rPr>
      <w:rFonts w:ascii="Times New Roman" w:eastAsiaTheme="minorHAnsi" w:hAnsi="Times New Roman" w:cstheme="minorBidi"/>
      <w:sz w:val="28"/>
      <w:szCs w:val="22"/>
      <w:lang w:eastAsia="en-US"/>
    </w:rPr>
  </w:style>
  <w:style w:type="character" w:styleId="aff6">
    <w:name w:val="page number"/>
    <w:semiHidden/>
    <w:rsid w:val="009A1E4A"/>
    <w:rPr>
      <w:rFonts w:ascii="Times New Roman" w:hAnsi="Times New Roman"/>
      <w:sz w:val="22"/>
    </w:rPr>
  </w:style>
  <w:style w:type="paragraph" w:customStyle="1" w:styleId="aff7">
    <w:name w:val="ТЛ Влево"/>
    <w:rsid w:val="009A1E4A"/>
    <w:pPr>
      <w:suppressAutoHyphens/>
    </w:pPr>
    <w:rPr>
      <w:rFonts w:ascii="Times New Roman" w:eastAsia="Times New Roman" w:hAnsi="Times New Roman"/>
      <w:sz w:val="24"/>
    </w:rPr>
  </w:style>
  <w:style w:type="paragraph" w:customStyle="1" w:styleId="120">
    <w:name w:val="ТЛШ 12 Ц"/>
    <w:rsid w:val="009A1E4A"/>
    <w:pPr>
      <w:suppressAutoHyphens/>
      <w:jc w:val="center"/>
    </w:pPr>
    <w:rPr>
      <w:rFonts w:ascii="Times New Roman" w:eastAsia="Times New Roman" w:hAnsi="Times New Roman"/>
      <w:noProof/>
      <w:sz w:val="24"/>
    </w:rPr>
  </w:style>
  <w:style w:type="paragraph" w:customStyle="1" w:styleId="130">
    <w:name w:val="ТЛШ 13 Ц"/>
    <w:rsid w:val="009A1E4A"/>
    <w:pPr>
      <w:jc w:val="center"/>
    </w:pPr>
    <w:rPr>
      <w:rFonts w:ascii="Times New Roman" w:eastAsia="Times New Roman" w:hAnsi="Times New Roman"/>
      <w:noProof/>
      <w:sz w:val="26"/>
    </w:rPr>
  </w:style>
  <w:style w:type="paragraph" w:customStyle="1" w:styleId="07">
    <w:name w:val="ТЛШ 07 Ц"/>
    <w:rsid w:val="009A1E4A"/>
    <w:pPr>
      <w:spacing w:before="40"/>
      <w:jc w:val="center"/>
    </w:pPr>
    <w:rPr>
      <w:rFonts w:ascii="Times New Roman" w:eastAsia="Times New Roman" w:hAnsi="Times New Roman"/>
      <w:smallCaps/>
      <w:noProof/>
      <w:sz w:val="14"/>
    </w:rPr>
  </w:style>
  <w:style w:type="paragraph" w:customStyle="1" w:styleId="105">
    <w:name w:val="ТЛШ 105 Ц"/>
    <w:rsid w:val="009A1E4A"/>
    <w:pPr>
      <w:suppressAutoHyphens/>
      <w:jc w:val="center"/>
    </w:pPr>
    <w:rPr>
      <w:rFonts w:ascii="Times New Roman" w:eastAsia="Times New Roman" w:hAnsi="Times New Roman"/>
      <w:sz w:val="21"/>
    </w:rPr>
  </w:style>
  <w:style w:type="paragraph" w:customStyle="1" w:styleId="110">
    <w:name w:val="ТЛШ 11 Ц"/>
    <w:rsid w:val="009A1E4A"/>
    <w:pPr>
      <w:jc w:val="center"/>
    </w:pPr>
    <w:rPr>
      <w:rFonts w:ascii="Times New Roman" w:eastAsia="Times New Roman" w:hAnsi="Times New Roman"/>
      <w:spacing w:val="20"/>
      <w:sz w:val="22"/>
    </w:rPr>
  </w:style>
  <w:style w:type="paragraph" w:customStyle="1" w:styleId="aff8">
    <w:name w:val="ТЛ По центру"/>
    <w:basedOn w:val="aff7"/>
    <w:rsid w:val="009A1E4A"/>
    <w:pPr>
      <w:jc w:val="center"/>
    </w:pPr>
  </w:style>
  <w:style w:type="paragraph" w:customStyle="1" w:styleId="aff9">
    <w:name w:val="ТЛ Кафедра"/>
    <w:basedOn w:val="aff7"/>
    <w:rsid w:val="009A1E4A"/>
    <w:pPr>
      <w:ind w:left="5103"/>
    </w:pPr>
  </w:style>
  <w:style w:type="paragraph" w:customStyle="1" w:styleId="affa">
    <w:name w:val="ТЛ Подстрочный"/>
    <w:rsid w:val="009A1E4A"/>
    <w:pPr>
      <w:keepLines/>
      <w:widowControl w:val="0"/>
      <w:suppressLineNumbers/>
      <w:suppressAutoHyphens/>
      <w:jc w:val="center"/>
    </w:pPr>
    <w:rPr>
      <w:rFonts w:ascii="Times New Roman" w:eastAsia="Times New Roman" w:hAnsi="Times New Roman"/>
      <w:sz w:val="16"/>
    </w:rPr>
  </w:style>
  <w:style w:type="paragraph" w:customStyle="1" w:styleId="affb">
    <w:name w:val="ТЛ Утверждение"/>
    <w:rsid w:val="009A1E4A"/>
    <w:pPr>
      <w:suppressAutoHyphens/>
      <w:spacing w:line="480" w:lineRule="auto"/>
      <w:ind w:left="5103"/>
    </w:pPr>
    <w:rPr>
      <w:rFonts w:ascii="Times New Roman" w:eastAsia="Times New Roman" w:hAnsi="Times New Roman"/>
      <w:noProof/>
      <w:sz w:val="22"/>
    </w:rPr>
  </w:style>
  <w:style w:type="paragraph" w:customStyle="1" w:styleId="affc">
    <w:name w:val="ТЛ Утверждаю"/>
    <w:rsid w:val="009A1E4A"/>
    <w:pPr>
      <w:spacing w:line="360" w:lineRule="auto"/>
      <w:ind w:left="5103"/>
    </w:pPr>
    <w:rPr>
      <w:rFonts w:ascii="Times New Roman" w:eastAsia="Times New Roman" w:hAnsi="Times New Roman"/>
      <w:noProof/>
      <w:spacing w:val="48"/>
      <w:sz w:val="22"/>
    </w:rPr>
  </w:style>
  <w:style w:type="paragraph" w:customStyle="1" w:styleId="140">
    <w:name w:val="ТЛ Название документа 14"/>
    <w:rsid w:val="009A1E4A"/>
    <w:pPr>
      <w:suppressAutoHyphens/>
      <w:jc w:val="center"/>
    </w:pPr>
    <w:rPr>
      <w:rFonts w:ascii="Times New Roman" w:eastAsia="Times New Roman" w:hAnsi="Times New Roman"/>
      <w:caps/>
      <w:spacing w:val="50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48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5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82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7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0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84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rst.gov.ru/portal/gost" TargetMode="External"/><Relationship Id="rId13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yperlink" Target="https://intuit.ru/studies/courses/695/551/info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fundmetrology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11</Pages>
  <Words>3935</Words>
  <Characters>22431</Characters>
  <Application>Microsoft Office Word</Application>
  <DocSecurity>0</DocSecurity>
  <Lines>186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Аналитический отчет</vt:lpstr>
    </vt:vector>
  </TitlesOfParts>
  <Company>ФЕДЕРАЛЬНОЕ АГЕНТСТВО ПО ОБРАЗОВАНИЮ                                 Государственное образовательное учреждение высшего профессионального образования                                                                                                                Национальный исследовательский ядерный университет                                           «МИФИ»</Company>
  <LinksUpToDate>false</LinksUpToDate>
  <CharactersWithSpaces>26314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Аналитический отчет</dc:title>
  <dc:subject>По проекту 1.2.3.                                                      Разработка 3-х новых компетентностно-ориентированных образовательных программ планов специалитета в рамках проекта направления подготовки       «Ядерные установки и материалы»</dc:subject>
  <dc:creator>Юрий Волков</dc:creator>
  <cp:lastModifiedBy>user</cp:lastModifiedBy>
  <cp:revision>6</cp:revision>
  <cp:lastPrinted>2012-11-26T08:39:00Z</cp:lastPrinted>
  <dcterms:created xsi:type="dcterms:W3CDTF">2022-02-22T10:30:00Z</dcterms:created>
  <dcterms:modified xsi:type="dcterms:W3CDTF">2022-02-24T09:04:00Z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