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7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8"/>
        <w:gridCol w:w="3583"/>
        <w:gridCol w:w="3588"/>
        <w:gridCol w:w="2329"/>
        <w:gridCol w:w="19"/>
      </w:tblGrid>
      <w:tr w:rsidR="00EE39CE" w:rsidTr="005C75B7">
        <w:trPr>
          <w:gridAfter w:val="1"/>
          <w:wAfter w:w="19" w:type="dxa"/>
          <w:cantSplit/>
          <w:trHeight w:hRule="exact" w:val="2155"/>
        </w:trPr>
        <w:tc>
          <w:tcPr>
            <w:tcW w:w="9528" w:type="dxa"/>
            <w:gridSpan w:val="4"/>
          </w:tcPr>
          <w:p w:rsidR="00EE39CE" w:rsidRDefault="00EE39CE" w:rsidP="00033F3E">
            <w:pPr>
              <w:pStyle w:val="11"/>
            </w:pPr>
            <w:bookmarkStart w:id="0" w:name="_Hlk76390723"/>
            <w:r>
              <w:t>МИНИСТЕРСТВО НАУКИ И ВЫСШЕГО ОБРАЗОВАНИЯ</w:t>
            </w:r>
          </w:p>
          <w:p w:rsidR="00EE39CE" w:rsidRDefault="00EE39CE" w:rsidP="00033F3E">
            <w:pPr>
              <w:pStyle w:val="11"/>
            </w:pPr>
            <w:r>
              <w:t>РОССИЙСКОЙ ФЕДЕРАЦИИ</w:t>
            </w:r>
          </w:p>
          <w:p w:rsidR="00EE39CE" w:rsidRDefault="00EE39CE" w:rsidP="00033F3E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EE39CE" w:rsidRDefault="00EE39CE" w:rsidP="00033F3E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EE39CE" w:rsidRDefault="00EE39CE" w:rsidP="00033F3E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EE39CE" w:rsidRDefault="00EE39CE" w:rsidP="00033F3E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EE39CE" w:rsidRDefault="00EE39CE" w:rsidP="00033F3E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EE39CE" w:rsidRDefault="00EE39CE" w:rsidP="00033F3E">
            <w:pPr>
              <w:pStyle w:val="13"/>
            </w:pPr>
            <w:r>
              <w:t>(ОТИ НИЯУ МИФИ)</w:t>
            </w:r>
          </w:p>
        </w:tc>
      </w:tr>
      <w:tr w:rsidR="00EE39CE" w:rsidTr="005C75B7">
        <w:trPr>
          <w:gridAfter w:val="1"/>
          <w:wAfter w:w="19" w:type="dxa"/>
          <w:cantSplit/>
          <w:trHeight w:hRule="exact" w:val="2948"/>
        </w:trPr>
        <w:tc>
          <w:tcPr>
            <w:tcW w:w="9528" w:type="dxa"/>
            <w:gridSpan w:val="4"/>
          </w:tcPr>
          <w:p w:rsidR="00EE39CE" w:rsidRDefault="00EE39CE" w:rsidP="00033F3E">
            <w:pPr>
              <w:pStyle w:val="ab"/>
            </w:pPr>
            <w:r>
              <w:t>Кафедра прикладной математики</w:t>
            </w:r>
          </w:p>
          <w:p w:rsidR="00EE39CE" w:rsidRDefault="00EE39CE" w:rsidP="00033F3E">
            <w:pPr>
              <w:pStyle w:val="ab"/>
            </w:pPr>
          </w:p>
          <w:p w:rsidR="00EE39CE" w:rsidRDefault="00EE39CE" w:rsidP="00033F3E">
            <w:pPr>
              <w:pStyle w:val="ab"/>
              <w:rPr>
                <w:noProof/>
              </w:rPr>
            </w:pPr>
            <w:r>
              <w:rPr>
                <w:noProof/>
              </w:rPr>
              <w:t>У Т В Е Р Ж Д А Ю</w:t>
            </w:r>
          </w:p>
          <w:p w:rsidR="00EE39CE" w:rsidRDefault="00EE39CE" w:rsidP="00033F3E">
            <w:pPr>
              <w:pStyle w:val="ad"/>
            </w:pPr>
            <w:r>
              <w:t>И. о зав. кафедрой</w:t>
            </w:r>
          </w:p>
          <w:p w:rsidR="00D179FA" w:rsidRDefault="00D179FA" w:rsidP="00D179FA">
            <w:pPr>
              <w:pStyle w:val="ad"/>
              <w:ind w:left="6776"/>
            </w:pPr>
            <w:r>
              <w:t>А.Ф. Зубаиров</w:t>
            </w:r>
          </w:p>
          <w:p w:rsidR="00EE39CE" w:rsidRDefault="00D179FA" w:rsidP="00D179FA">
            <w:pPr>
              <w:pStyle w:val="ad"/>
            </w:pPr>
            <w:proofErr w:type="gramStart"/>
            <w:r>
              <w:t xml:space="preserve">« </w:t>
            </w:r>
            <w:r w:rsidRPr="00DC6EC1">
              <w:rPr>
                <w:u w:val="single"/>
              </w:rPr>
              <w:t xml:space="preserve"> </w:t>
            </w:r>
            <w:proofErr w:type="gramEnd"/>
            <w:r w:rsidRPr="00DC6EC1">
              <w:rPr>
                <w:u w:val="single"/>
              </w:rPr>
              <w:t xml:space="preserve"> 24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г.</w:t>
            </w:r>
          </w:p>
        </w:tc>
      </w:tr>
      <w:tr w:rsidR="00EE39CE" w:rsidTr="005C75B7">
        <w:trPr>
          <w:gridAfter w:val="1"/>
          <w:wAfter w:w="19" w:type="dxa"/>
          <w:cantSplit/>
          <w:trHeight w:hRule="exact" w:val="680"/>
        </w:trPr>
        <w:tc>
          <w:tcPr>
            <w:tcW w:w="9528" w:type="dxa"/>
            <w:gridSpan w:val="4"/>
          </w:tcPr>
          <w:p w:rsidR="00EE39CE" w:rsidRDefault="008C4ADD" w:rsidP="00033F3E">
            <w:pPr>
              <w:pStyle w:val="16"/>
            </w:pPr>
            <w:r>
              <w:t>РАБОЧАЯ ПРОГРАММА УЧЕБНОЙ ДИСЦИПЛИНЫ</w:t>
            </w:r>
          </w:p>
        </w:tc>
      </w:tr>
      <w:tr w:rsidR="00EE39CE" w:rsidTr="005C75B7">
        <w:tblPrEx>
          <w:tblLook w:val="0000" w:firstRow="0" w:lastRow="0" w:firstColumn="0" w:lastColumn="0" w:noHBand="0" w:noVBand="0"/>
        </w:tblPrEx>
        <w:trPr>
          <w:gridAfter w:val="1"/>
          <w:wAfter w:w="19" w:type="dxa"/>
          <w:trHeight w:hRule="exact" w:val="680"/>
        </w:trPr>
        <w:tc>
          <w:tcPr>
            <w:tcW w:w="9528" w:type="dxa"/>
            <w:gridSpan w:val="4"/>
          </w:tcPr>
          <w:p w:rsidR="00EE39CE" w:rsidRPr="008124C1" w:rsidRDefault="00EE39CE" w:rsidP="005C75B7">
            <w:pPr>
              <w:pStyle w:val="aa"/>
              <w:pBdr>
                <w:bottom w:val="single" w:sz="6" w:space="1" w:color="auto"/>
              </w:pBdr>
            </w:pPr>
            <w:r>
              <w:t>Технология разработки программного обеспечения</w:t>
            </w:r>
          </w:p>
        </w:tc>
      </w:tr>
      <w:bookmarkEnd w:id="0"/>
      <w:tr w:rsidR="005C75B7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hRule="exact" w:val="940"/>
        </w:trPr>
        <w:tc>
          <w:tcPr>
            <w:tcW w:w="3583" w:type="dxa"/>
            <w:hideMark/>
          </w:tcPr>
          <w:p w:rsidR="005C75B7" w:rsidRDefault="005C75B7" w:rsidP="005C75B7">
            <w:pPr>
              <w:pStyle w:val="a4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3"/>
            <w:hideMark/>
          </w:tcPr>
          <w:p w:rsidR="005C75B7" w:rsidRPr="000D3302" w:rsidRDefault="005C75B7" w:rsidP="005C75B7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5C75B7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hRule="exact" w:val="480"/>
        </w:trPr>
        <w:tc>
          <w:tcPr>
            <w:tcW w:w="3583" w:type="dxa"/>
          </w:tcPr>
          <w:p w:rsidR="005C75B7" w:rsidRDefault="005C75B7" w:rsidP="005C75B7">
            <w:pPr>
              <w:pStyle w:val="a4"/>
            </w:pPr>
          </w:p>
        </w:tc>
        <w:tc>
          <w:tcPr>
            <w:tcW w:w="5936" w:type="dxa"/>
            <w:gridSpan w:val="3"/>
          </w:tcPr>
          <w:p w:rsidR="005C75B7" w:rsidRPr="000D3302" w:rsidRDefault="005C75B7" w:rsidP="005C75B7">
            <w:pPr>
              <w:pStyle w:val="a4"/>
            </w:pPr>
          </w:p>
        </w:tc>
      </w:tr>
      <w:tr w:rsidR="005C75B7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hRule="exact" w:val="960"/>
        </w:trPr>
        <w:tc>
          <w:tcPr>
            <w:tcW w:w="3583" w:type="dxa"/>
            <w:hideMark/>
          </w:tcPr>
          <w:p w:rsidR="005C75B7" w:rsidRDefault="005C75B7" w:rsidP="005C75B7">
            <w:pPr>
              <w:pStyle w:val="a4"/>
            </w:pPr>
            <w:r>
              <w:t>Профиль подготовки:</w:t>
            </w:r>
          </w:p>
        </w:tc>
        <w:tc>
          <w:tcPr>
            <w:tcW w:w="5936" w:type="dxa"/>
            <w:gridSpan w:val="3"/>
            <w:hideMark/>
          </w:tcPr>
          <w:p w:rsidR="005C75B7" w:rsidRPr="000D3302" w:rsidRDefault="005C75B7" w:rsidP="005C75B7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5C75B7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hRule="exact" w:val="480"/>
        </w:trPr>
        <w:tc>
          <w:tcPr>
            <w:tcW w:w="3583" w:type="dxa"/>
          </w:tcPr>
          <w:p w:rsidR="005C75B7" w:rsidRDefault="005C75B7" w:rsidP="005C75B7">
            <w:pPr>
              <w:pStyle w:val="a4"/>
            </w:pPr>
          </w:p>
        </w:tc>
        <w:tc>
          <w:tcPr>
            <w:tcW w:w="5936" w:type="dxa"/>
            <w:gridSpan w:val="3"/>
          </w:tcPr>
          <w:p w:rsidR="005C75B7" w:rsidRPr="000D3302" w:rsidRDefault="005C75B7" w:rsidP="005C75B7">
            <w:pPr>
              <w:pStyle w:val="a4"/>
            </w:pPr>
          </w:p>
        </w:tc>
      </w:tr>
      <w:tr w:rsidR="005C75B7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val="960"/>
        </w:trPr>
        <w:tc>
          <w:tcPr>
            <w:tcW w:w="3583" w:type="dxa"/>
            <w:hideMark/>
          </w:tcPr>
          <w:p w:rsidR="005C75B7" w:rsidRDefault="005C75B7" w:rsidP="005C75B7">
            <w:pPr>
              <w:pStyle w:val="a4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3"/>
            <w:hideMark/>
          </w:tcPr>
          <w:p w:rsidR="005C75B7" w:rsidRPr="000D3302" w:rsidRDefault="005C75B7" w:rsidP="005C75B7">
            <w:pPr>
              <w:pStyle w:val="a4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3F1C84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hRule="exact" w:val="480"/>
        </w:trPr>
        <w:tc>
          <w:tcPr>
            <w:tcW w:w="3583" w:type="dxa"/>
          </w:tcPr>
          <w:p w:rsidR="003F1C84" w:rsidRDefault="003F1C84" w:rsidP="00830BA9">
            <w:pPr>
              <w:pStyle w:val="a4"/>
            </w:pPr>
          </w:p>
        </w:tc>
        <w:tc>
          <w:tcPr>
            <w:tcW w:w="5936" w:type="dxa"/>
            <w:gridSpan w:val="3"/>
          </w:tcPr>
          <w:p w:rsidR="003F1C84" w:rsidRDefault="003F1C84" w:rsidP="00830BA9"/>
        </w:tc>
      </w:tr>
      <w:tr w:rsidR="003F1C84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</w:trPr>
        <w:tc>
          <w:tcPr>
            <w:tcW w:w="3583" w:type="dxa"/>
            <w:vMerge w:val="restart"/>
            <w:hideMark/>
          </w:tcPr>
          <w:p w:rsidR="003F1C84" w:rsidRDefault="003F1C84" w:rsidP="00830BA9">
            <w:pPr>
              <w:pStyle w:val="a4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F1C84" w:rsidRDefault="005C75B7" w:rsidP="00830BA9">
            <w:pPr>
              <w:pStyle w:val="aa"/>
            </w:pPr>
            <w:r>
              <w:t>бакалавр</w:t>
            </w:r>
          </w:p>
        </w:tc>
        <w:tc>
          <w:tcPr>
            <w:tcW w:w="2348" w:type="dxa"/>
            <w:gridSpan w:val="2"/>
          </w:tcPr>
          <w:p w:rsidR="003F1C84" w:rsidRDefault="003F1C84" w:rsidP="00830BA9">
            <w:pPr>
              <w:pStyle w:val="aa"/>
            </w:pPr>
          </w:p>
        </w:tc>
      </w:tr>
      <w:tr w:rsidR="003F1C84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</w:trPr>
        <w:tc>
          <w:tcPr>
            <w:tcW w:w="3583" w:type="dxa"/>
            <w:vMerge/>
            <w:vAlign w:val="center"/>
            <w:hideMark/>
          </w:tcPr>
          <w:p w:rsidR="003F1C84" w:rsidRDefault="003F1C84" w:rsidP="00830BA9">
            <w:pPr>
              <w:suppressAutoHyphens w:val="0"/>
              <w:rPr>
                <w:sz w:val="24"/>
              </w:rPr>
            </w:pPr>
          </w:p>
        </w:tc>
        <w:tc>
          <w:tcPr>
            <w:tcW w:w="3588" w:type="dxa"/>
            <w:hideMark/>
          </w:tcPr>
          <w:p w:rsidR="003F1C84" w:rsidRDefault="003F1C84" w:rsidP="00830BA9">
            <w:pPr>
              <w:pStyle w:val="ac"/>
            </w:pPr>
            <w:r>
              <w:t>(бакалавр, магистр, специалист)</w:t>
            </w:r>
          </w:p>
        </w:tc>
        <w:tc>
          <w:tcPr>
            <w:tcW w:w="2348" w:type="dxa"/>
            <w:gridSpan w:val="2"/>
          </w:tcPr>
          <w:p w:rsidR="003F1C84" w:rsidRDefault="003F1C84" w:rsidP="00830BA9">
            <w:pPr>
              <w:pStyle w:val="ac"/>
              <w:rPr>
                <w:sz w:val="24"/>
              </w:rPr>
            </w:pPr>
          </w:p>
        </w:tc>
      </w:tr>
      <w:tr w:rsidR="003F1C84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hRule="exact" w:val="480"/>
        </w:trPr>
        <w:tc>
          <w:tcPr>
            <w:tcW w:w="3583" w:type="dxa"/>
          </w:tcPr>
          <w:p w:rsidR="003F1C84" w:rsidRDefault="003F1C84" w:rsidP="00830BA9">
            <w:pPr>
              <w:pStyle w:val="a4"/>
            </w:pPr>
          </w:p>
        </w:tc>
        <w:tc>
          <w:tcPr>
            <w:tcW w:w="5936" w:type="dxa"/>
            <w:gridSpan w:val="3"/>
          </w:tcPr>
          <w:p w:rsidR="003F1C84" w:rsidRDefault="003F1C84" w:rsidP="00830BA9"/>
        </w:tc>
      </w:tr>
      <w:tr w:rsidR="003F1C84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</w:trPr>
        <w:tc>
          <w:tcPr>
            <w:tcW w:w="3583" w:type="dxa"/>
            <w:vMerge w:val="restart"/>
            <w:hideMark/>
          </w:tcPr>
          <w:p w:rsidR="003F1C84" w:rsidRDefault="003F1C84" w:rsidP="00830BA9">
            <w:pPr>
              <w:pStyle w:val="a4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F1C84" w:rsidRDefault="003F1C84" w:rsidP="00830BA9">
            <w:pPr>
              <w:pStyle w:val="aa"/>
            </w:pPr>
            <w:r>
              <w:t>очная</w:t>
            </w:r>
          </w:p>
        </w:tc>
        <w:tc>
          <w:tcPr>
            <w:tcW w:w="2348" w:type="dxa"/>
            <w:gridSpan w:val="2"/>
          </w:tcPr>
          <w:p w:rsidR="003F1C84" w:rsidRDefault="003F1C84" w:rsidP="00830BA9">
            <w:pPr>
              <w:pStyle w:val="aa"/>
            </w:pPr>
          </w:p>
        </w:tc>
      </w:tr>
      <w:tr w:rsidR="003F1C84" w:rsidTr="005C75B7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28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3F1C84" w:rsidRDefault="003F1C84" w:rsidP="00830BA9">
            <w:pPr>
              <w:suppressAutoHyphens w:val="0"/>
              <w:rPr>
                <w:sz w:val="24"/>
              </w:rPr>
            </w:pPr>
          </w:p>
        </w:tc>
        <w:tc>
          <w:tcPr>
            <w:tcW w:w="3588" w:type="dxa"/>
            <w:hideMark/>
          </w:tcPr>
          <w:p w:rsidR="003F1C84" w:rsidRDefault="003F1C84" w:rsidP="00830BA9">
            <w:pPr>
              <w:pStyle w:val="ac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  <w:gridSpan w:val="2"/>
          </w:tcPr>
          <w:p w:rsidR="003F1C84" w:rsidRDefault="003F1C84" w:rsidP="00830BA9">
            <w:pPr>
              <w:pStyle w:val="ac"/>
            </w:pPr>
          </w:p>
        </w:tc>
      </w:tr>
    </w:tbl>
    <w:p w:rsidR="003F1C84" w:rsidRDefault="003F1C84" w:rsidP="003F1C84">
      <w:pPr>
        <w:spacing w:line="276" w:lineRule="auto"/>
      </w:pPr>
    </w:p>
    <w:p w:rsidR="003F1C84" w:rsidRDefault="003F1C84" w:rsidP="003F1C84">
      <w:pPr>
        <w:spacing w:line="276" w:lineRule="auto"/>
      </w:pPr>
    </w:p>
    <w:p w:rsidR="003F1C84" w:rsidRDefault="003F1C84" w:rsidP="003F1C84">
      <w:pPr>
        <w:spacing w:line="276" w:lineRule="auto"/>
      </w:pPr>
    </w:p>
    <w:p w:rsidR="003F1C84" w:rsidRDefault="003F1C84" w:rsidP="003F1C84">
      <w:pPr>
        <w:pStyle w:val="aa"/>
        <w:sectPr w:rsidR="003F1C84" w:rsidSect="003F1C84">
          <w:headerReference w:type="even" r:id="rId7"/>
          <w:footerReference w:type="even" r:id="rId8"/>
          <w:footerReference w:type="default" r:id="rId9"/>
          <w:headerReference w:type="first" r:id="rId10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3F1C84" w:rsidRDefault="003F1C84" w:rsidP="003F1C84">
      <w:pPr>
        <w:pStyle w:val="1"/>
        <w:suppressAutoHyphens/>
        <w:spacing w:after="240"/>
      </w:pPr>
      <w:r>
        <w:lastRenderedPageBreak/>
        <w:t>ЦЕЛИ ОСВОЕНИЯ УЧЕБНОЙ ДИСЦИПЛИНЫ</w:t>
      </w:r>
    </w:p>
    <w:p w:rsidR="003F1C84" w:rsidRDefault="003F1C84" w:rsidP="003F1C84">
      <w:pPr>
        <w:pStyle w:val="af6"/>
      </w:pPr>
      <w:r>
        <w:t>Целью освоения учебной дисциплины «Технология разработки программного обеспечения» является изучение:</w:t>
      </w:r>
    </w:p>
    <w:p w:rsidR="003F1C84" w:rsidRPr="00694312" w:rsidRDefault="003F1C84" w:rsidP="003F1C84">
      <w:pPr>
        <w:pStyle w:val="af6"/>
      </w:pPr>
      <w:r>
        <w:t>- </w:t>
      </w:r>
    </w:p>
    <w:p w:rsidR="003F1C84" w:rsidRDefault="003F1C84" w:rsidP="003F1C84">
      <w:pPr>
        <w:pStyle w:val="af6"/>
      </w:pPr>
      <w:r>
        <w:t>- </w:t>
      </w:r>
    </w:p>
    <w:p w:rsidR="003F1C84" w:rsidRDefault="003F1C84" w:rsidP="003F1C84">
      <w:pPr>
        <w:pStyle w:val="1"/>
        <w:suppressAutoHyphens/>
        <w:spacing w:after="240"/>
      </w:pPr>
      <w:r>
        <w:t>МЕСТО УЧЕБНОЙ ДИСЦИПЛИНЫ В СТРУКТУРЕ ООП ВПО</w:t>
      </w:r>
    </w:p>
    <w:p w:rsidR="003F1C84" w:rsidRPr="008017EF" w:rsidRDefault="003F1C84" w:rsidP="003F1C84">
      <w:pPr>
        <w:pStyle w:val="10"/>
      </w:pPr>
      <w:r w:rsidRPr="008017EF">
        <w:t>Дисциплина «</w:t>
      </w:r>
      <w:r>
        <w:t>Технология разработки программного обеспечения</w:t>
      </w:r>
      <w:r w:rsidRPr="008017EF">
        <w:t xml:space="preserve">» </w:t>
      </w:r>
      <w:r w:rsidRPr="009523DC">
        <w:t xml:space="preserve">входит Блок 1 «Дисциплины (модули)» в </w:t>
      </w:r>
      <w:r w:rsidRPr="003F1C84">
        <w:t xml:space="preserve">обязательную часть </w:t>
      </w:r>
      <w:r w:rsidRPr="008017EF">
        <w:t xml:space="preserve">основной образовательной программы </w:t>
      </w:r>
      <w:proofErr w:type="spellStart"/>
      <w:r w:rsidR="005C75B7" w:rsidRPr="009D4147">
        <w:t>бакалавриата</w:t>
      </w:r>
      <w:proofErr w:type="spellEnd"/>
      <w:r w:rsidR="005C75B7" w:rsidRPr="009D4147">
        <w:t xml:space="preserve"> «Программное обеспечение средств вычислительной техники и автоматизированных систем»</w:t>
      </w:r>
      <w:r w:rsidR="005C75B7">
        <w:t>,</w:t>
      </w:r>
      <w:r>
        <w:t xml:space="preserve"> </w:t>
      </w:r>
      <w:r w:rsidRPr="003F1C84">
        <w:t>модуль «Профессиональный»</w:t>
      </w:r>
      <w:r w:rsidRPr="008017EF">
        <w:t>.</w:t>
      </w:r>
    </w:p>
    <w:p w:rsidR="003F1C84" w:rsidRDefault="003F1C84" w:rsidP="003F1C84">
      <w:pPr>
        <w:pStyle w:val="10"/>
      </w:pPr>
    </w:p>
    <w:p w:rsidR="003F1C84" w:rsidRDefault="003F1C84" w:rsidP="003F1C84">
      <w:pPr>
        <w:pStyle w:val="1"/>
        <w:suppressAutoHyphens/>
        <w:spacing w:after="240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tbl>
      <w:tblPr>
        <w:tblW w:w="9980" w:type="dxa"/>
        <w:tblInd w:w="-459" w:type="dxa"/>
        <w:tblLook w:val="04A0" w:firstRow="1" w:lastRow="0" w:firstColumn="1" w:lastColumn="0" w:noHBand="0" w:noVBand="1"/>
      </w:tblPr>
      <w:tblGrid>
        <w:gridCol w:w="222"/>
        <w:gridCol w:w="1088"/>
        <w:gridCol w:w="4678"/>
        <w:gridCol w:w="3992"/>
      </w:tblGrid>
      <w:tr w:rsidR="003F1C84" w:rsidRPr="00991802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1C84" w:rsidRPr="003F1C84" w:rsidRDefault="003F1C84" w:rsidP="003F1C84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84" w:rsidRPr="00A16D6B" w:rsidRDefault="003F1C84" w:rsidP="003F1C84">
            <w:pPr>
              <w:suppressAutoHyphens w:val="0"/>
              <w:rPr>
                <w:b/>
                <w:bCs/>
                <w:sz w:val="20"/>
              </w:rPr>
            </w:pPr>
            <w:r w:rsidRPr="00A16D6B">
              <w:rPr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C84" w:rsidRPr="00A16D6B" w:rsidRDefault="003F1C84" w:rsidP="003F1C84">
            <w:pPr>
              <w:suppressAutoHyphens w:val="0"/>
              <w:rPr>
                <w:b/>
                <w:bCs/>
                <w:sz w:val="20"/>
              </w:rPr>
            </w:pPr>
            <w:r w:rsidRPr="00A16D6B">
              <w:rPr>
                <w:b/>
                <w:bCs/>
                <w:sz w:val="20"/>
              </w:rPr>
              <w:t>Содержание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1C84" w:rsidRPr="00A16D6B" w:rsidRDefault="003F1C84" w:rsidP="003F1C84">
            <w:pPr>
              <w:suppressAutoHyphens w:val="0"/>
              <w:rPr>
                <w:b/>
                <w:bCs/>
                <w:sz w:val="20"/>
              </w:rPr>
            </w:pPr>
            <w:r w:rsidRPr="00A16D6B">
              <w:rPr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5C75B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b/>
                <w:bCs/>
                <w:sz w:val="20"/>
              </w:rPr>
            </w:pPr>
            <w:r w:rsidRPr="00CB1302">
              <w:rPr>
                <w:b/>
                <w:bCs/>
                <w:sz w:val="20"/>
              </w:rPr>
              <w:t>ОПК-2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b/>
                <w:bCs/>
                <w:sz w:val="20"/>
              </w:rPr>
            </w:pPr>
            <w:r w:rsidRPr="00CB1302">
              <w:rPr>
                <w:b/>
                <w:bCs/>
                <w:sz w:val="20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3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F01AD8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5C75B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030353" w:rsidRDefault="005C75B7" w:rsidP="005C75B7">
            <w:pPr>
              <w:suppressAutoHyphens w:val="0"/>
              <w:rPr>
                <w:bCs/>
                <w:sz w:val="20"/>
              </w:rPr>
            </w:pPr>
            <w:r w:rsidRPr="00030353">
              <w:rPr>
                <w:bCs/>
                <w:sz w:val="20"/>
              </w:rPr>
              <w:t>ОПК-2.1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sz w:val="20"/>
              </w:rPr>
            </w:pPr>
            <w:r w:rsidRPr="00CB1302">
              <w:rPr>
                <w:sz w:val="20"/>
              </w:rPr>
              <w:t>З-ОПК-2</w:t>
            </w:r>
            <w:r>
              <w:rPr>
                <w:sz w:val="20"/>
              </w:rPr>
              <w:t xml:space="preserve"> </w:t>
            </w:r>
            <w:r w:rsidRPr="00CB1302">
              <w:rPr>
                <w:sz w:val="20"/>
              </w:rPr>
              <w:t>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</w:tr>
      <w:tr w:rsidR="005C75B7" w:rsidRPr="00986BF6" w:rsidTr="00F30CD7">
        <w:trPr>
          <w:trHeight w:val="70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030353" w:rsidRDefault="005C75B7" w:rsidP="005C75B7">
            <w:pPr>
              <w:suppressAutoHyphens w:val="0"/>
              <w:rPr>
                <w:bCs/>
                <w:sz w:val="20"/>
              </w:rPr>
            </w:pPr>
            <w:r w:rsidRPr="00030353">
              <w:rPr>
                <w:bCs/>
                <w:sz w:val="20"/>
              </w:rPr>
              <w:t>ОПК-2</w:t>
            </w:r>
            <w:r>
              <w:rPr>
                <w:bCs/>
                <w:sz w:val="20"/>
              </w:rPr>
              <w:t>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sz w:val="20"/>
              </w:rPr>
            </w:pPr>
            <w:r w:rsidRPr="00CB1302">
              <w:rPr>
                <w:sz w:val="20"/>
              </w:rPr>
              <w:t>У-ОПК-2</w:t>
            </w:r>
            <w:r>
              <w:rPr>
                <w:sz w:val="20"/>
              </w:rPr>
              <w:t xml:space="preserve"> </w:t>
            </w:r>
            <w:r w:rsidRPr="00CB1302">
              <w:rPr>
                <w:sz w:val="20"/>
              </w:rPr>
      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</w:tr>
      <w:tr w:rsidR="005C75B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030353" w:rsidRDefault="005C75B7" w:rsidP="005C75B7">
            <w:pPr>
              <w:suppressAutoHyphens w:val="0"/>
              <w:rPr>
                <w:bCs/>
                <w:sz w:val="20"/>
              </w:rPr>
            </w:pPr>
            <w:r w:rsidRPr="00030353">
              <w:rPr>
                <w:bCs/>
                <w:sz w:val="20"/>
              </w:rPr>
              <w:t>ОПК-2</w:t>
            </w:r>
            <w:r>
              <w:rPr>
                <w:bCs/>
                <w:sz w:val="20"/>
              </w:rPr>
              <w:t>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sz w:val="20"/>
              </w:rPr>
            </w:pPr>
            <w:r w:rsidRPr="00CB1302">
              <w:rPr>
                <w:sz w:val="20"/>
              </w:rPr>
              <w:t>В-ОПК-2</w:t>
            </w:r>
            <w:r>
              <w:rPr>
                <w:sz w:val="20"/>
              </w:rPr>
              <w:t xml:space="preserve"> </w:t>
            </w:r>
            <w:r w:rsidRPr="00CB1302">
              <w:rPr>
                <w:sz w:val="20"/>
              </w:rPr>
              <w:t>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</w:tr>
      <w:tr w:rsidR="005C75B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b/>
                <w:bCs/>
                <w:sz w:val="20"/>
              </w:rPr>
            </w:pPr>
            <w:r w:rsidRPr="00CB1302">
              <w:rPr>
                <w:b/>
                <w:bCs/>
                <w:sz w:val="20"/>
              </w:rPr>
              <w:t>ОПК-3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b/>
                <w:bCs/>
                <w:sz w:val="20"/>
              </w:rPr>
            </w:pPr>
            <w:r w:rsidRPr="00CB1302">
              <w:rPr>
                <w:b/>
                <w:bCs/>
                <w:sz w:val="20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5C75B7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5C75B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030353" w:rsidRDefault="005C75B7" w:rsidP="005C75B7">
            <w:pPr>
              <w:suppressAutoHyphens w:val="0"/>
              <w:rPr>
                <w:bCs/>
                <w:sz w:val="20"/>
              </w:rPr>
            </w:pPr>
            <w:r w:rsidRPr="00030353">
              <w:rPr>
                <w:bCs/>
                <w:sz w:val="20"/>
              </w:rPr>
              <w:t>ОПК-3.1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sz w:val="20"/>
              </w:rPr>
            </w:pPr>
            <w:r w:rsidRPr="00CB1302">
              <w:rPr>
                <w:sz w:val="20"/>
              </w:rPr>
              <w:t>З-ОПК-3</w:t>
            </w:r>
            <w:r>
              <w:rPr>
                <w:sz w:val="20"/>
              </w:rPr>
              <w:t xml:space="preserve"> </w:t>
            </w:r>
            <w:r w:rsidRPr="00CB1302">
              <w:rPr>
                <w:sz w:val="20"/>
              </w:rPr>
              <w:t xml:space="preserve">Знать: методы поиска, хранения, обработки, анализа и представления в требуемом формате профессиональной информации с применением </w:t>
            </w:r>
            <w:proofErr w:type="spellStart"/>
            <w:r w:rsidRPr="00CB1302">
              <w:rPr>
                <w:sz w:val="20"/>
              </w:rPr>
              <w:t>информационнокоммуникационных</w:t>
            </w:r>
            <w:proofErr w:type="spellEnd"/>
            <w:r w:rsidRPr="00CB1302">
              <w:rPr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</w:tr>
      <w:tr w:rsidR="005C75B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030353" w:rsidRDefault="005C75B7" w:rsidP="005C75B7">
            <w:pPr>
              <w:suppressAutoHyphens w:val="0"/>
              <w:rPr>
                <w:bCs/>
                <w:sz w:val="20"/>
              </w:rPr>
            </w:pPr>
            <w:r w:rsidRPr="00030353">
              <w:rPr>
                <w:bCs/>
                <w:sz w:val="20"/>
              </w:rPr>
              <w:t>ОПК-3</w:t>
            </w:r>
            <w:r>
              <w:rPr>
                <w:bCs/>
                <w:sz w:val="20"/>
              </w:rPr>
              <w:t>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sz w:val="20"/>
              </w:rPr>
            </w:pPr>
            <w:r w:rsidRPr="00CB1302">
              <w:rPr>
                <w:sz w:val="20"/>
              </w:rPr>
              <w:t>У-ОПК-3</w:t>
            </w:r>
            <w:r>
              <w:rPr>
                <w:sz w:val="20"/>
              </w:rPr>
              <w:t xml:space="preserve"> </w:t>
            </w:r>
            <w:proofErr w:type="gramStart"/>
            <w:r w:rsidRPr="00CB1302">
              <w:rPr>
                <w:sz w:val="20"/>
              </w:rPr>
              <w:t>Уметь</w:t>
            </w:r>
            <w:proofErr w:type="gramEnd"/>
            <w:r w:rsidRPr="00CB1302">
              <w:rPr>
                <w:sz w:val="20"/>
              </w:rPr>
              <w:t>: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</w:t>
            </w:r>
            <w:r w:rsidRPr="00CB1302">
              <w:rPr>
                <w:sz w:val="20"/>
              </w:rPr>
              <w:lastRenderedPageBreak/>
              <w:t xml:space="preserve">мендациями с применением </w:t>
            </w:r>
            <w:proofErr w:type="spellStart"/>
            <w:r w:rsidRPr="00CB1302">
              <w:rPr>
                <w:sz w:val="20"/>
              </w:rPr>
              <w:t>информационнокоммуникационных</w:t>
            </w:r>
            <w:proofErr w:type="spellEnd"/>
            <w:r w:rsidRPr="00CB1302">
              <w:rPr>
                <w:sz w:val="20"/>
              </w:rPr>
              <w:t xml:space="preserve"> технологий и с учетом основных требований информационной безопасности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</w:tr>
      <w:tr w:rsidR="005C75B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030353" w:rsidRDefault="005C75B7" w:rsidP="005C75B7">
            <w:pPr>
              <w:suppressAutoHyphens w:val="0"/>
              <w:rPr>
                <w:bCs/>
                <w:sz w:val="20"/>
              </w:rPr>
            </w:pPr>
            <w:r w:rsidRPr="00030353">
              <w:rPr>
                <w:bCs/>
                <w:sz w:val="20"/>
              </w:rPr>
              <w:t>ОПК-3</w:t>
            </w:r>
            <w:r>
              <w:rPr>
                <w:bCs/>
                <w:sz w:val="20"/>
              </w:rPr>
              <w:t>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5B7" w:rsidRPr="00CB1302" w:rsidRDefault="005C75B7" w:rsidP="005C75B7">
            <w:pPr>
              <w:suppressAutoHyphens w:val="0"/>
              <w:rPr>
                <w:sz w:val="20"/>
              </w:rPr>
            </w:pPr>
            <w:r w:rsidRPr="00CB1302">
              <w:rPr>
                <w:sz w:val="20"/>
              </w:rPr>
              <w:t>В-ОПК-3</w:t>
            </w:r>
            <w:r>
              <w:rPr>
                <w:sz w:val="20"/>
              </w:rPr>
              <w:t xml:space="preserve"> </w:t>
            </w:r>
            <w:proofErr w:type="gramStart"/>
            <w:r w:rsidRPr="00CB1302">
              <w:rPr>
                <w:sz w:val="20"/>
              </w:rPr>
              <w:t>Владеть</w:t>
            </w:r>
            <w:proofErr w:type="gramEnd"/>
            <w:r w:rsidRPr="00CB1302">
              <w:rPr>
                <w:sz w:val="20"/>
              </w:rPr>
              <w:t>: навыками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75B7" w:rsidRPr="00986BF6" w:rsidRDefault="005C75B7" w:rsidP="005C75B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662329" w:rsidRDefault="00F30CD7" w:rsidP="00F30CD7">
            <w:pPr>
              <w:suppressAutoHyphens w:val="0"/>
              <w:rPr>
                <w:b/>
                <w:bCs/>
                <w:sz w:val="20"/>
              </w:rPr>
            </w:pPr>
            <w:r w:rsidRPr="0052296A">
              <w:rPr>
                <w:b/>
                <w:bCs/>
                <w:sz w:val="20"/>
              </w:rPr>
              <w:t>ОПК-4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CD7" w:rsidRPr="007D4040" w:rsidRDefault="00F30CD7" w:rsidP="00F30CD7">
            <w:pPr>
              <w:suppressAutoHyphens w:val="0"/>
              <w:rPr>
                <w:b/>
                <w:sz w:val="20"/>
              </w:rPr>
            </w:pPr>
            <w:r w:rsidRPr="007D4040">
              <w:rPr>
                <w:b/>
                <w:sz w:val="20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52296A" w:rsidRDefault="00F30CD7" w:rsidP="00F30CD7">
            <w:pPr>
              <w:suppressAutoHyphens w:val="0"/>
              <w:rPr>
                <w:sz w:val="20"/>
              </w:rPr>
            </w:pPr>
            <w:r w:rsidRPr="0052296A">
              <w:rPr>
                <w:bCs/>
                <w:sz w:val="20"/>
              </w:rPr>
              <w:t>ОПК-4</w:t>
            </w:r>
            <w:r>
              <w:rPr>
                <w:bCs/>
                <w:sz w:val="20"/>
              </w:rPr>
              <w:t>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662329" w:rsidRDefault="00F30CD7" w:rsidP="00F30CD7">
            <w:pPr>
              <w:suppressAutoHyphens w:val="0"/>
              <w:rPr>
                <w:sz w:val="20"/>
              </w:rPr>
            </w:pPr>
            <w:r w:rsidRPr="007D4040">
              <w:rPr>
                <w:sz w:val="20"/>
              </w:rPr>
              <w:t>З-ОПК-4 Знать: основные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52296A" w:rsidRDefault="00F30CD7" w:rsidP="00F30CD7">
            <w:pPr>
              <w:suppressAutoHyphens w:val="0"/>
              <w:rPr>
                <w:sz w:val="20"/>
              </w:rPr>
            </w:pPr>
            <w:r w:rsidRPr="0052296A">
              <w:rPr>
                <w:bCs/>
                <w:sz w:val="20"/>
              </w:rPr>
              <w:t>ОПК-4</w:t>
            </w:r>
            <w:r>
              <w:rPr>
                <w:bCs/>
                <w:sz w:val="20"/>
              </w:rPr>
              <w:t>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662329" w:rsidRDefault="00F30CD7" w:rsidP="00F30CD7">
            <w:pPr>
              <w:suppressAutoHyphens w:val="0"/>
              <w:rPr>
                <w:sz w:val="20"/>
              </w:rPr>
            </w:pPr>
            <w:r w:rsidRPr="007D4040">
              <w:rPr>
                <w:sz w:val="20"/>
              </w:rPr>
              <w:t xml:space="preserve">У-ОПК-4 </w:t>
            </w:r>
            <w:proofErr w:type="gramStart"/>
            <w:r w:rsidRPr="007D4040">
              <w:rPr>
                <w:sz w:val="20"/>
              </w:rPr>
              <w:t>Уметь</w:t>
            </w:r>
            <w:proofErr w:type="gramEnd"/>
            <w:r w:rsidRPr="007D4040">
              <w:rPr>
                <w:sz w:val="20"/>
              </w:rPr>
              <w:t>: применять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52296A" w:rsidRDefault="00F30CD7" w:rsidP="00F30CD7">
            <w:pPr>
              <w:suppressAutoHyphens w:val="0"/>
              <w:rPr>
                <w:sz w:val="20"/>
              </w:rPr>
            </w:pPr>
            <w:r w:rsidRPr="0052296A">
              <w:rPr>
                <w:bCs/>
                <w:sz w:val="20"/>
              </w:rPr>
              <w:t>ОПК-4</w:t>
            </w:r>
            <w:r>
              <w:rPr>
                <w:bCs/>
                <w:sz w:val="20"/>
              </w:rPr>
              <w:t>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662329" w:rsidRDefault="00F30CD7" w:rsidP="00F30CD7">
            <w:pPr>
              <w:suppressAutoHyphens w:val="0"/>
              <w:rPr>
                <w:sz w:val="20"/>
              </w:rPr>
            </w:pPr>
            <w:r w:rsidRPr="007D4040">
              <w:rPr>
                <w:sz w:val="20"/>
              </w:rPr>
              <w:t xml:space="preserve">В-ОПК-4 </w:t>
            </w:r>
            <w:proofErr w:type="gramStart"/>
            <w:r w:rsidRPr="007D4040">
              <w:rPr>
                <w:sz w:val="20"/>
              </w:rPr>
              <w:t>Владеть</w:t>
            </w:r>
            <w:proofErr w:type="gramEnd"/>
            <w:r w:rsidRPr="007D4040">
              <w:rPr>
                <w:sz w:val="20"/>
              </w:rPr>
              <w:t>: составления технической документации на различных этапах жизненного цикла информационной системы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180D98" w:rsidRDefault="00F30CD7" w:rsidP="00F30CD7">
            <w:pPr>
              <w:rPr>
                <w:b/>
                <w:bCs/>
              </w:rPr>
            </w:pPr>
            <w:r w:rsidRPr="00801ABD">
              <w:rPr>
                <w:b/>
                <w:bCs/>
              </w:rPr>
              <w:t>ПК-1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801ABD" w:rsidRDefault="00F30CD7" w:rsidP="00F30CD7">
            <w:pPr>
              <w:rPr>
                <w:b/>
              </w:rPr>
            </w:pPr>
            <w:r w:rsidRPr="00801ABD">
              <w:rPr>
                <w:b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801ABD" w:rsidRDefault="00F30CD7" w:rsidP="00F30CD7">
            <w:r w:rsidRPr="00801ABD">
              <w:rPr>
                <w:bCs/>
              </w:rPr>
              <w:t>ПК-1</w:t>
            </w:r>
            <w:r>
              <w:rPr>
                <w:bCs/>
              </w:rPr>
              <w:t>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801ABD" w:rsidRDefault="00F30CD7" w:rsidP="00F30CD7">
            <w:r w:rsidRPr="00801ABD">
              <w:t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 виды отладки, методы оценки качества, методики постановки экспериментов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801ABD" w:rsidRDefault="00F30CD7" w:rsidP="00F30CD7">
            <w:r w:rsidRPr="00801ABD">
              <w:rPr>
                <w:bCs/>
              </w:rPr>
              <w:t>ПК-1</w:t>
            </w:r>
            <w:r>
              <w:rPr>
                <w:bCs/>
              </w:rPr>
              <w:t>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801ABD" w:rsidRDefault="00F30CD7" w:rsidP="00F30CD7">
            <w:proofErr w:type="gramStart"/>
            <w:r w:rsidRPr="00801ABD">
              <w:t>У-ПК</w:t>
            </w:r>
            <w:proofErr w:type="gramEnd"/>
            <w:r w:rsidRPr="00801ABD"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801ABD" w:rsidRDefault="00F30CD7" w:rsidP="00F30CD7">
            <w:r w:rsidRPr="00801ABD">
              <w:rPr>
                <w:bCs/>
              </w:rPr>
              <w:t>ПК-1</w:t>
            </w:r>
            <w:r>
              <w:rPr>
                <w:bCs/>
              </w:rPr>
              <w:t>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801ABD" w:rsidRDefault="00F30CD7" w:rsidP="00F30CD7">
            <w:proofErr w:type="gramStart"/>
            <w:r w:rsidRPr="00801ABD">
              <w:t>В-ПК</w:t>
            </w:r>
            <w:proofErr w:type="gramEnd"/>
            <w:r w:rsidRPr="00801ABD">
              <w:t>-1 Владеть: навыками построения моделей объектов профессиональной 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  <w:rPr>
                <w:b/>
                <w:sz w:val="20"/>
              </w:rPr>
            </w:pPr>
            <w:r w:rsidRPr="00F30CD7">
              <w:rPr>
                <w:b/>
              </w:rPr>
              <w:t>ПК-4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  <w:rPr>
                <w:b/>
              </w:rPr>
            </w:pPr>
            <w:r w:rsidRPr="00F30CD7">
              <w:rPr>
                <w:b/>
              </w:rPr>
              <w:t>Способен осуществлять организацию и управление проектами в области информатики и вычислительной техники в соответствии с действующими правовыми нормами и требованиями заказчика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  <w:rPr>
                <w:sz w:val="20"/>
              </w:rPr>
            </w:pPr>
            <w:r w:rsidRPr="00F30CD7">
              <w:t>ПК-4</w:t>
            </w:r>
            <w:r>
              <w:t>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</w:pPr>
            <w:r w:rsidRPr="00F30CD7">
              <w:t>З-ПК-4 Знать: действующее законодательство в области управления проектами, цели, принципы, функции, объекты управления проектами в области информатики и вычислительной техники, основные инструменты проведения реинжиниринга бизнес-процессов, методы сбора информации, подходы к организации деятельности специфических служб по управлению проектами, основные методологии управления проектами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  <w:rPr>
                <w:sz w:val="20"/>
              </w:rPr>
            </w:pPr>
            <w:r w:rsidRPr="00F30CD7">
              <w:t>ПК-4</w:t>
            </w:r>
            <w:r>
              <w:t>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</w:pPr>
            <w:proofErr w:type="gramStart"/>
            <w:r w:rsidRPr="00F30CD7">
              <w:t>У-ПК</w:t>
            </w:r>
            <w:proofErr w:type="gramEnd"/>
            <w:r w:rsidRPr="00F30CD7">
              <w:t>-4 Уметь: проектировать организационную структуру, осуществлять распределение полномочий и ответственности на основе их делегирования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30CD7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  <w:rPr>
                <w:sz w:val="20"/>
              </w:rPr>
            </w:pPr>
            <w:r w:rsidRPr="00F30CD7">
              <w:t>ПК-4</w:t>
            </w:r>
            <w:r>
              <w:t>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CD7" w:rsidRPr="00F30CD7" w:rsidRDefault="00F30CD7" w:rsidP="00F30CD7">
            <w:pPr>
              <w:suppressAutoHyphens w:val="0"/>
            </w:pPr>
            <w:proofErr w:type="gramStart"/>
            <w:r w:rsidRPr="00F30CD7">
              <w:t>В-ПК</w:t>
            </w:r>
            <w:proofErr w:type="gramEnd"/>
            <w:r w:rsidRPr="00F30CD7">
              <w:t>-4 Владеть: современными инструментальными средствами по управлению проектами, навыками организации деятельности по управлению проектами, методами оценки эффективности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CD7" w:rsidRPr="00986BF6" w:rsidRDefault="00F30CD7" w:rsidP="00F30CD7">
            <w:pPr>
              <w:suppressAutoHyphens w:val="0"/>
              <w:rPr>
                <w:sz w:val="20"/>
              </w:rPr>
            </w:pPr>
          </w:p>
        </w:tc>
      </w:tr>
      <w:tr w:rsidR="00F01AD8" w:rsidRPr="00986BF6" w:rsidTr="00FB1798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2819B0" w:rsidRDefault="00F01AD8" w:rsidP="00F01AD8">
            <w:r w:rsidRPr="002819B0">
              <w:rPr>
                <w:b/>
                <w:bCs/>
                <w:sz w:val="20"/>
              </w:rPr>
              <w:t>ПК-5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D8" w:rsidRPr="002819B0" w:rsidRDefault="00F01AD8" w:rsidP="00F01AD8">
            <w:r w:rsidRPr="00222D84">
              <w:t>Способен разрабатывать, согласовывать и выпускать все виды проектной документации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</w:tr>
      <w:tr w:rsidR="00F01AD8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2819B0" w:rsidRDefault="00F01AD8" w:rsidP="00F01AD8">
            <w:r w:rsidRPr="002819B0">
              <w:t>ПК-</w:t>
            </w:r>
            <w:r>
              <w:t>5</w:t>
            </w:r>
            <w:r w:rsidRPr="002819B0">
              <w:t>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2819B0" w:rsidRDefault="00F01AD8" w:rsidP="00F01AD8">
            <w:r w:rsidRPr="00222D84">
              <w:t>З-ПК-5 Знать: требования ГОСТ ЕСКД, ЕСТД и ЕСПД по разработке и выпуску всех видов проектной документации в области информатики и вычислительной техники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F01AD8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2819B0" w:rsidRDefault="00F01AD8" w:rsidP="00F01AD8">
            <w:r w:rsidRPr="002819B0">
              <w:t>ПК-</w:t>
            </w:r>
            <w:r>
              <w:t>5</w:t>
            </w:r>
            <w:r w:rsidRPr="002819B0">
              <w:t>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2819B0" w:rsidRDefault="00F01AD8" w:rsidP="00F01AD8">
            <w:proofErr w:type="gramStart"/>
            <w:r w:rsidRPr="00222D84">
              <w:t>У-ПК</w:t>
            </w:r>
            <w:proofErr w:type="gramEnd"/>
            <w:r w:rsidRPr="00222D84">
              <w:t>-5 Уметь: выполнять разработку, согласование и выпуск всех видов проектной документации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</w:tr>
      <w:tr w:rsidR="00F01AD8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C55BC0" w:rsidRDefault="00F01AD8" w:rsidP="00F01AD8">
            <w:pPr>
              <w:rPr>
                <w:sz w:val="20"/>
              </w:rPr>
            </w:pPr>
            <w:r w:rsidRPr="002819B0">
              <w:t>ПК-</w:t>
            </w:r>
            <w:r>
              <w:t>5</w:t>
            </w:r>
            <w:r w:rsidRPr="002819B0">
              <w:t>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222D84" w:rsidRDefault="00F01AD8" w:rsidP="00F01AD8">
            <w:proofErr w:type="gramStart"/>
            <w:r w:rsidRPr="00222D84">
              <w:t>В-ПК</w:t>
            </w:r>
            <w:proofErr w:type="gramEnd"/>
            <w:r w:rsidRPr="00222D84">
              <w:t>-5 Владеть: современными инструментальными средствами по разработке и выпуску проектной документации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</w:tr>
      <w:tr w:rsidR="00F01AD8" w:rsidRPr="00986BF6" w:rsidTr="00FB1798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017101" w:rsidRDefault="00F01AD8" w:rsidP="00F01AD8">
            <w:pPr>
              <w:rPr>
                <w:b/>
              </w:rPr>
            </w:pPr>
            <w:r w:rsidRPr="00017101">
              <w:rPr>
                <w:b/>
              </w:rPr>
              <w:t>ПК-5.3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D8" w:rsidRPr="00017101" w:rsidRDefault="00F01AD8" w:rsidP="00F01AD8">
            <w:pPr>
              <w:rPr>
                <w:b/>
              </w:rPr>
            </w:pPr>
            <w:r w:rsidRPr="00017101">
              <w:rPr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F01AD8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017101" w:rsidRDefault="00F01AD8" w:rsidP="00F01AD8">
            <w:r w:rsidRPr="00017101">
              <w:t>ПК-5.3.1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017101" w:rsidRDefault="00F01AD8" w:rsidP="00F01AD8">
            <w:r w:rsidRPr="00017101"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</w:tr>
      <w:tr w:rsidR="00F01AD8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017101" w:rsidRDefault="00F01AD8" w:rsidP="00F01AD8">
            <w:r w:rsidRPr="00017101">
              <w:t>ПК-5.3.2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017101" w:rsidRDefault="00F01AD8" w:rsidP="00F01AD8">
            <w:proofErr w:type="gramStart"/>
            <w:r w:rsidRPr="00017101">
              <w:t>У-ПК</w:t>
            </w:r>
            <w:proofErr w:type="gramEnd"/>
            <w:r w:rsidRPr="00017101"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</w:tr>
      <w:tr w:rsidR="00F01AD8" w:rsidRPr="00986BF6" w:rsidTr="00FB1798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1AD8" w:rsidRPr="00986BF6" w:rsidRDefault="00F01AD8" w:rsidP="00F01AD8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AD8" w:rsidRPr="00017101" w:rsidRDefault="00F01AD8" w:rsidP="00F01AD8">
            <w:r w:rsidRPr="00017101">
              <w:t>ПК-5.3.3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AD8" w:rsidRPr="00017101" w:rsidRDefault="00F01AD8" w:rsidP="00F01AD8">
            <w:proofErr w:type="gramStart"/>
            <w:r w:rsidRPr="00017101">
              <w:t>В-ПК</w:t>
            </w:r>
            <w:proofErr w:type="gramEnd"/>
            <w:r w:rsidRPr="00017101"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1AD8" w:rsidRPr="00986BF6" w:rsidRDefault="00F01AD8" w:rsidP="00F01AD8">
            <w:pPr>
              <w:suppressAutoHyphens w:val="0"/>
              <w:rPr>
                <w:b/>
                <w:bCs/>
                <w:sz w:val="20"/>
              </w:rPr>
            </w:pPr>
          </w:p>
        </w:tc>
      </w:tr>
      <w:tr w:rsidR="001D7571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662329" w:rsidRDefault="001D7571" w:rsidP="001D7571">
            <w:pPr>
              <w:suppressAutoHyphens w:val="0"/>
              <w:rPr>
                <w:b/>
                <w:bCs/>
                <w:sz w:val="20"/>
              </w:rPr>
            </w:pPr>
            <w:r w:rsidRPr="0052296A">
              <w:rPr>
                <w:b/>
                <w:bCs/>
                <w:sz w:val="20"/>
              </w:rPr>
              <w:t>ПК-5.</w:t>
            </w: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57027F" w:rsidRDefault="001D7571" w:rsidP="001D7571">
            <w:pPr>
              <w:suppressAutoHyphens w:val="0"/>
              <w:rPr>
                <w:b/>
                <w:sz w:val="20"/>
              </w:rPr>
            </w:pPr>
            <w:r w:rsidRPr="0057027F">
              <w:rPr>
                <w:b/>
                <w:sz w:val="20"/>
              </w:rPr>
              <w:t>способен осуществлять управление программно- аппаратными средствами информационных служб инфокоммуникационной системы организации, осуществлять администрирование сетевой подсистемы инфокоммуникационной системы организации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</w:tr>
      <w:tr w:rsidR="001D7571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52296A" w:rsidRDefault="001D7571" w:rsidP="001D7571">
            <w:pPr>
              <w:suppressAutoHyphens w:val="0"/>
              <w:rPr>
                <w:sz w:val="20"/>
              </w:rPr>
            </w:pPr>
            <w:r w:rsidRPr="0052296A">
              <w:rPr>
                <w:bCs/>
                <w:sz w:val="20"/>
              </w:rPr>
              <w:t>ПК-5.</w:t>
            </w:r>
            <w:r>
              <w:rPr>
                <w:bCs/>
                <w:sz w:val="20"/>
              </w:rPr>
              <w:t>2.1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124EE1" w:rsidRDefault="001D7571" w:rsidP="001D7571">
            <w:pPr>
              <w:suppressAutoHyphens w:val="0"/>
              <w:rPr>
                <w:sz w:val="20"/>
              </w:rPr>
            </w:pPr>
            <w:r w:rsidRPr="0057027F">
              <w:rPr>
                <w:sz w:val="20"/>
              </w:rPr>
              <w:t>З-ПК-5.2 знать программно-аппаратные средства информационных служб инфокоммуникационной системы организации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</w:tr>
      <w:tr w:rsidR="001D7571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52296A" w:rsidRDefault="001D7571" w:rsidP="001D7571">
            <w:pPr>
              <w:suppressAutoHyphens w:val="0"/>
              <w:rPr>
                <w:sz w:val="20"/>
              </w:rPr>
            </w:pPr>
            <w:r w:rsidRPr="0052296A">
              <w:rPr>
                <w:bCs/>
                <w:sz w:val="20"/>
              </w:rPr>
              <w:t>ПК-5.</w:t>
            </w:r>
            <w:r>
              <w:rPr>
                <w:bCs/>
                <w:sz w:val="20"/>
              </w:rPr>
              <w:t>2.2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124EE1" w:rsidRDefault="001D7571" w:rsidP="001D7571">
            <w:pPr>
              <w:suppressAutoHyphens w:val="0"/>
              <w:rPr>
                <w:sz w:val="20"/>
              </w:rPr>
            </w:pPr>
            <w:proofErr w:type="gramStart"/>
            <w:r w:rsidRPr="0057027F">
              <w:rPr>
                <w:sz w:val="20"/>
              </w:rPr>
              <w:t>У-ПК</w:t>
            </w:r>
            <w:proofErr w:type="gramEnd"/>
            <w:r w:rsidRPr="0057027F">
              <w:rPr>
                <w:sz w:val="20"/>
              </w:rPr>
              <w:t>-5.2 уметь управлять программно- аппаратными средствами информационных служб инфокоммуникационной системы организации, администрировать сетевую подсистему инфокоммуникационной системы организации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</w:tr>
      <w:tr w:rsidR="001D7571" w:rsidRPr="00986BF6" w:rsidTr="00F30CD7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52296A" w:rsidRDefault="001D7571" w:rsidP="001D7571">
            <w:pPr>
              <w:suppressAutoHyphens w:val="0"/>
              <w:rPr>
                <w:sz w:val="20"/>
              </w:rPr>
            </w:pPr>
            <w:r w:rsidRPr="0052296A">
              <w:rPr>
                <w:bCs/>
                <w:sz w:val="20"/>
              </w:rPr>
              <w:t>ПК-5.</w:t>
            </w:r>
            <w:r>
              <w:rPr>
                <w:bCs/>
                <w:sz w:val="20"/>
              </w:rPr>
              <w:t>2.3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571" w:rsidRPr="00124EE1" w:rsidRDefault="001D7571" w:rsidP="001D7571">
            <w:pPr>
              <w:suppressAutoHyphens w:val="0"/>
              <w:rPr>
                <w:sz w:val="20"/>
              </w:rPr>
            </w:pPr>
            <w:proofErr w:type="gramStart"/>
            <w:r w:rsidRPr="0057027F">
              <w:rPr>
                <w:sz w:val="20"/>
              </w:rPr>
              <w:t>В-ПК</w:t>
            </w:r>
            <w:proofErr w:type="gramEnd"/>
            <w:r w:rsidRPr="0057027F">
              <w:rPr>
                <w:sz w:val="20"/>
              </w:rPr>
              <w:t>-5.2 владеть навыками администрирования сетевой подсистемы инфокоммуникационной системы организации</w:t>
            </w:r>
          </w:p>
        </w:tc>
        <w:tc>
          <w:tcPr>
            <w:tcW w:w="3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7571" w:rsidRPr="00986BF6" w:rsidRDefault="001D7571" w:rsidP="001D7571">
            <w:pPr>
              <w:suppressAutoHyphens w:val="0"/>
              <w:rPr>
                <w:sz w:val="20"/>
              </w:rPr>
            </w:pPr>
          </w:p>
        </w:tc>
      </w:tr>
    </w:tbl>
    <w:p w:rsidR="00B878ED" w:rsidRDefault="00B878ED" w:rsidP="00B878ED">
      <w:pPr>
        <w:pStyle w:val="af0"/>
      </w:pPr>
      <w:r>
        <w:t>В результате освоения дисциплины студент должен знать:</w:t>
      </w:r>
    </w:p>
    <w:p w:rsidR="00B878ED" w:rsidRDefault="00B878ED" w:rsidP="00B878ED">
      <w:pPr>
        <w:pStyle w:val="10"/>
      </w:pPr>
      <w:r>
        <w:t>- организацию процесса разработки программного обеспечения (ПО);</w:t>
      </w:r>
    </w:p>
    <w:p w:rsidR="00B878ED" w:rsidRDefault="00B878ED" w:rsidP="00B878ED">
      <w:pPr>
        <w:pStyle w:val="10"/>
      </w:pPr>
      <w:r>
        <w:t>- основные отечественные и международные стандарты жизненного цикла разработки ПО;</w:t>
      </w:r>
    </w:p>
    <w:p w:rsidR="00B878ED" w:rsidRDefault="00B878ED" w:rsidP="00B878ED">
      <w:pPr>
        <w:pStyle w:val="10"/>
      </w:pPr>
      <w:r>
        <w:t xml:space="preserve">- методы и принципы моделирования бизнес-процессов с использованием CASE-средств;  </w:t>
      </w:r>
    </w:p>
    <w:p w:rsidR="00B878ED" w:rsidRDefault="00B878ED" w:rsidP="00B878ED">
      <w:pPr>
        <w:pStyle w:val="10"/>
      </w:pPr>
      <w:r>
        <w:t xml:space="preserve">- методы и принципы моделирования информационного моделирования с использованием CASE-средств;  </w:t>
      </w:r>
    </w:p>
    <w:p w:rsidR="00B878ED" w:rsidRDefault="00B878ED" w:rsidP="00B878ED">
      <w:pPr>
        <w:pStyle w:val="10"/>
      </w:pPr>
      <w:r>
        <w:t>- основные принципы конструирования архитектуры ПО;</w:t>
      </w:r>
    </w:p>
    <w:p w:rsidR="00B878ED" w:rsidRDefault="00B878ED" w:rsidP="00B878ED">
      <w:pPr>
        <w:pStyle w:val="10"/>
      </w:pPr>
      <w:r>
        <w:t>- основные методы и принципы тестирования ПО.</w:t>
      </w:r>
    </w:p>
    <w:p w:rsidR="00B878ED" w:rsidRDefault="00B878ED" w:rsidP="00B878ED">
      <w:pPr>
        <w:pStyle w:val="10"/>
      </w:pPr>
      <w:r w:rsidRPr="00DE2FDA">
        <w:t xml:space="preserve">В результате освоения дисциплины студент должен </w:t>
      </w:r>
      <w:r>
        <w:t>уметь</w:t>
      </w:r>
      <w:r w:rsidRPr="00DE2FDA">
        <w:t>:</w:t>
      </w:r>
    </w:p>
    <w:p w:rsidR="00B878ED" w:rsidRDefault="00B878ED" w:rsidP="00B878ED">
      <w:pPr>
        <w:pStyle w:val="10"/>
      </w:pPr>
      <w:r>
        <w:t>- транслировать требования к ПО на технический язык, составлять инструкции по эксплуатации;</w:t>
      </w:r>
    </w:p>
    <w:p w:rsidR="00B878ED" w:rsidRDefault="00B878ED" w:rsidP="00B878ED">
      <w:pPr>
        <w:pStyle w:val="10"/>
      </w:pPr>
      <w:r>
        <w:t>- разрабатывать модели бизнес-процессов с использованием одного из CASE-средств;</w:t>
      </w:r>
    </w:p>
    <w:p w:rsidR="00B878ED" w:rsidRDefault="00B878ED" w:rsidP="00B878ED">
      <w:pPr>
        <w:pStyle w:val="10"/>
      </w:pPr>
      <w:r>
        <w:t>- разрабатывать информационные модели с использованием одного из CASE-средств;</w:t>
      </w:r>
    </w:p>
    <w:p w:rsidR="00B878ED" w:rsidRDefault="00B878ED" w:rsidP="00B878ED">
      <w:pPr>
        <w:pStyle w:val="10"/>
      </w:pPr>
      <w:r>
        <w:t>- на основе созданных модели бизнес-процессов и информационной модели создавать программы с использованием средств быстрой разработки;</w:t>
      </w:r>
    </w:p>
    <w:p w:rsidR="00B878ED" w:rsidRDefault="00B878ED" w:rsidP="00B878ED">
      <w:pPr>
        <w:pStyle w:val="10"/>
      </w:pPr>
      <w:r>
        <w:t>- применять основные методы тестирования к созданной прикладной программе.</w:t>
      </w:r>
    </w:p>
    <w:p w:rsidR="00B878ED" w:rsidRDefault="00B878ED" w:rsidP="00B878ED">
      <w:pPr>
        <w:pStyle w:val="10"/>
      </w:pPr>
      <w:r w:rsidRPr="00DE2FDA">
        <w:t xml:space="preserve">В результате освоения дисциплины студент должен </w:t>
      </w:r>
      <w:r>
        <w:t>владеть</w:t>
      </w:r>
      <w:r w:rsidRPr="00DE2FDA">
        <w:t>:</w:t>
      </w:r>
    </w:p>
    <w:p w:rsidR="00B878ED" w:rsidRDefault="00B878ED" w:rsidP="00B878ED">
      <w:pPr>
        <w:pStyle w:val="10"/>
      </w:pPr>
      <w:r>
        <w:t>- методологиями разработки моделей компонентов информационных систем;</w:t>
      </w:r>
    </w:p>
    <w:p w:rsidR="00B878ED" w:rsidRDefault="00B878ED" w:rsidP="00B878ED">
      <w:pPr>
        <w:pStyle w:val="10"/>
      </w:pPr>
      <w:r>
        <w:t>- методами тестирования программного обеспечения;</w:t>
      </w:r>
    </w:p>
    <w:p w:rsidR="00E82D37" w:rsidRDefault="00B878ED" w:rsidP="00B878ED">
      <w:pPr>
        <w:pStyle w:val="10"/>
      </w:pPr>
      <w:r>
        <w:t xml:space="preserve">- методами разработки компонентов программных комплексов с помощью </w:t>
      </w:r>
      <w:r>
        <w:rPr>
          <w:lang w:val="en-US"/>
        </w:rPr>
        <w:t>CASE-</w:t>
      </w:r>
      <w:r>
        <w:t>средств.</w:t>
      </w:r>
    </w:p>
    <w:p w:rsidR="003F1C84" w:rsidRPr="00694312" w:rsidRDefault="003F1C84" w:rsidP="003F1C84">
      <w:pPr>
        <w:pStyle w:val="1"/>
        <w:suppressAutoHyphens/>
        <w:spacing w:after="240"/>
      </w:pPr>
      <w:r w:rsidRPr="00694312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3F1C84" w:rsidTr="00830BA9">
        <w:trPr>
          <w:cantSplit/>
          <w:trHeight w:hRule="exact" w:val="280"/>
        </w:trPr>
        <w:tc>
          <w:tcPr>
            <w:tcW w:w="4452" w:type="dxa"/>
            <w:vAlign w:val="center"/>
          </w:tcPr>
          <w:p w:rsidR="003F1C84" w:rsidRDefault="003F1C84" w:rsidP="003F1C84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3F1C84" w:rsidRDefault="003F1C84" w:rsidP="003F1C84">
            <w:pPr>
              <w:pStyle w:val="af"/>
            </w:pPr>
            <w:r>
              <w:t>7</w:t>
            </w:r>
          </w:p>
        </w:tc>
        <w:tc>
          <w:tcPr>
            <w:tcW w:w="1596" w:type="dxa"/>
            <w:vAlign w:val="center"/>
          </w:tcPr>
          <w:p w:rsidR="003F1C84" w:rsidRDefault="003F1C84" w:rsidP="003F1C84">
            <w:r>
              <w:t>кредитов,</w:t>
            </w:r>
          </w:p>
        </w:tc>
        <w:tc>
          <w:tcPr>
            <w:tcW w:w="812" w:type="dxa"/>
            <w:vAlign w:val="center"/>
          </w:tcPr>
          <w:p w:rsidR="003F1C84" w:rsidRDefault="003F1C84" w:rsidP="003F1C84">
            <w:pPr>
              <w:pStyle w:val="af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3F1C84" w:rsidRDefault="003F1C84" w:rsidP="003F1C84">
            <w:pPr>
              <w:pStyle w:val="af"/>
            </w:pPr>
          </w:p>
        </w:tc>
      </w:tr>
      <w:tr w:rsidR="003F1C84" w:rsidTr="00830BA9">
        <w:trPr>
          <w:cantSplit/>
          <w:trHeight w:hRule="exact" w:val="280"/>
        </w:trPr>
        <w:tc>
          <w:tcPr>
            <w:tcW w:w="4452" w:type="dxa"/>
            <w:vAlign w:val="center"/>
          </w:tcPr>
          <w:p w:rsidR="003F1C84" w:rsidRDefault="003F1C84" w:rsidP="003F1C84">
            <w:r>
              <w:t>часов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3F1C84" w:rsidRPr="00AB5B51" w:rsidRDefault="003F1C84" w:rsidP="003F1C84">
            <w:pPr>
              <w:pStyle w:val="af"/>
            </w:pPr>
            <w:r>
              <w:t>252</w:t>
            </w:r>
          </w:p>
        </w:tc>
        <w:tc>
          <w:tcPr>
            <w:tcW w:w="1596" w:type="dxa"/>
            <w:vAlign w:val="center"/>
          </w:tcPr>
          <w:p w:rsidR="003F1C84" w:rsidRDefault="003F1C84" w:rsidP="003F1C84"/>
        </w:tc>
        <w:tc>
          <w:tcPr>
            <w:tcW w:w="812" w:type="dxa"/>
            <w:vAlign w:val="center"/>
          </w:tcPr>
          <w:p w:rsidR="003F1C84" w:rsidRDefault="003F1C84" w:rsidP="003F1C84">
            <w:pPr>
              <w:pStyle w:val="af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3F1C84" w:rsidRDefault="003F1C84" w:rsidP="003F1C84">
            <w:pPr>
              <w:pStyle w:val="af"/>
            </w:pPr>
          </w:p>
        </w:tc>
      </w:tr>
    </w:tbl>
    <w:p w:rsidR="003F1C84" w:rsidRDefault="003F1C84" w:rsidP="00830BA9">
      <w:pPr>
        <w:spacing w:after="200" w:line="276" w:lineRule="auto"/>
        <w:ind w:firstLine="567"/>
      </w:pPr>
      <w:r>
        <w:t>в том числе: контактная работа 132, самостоятельная работа 84, контроль 36</w:t>
      </w:r>
    </w:p>
    <w:p w:rsidR="003F1C84" w:rsidRDefault="003F1C84" w:rsidP="00830BA9">
      <w:pPr>
        <w:spacing w:after="200" w:line="276" w:lineRule="auto"/>
        <w:ind w:firstLine="567"/>
      </w:pPr>
      <w:r>
        <w:t>по семестрам:</w:t>
      </w:r>
      <w:bookmarkStart w:id="1" w:name="_GoBack"/>
      <w:bookmarkEnd w:id="1"/>
    </w:p>
    <w:p w:rsidR="003F1C84" w:rsidRDefault="003F1C84" w:rsidP="00830BA9">
      <w:pPr>
        <w:spacing w:after="200" w:line="276" w:lineRule="auto"/>
        <w:ind w:firstLine="567"/>
      </w:pPr>
      <w:r>
        <w:rPr>
          <w:sz w:val="20"/>
        </w:rPr>
        <w:t xml:space="preserve">5 семестр: </w:t>
      </w:r>
      <w:r>
        <w:t>контактная работа 68 (лекции 34, практики 34), самостоятельная работа 40, зачет</w:t>
      </w:r>
    </w:p>
    <w:p w:rsidR="003F1C84" w:rsidRDefault="003F1C84" w:rsidP="00830BA9">
      <w:pPr>
        <w:spacing w:after="200" w:line="276" w:lineRule="auto"/>
        <w:ind w:firstLine="567"/>
      </w:pPr>
      <w:r>
        <w:rPr>
          <w:sz w:val="20"/>
        </w:rPr>
        <w:t xml:space="preserve">6 семестр: </w:t>
      </w:r>
      <w:r>
        <w:t>контактная работа 64 (лекции 32, практики 32), самостоятельная работа 44, контроль 36 (экзамен)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3F1C84" w:rsidRPr="003F1C84" w:rsidTr="00830BA9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 xml:space="preserve">№ </w:t>
            </w:r>
            <w:r w:rsidRPr="003F1C84">
              <w:rPr>
                <w:noProof/>
                <w:color w:val="FF0000"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C84" w:rsidRPr="003F1C84" w:rsidRDefault="003F1C84" w:rsidP="00830BA9">
            <w:pPr>
              <w:pStyle w:val="af7"/>
              <w:rPr>
                <w:color w:val="FF0000"/>
              </w:rPr>
            </w:pPr>
            <w:r w:rsidRPr="003F1C84">
              <w:rPr>
                <w:color w:val="FF0000"/>
              </w:rPr>
              <w:t>Виды учебной деятельности, включая СРС,</w:t>
            </w:r>
            <w:r w:rsidRPr="003F1C84">
              <w:rPr>
                <w:color w:val="FF0000"/>
              </w:rP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F1C84" w:rsidRPr="003F1C84" w:rsidRDefault="003F1C84" w:rsidP="00830BA9">
            <w:pPr>
              <w:pStyle w:val="af7"/>
              <w:keepLines w:val="0"/>
              <w:suppressLineNumbers w:val="0"/>
              <w:ind w:left="113" w:right="113"/>
              <w:rPr>
                <w:color w:val="FF0000"/>
              </w:rPr>
            </w:pPr>
            <w:r w:rsidRPr="003F1C84">
              <w:rPr>
                <w:color w:val="FF0000"/>
              </w:rPr>
              <w:t>Текущий контроль успеваемости</w:t>
            </w:r>
            <w:r w:rsidRPr="003F1C84">
              <w:rPr>
                <w:color w:val="FF0000"/>
              </w:rPr>
              <w:br/>
              <w:t>(</w:t>
            </w:r>
            <w:r w:rsidRPr="003F1C84">
              <w:rPr>
                <w:i/>
                <w:color w:val="FF0000"/>
              </w:rPr>
              <w:t>неделя, форма</w:t>
            </w:r>
            <w:r w:rsidRPr="003F1C84">
              <w:rPr>
                <w:color w:val="FF0000"/>
              </w:rP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F1C84" w:rsidRPr="003F1C84" w:rsidRDefault="003F1C84" w:rsidP="00830BA9">
            <w:pPr>
              <w:pStyle w:val="af7"/>
              <w:keepLines w:val="0"/>
              <w:suppressLineNumbers w:val="0"/>
              <w:ind w:left="113" w:right="113"/>
              <w:rPr>
                <w:color w:val="FF0000"/>
              </w:rPr>
            </w:pPr>
            <w:r w:rsidRPr="003F1C84">
              <w:rPr>
                <w:color w:val="FF0000"/>
              </w:rPr>
              <w:t>Аттестация раздела</w:t>
            </w:r>
          </w:p>
          <w:p w:rsidR="003F1C84" w:rsidRPr="003F1C84" w:rsidRDefault="003F1C84" w:rsidP="00830BA9">
            <w:pPr>
              <w:pStyle w:val="af7"/>
              <w:keepLines w:val="0"/>
              <w:suppressLineNumbers w:val="0"/>
              <w:ind w:left="113" w:right="113"/>
              <w:rPr>
                <w:color w:val="FF0000"/>
              </w:rPr>
            </w:pPr>
            <w:r w:rsidRPr="003F1C84">
              <w:rPr>
                <w:color w:val="FF0000"/>
              </w:rPr>
              <w:t>(</w:t>
            </w:r>
            <w:r w:rsidRPr="003F1C84">
              <w:rPr>
                <w:i/>
                <w:color w:val="FF0000"/>
              </w:rPr>
              <w:t>неделя, форма</w:t>
            </w:r>
            <w:r w:rsidRPr="003F1C84">
              <w:rPr>
                <w:color w:val="FF0000"/>
              </w:rP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3F1C84" w:rsidRPr="003F1C84" w:rsidRDefault="003F1C84" w:rsidP="00830BA9">
            <w:pPr>
              <w:pStyle w:val="af7"/>
              <w:keepLines w:val="0"/>
              <w:suppressLineNumbers w:val="0"/>
              <w:ind w:left="113" w:right="113"/>
              <w:rPr>
                <w:color w:val="FF0000"/>
              </w:rPr>
            </w:pPr>
            <w:r w:rsidRPr="003F1C84">
              <w:rPr>
                <w:color w:val="FF0000"/>
              </w:rPr>
              <w:t>Макс. балл за раздел</w:t>
            </w:r>
          </w:p>
        </w:tc>
      </w:tr>
      <w:tr w:rsidR="003F1C84" w:rsidRPr="003F1C84" w:rsidTr="00830BA9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3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7"/>
              <w:spacing w:before="60"/>
              <w:rPr>
                <w:color w:val="FF0000"/>
              </w:rPr>
            </w:pPr>
            <w:r w:rsidRPr="003F1C84">
              <w:rPr>
                <w:color w:val="FF0000"/>
              </w:rP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7"/>
              <w:spacing w:before="60"/>
              <w:rPr>
                <w:color w:val="FF0000"/>
              </w:rPr>
            </w:pPr>
            <w:r w:rsidRPr="003F1C84">
              <w:rPr>
                <w:color w:val="FF0000"/>
              </w:rP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7"/>
              <w:spacing w:before="60"/>
              <w:rPr>
                <w:color w:val="FF0000"/>
              </w:rPr>
            </w:pPr>
            <w:r w:rsidRPr="003F1C84">
              <w:rPr>
                <w:color w:val="FF0000"/>
              </w:rP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7"/>
              <w:spacing w:before="60"/>
              <w:rPr>
                <w:color w:val="FF0000"/>
              </w:rPr>
            </w:pPr>
            <w:r w:rsidRPr="003F1C84">
              <w:rPr>
                <w:color w:val="FF0000"/>
              </w:rP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  <w:sz w:val="20"/>
              </w:rPr>
            </w:pPr>
          </w:p>
        </w:tc>
      </w:tr>
      <w:tr w:rsidR="003F1C84" w:rsidRPr="003F1C84" w:rsidTr="00830BA9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5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lastRenderedPageBreak/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Математические основы теории автоматов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1-5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</w:rPr>
              <w:t>1-5ПР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noProof/>
                <w:color w:val="FF0000"/>
              </w:rPr>
              <w:t>5КР1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14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Формальные языки и грамматики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6-10</w:t>
            </w:r>
            <w:r w:rsidRPr="003F1C84">
              <w:rPr>
                <w:color w:val="FF0000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  <w:r w:rsidRPr="003F1C84">
              <w:rPr>
                <w:noProof/>
                <w:color w:val="FF0000"/>
              </w:rPr>
              <w:t>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14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Преобразование грамматик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10-13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10-13</w:t>
            </w:r>
            <w:r w:rsidRPr="003F1C84">
              <w:rPr>
                <w:color w:val="FF0000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noProof/>
                <w:color w:val="FF0000"/>
              </w:rPr>
              <w:t>12ДЗ1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Конечные автоматы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14-18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14-18ПР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noProof/>
                <w:color w:val="FF0000"/>
              </w:rPr>
              <w:t>16ДЗ2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14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34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34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0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fldChar w:fldCharType="begin"/>
            </w:r>
            <w:r w:rsidRPr="003F1C84">
              <w:rPr>
                <w:color w:val="FF0000"/>
                <w:lang w:eastAsia="en-US"/>
              </w:rPr>
              <w:instrText xml:space="preserve"> = SUM(LEFT) \* MERGEFORMAT </w:instrText>
            </w:r>
            <w:r w:rsidRPr="003F1C84">
              <w:rPr>
                <w:color w:val="FF0000"/>
                <w:lang w:eastAsia="en-US"/>
              </w:rPr>
              <w:fldChar w:fldCharType="separate"/>
            </w:r>
            <w:r w:rsidRPr="003F1C84">
              <w:rPr>
                <w:noProof/>
                <w:color w:val="FF0000"/>
              </w:rPr>
              <w:t>144</w:t>
            </w:r>
            <w:r w:rsidRPr="003F1C84">
              <w:rPr>
                <w:color w:val="FF0000"/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72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72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144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50</w:t>
            </w:r>
            <w:r w:rsidRPr="003F1C84">
              <w:rPr>
                <w:color w:val="FF0000"/>
              </w:rPr>
              <w:fldChar w:fldCharType="end"/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50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Итого за 5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100</w:t>
            </w:r>
          </w:p>
        </w:tc>
      </w:tr>
      <w:tr w:rsidR="003F1C84" w:rsidRPr="003F1C84" w:rsidTr="00830BA9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jc w:val="center"/>
              <w:rPr>
                <w:color w:val="FF0000"/>
                <w:sz w:val="20"/>
              </w:rPr>
            </w:pP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Регулярные множества и выражения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</w:rPr>
              <w:t>1-4ПР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  <w:r w:rsidRPr="003F1C84">
              <w:rPr>
                <w:noProof/>
                <w:color w:val="FF0000"/>
              </w:rPr>
              <w:t>5КР3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12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МП-автоматы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5-8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5-8</w:t>
            </w:r>
            <w:r w:rsidRPr="003F1C84">
              <w:rPr>
                <w:color w:val="FF0000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  <w:r w:rsidRPr="003F1C84">
              <w:rPr>
                <w:noProof/>
                <w:color w:val="FF0000"/>
              </w:rPr>
              <w:t>7КР4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12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 xml:space="preserve">МП-автоматы </w:t>
            </w:r>
            <w:r w:rsidRPr="003F1C84">
              <w:rPr>
                <w:color w:val="FF0000"/>
                <w:lang w:val="en-US"/>
              </w:rPr>
              <w:t>LL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9-10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9-10</w:t>
            </w:r>
            <w:r w:rsidRPr="003F1C84">
              <w:rPr>
                <w:color w:val="FF0000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  <w:r w:rsidRPr="003F1C84">
              <w:rPr>
                <w:noProof/>
                <w:color w:val="FF0000"/>
              </w:rPr>
              <w:t>10ДЗ3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8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МП-автоматы предшествования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11-12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11-12</w:t>
            </w:r>
            <w:r w:rsidRPr="003F1C84">
              <w:rPr>
                <w:color w:val="FF0000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 xml:space="preserve">МП-автоматы </w:t>
            </w:r>
            <w:r w:rsidRPr="003F1C84">
              <w:rPr>
                <w:color w:val="FF0000"/>
                <w:lang w:val="en-US"/>
              </w:rPr>
              <w:t>LR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13-14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13-14</w:t>
            </w:r>
            <w:r w:rsidRPr="003F1C84">
              <w:rPr>
                <w:color w:val="FF0000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  <w:r w:rsidRPr="003F1C84">
              <w:rPr>
                <w:noProof/>
                <w:color w:val="FF0000"/>
              </w:rPr>
              <w:t>15ДЗ4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Машины Тьюринга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15-16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t>15-16</w:t>
            </w:r>
            <w:r w:rsidRPr="003F1C84">
              <w:rPr>
                <w:color w:val="FF0000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6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32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32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0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44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lang w:eastAsia="en-US"/>
              </w:rPr>
            </w:pPr>
            <w:r w:rsidRPr="003F1C84">
              <w:rPr>
                <w:color w:val="FF0000"/>
                <w:lang w:eastAsia="en-US"/>
              </w:rPr>
              <w:fldChar w:fldCharType="begin"/>
            </w:r>
            <w:r w:rsidRPr="003F1C84">
              <w:rPr>
                <w:color w:val="FF0000"/>
                <w:lang w:eastAsia="en-US"/>
              </w:rPr>
              <w:instrText xml:space="preserve"> = SUM(LEFT) \* MERGEFORMAT </w:instrText>
            </w:r>
            <w:r w:rsidRPr="003F1C84">
              <w:rPr>
                <w:color w:val="FF0000"/>
                <w:lang w:eastAsia="en-US"/>
              </w:rPr>
              <w:fldChar w:fldCharType="separate"/>
            </w:r>
            <w:r w:rsidRPr="003F1C84">
              <w:rPr>
                <w:noProof/>
                <w:color w:val="FF0000"/>
              </w:rPr>
              <w:t>108</w:t>
            </w:r>
            <w:r w:rsidRPr="003F1C84">
              <w:rPr>
                <w:color w:val="FF0000"/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noProof/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0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64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64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88</w:t>
            </w:r>
            <w:r w:rsidRPr="003F1C84">
              <w:rPr>
                <w:color w:val="FF0000"/>
              </w:rP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fldChar w:fldCharType="begin"/>
            </w:r>
            <w:r w:rsidRPr="003F1C84">
              <w:rPr>
                <w:color w:val="FF0000"/>
              </w:rPr>
              <w:instrText xml:space="preserve"> =SUM(ABOVE) </w:instrText>
            </w:r>
            <w:r w:rsidRPr="003F1C84">
              <w:rPr>
                <w:color w:val="FF0000"/>
              </w:rPr>
              <w:fldChar w:fldCharType="separate"/>
            </w:r>
            <w:r w:rsidRPr="003F1C84">
              <w:rPr>
                <w:noProof/>
                <w:color w:val="FF0000"/>
              </w:rPr>
              <w:t>50</w:t>
            </w:r>
            <w:r w:rsidRPr="003F1C84">
              <w:rPr>
                <w:color w:val="FF0000"/>
              </w:rPr>
              <w:fldChar w:fldCharType="end"/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50</w:t>
            </w:r>
          </w:p>
        </w:tc>
      </w:tr>
      <w:tr w:rsidR="003F1C84" w:rsidRPr="003F1C84" w:rsidTr="00830BA9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  <w:r w:rsidRPr="003F1C84">
              <w:rPr>
                <w:color w:val="FF0000"/>
              </w:rPr>
              <w:t>Итого за 6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rPr>
                <w:color w:val="FF000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C84" w:rsidRPr="003F1C84" w:rsidRDefault="003F1C84" w:rsidP="00830BA9">
            <w:pPr>
              <w:pStyle w:val="af"/>
              <w:rPr>
                <w:color w:val="FF0000"/>
              </w:rPr>
            </w:pPr>
            <w:r w:rsidRPr="003F1C84">
              <w:rPr>
                <w:color w:val="FF0000"/>
              </w:rPr>
              <w:t>100</w:t>
            </w:r>
          </w:p>
        </w:tc>
      </w:tr>
    </w:tbl>
    <w:p w:rsidR="003F1C84" w:rsidRDefault="003F1C84" w:rsidP="003F1C84">
      <w:pPr>
        <w:spacing w:after="200" w:line="276" w:lineRule="auto"/>
        <w:ind w:firstLine="567"/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4032"/>
        <w:gridCol w:w="2380"/>
        <w:gridCol w:w="2660"/>
      </w:tblGrid>
      <w:tr w:rsidR="00CD4B66">
        <w:trPr>
          <w:cantSplit/>
        </w:trPr>
        <w:tc>
          <w:tcPr>
            <w:tcW w:w="448" w:type="dxa"/>
          </w:tcPr>
          <w:p w:rsidR="00CD4B66" w:rsidRDefault="00CD4B66">
            <w:pPr>
              <w:pStyle w:val="af"/>
            </w:pPr>
            <w:r>
              <w:t>№</w:t>
            </w:r>
          </w:p>
        </w:tc>
        <w:tc>
          <w:tcPr>
            <w:tcW w:w="4032" w:type="dxa"/>
          </w:tcPr>
          <w:p w:rsidR="00CD4B66" w:rsidRDefault="00CD4B66">
            <w:r>
              <w:t>Раздел учебной дисциплины</w:t>
            </w:r>
          </w:p>
        </w:tc>
        <w:tc>
          <w:tcPr>
            <w:tcW w:w="2380" w:type="dxa"/>
          </w:tcPr>
          <w:p w:rsidR="00CD4B66" w:rsidRDefault="00CD4B66">
            <w:pPr>
              <w:pStyle w:val="af"/>
            </w:pPr>
            <w:r>
              <w:t>Компетенции</w:t>
            </w:r>
          </w:p>
        </w:tc>
        <w:tc>
          <w:tcPr>
            <w:tcW w:w="2660" w:type="dxa"/>
          </w:tcPr>
          <w:p w:rsidR="00CD4B66" w:rsidRDefault="00CD4B66">
            <w:pPr>
              <w:pStyle w:val="af"/>
            </w:pPr>
            <w:r>
              <w:t>Оценочные средства</w:t>
            </w:r>
          </w:p>
        </w:tc>
      </w:tr>
      <w:tr w:rsidR="0046404C" w:rsidTr="00CD4B66">
        <w:trPr>
          <w:cantSplit/>
        </w:trPr>
        <w:tc>
          <w:tcPr>
            <w:tcW w:w="9520" w:type="dxa"/>
            <w:gridSpan w:val="4"/>
          </w:tcPr>
          <w:p w:rsidR="0046404C" w:rsidRDefault="00B878ED" w:rsidP="002D71D7">
            <w:pPr>
              <w:pStyle w:val="af"/>
            </w:pPr>
            <w:r>
              <w:t>5</w:t>
            </w:r>
            <w:r w:rsidR="0046404C">
              <w:t xml:space="preserve"> семестр</w:t>
            </w:r>
          </w:p>
        </w:tc>
      </w:tr>
      <w:tr w:rsidR="00B878ED" w:rsidRPr="008A1587">
        <w:trPr>
          <w:cantSplit/>
        </w:trPr>
        <w:tc>
          <w:tcPr>
            <w:tcW w:w="448" w:type="dxa"/>
          </w:tcPr>
          <w:p w:rsidR="00B878ED" w:rsidRDefault="00B878ED" w:rsidP="00B878ED">
            <w:pPr>
              <w:pStyle w:val="af"/>
            </w:pPr>
            <w:r>
              <w:t>1</w:t>
            </w:r>
          </w:p>
        </w:tc>
        <w:tc>
          <w:tcPr>
            <w:tcW w:w="4032" w:type="dxa"/>
          </w:tcPr>
          <w:p w:rsidR="00B878ED" w:rsidRPr="00170936" w:rsidRDefault="00B878ED" w:rsidP="00B878ED">
            <w:r w:rsidRPr="00837FDE">
              <w:t>Жизненный цикл разработки ПО. Стратегии разработки ПО</w:t>
            </w:r>
          </w:p>
        </w:tc>
        <w:tc>
          <w:tcPr>
            <w:tcW w:w="2380" w:type="dxa"/>
          </w:tcPr>
          <w:p w:rsidR="00B878ED" w:rsidRPr="008A1587" w:rsidRDefault="008A1587" w:rsidP="00B878ED">
            <w:pPr>
              <w:pStyle w:val="af"/>
            </w:pPr>
            <w:r>
              <w:t>УК-2, ОПК-4, ПК-1, ПК-2, ПК-4, ПК-7, ПК-8, ПК-9, ПК-5.2</w:t>
            </w:r>
          </w:p>
        </w:tc>
        <w:tc>
          <w:tcPr>
            <w:tcW w:w="2660" w:type="dxa"/>
          </w:tcPr>
          <w:p w:rsidR="00B878ED" w:rsidRPr="005C75B7" w:rsidRDefault="00802A02" w:rsidP="00B878ED">
            <w:pPr>
              <w:pStyle w:val="af"/>
            </w:pPr>
            <w:r>
              <w:t>ПР</w:t>
            </w:r>
            <w:r w:rsidRPr="005C75B7">
              <w:t xml:space="preserve">1, </w:t>
            </w:r>
            <w:r>
              <w:t>КР</w:t>
            </w:r>
            <w:r w:rsidRPr="005C75B7">
              <w:t xml:space="preserve">1, </w:t>
            </w:r>
            <w:r>
              <w:t>ДЗ</w:t>
            </w:r>
            <w:r w:rsidRPr="005C75B7">
              <w:t xml:space="preserve">1, </w:t>
            </w:r>
            <w:r>
              <w:t>ДЗ</w:t>
            </w:r>
            <w:r w:rsidRPr="005C75B7">
              <w:t xml:space="preserve">2, </w:t>
            </w:r>
            <w:r>
              <w:t>З</w:t>
            </w:r>
            <w:r w:rsidRPr="005C75B7">
              <w:t xml:space="preserve">, </w:t>
            </w:r>
            <w:r>
              <w:t>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2</w:t>
            </w:r>
          </w:p>
        </w:tc>
        <w:tc>
          <w:tcPr>
            <w:tcW w:w="4032" w:type="dxa"/>
          </w:tcPr>
          <w:p w:rsidR="008A1587" w:rsidRPr="00170936" w:rsidRDefault="008A1587" w:rsidP="008A1587">
            <w:r>
              <w:t>Методологии разработки сложных систем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766BFE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ПР2, КР1, ДЗ1, ДЗ2,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3</w:t>
            </w:r>
          </w:p>
        </w:tc>
        <w:tc>
          <w:tcPr>
            <w:tcW w:w="4032" w:type="dxa"/>
          </w:tcPr>
          <w:p w:rsidR="008A1587" w:rsidRPr="00170936" w:rsidRDefault="008A1587" w:rsidP="008A1587">
            <w:r w:rsidRPr="00837FDE">
              <w:t>Стандарты на АС. Стадии разработки АС (ГОСТ 34.601 - 90). Техническое задание (ГОСТ 34.602-89)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766BFE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ПР3, КР1, ДЗ2,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4</w:t>
            </w:r>
          </w:p>
        </w:tc>
        <w:tc>
          <w:tcPr>
            <w:tcW w:w="4032" w:type="dxa"/>
          </w:tcPr>
          <w:p w:rsidR="008A1587" w:rsidRPr="00170936" w:rsidRDefault="008A1587" w:rsidP="008A1587">
            <w:r w:rsidRPr="00837FDE">
              <w:t>Информационное моделирование – IDEF1X-методология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766BFE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ПР4, КР1, ДЗ2,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5</w:t>
            </w:r>
          </w:p>
        </w:tc>
        <w:tc>
          <w:tcPr>
            <w:tcW w:w="4032" w:type="dxa"/>
          </w:tcPr>
          <w:p w:rsidR="008A1587" w:rsidRPr="00837FDE" w:rsidRDefault="008A1587" w:rsidP="008A1587">
            <w:r w:rsidRPr="00837FDE">
              <w:t>Процесс руководства программным проектом. Размерно-ориентированные и функционально-ориентированные метрики ПО</w:t>
            </w:r>
          </w:p>
        </w:tc>
        <w:tc>
          <w:tcPr>
            <w:tcW w:w="2380" w:type="dxa"/>
          </w:tcPr>
          <w:p w:rsidR="008A1587" w:rsidRPr="000E20E9" w:rsidRDefault="008A1587" w:rsidP="008A1587">
            <w:pPr>
              <w:pStyle w:val="af"/>
            </w:pPr>
            <w:r w:rsidRPr="00766BFE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ПР2, З, Э</w:t>
            </w:r>
          </w:p>
        </w:tc>
      </w:tr>
      <w:tr w:rsidR="0046404C" w:rsidTr="00CD4B66">
        <w:trPr>
          <w:cantSplit/>
        </w:trPr>
        <w:tc>
          <w:tcPr>
            <w:tcW w:w="9520" w:type="dxa"/>
            <w:gridSpan w:val="4"/>
          </w:tcPr>
          <w:p w:rsidR="0046404C" w:rsidRDefault="00B878ED" w:rsidP="00E82D37">
            <w:pPr>
              <w:pStyle w:val="af"/>
            </w:pPr>
            <w:r>
              <w:t>6</w:t>
            </w:r>
            <w:r w:rsidR="0046404C">
              <w:t xml:space="preserve"> семестр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6</w:t>
            </w:r>
          </w:p>
        </w:tc>
        <w:tc>
          <w:tcPr>
            <w:tcW w:w="4032" w:type="dxa"/>
          </w:tcPr>
          <w:p w:rsidR="008A1587" w:rsidRPr="00B56631" w:rsidRDefault="008A1587" w:rsidP="008A1587">
            <w:r w:rsidRPr="002953D2">
              <w:t>Выполнение оценки проекта на основе метри</w:t>
            </w:r>
            <w:r>
              <w:t>к. Модель композиции приложения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D07341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МК,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7</w:t>
            </w:r>
          </w:p>
        </w:tc>
        <w:tc>
          <w:tcPr>
            <w:tcW w:w="4032" w:type="dxa"/>
          </w:tcPr>
          <w:p w:rsidR="008A1587" w:rsidRPr="00394540" w:rsidRDefault="008A1587" w:rsidP="008A1587">
            <w:r w:rsidRPr="00394540">
              <w:t>Разработка графических и</w:t>
            </w:r>
            <w:r>
              <w:t>нтерфейсов пользователей (ГИП)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D07341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МК,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8</w:t>
            </w:r>
          </w:p>
        </w:tc>
        <w:tc>
          <w:tcPr>
            <w:tcW w:w="4032" w:type="dxa"/>
          </w:tcPr>
          <w:p w:rsidR="008A1587" w:rsidRPr="00394540" w:rsidRDefault="008A1587" w:rsidP="008A1587">
            <w:r w:rsidRPr="00394540">
              <w:t>Основы процесса синтеза</w:t>
            </w:r>
            <w:r>
              <w:t xml:space="preserve"> программных систем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D07341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ДЗ1, МК,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9</w:t>
            </w:r>
          </w:p>
        </w:tc>
        <w:tc>
          <w:tcPr>
            <w:tcW w:w="4032" w:type="dxa"/>
          </w:tcPr>
          <w:p w:rsidR="008A1587" w:rsidRPr="00394540" w:rsidRDefault="008A1587" w:rsidP="008A1587">
            <w:r w:rsidRPr="00394540">
              <w:t>Функциональное и структурное тестирование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D07341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КР1, ДЗ2, МК,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10</w:t>
            </w:r>
          </w:p>
        </w:tc>
        <w:tc>
          <w:tcPr>
            <w:tcW w:w="4032" w:type="dxa"/>
          </w:tcPr>
          <w:p w:rsidR="008A1587" w:rsidRPr="00394540" w:rsidRDefault="008A1587" w:rsidP="008A1587">
            <w:r w:rsidRPr="00394540">
              <w:t>Внедрение ПО. Обслуживание. Принципы ITIL.</w:t>
            </w:r>
            <w:r>
              <w:t xml:space="preserve"> Сопровождение ПО</w:t>
            </w:r>
          </w:p>
        </w:tc>
        <w:tc>
          <w:tcPr>
            <w:tcW w:w="2380" w:type="dxa"/>
          </w:tcPr>
          <w:p w:rsidR="008A1587" w:rsidRDefault="008A1587" w:rsidP="008A1587">
            <w:pPr>
              <w:pStyle w:val="af"/>
            </w:pPr>
            <w:r w:rsidRPr="00D07341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МК, З, Э</w:t>
            </w:r>
          </w:p>
        </w:tc>
      </w:tr>
      <w:tr w:rsidR="008A1587">
        <w:trPr>
          <w:cantSplit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lastRenderedPageBreak/>
              <w:t>11</w:t>
            </w:r>
          </w:p>
        </w:tc>
        <w:tc>
          <w:tcPr>
            <w:tcW w:w="4032" w:type="dxa"/>
          </w:tcPr>
          <w:p w:rsidR="008A1587" w:rsidRPr="006010AD" w:rsidRDefault="008A1587" w:rsidP="008A1587">
            <w:r w:rsidRPr="006010AD">
              <w:t>Информационное моделирование - создание физической модели</w:t>
            </w:r>
          </w:p>
        </w:tc>
        <w:tc>
          <w:tcPr>
            <w:tcW w:w="2380" w:type="dxa"/>
          </w:tcPr>
          <w:p w:rsidR="008A1587" w:rsidRPr="000E20E9" w:rsidRDefault="008A1587" w:rsidP="008A1587">
            <w:pPr>
              <w:pStyle w:val="af"/>
            </w:pPr>
            <w:r w:rsidRPr="00D07341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ПР1, З, Э</w:t>
            </w:r>
          </w:p>
        </w:tc>
      </w:tr>
      <w:tr w:rsidR="008A1587" w:rsidTr="00802A02">
        <w:trPr>
          <w:cantSplit/>
          <w:trHeight w:val="1199"/>
        </w:trPr>
        <w:tc>
          <w:tcPr>
            <w:tcW w:w="448" w:type="dxa"/>
          </w:tcPr>
          <w:p w:rsidR="008A1587" w:rsidRDefault="008A1587" w:rsidP="008A1587">
            <w:pPr>
              <w:pStyle w:val="af"/>
            </w:pPr>
            <w:r>
              <w:t>12</w:t>
            </w:r>
          </w:p>
        </w:tc>
        <w:tc>
          <w:tcPr>
            <w:tcW w:w="4032" w:type="dxa"/>
          </w:tcPr>
          <w:p w:rsidR="008A1587" w:rsidRPr="006010AD" w:rsidRDefault="008A1587" w:rsidP="008A1587">
            <w:r w:rsidRPr="006010AD">
              <w:t>Разработка приложения на основе созданных функциональной и информационной моделей для указанной предметной области</w:t>
            </w:r>
          </w:p>
        </w:tc>
        <w:tc>
          <w:tcPr>
            <w:tcW w:w="2380" w:type="dxa"/>
          </w:tcPr>
          <w:p w:rsidR="008A1587" w:rsidRPr="000E20E9" w:rsidRDefault="008A1587" w:rsidP="008A1587">
            <w:pPr>
              <w:pStyle w:val="af"/>
            </w:pPr>
            <w:r w:rsidRPr="00D07341">
              <w:t>УК-2, ОПК-4, ПК-1, ПК-2, ПК-4, ПК-7, ПК-8, ПК-9, ПК-5.2</w:t>
            </w:r>
          </w:p>
        </w:tc>
        <w:tc>
          <w:tcPr>
            <w:tcW w:w="2660" w:type="dxa"/>
          </w:tcPr>
          <w:p w:rsidR="008A1587" w:rsidRDefault="008A1587" w:rsidP="008A1587">
            <w:pPr>
              <w:pStyle w:val="af"/>
            </w:pPr>
            <w:r>
              <w:t>ПР2, ПР3</w:t>
            </w:r>
          </w:p>
        </w:tc>
      </w:tr>
    </w:tbl>
    <w:p w:rsidR="00CD4B66" w:rsidRDefault="00CD4B66">
      <w:pPr>
        <w:pStyle w:val="af1"/>
      </w:pPr>
    </w:p>
    <w:p w:rsidR="003F1C84" w:rsidRDefault="003F1C84" w:rsidP="003F1C84">
      <w:pPr>
        <w:pStyle w:val="2"/>
      </w:pPr>
      <w:r>
        <w:t>Оценочные средства</w:t>
      </w:r>
    </w:p>
    <w:p w:rsidR="003F1C84" w:rsidRDefault="003F1C84" w:rsidP="003F1C84">
      <w:pPr>
        <w:pStyle w:val="10"/>
      </w:pPr>
      <w:r>
        <w:t>Для оценки усвоения студентом учебной дисциплины используются оценочные средства текущего, рубежного и промежуточного контроля.</w:t>
      </w:r>
    </w:p>
    <w:p w:rsidR="003F1C84" w:rsidRDefault="003F1C84" w:rsidP="003F1C84">
      <w:pPr>
        <w:pStyle w:val="3"/>
      </w:pPr>
      <w:r>
        <w:t>Оценивающие средства для текущего контроля:</w:t>
      </w:r>
    </w:p>
    <w:p w:rsidR="003F1C84" w:rsidRDefault="003F1C84" w:rsidP="003F1C84">
      <w:pPr>
        <w:pStyle w:val="10"/>
      </w:pPr>
      <w:r>
        <w:rPr>
          <w:noProof/>
        </w:rPr>
        <w:t>ПР</w:t>
      </w:r>
      <w:r>
        <w:t xml:space="preserve"> - Оценка выполнения практической работы</w:t>
      </w:r>
    </w:p>
    <w:p w:rsidR="003F1C84" w:rsidRDefault="003F1C84" w:rsidP="003F1C84">
      <w:pPr>
        <w:pStyle w:val="10"/>
      </w:pPr>
      <w:r>
        <w:t xml:space="preserve">МК – </w:t>
      </w:r>
      <w:proofErr w:type="spellStart"/>
      <w:r>
        <w:t>Микроконтрольная</w:t>
      </w:r>
      <w:proofErr w:type="spellEnd"/>
      <w:r>
        <w:t xml:space="preserve"> работа (опрос)</w:t>
      </w:r>
    </w:p>
    <w:p w:rsidR="003F1C84" w:rsidRDefault="003F1C84" w:rsidP="003F1C84">
      <w:pPr>
        <w:pStyle w:val="3"/>
      </w:pPr>
      <w:r>
        <w:t>Оценивающие средства для рубежного контроля:</w:t>
      </w:r>
    </w:p>
    <w:p w:rsidR="003F1C84" w:rsidRDefault="003F1C84" w:rsidP="003F1C84">
      <w:pPr>
        <w:pStyle w:val="10"/>
      </w:pPr>
      <w:r>
        <w:t>КР - Контрольная работа</w:t>
      </w:r>
    </w:p>
    <w:p w:rsidR="003F1C84" w:rsidRDefault="003F1C84" w:rsidP="003F1C84">
      <w:pPr>
        <w:pStyle w:val="10"/>
      </w:pPr>
      <w:r>
        <w:t>ДЗ - Индивидуальное домашнее задание</w:t>
      </w:r>
    </w:p>
    <w:p w:rsidR="003F1C84" w:rsidRDefault="003F1C84" w:rsidP="003F1C84">
      <w:pPr>
        <w:pStyle w:val="3"/>
      </w:pPr>
      <w:r>
        <w:t>Оценивающие средства для промежуточного контроля:</w:t>
      </w:r>
    </w:p>
    <w:p w:rsidR="003F1C84" w:rsidRPr="00E82D37" w:rsidRDefault="003F1C84" w:rsidP="003F1C84">
      <w:pPr>
        <w:pStyle w:val="10"/>
      </w:pPr>
      <w:r>
        <w:t>З – Вопросы к зачету</w:t>
      </w:r>
    </w:p>
    <w:p w:rsidR="003F1C84" w:rsidRDefault="003F1C84" w:rsidP="003F1C84">
      <w:pPr>
        <w:pStyle w:val="10"/>
      </w:pPr>
      <w:r>
        <w:t>Э - Экзаменационные вопросы</w:t>
      </w:r>
    </w:p>
    <w:p w:rsidR="003F1C84" w:rsidRPr="003F1C84" w:rsidRDefault="003F1C84" w:rsidP="003F1C84">
      <w:pPr>
        <w:pStyle w:val="10"/>
      </w:pPr>
    </w:p>
    <w:p w:rsidR="00CD4B66" w:rsidRDefault="00CD4B66">
      <w:pPr>
        <w:pStyle w:val="1"/>
      </w:pPr>
      <w:r>
        <w:t>Структура оценочных средств</w:t>
      </w:r>
    </w:p>
    <w:p w:rsidR="00CD4B66" w:rsidRDefault="00CD4B66">
      <w:pPr>
        <w:pStyle w:val="2"/>
      </w:pPr>
      <w:r>
        <w:t>Оценочные средства текущего и рубежного контроля</w:t>
      </w:r>
    </w:p>
    <w:p w:rsidR="00CD4B66" w:rsidRDefault="00CD4B66">
      <w:pPr>
        <w:pStyle w:val="3"/>
      </w:pPr>
      <w:r>
        <w:t>Оценивание выполнения практической работы</w:t>
      </w:r>
    </w:p>
    <w:p w:rsidR="00CD4B66" w:rsidRDefault="00CD4B66">
      <w:pPr>
        <w:pStyle w:val="10"/>
      </w:pPr>
      <w:r>
        <w:t>Для каждой практической работы преподаватель формирует задание</w:t>
      </w:r>
      <w:r w:rsidR="00802A02">
        <w:t xml:space="preserve"> (этап выполнения практической работы) на каждое практическое занятие</w:t>
      </w:r>
      <w:r>
        <w:t>.</w:t>
      </w:r>
    </w:p>
    <w:p w:rsidR="00CD4B66" w:rsidRDefault="00CD4B66">
      <w:pPr>
        <w:pStyle w:val="af0"/>
      </w:pPr>
      <w:r>
        <w:t xml:space="preserve">Оценка выполнения практической работы </w:t>
      </w:r>
      <w:r w:rsidR="00802A02">
        <w:t xml:space="preserve">на каждом практическом занятии </w:t>
      </w:r>
      <w:r>
        <w:t>производится следующим образом:</w:t>
      </w:r>
    </w:p>
    <w:p w:rsidR="00CD4B66" w:rsidRDefault="00CD4B66">
      <w:pPr>
        <w:pStyle w:val="10"/>
      </w:pPr>
      <w:r>
        <w:t>Оценка 5 (отлично): все пункты задания выполнены полностью</w:t>
      </w:r>
      <w:r w:rsidR="00802A02">
        <w:t xml:space="preserve"> и верно</w:t>
      </w:r>
      <w:r>
        <w:t>, программа</w:t>
      </w:r>
      <w:r w:rsidR="00802A02">
        <w:t xml:space="preserve"> </w:t>
      </w:r>
      <w:r w:rsidR="00802A02" w:rsidRPr="00802A02">
        <w:t>(</w:t>
      </w:r>
      <w:r w:rsidR="00802A02">
        <w:t xml:space="preserve">часть программы, </w:t>
      </w:r>
      <w:r w:rsidR="00802A02" w:rsidRPr="00802A02">
        <w:t xml:space="preserve">модель, схема, диаграмма, </w:t>
      </w:r>
      <w:r w:rsidR="00802A02">
        <w:t>документация или др.</w:t>
      </w:r>
      <w:r w:rsidR="00802A02" w:rsidRPr="00802A02">
        <w:t>)</w:t>
      </w:r>
      <w:r>
        <w:t xml:space="preserve"> является работоспособной</w:t>
      </w:r>
      <w:r w:rsidR="00802A02">
        <w:t xml:space="preserve"> (корректной)</w:t>
      </w:r>
      <w:r>
        <w:t>, студент обоснованно отвечает на контрольные вопросы преподавателя.</w:t>
      </w:r>
    </w:p>
    <w:p w:rsidR="00CD4B66" w:rsidRDefault="00CD4B66">
      <w:pPr>
        <w:pStyle w:val="10"/>
      </w:pPr>
      <w:r>
        <w:t xml:space="preserve">Оценка 4 (хорошо): все пункты задания выполнены полностью, </w:t>
      </w:r>
      <w:r w:rsidR="00802A02" w:rsidRPr="00802A02">
        <w:t>программа (часть программы, модель, схема, диаграмма, документация или др.</w:t>
      </w:r>
      <w:r w:rsidR="00802A02">
        <w:t>) является работоспособной (кор</w:t>
      </w:r>
      <w:r w:rsidR="00802A02" w:rsidRPr="00802A02">
        <w:t>ректной)</w:t>
      </w:r>
      <w:r>
        <w:t>, студент хорошо отвечает на контрольные вопросы преподавателя, но не всегда может обосновать их.</w:t>
      </w:r>
    </w:p>
    <w:p w:rsidR="00CD4B66" w:rsidRDefault="00CD4B66">
      <w:pPr>
        <w:pStyle w:val="10"/>
      </w:pPr>
      <w:r>
        <w:t xml:space="preserve">Оценка 3 (удовлетворительно): пункты задания выполнены частично, </w:t>
      </w:r>
      <w:r w:rsidR="00802A02" w:rsidRPr="00802A02">
        <w:t xml:space="preserve">программа (часть программы, модель, схема, диаграмма, документация или др.) является </w:t>
      </w:r>
      <w:r w:rsidR="00802A02">
        <w:t xml:space="preserve">частично </w:t>
      </w:r>
      <w:r w:rsidR="00802A02" w:rsidRPr="00802A02">
        <w:t>работоспособной (корректной)</w:t>
      </w:r>
      <w:r>
        <w:t>, студент затрудняется в ответах на контрольные вопросы преподавателя.</w:t>
      </w:r>
    </w:p>
    <w:p w:rsidR="00CD4B66" w:rsidRDefault="00CD4B66">
      <w:pPr>
        <w:pStyle w:val="10"/>
      </w:pPr>
      <w:r>
        <w:t xml:space="preserve">Оценка 2 (неудовлетворительно): пункты задания выполнены частично, </w:t>
      </w:r>
      <w:r w:rsidR="00802A02" w:rsidRPr="00802A02">
        <w:t>программа (часть программы, модель, схема, диаграмма, документация или др.)</w:t>
      </w:r>
      <w:r w:rsidR="00802A02">
        <w:t xml:space="preserve"> не</w:t>
      </w:r>
      <w:r w:rsidR="00802A02" w:rsidRPr="00802A02">
        <w:t xml:space="preserve"> является работоспособной (корректной)</w:t>
      </w:r>
      <w:r>
        <w:t>, студент затрудняется в ответах на контрольные вопросы преподавателя.</w:t>
      </w:r>
    </w:p>
    <w:p w:rsidR="00F16ACE" w:rsidRDefault="00F16ACE" w:rsidP="00CE7A7F">
      <w:pPr>
        <w:pStyle w:val="af0"/>
      </w:pPr>
      <w:r>
        <w:t xml:space="preserve">Соответствие оценок баллам </w:t>
      </w:r>
      <w:proofErr w:type="spellStart"/>
      <w:r>
        <w:t>балльно</w:t>
      </w:r>
      <w:proofErr w:type="spellEnd"/>
      <w:r>
        <w:t>-рейтинговой системы при оценивании выполнения практической работы:</w:t>
      </w:r>
    </w:p>
    <w:p w:rsidR="00F16ACE" w:rsidRDefault="00F16ACE">
      <w:pPr>
        <w:pStyle w:val="10"/>
      </w:pPr>
      <w:r w:rsidRPr="00F16ACE">
        <w:t>Оценка 5 (отлично)</w:t>
      </w:r>
      <w:r>
        <w:t xml:space="preserve"> – 2 балла;</w:t>
      </w:r>
    </w:p>
    <w:p w:rsidR="00F16ACE" w:rsidRDefault="00F16ACE">
      <w:pPr>
        <w:pStyle w:val="10"/>
      </w:pPr>
      <w:r w:rsidRPr="00F16ACE">
        <w:lastRenderedPageBreak/>
        <w:t>Оценка 4 (хорошо)</w:t>
      </w:r>
      <w:r>
        <w:t xml:space="preserve"> – </w:t>
      </w:r>
      <w:r w:rsidR="00CE7A7F">
        <w:t>1,5</w:t>
      </w:r>
      <w:r>
        <w:t xml:space="preserve"> балла;</w:t>
      </w:r>
    </w:p>
    <w:p w:rsidR="00CE7A7F" w:rsidRDefault="00F16ACE">
      <w:pPr>
        <w:pStyle w:val="10"/>
      </w:pPr>
      <w:proofErr w:type="spellStart"/>
      <w:proofErr w:type="gramStart"/>
      <w:r>
        <w:t>Оц</w:t>
      </w:r>
      <w:r w:rsidR="00BC3180">
        <w:t>;</w:t>
      </w:r>
      <w:r>
        <w:t>енка</w:t>
      </w:r>
      <w:proofErr w:type="spellEnd"/>
      <w:proofErr w:type="gramEnd"/>
      <w:r>
        <w:t xml:space="preserve"> </w:t>
      </w:r>
      <w:r w:rsidR="00CE7A7F">
        <w:t>3</w:t>
      </w:r>
      <w:r>
        <w:t xml:space="preserve"> (</w:t>
      </w:r>
      <w:r w:rsidR="00D353C0" w:rsidRPr="00D353C0">
        <w:t>удовлетворительно</w:t>
      </w:r>
      <w:r>
        <w:t>)</w:t>
      </w:r>
      <w:r w:rsidR="00CE7A7F">
        <w:t xml:space="preserve"> – 1 балл;</w:t>
      </w:r>
    </w:p>
    <w:p w:rsidR="00F16ACE" w:rsidRDefault="00CE7A7F">
      <w:pPr>
        <w:pStyle w:val="10"/>
      </w:pPr>
      <w:r>
        <w:t>Оценка 2 (неудовлетворительно) – 0 баллов.</w:t>
      </w:r>
      <w:r w:rsidR="00F16ACE">
        <w:t xml:space="preserve"> </w:t>
      </w:r>
    </w:p>
    <w:p w:rsidR="00CD4B66" w:rsidRDefault="00CD4B66" w:rsidP="00C4574C">
      <w:pPr>
        <w:pStyle w:val="3"/>
      </w:pPr>
      <w:r>
        <w:t>Контрольная работа №1</w:t>
      </w:r>
      <w:r w:rsidR="00CE7A7F">
        <w:t xml:space="preserve"> </w:t>
      </w:r>
      <w:r w:rsidR="00CE7A7F" w:rsidRPr="00CE7A7F">
        <w:t>«</w:t>
      </w:r>
      <w:r w:rsidR="00C4574C" w:rsidRPr="00C4574C">
        <w:t>Моделирование данных</w:t>
      </w:r>
      <w:r w:rsidR="00CE7A7F" w:rsidRPr="00CE7A7F">
        <w:t xml:space="preserve">» (семестр </w:t>
      </w:r>
      <w:r w:rsidR="00C4574C">
        <w:t>5</w:t>
      </w:r>
      <w:r w:rsidR="00CE7A7F" w:rsidRPr="00CE7A7F">
        <w:t>)</w:t>
      </w:r>
    </w:p>
    <w:p w:rsidR="00CD4B66" w:rsidRDefault="00CD4B66">
      <w:pPr>
        <w:pStyle w:val="10"/>
      </w:pPr>
      <w:r>
        <w:t xml:space="preserve">Время проведения контрольной работы - </w:t>
      </w:r>
      <w:r w:rsidR="00C4574C">
        <w:t>15</w:t>
      </w:r>
      <w:r>
        <w:t xml:space="preserve"> неделя.</w:t>
      </w:r>
    </w:p>
    <w:p w:rsidR="00CD4B66" w:rsidRDefault="00CD4B66">
      <w:pPr>
        <w:pStyle w:val="10"/>
      </w:pPr>
      <w:r>
        <w:t>Технология проведения контрольной работы - письменная работа.</w:t>
      </w:r>
    </w:p>
    <w:p w:rsidR="00CD4B66" w:rsidRDefault="002E17DC" w:rsidP="00CE7A7F">
      <w:pPr>
        <w:pStyle w:val="10"/>
      </w:pPr>
      <w:r>
        <w:t xml:space="preserve">Содержание контрольной работы: </w:t>
      </w:r>
      <w:r w:rsidRPr="002E17DC">
        <w:t>составление концептуал</w:t>
      </w:r>
      <w:r>
        <w:t xml:space="preserve">ьной и логической модели данных. </w:t>
      </w:r>
      <w:r w:rsidR="00C4574C">
        <w:t>В</w:t>
      </w:r>
      <w:r w:rsidR="00C4574C" w:rsidRPr="00C4574C">
        <w:t>арианты контрольной работы описаны в документе «Кон</w:t>
      </w:r>
      <w:r>
        <w:t>трольные работы и домашние зада</w:t>
      </w:r>
      <w:r w:rsidR="00C4574C" w:rsidRPr="00C4574C">
        <w:t>ния» (приложение к рабочей программе</w:t>
      </w:r>
      <w:r w:rsidR="00C4574C">
        <w:t xml:space="preserve"> дисциплины</w:t>
      </w:r>
      <w:r w:rsidR="00C4574C" w:rsidRPr="00C4574C">
        <w:t>).</w:t>
      </w:r>
    </w:p>
    <w:p w:rsidR="00CD4B66" w:rsidRDefault="00CD4B66">
      <w:pPr>
        <w:pStyle w:val="af0"/>
      </w:pPr>
      <w:r>
        <w:t>Оценивание контрольной работы №1 производится следующим образом:</w:t>
      </w:r>
    </w:p>
    <w:p w:rsidR="002E17DC" w:rsidRDefault="002E17DC" w:rsidP="00C4574C">
      <w:pPr>
        <w:pStyle w:val="10"/>
      </w:pPr>
      <w:r>
        <w:t>Проверяется выполнения следующих задач:</w:t>
      </w:r>
    </w:p>
    <w:p w:rsidR="002E17DC" w:rsidRDefault="002E17DC" w:rsidP="002E17DC">
      <w:pPr>
        <w:pStyle w:val="10"/>
      </w:pPr>
      <w:r>
        <w:t>1) определить сущности;</w:t>
      </w:r>
    </w:p>
    <w:p w:rsidR="002E17DC" w:rsidRDefault="002E17DC" w:rsidP="002E17DC">
      <w:pPr>
        <w:pStyle w:val="10"/>
      </w:pPr>
      <w:r>
        <w:t xml:space="preserve">2) заполнить сущности атрибутами, </w:t>
      </w:r>
    </w:p>
    <w:p w:rsidR="002E17DC" w:rsidRDefault="002E17DC" w:rsidP="002E17DC">
      <w:pPr>
        <w:pStyle w:val="10"/>
      </w:pPr>
      <w:r>
        <w:t>3) для осуществления целостности определить первичные ключи для каждой сущности, а также альтернативные (если потребуется) и инверсионные ключи;</w:t>
      </w:r>
    </w:p>
    <w:p w:rsidR="002E17DC" w:rsidRDefault="002E17DC" w:rsidP="002E17DC">
      <w:pPr>
        <w:pStyle w:val="10"/>
      </w:pPr>
      <w:r>
        <w:t>4) связать сущности отношениями.</w:t>
      </w:r>
    </w:p>
    <w:p w:rsidR="00C4574C" w:rsidRDefault="00CD4B66" w:rsidP="00C4574C">
      <w:pPr>
        <w:pStyle w:val="10"/>
      </w:pPr>
      <w:r>
        <w:t xml:space="preserve">Оценка 5 (отлично): </w:t>
      </w:r>
      <w:r w:rsidR="002E17DC">
        <w:t>все задачи решены верно</w:t>
      </w:r>
      <w:r w:rsidR="00C4574C">
        <w:t>.</w:t>
      </w:r>
    </w:p>
    <w:p w:rsidR="002E17DC" w:rsidRDefault="002E17DC" w:rsidP="00C4574C">
      <w:pPr>
        <w:pStyle w:val="10"/>
      </w:pPr>
      <w:r>
        <w:t>Оценка 4 (очень хорошо): при решении одной-двух задач допущены незначительные ошибки;</w:t>
      </w:r>
    </w:p>
    <w:p w:rsidR="00CD4B66" w:rsidRDefault="00CD4B66">
      <w:pPr>
        <w:pStyle w:val="10"/>
      </w:pPr>
      <w:r>
        <w:t xml:space="preserve">Оценка 4 (хорошо): </w:t>
      </w:r>
      <w:r w:rsidR="002E17DC">
        <w:t>при решении одной-двух задач допущены ошибки</w:t>
      </w:r>
      <w:r w:rsidR="00CE7A7F" w:rsidRPr="00CE7A7F">
        <w:t>;</w:t>
      </w:r>
    </w:p>
    <w:p w:rsidR="00CD4B66" w:rsidRDefault="00CD4B66">
      <w:pPr>
        <w:pStyle w:val="10"/>
      </w:pPr>
      <w:r>
        <w:t xml:space="preserve">Оценка 3 (удовлетворительно): </w:t>
      </w:r>
      <w:r w:rsidR="002E17DC">
        <w:t>при решении 2-3 задач допущены ошибки;</w:t>
      </w:r>
    </w:p>
    <w:p w:rsidR="00CD4B66" w:rsidRDefault="00CD4B66">
      <w:pPr>
        <w:pStyle w:val="10"/>
      </w:pPr>
      <w:r>
        <w:t xml:space="preserve">Оценка 2 (неудовлетворительно): </w:t>
      </w:r>
      <w:r w:rsidR="002E17DC">
        <w:t>при решении 2-3 задач допущены грубые ошибки</w:t>
      </w:r>
      <w:r>
        <w:t>.</w:t>
      </w:r>
    </w:p>
    <w:p w:rsidR="00CE7A7F" w:rsidRDefault="00CE7A7F" w:rsidP="00CE7A7F">
      <w:pPr>
        <w:pStyle w:val="af0"/>
      </w:pPr>
      <w:r>
        <w:t xml:space="preserve">Соответствие оценок баллам </w:t>
      </w:r>
      <w:proofErr w:type="spellStart"/>
      <w:r>
        <w:t>балльно</w:t>
      </w:r>
      <w:proofErr w:type="spellEnd"/>
      <w:r>
        <w:t>-рейтинговой системы при оценивании контрольной работы №1:</w:t>
      </w:r>
    </w:p>
    <w:p w:rsidR="00CE7A7F" w:rsidRDefault="00CE7A7F" w:rsidP="00CE7A7F">
      <w:pPr>
        <w:pStyle w:val="10"/>
      </w:pPr>
      <w:r>
        <w:t xml:space="preserve">Оценка 5 (отлично) – </w:t>
      </w:r>
      <w:r w:rsidR="002E17DC">
        <w:t>4</w:t>
      </w:r>
      <w:r>
        <w:t xml:space="preserve"> балла;</w:t>
      </w:r>
    </w:p>
    <w:p w:rsidR="002E17DC" w:rsidRDefault="002E17DC" w:rsidP="00CE7A7F">
      <w:pPr>
        <w:pStyle w:val="10"/>
      </w:pPr>
      <w:r w:rsidRPr="002E17DC">
        <w:t>Оценка 4 (</w:t>
      </w:r>
      <w:r>
        <w:t xml:space="preserve">очень </w:t>
      </w:r>
      <w:r w:rsidRPr="002E17DC">
        <w:t xml:space="preserve">хорошо) – </w:t>
      </w:r>
      <w:r>
        <w:t>3</w:t>
      </w:r>
      <w:r w:rsidRPr="002E17DC">
        <w:t xml:space="preserve"> балла;</w:t>
      </w:r>
    </w:p>
    <w:p w:rsidR="00CE7A7F" w:rsidRDefault="00CE7A7F" w:rsidP="00CE7A7F">
      <w:pPr>
        <w:pStyle w:val="10"/>
      </w:pPr>
      <w:r>
        <w:t xml:space="preserve">Оценка 4 (хорошо) – </w:t>
      </w:r>
      <w:r w:rsidR="002E17DC">
        <w:t>2</w:t>
      </w:r>
      <w:r>
        <w:t xml:space="preserve"> балла;</w:t>
      </w:r>
    </w:p>
    <w:p w:rsidR="00CE7A7F" w:rsidRDefault="00CE7A7F" w:rsidP="00CE7A7F">
      <w:pPr>
        <w:pStyle w:val="10"/>
      </w:pPr>
      <w:r>
        <w:t>Оценка 3 (</w:t>
      </w:r>
      <w:r w:rsidR="00D353C0" w:rsidRPr="00D353C0">
        <w:t>удовлетворительно</w:t>
      </w:r>
      <w:r>
        <w:t>) – 1 балл;</w:t>
      </w:r>
    </w:p>
    <w:p w:rsidR="00CE7A7F" w:rsidRDefault="00CE7A7F" w:rsidP="00CE7A7F">
      <w:pPr>
        <w:pStyle w:val="10"/>
      </w:pPr>
      <w:r>
        <w:t>Оценка 2 (неудовлетворительно) – 0 баллов.</w:t>
      </w:r>
    </w:p>
    <w:p w:rsidR="00CD4B66" w:rsidRDefault="00CE7A7F" w:rsidP="002E17DC">
      <w:pPr>
        <w:pStyle w:val="3"/>
      </w:pPr>
      <w:r w:rsidRPr="00CE7A7F">
        <w:t xml:space="preserve">Контрольная работа № </w:t>
      </w:r>
      <w:r w:rsidR="002E17DC">
        <w:t>1</w:t>
      </w:r>
      <w:r w:rsidRPr="00CE7A7F">
        <w:t xml:space="preserve"> «</w:t>
      </w:r>
      <w:r w:rsidR="002E17DC" w:rsidRPr="002E17DC">
        <w:t>Структурное тестирование ПО. Тестирование условий</w:t>
      </w:r>
      <w:r w:rsidRPr="00CE7A7F">
        <w:t xml:space="preserve">» (семестр </w:t>
      </w:r>
      <w:r w:rsidR="002E17DC">
        <w:t>6</w:t>
      </w:r>
      <w:r w:rsidRPr="00CE7A7F">
        <w:t>)</w:t>
      </w:r>
    </w:p>
    <w:p w:rsidR="00CD4B66" w:rsidRDefault="00CD4B66">
      <w:pPr>
        <w:pStyle w:val="10"/>
      </w:pPr>
      <w:r>
        <w:t xml:space="preserve">Время проведения контрольной работы - </w:t>
      </w:r>
      <w:r w:rsidR="002E17DC">
        <w:t>11</w:t>
      </w:r>
      <w:r>
        <w:t xml:space="preserve"> неделя.</w:t>
      </w:r>
    </w:p>
    <w:p w:rsidR="00CD4B66" w:rsidRDefault="00CD4B66">
      <w:pPr>
        <w:pStyle w:val="10"/>
      </w:pPr>
      <w:r>
        <w:t>Технология проведения контрольной работы - письменная работа.</w:t>
      </w:r>
    </w:p>
    <w:p w:rsidR="00CD4B66" w:rsidRDefault="002E17DC" w:rsidP="00CE7A7F">
      <w:pPr>
        <w:pStyle w:val="10"/>
      </w:pPr>
      <w:r>
        <w:t>Содержание контрольной работы:</w:t>
      </w:r>
      <w:r w:rsidRPr="002E17DC">
        <w:t xml:space="preserve"> </w:t>
      </w:r>
      <w:r>
        <w:t>о</w:t>
      </w:r>
      <w:r w:rsidRPr="002E17DC">
        <w:t>предел</w:t>
      </w:r>
      <w:r>
        <w:t>ение</w:t>
      </w:r>
      <w:r w:rsidRPr="002E17DC">
        <w:t xml:space="preserve"> ограничивающе</w:t>
      </w:r>
      <w:r>
        <w:t>го</w:t>
      </w:r>
      <w:r w:rsidRPr="002E17DC">
        <w:t xml:space="preserve"> множеств</w:t>
      </w:r>
      <w:r>
        <w:t>а</w:t>
      </w:r>
      <w:r w:rsidRPr="002E17DC">
        <w:t xml:space="preserve"> для составного условия</w:t>
      </w:r>
      <w:r>
        <w:t xml:space="preserve">. </w:t>
      </w:r>
      <w:r w:rsidRPr="002E17DC">
        <w:t>Варианты контрольной работы описаны в документе «Контрольные работы и домашние задания» (приложение к рабочей программе дисциплины).</w:t>
      </w:r>
      <w:r w:rsidR="00CD4B66">
        <w:t xml:space="preserve"> </w:t>
      </w:r>
    </w:p>
    <w:p w:rsidR="00CD4B66" w:rsidRDefault="00CD4B66">
      <w:pPr>
        <w:pStyle w:val="af0"/>
      </w:pPr>
      <w:r>
        <w:t>Оценивание контрольной работы №</w:t>
      </w:r>
      <w:r w:rsidR="002E17DC">
        <w:t>1</w:t>
      </w:r>
      <w:r>
        <w:t xml:space="preserve"> производится следующим образом:</w:t>
      </w:r>
    </w:p>
    <w:p w:rsidR="00CD4B66" w:rsidRDefault="00CD4B66">
      <w:pPr>
        <w:pStyle w:val="10"/>
      </w:pPr>
      <w:r>
        <w:t xml:space="preserve">Оценка 5 (отлично): </w:t>
      </w:r>
      <w:r w:rsidR="002E17DC">
        <w:t xml:space="preserve">ограничивающее множество </w:t>
      </w:r>
      <w:r w:rsidR="002E17DC" w:rsidRPr="002E17DC">
        <w:t>для составного услов</w:t>
      </w:r>
      <w:r w:rsidR="002E17DC">
        <w:t>и</w:t>
      </w:r>
      <w:r w:rsidR="002E17DC" w:rsidRPr="002E17DC">
        <w:t xml:space="preserve">я </w:t>
      </w:r>
      <w:r w:rsidR="002E17DC">
        <w:t>определено верно</w:t>
      </w:r>
      <w:r>
        <w:t>.</w:t>
      </w:r>
    </w:p>
    <w:p w:rsidR="00CD4B66" w:rsidRDefault="00CD4B66">
      <w:pPr>
        <w:pStyle w:val="10"/>
      </w:pPr>
      <w:r>
        <w:t xml:space="preserve">Оценка 4 (хорошо): </w:t>
      </w:r>
      <w:r w:rsidR="002E17DC">
        <w:t xml:space="preserve">при определении ограниченного множества </w:t>
      </w:r>
      <w:r w:rsidR="002E17DC" w:rsidRPr="002E17DC">
        <w:t>для составного услов</w:t>
      </w:r>
      <w:r w:rsidR="002E17DC">
        <w:t>и</w:t>
      </w:r>
      <w:r w:rsidR="002E17DC" w:rsidRPr="002E17DC">
        <w:t xml:space="preserve">я </w:t>
      </w:r>
      <w:r w:rsidR="002E17DC">
        <w:t>допущены незначительные ошибки</w:t>
      </w:r>
      <w:r>
        <w:t>.</w:t>
      </w:r>
    </w:p>
    <w:p w:rsidR="00CD4B66" w:rsidRDefault="00CD4B66">
      <w:pPr>
        <w:pStyle w:val="10"/>
      </w:pPr>
      <w:r>
        <w:t xml:space="preserve">Оценка 3 (удовлетворительно): </w:t>
      </w:r>
      <w:r w:rsidR="002E17DC">
        <w:t>при определении ограниченного множества допущены ошибки, тем не менее в целом студент умеет определять ограниченное множество для составного условия</w:t>
      </w:r>
      <w:r w:rsidR="00CE7A7F">
        <w:t>;</w:t>
      </w:r>
    </w:p>
    <w:p w:rsidR="00CD4B66" w:rsidRDefault="00CD4B66">
      <w:pPr>
        <w:pStyle w:val="10"/>
      </w:pPr>
      <w:r>
        <w:t xml:space="preserve">Оценка 2 (неудовлетворительно): </w:t>
      </w:r>
      <w:r w:rsidR="00CE7A7F">
        <w:t>задание не выполнено</w:t>
      </w:r>
      <w:r w:rsidR="002E17DC">
        <w:t xml:space="preserve"> или выполнено неверно</w:t>
      </w:r>
      <w:r>
        <w:t>.</w:t>
      </w:r>
    </w:p>
    <w:p w:rsidR="00CE7A7F" w:rsidRDefault="00CE7A7F" w:rsidP="00CE7A7F">
      <w:pPr>
        <w:pStyle w:val="af0"/>
      </w:pPr>
      <w:r>
        <w:t xml:space="preserve">Соответствие оценок баллам </w:t>
      </w:r>
      <w:proofErr w:type="spellStart"/>
      <w:r>
        <w:t>балльно</w:t>
      </w:r>
      <w:proofErr w:type="spellEnd"/>
      <w:r>
        <w:t>-рейтинговой системы при оценивании контрольной работы №</w:t>
      </w:r>
      <w:r w:rsidR="00D52E8C">
        <w:t>2</w:t>
      </w:r>
      <w:r>
        <w:t>:</w:t>
      </w:r>
    </w:p>
    <w:p w:rsidR="00CE7A7F" w:rsidRDefault="00CE7A7F" w:rsidP="00CE7A7F">
      <w:pPr>
        <w:pStyle w:val="10"/>
      </w:pPr>
      <w:r>
        <w:t xml:space="preserve">Оценка 5 (отлично) – </w:t>
      </w:r>
      <w:r w:rsidR="002E17DC">
        <w:t>3</w:t>
      </w:r>
      <w:r>
        <w:t xml:space="preserve"> балла;</w:t>
      </w:r>
    </w:p>
    <w:p w:rsidR="00CE7A7F" w:rsidRDefault="00CE7A7F" w:rsidP="00CE7A7F">
      <w:pPr>
        <w:pStyle w:val="10"/>
      </w:pPr>
      <w:r>
        <w:lastRenderedPageBreak/>
        <w:t xml:space="preserve">Оценка 4 (хорошо) – </w:t>
      </w:r>
      <w:r w:rsidR="002E17DC">
        <w:t>2</w:t>
      </w:r>
      <w:r>
        <w:t xml:space="preserve"> балла;</w:t>
      </w:r>
    </w:p>
    <w:p w:rsidR="00CE7A7F" w:rsidRDefault="00CE7A7F" w:rsidP="00CE7A7F">
      <w:pPr>
        <w:pStyle w:val="10"/>
      </w:pPr>
      <w:r>
        <w:t>Оценка 3 (</w:t>
      </w:r>
      <w:r w:rsidR="00D353C0" w:rsidRPr="00D353C0">
        <w:t>удовлетворительно</w:t>
      </w:r>
      <w:r>
        <w:t>) – 1 балл;</w:t>
      </w:r>
    </w:p>
    <w:p w:rsidR="00CE7A7F" w:rsidRDefault="00CE7A7F" w:rsidP="00CE7A7F">
      <w:pPr>
        <w:pStyle w:val="10"/>
      </w:pPr>
      <w:r>
        <w:t>Оценка 2 (неудовлетворительно) – 0 баллов.</w:t>
      </w:r>
    </w:p>
    <w:p w:rsidR="00CD4B66" w:rsidRDefault="00E7107C" w:rsidP="00393F4B">
      <w:pPr>
        <w:pStyle w:val="3"/>
      </w:pPr>
      <w:r>
        <w:t>Д</w:t>
      </w:r>
      <w:r w:rsidRPr="00E7107C">
        <w:t>омашнее задание № 1 «</w:t>
      </w:r>
      <w:r w:rsidR="00393F4B" w:rsidRPr="00393F4B">
        <w:t>Составление спецификации требований к ПО</w:t>
      </w:r>
      <w:r w:rsidRPr="00E7107C">
        <w:t>» (</w:t>
      </w:r>
      <w:r w:rsidR="00393F4B">
        <w:t>5</w:t>
      </w:r>
      <w:r w:rsidRPr="00E7107C">
        <w:t xml:space="preserve"> семестр)</w:t>
      </w:r>
      <w:r w:rsidR="00CD4B66">
        <w:t>.</w:t>
      </w:r>
    </w:p>
    <w:p w:rsidR="00CD4B66" w:rsidRDefault="00CD4B66">
      <w:pPr>
        <w:pStyle w:val="10"/>
      </w:pPr>
      <w:r>
        <w:t xml:space="preserve">Индивидуальное домашнее задание выдается на </w:t>
      </w:r>
      <w:r w:rsidR="00393F4B">
        <w:t>9</w:t>
      </w:r>
      <w:r>
        <w:t xml:space="preserve"> неделе.</w:t>
      </w:r>
    </w:p>
    <w:p w:rsidR="00CD4B66" w:rsidRDefault="00CD4B66">
      <w:pPr>
        <w:pStyle w:val="10"/>
      </w:pPr>
      <w:r>
        <w:t xml:space="preserve">Срок сдачи индивидуального домашнего задания - </w:t>
      </w:r>
      <w:r w:rsidR="00393F4B">
        <w:t>10</w:t>
      </w:r>
      <w:r>
        <w:t xml:space="preserve"> неделя.</w:t>
      </w:r>
    </w:p>
    <w:p w:rsidR="00CD4B66" w:rsidRDefault="00CD4B66">
      <w:pPr>
        <w:pStyle w:val="10"/>
      </w:pPr>
      <w:r>
        <w:t xml:space="preserve">Технология выполнения домашнего задания </w:t>
      </w:r>
      <w:r w:rsidR="00E7107C">
        <w:t>–</w:t>
      </w:r>
      <w:r>
        <w:t xml:space="preserve"> </w:t>
      </w:r>
      <w:r w:rsidR="00393F4B">
        <w:t>письменная работа</w:t>
      </w:r>
      <w:r>
        <w:t>.</w:t>
      </w:r>
    </w:p>
    <w:p w:rsidR="00E7107C" w:rsidRDefault="00393F4B" w:rsidP="00E7107C">
      <w:pPr>
        <w:pStyle w:val="10"/>
      </w:pPr>
      <w:r>
        <w:t xml:space="preserve">Содержание работы: составление спецификации требований к ПО. </w:t>
      </w:r>
      <w:r w:rsidRPr="00393F4B">
        <w:t xml:space="preserve">Варианты </w:t>
      </w:r>
      <w:r>
        <w:t>домашнего задания</w:t>
      </w:r>
      <w:r w:rsidRPr="00393F4B">
        <w:t xml:space="preserve"> описаны в документе «Конт</w:t>
      </w:r>
      <w:r>
        <w:t>рольные работы и домашние зада</w:t>
      </w:r>
      <w:r w:rsidRPr="00393F4B">
        <w:t>ния» (приложение к рабочей программе дисциплины).</w:t>
      </w:r>
    </w:p>
    <w:p w:rsidR="00CD4B66" w:rsidRDefault="00CD4B66" w:rsidP="00E7107C">
      <w:pPr>
        <w:pStyle w:val="af0"/>
      </w:pPr>
      <w:r>
        <w:t>Оценивание индивидуального домашнего задания №1 производится следующим образом:</w:t>
      </w:r>
    </w:p>
    <w:p w:rsidR="00CD4B66" w:rsidRDefault="00CD4B66">
      <w:pPr>
        <w:pStyle w:val="10"/>
      </w:pPr>
      <w:r>
        <w:t xml:space="preserve">Оценка 5 (отлично): </w:t>
      </w:r>
      <w:r w:rsidR="00393F4B">
        <w:t>спецификация составлена полно, верно</w:t>
      </w:r>
      <w:r>
        <w:t>.</w:t>
      </w:r>
    </w:p>
    <w:p w:rsidR="00CD4B66" w:rsidRDefault="00CD4B66">
      <w:pPr>
        <w:pStyle w:val="10"/>
      </w:pPr>
      <w:r>
        <w:t xml:space="preserve">Оценка 4 (хорошо): </w:t>
      </w:r>
      <w:r w:rsidR="00393F4B">
        <w:t>спецификация не полна</w:t>
      </w:r>
      <w:r w:rsidR="00E7107C" w:rsidRPr="00E7107C">
        <w:t>.</w:t>
      </w:r>
    </w:p>
    <w:p w:rsidR="00CD4B66" w:rsidRDefault="00CD4B66">
      <w:pPr>
        <w:pStyle w:val="10"/>
      </w:pPr>
      <w:r>
        <w:t xml:space="preserve">Оценка </w:t>
      </w:r>
      <w:r w:rsidR="00E7107C">
        <w:t>3</w:t>
      </w:r>
      <w:r>
        <w:t xml:space="preserve"> (</w:t>
      </w:r>
      <w:r w:rsidR="00E7107C">
        <w:t>удовлетворительно</w:t>
      </w:r>
      <w:r>
        <w:t xml:space="preserve">): </w:t>
      </w:r>
      <w:r w:rsidR="00393F4B">
        <w:t>спецификация составлена небрежно, не полно</w:t>
      </w:r>
      <w:r w:rsidR="00E7107C">
        <w:t>;</w:t>
      </w:r>
    </w:p>
    <w:p w:rsidR="00CD4B66" w:rsidRDefault="00CD4B66">
      <w:pPr>
        <w:pStyle w:val="10"/>
      </w:pPr>
      <w:r>
        <w:t xml:space="preserve">Оценка 2 (неудовлетворительно): </w:t>
      </w:r>
      <w:r w:rsidR="00393F4B">
        <w:t>задание не выполнено либо выполнено не верно</w:t>
      </w:r>
      <w:r>
        <w:t>.</w:t>
      </w:r>
    </w:p>
    <w:p w:rsidR="00E7107C" w:rsidRDefault="00E7107C" w:rsidP="00E7107C">
      <w:pPr>
        <w:pStyle w:val="10"/>
      </w:pPr>
      <w:r>
        <w:t xml:space="preserve">Соответствие оценок баллам </w:t>
      </w:r>
      <w:proofErr w:type="spellStart"/>
      <w:r>
        <w:t>балльно</w:t>
      </w:r>
      <w:proofErr w:type="spellEnd"/>
      <w:r>
        <w:t>-рейтинговой системы при оценивании домашнего задания №1:</w:t>
      </w:r>
    </w:p>
    <w:p w:rsidR="00E7107C" w:rsidRDefault="00E7107C" w:rsidP="00E7107C">
      <w:pPr>
        <w:pStyle w:val="10"/>
      </w:pPr>
      <w:r>
        <w:t xml:space="preserve">Оценка 5 (отлично) – </w:t>
      </w:r>
      <w:r w:rsidR="00393F4B">
        <w:t>5</w:t>
      </w:r>
      <w:r>
        <w:t xml:space="preserve"> балл</w:t>
      </w:r>
      <w:r w:rsidR="00393F4B">
        <w:t>ов</w:t>
      </w:r>
      <w:r>
        <w:t>;</w:t>
      </w:r>
      <w:r w:rsidR="00087351">
        <w:t xml:space="preserve"> при нарушении сроков сдачи задания – </w:t>
      </w:r>
      <w:r w:rsidR="00393F4B">
        <w:t>4</w:t>
      </w:r>
      <w:r w:rsidR="00087351">
        <w:t xml:space="preserve"> балла;</w:t>
      </w:r>
    </w:p>
    <w:p w:rsidR="00E7107C" w:rsidRDefault="00E7107C" w:rsidP="00E7107C">
      <w:pPr>
        <w:pStyle w:val="10"/>
      </w:pPr>
      <w:r>
        <w:t xml:space="preserve">Оценка 4 (хорошо) – </w:t>
      </w:r>
      <w:r w:rsidR="00393F4B">
        <w:t>4</w:t>
      </w:r>
      <w:r>
        <w:t xml:space="preserve"> балла;</w:t>
      </w:r>
      <w:r w:rsidR="00087351" w:rsidRPr="00087351">
        <w:t xml:space="preserve"> при нарушении сроков сдачи задания – </w:t>
      </w:r>
      <w:r w:rsidR="00393F4B">
        <w:t>3</w:t>
      </w:r>
      <w:r w:rsidR="00087351">
        <w:t xml:space="preserve"> балл</w:t>
      </w:r>
      <w:r w:rsidR="00393F4B">
        <w:t>а</w:t>
      </w:r>
      <w:r w:rsidR="00087351" w:rsidRPr="00087351">
        <w:t>;</w:t>
      </w:r>
    </w:p>
    <w:p w:rsidR="00E7107C" w:rsidRDefault="00E7107C" w:rsidP="00E7107C">
      <w:pPr>
        <w:pStyle w:val="10"/>
      </w:pPr>
      <w:r>
        <w:t xml:space="preserve">Оценка 3 (удовлетворительно) – </w:t>
      </w:r>
      <w:r w:rsidR="00393F4B">
        <w:t>2</w:t>
      </w:r>
      <w:r>
        <w:t xml:space="preserve"> балл</w:t>
      </w:r>
      <w:r w:rsidR="00393F4B">
        <w:t>а</w:t>
      </w:r>
      <w:r>
        <w:t>;</w:t>
      </w:r>
      <w:r w:rsidR="00087351">
        <w:t xml:space="preserve"> </w:t>
      </w:r>
      <w:r w:rsidR="00087351" w:rsidRPr="00087351">
        <w:t xml:space="preserve">при нарушении сроков сдачи задания – </w:t>
      </w:r>
      <w:r w:rsidR="00393F4B">
        <w:t>1 балл</w:t>
      </w:r>
      <w:r w:rsidR="00087351" w:rsidRPr="00087351">
        <w:t>;</w:t>
      </w:r>
    </w:p>
    <w:p w:rsidR="00E7107C" w:rsidRDefault="00E7107C" w:rsidP="00E7107C">
      <w:pPr>
        <w:pStyle w:val="10"/>
      </w:pPr>
      <w:r>
        <w:t>Оценка 2 (неудовлетворительно) – 0 баллов.</w:t>
      </w:r>
    </w:p>
    <w:p w:rsidR="00CD4B66" w:rsidRDefault="00E7107C" w:rsidP="00393F4B">
      <w:pPr>
        <w:pStyle w:val="3"/>
      </w:pPr>
      <w:r>
        <w:t xml:space="preserve">Домашнее </w:t>
      </w:r>
      <w:r w:rsidR="00CD4B66">
        <w:t>задание №2</w:t>
      </w:r>
      <w:r>
        <w:t xml:space="preserve"> «</w:t>
      </w:r>
      <w:r w:rsidR="00393F4B" w:rsidRPr="00393F4B">
        <w:t>Моделирование потоков данных</w:t>
      </w:r>
      <w:r>
        <w:t>» (</w:t>
      </w:r>
      <w:r w:rsidR="00393F4B">
        <w:t>5</w:t>
      </w:r>
      <w:r>
        <w:t xml:space="preserve"> семестр)</w:t>
      </w:r>
      <w:r w:rsidR="00CD4B66">
        <w:t>.</w:t>
      </w:r>
    </w:p>
    <w:p w:rsidR="00CD4B66" w:rsidRDefault="00CD4B66">
      <w:pPr>
        <w:pStyle w:val="10"/>
      </w:pPr>
      <w:r>
        <w:t xml:space="preserve">Индивидуальное домашнее задание выдается на </w:t>
      </w:r>
      <w:r w:rsidR="00393F4B">
        <w:t>12</w:t>
      </w:r>
      <w:r>
        <w:t xml:space="preserve"> неделе.</w:t>
      </w:r>
    </w:p>
    <w:p w:rsidR="00CD4B66" w:rsidRDefault="00CD4B66">
      <w:pPr>
        <w:pStyle w:val="10"/>
      </w:pPr>
      <w:r>
        <w:t xml:space="preserve">Срок сдачи индивидуального домашнего задания - </w:t>
      </w:r>
      <w:r w:rsidR="00D655FA">
        <w:t>1</w:t>
      </w:r>
      <w:r w:rsidR="00393F4B">
        <w:t>6</w:t>
      </w:r>
      <w:r>
        <w:t xml:space="preserve"> неделя.</w:t>
      </w:r>
    </w:p>
    <w:p w:rsidR="00CD4B66" w:rsidRDefault="00CD4B66">
      <w:pPr>
        <w:pStyle w:val="10"/>
      </w:pPr>
      <w:r>
        <w:t xml:space="preserve">Технология выполнения домашнего задания </w:t>
      </w:r>
      <w:r w:rsidR="00393F4B">
        <w:t>–</w:t>
      </w:r>
      <w:r>
        <w:t xml:space="preserve"> </w:t>
      </w:r>
      <w:r w:rsidR="00450B1E">
        <w:t>работа в</w:t>
      </w:r>
      <w:r w:rsidR="00393F4B">
        <w:t xml:space="preserve"> </w:t>
      </w:r>
      <w:r w:rsidR="00393F4B">
        <w:rPr>
          <w:lang w:val="en-US"/>
        </w:rPr>
        <w:t>CASE</w:t>
      </w:r>
      <w:r w:rsidR="00393F4B" w:rsidRPr="00393F4B">
        <w:t>-</w:t>
      </w:r>
      <w:r w:rsidR="00393F4B">
        <w:t>средств</w:t>
      </w:r>
      <w:r w:rsidR="00450B1E">
        <w:t>е</w:t>
      </w:r>
      <w:r>
        <w:t>.</w:t>
      </w:r>
    </w:p>
    <w:p w:rsidR="00087351" w:rsidRDefault="00393F4B" w:rsidP="00393F4B">
      <w:pPr>
        <w:pStyle w:val="10"/>
      </w:pPr>
      <w:r>
        <w:t xml:space="preserve">Содержание работы: составление </w:t>
      </w:r>
      <w:r>
        <w:rPr>
          <w:lang w:val="en-US"/>
        </w:rPr>
        <w:t>DFD</w:t>
      </w:r>
      <w:r w:rsidRPr="00393F4B">
        <w:t>-</w:t>
      </w:r>
      <w:r>
        <w:t xml:space="preserve">диаграммы. </w:t>
      </w:r>
      <w:r w:rsidRPr="00393F4B">
        <w:t>Варианты домашнего задания описаны в документе «Кон</w:t>
      </w:r>
      <w:r>
        <w:t>трольные работы и домашние зада</w:t>
      </w:r>
      <w:r w:rsidRPr="00393F4B">
        <w:t>ния» (приложение к рабочей программе дисциплины).</w:t>
      </w:r>
    </w:p>
    <w:p w:rsidR="00CD4B66" w:rsidRDefault="00CD4B66" w:rsidP="00087351">
      <w:pPr>
        <w:pStyle w:val="af0"/>
      </w:pPr>
      <w:r>
        <w:t>Оценивание индивидуального домашнего задания №2 производится следующим образом:</w:t>
      </w:r>
    </w:p>
    <w:p w:rsidR="00CD4B66" w:rsidRDefault="00CD4B66">
      <w:pPr>
        <w:pStyle w:val="10"/>
      </w:pPr>
      <w:r>
        <w:t xml:space="preserve">Оценка 5 (отлично): </w:t>
      </w:r>
      <w:r w:rsidR="00393F4B">
        <w:rPr>
          <w:lang w:val="en-US"/>
        </w:rPr>
        <w:t>DFD</w:t>
      </w:r>
      <w:r w:rsidR="00393F4B" w:rsidRPr="00393F4B">
        <w:t>-</w:t>
      </w:r>
      <w:r w:rsidR="00393F4B">
        <w:t>диаграмма в полной мере описывает алгоритм движения информационных потоков</w:t>
      </w:r>
      <w:r>
        <w:t>.</w:t>
      </w:r>
    </w:p>
    <w:p w:rsidR="00CD4B66" w:rsidRDefault="00CD4B66">
      <w:pPr>
        <w:pStyle w:val="10"/>
      </w:pPr>
      <w:r>
        <w:t xml:space="preserve">Оценка 4 (хорошо): </w:t>
      </w:r>
      <w:r w:rsidR="00393F4B" w:rsidRPr="00393F4B">
        <w:t xml:space="preserve">DFD-диаграмма </w:t>
      </w:r>
      <w:r w:rsidR="00393F4B">
        <w:t>в целом верно</w:t>
      </w:r>
      <w:r w:rsidR="00393F4B" w:rsidRPr="00393F4B">
        <w:t xml:space="preserve"> описывает алгоритм движения информационных потоков</w:t>
      </w:r>
      <w:r>
        <w:t>.</w:t>
      </w:r>
    </w:p>
    <w:p w:rsidR="00CD4B66" w:rsidRDefault="00CD4B66">
      <w:pPr>
        <w:pStyle w:val="10"/>
      </w:pPr>
      <w:r>
        <w:t xml:space="preserve">Оценка 3 (удовлетворительно): </w:t>
      </w:r>
      <w:r w:rsidR="00450B1E">
        <w:rPr>
          <w:lang w:val="en-US"/>
        </w:rPr>
        <w:t>DFD</w:t>
      </w:r>
      <w:r w:rsidR="00450B1E" w:rsidRPr="00450B1E">
        <w:t>-</w:t>
      </w:r>
      <w:r w:rsidR="00450B1E">
        <w:t>диаграмма неполно описывает алгоритм движения информационных потоков</w:t>
      </w:r>
      <w:r>
        <w:t>.</w:t>
      </w:r>
    </w:p>
    <w:p w:rsidR="00CD4B66" w:rsidRDefault="00CD4B66">
      <w:pPr>
        <w:pStyle w:val="10"/>
      </w:pPr>
      <w:r>
        <w:t xml:space="preserve">Оценка 2 (неудовлетворительно): </w:t>
      </w:r>
      <w:r w:rsidR="00513D4C">
        <w:rPr>
          <w:lang w:val="en-US"/>
        </w:rPr>
        <w:t>DFD</w:t>
      </w:r>
      <w:r w:rsidR="00513D4C" w:rsidRPr="00513D4C">
        <w:t>-</w:t>
      </w:r>
      <w:r w:rsidR="00513D4C">
        <w:t>диаграмма не составлена либо составлена неверно</w:t>
      </w:r>
      <w:r>
        <w:t>.</w:t>
      </w:r>
    </w:p>
    <w:p w:rsidR="00992713" w:rsidRDefault="00992713" w:rsidP="00992713">
      <w:pPr>
        <w:pStyle w:val="af0"/>
      </w:pPr>
      <w:r w:rsidRPr="00992713">
        <w:t xml:space="preserve">Соответствие оценок баллам </w:t>
      </w:r>
      <w:proofErr w:type="spellStart"/>
      <w:r w:rsidRPr="00992713">
        <w:t>балльно</w:t>
      </w:r>
      <w:proofErr w:type="spellEnd"/>
      <w:r w:rsidRPr="00992713">
        <w:t>-рейтинговой системы при оценивании домашнего задания №</w:t>
      </w:r>
      <w:r>
        <w:t>2</w:t>
      </w:r>
      <w:r w:rsidRPr="00992713">
        <w:t>:</w:t>
      </w:r>
    </w:p>
    <w:p w:rsidR="00450B1E" w:rsidRDefault="00450B1E" w:rsidP="00450B1E">
      <w:pPr>
        <w:pStyle w:val="10"/>
      </w:pPr>
      <w:r>
        <w:t>Оценка 5 (отлично) – 5 баллов; при нарушении сроков сдачи задания – 4 балла;</w:t>
      </w:r>
    </w:p>
    <w:p w:rsidR="00450B1E" w:rsidRDefault="00450B1E" w:rsidP="00450B1E">
      <w:pPr>
        <w:pStyle w:val="10"/>
      </w:pPr>
      <w:r>
        <w:t>Оценка 4 (хорошо) – 4 балла; при нарушении сроков сдачи задания – 3 балла;</w:t>
      </w:r>
    </w:p>
    <w:p w:rsidR="00450B1E" w:rsidRDefault="00450B1E" w:rsidP="00450B1E">
      <w:pPr>
        <w:pStyle w:val="10"/>
      </w:pPr>
      <w:r>
        <w:t>Оценка 3 (удовлетворительно) – 2 балла; при нарушении сроков сдачи задания – 1 балл;</w:t>
      </w:r>
    </w:p>
    <w:p w:rsidR="00D655FA" w:rsidRDefault="00450B1E" w:rsidP="00450B1E">
      <w:pPr>
        <w:pStyle w:val="10"/>
      </w:pPr>
      <w:r>
        <w:t>Оценка 2 (неудовлетворительно) – 0 баллов.</w:t>
      </w:r>
    </w:p>
    <w:p w:rsidR="00D655FA" w:rsidRDefault="00D655FA" w:rsidP="00450B1E">
      <w:pPr>
        <w:pStyle w:val="3"/>
      </w:pPr>
      <w:r>
        <w:t>Домашнее задание №</w:t>
      </w:r>
      <w:r w:rsidR="002D2FFD">
        <w:t>1</w:t>
      </w:r>
      <w:r>
        <w:t xml:space="preserve"> </w:t>
      </w:r>
      <w:r w:rsidR="00450B1E">
        <w:t>«</w:t>
      </w:r>
      <w:r w:rsidR="00450B1E" w:rsidRPr="00450B1E">
        <w:t>Трансформационный и транзакционный анализ» (6 семестр)</w:t>
      </w:r>
      <w:r>
        <w:t>.</w:t>
      </w:r>
    </w:p>
    <w:p w:rsidR="00D655FA" w:rsidRDefault="00D655FA" w:rsidP="00D655FA">
      <w:pPr>
        <w:pStyle w:val="10"/>
      </w:pPr>
      <w:r>
        <w:t xml:space="preserve">Индивидуальное домашнее задание выдается на </w:t>
      </w:r>
      <w:r w:rsidR="00450B1E">
        <w:t>7</w:t>
      </w:r>
      <w:r>
        <w:t xml:space="preserve"> неделе.</w:t>
      </w:r>
    </w:p>
    <w:p w:rsidR="00D655FA" w:rsidRDefault="00D655FA" w:rsidP="00D655FA">
      <w:pPr>
        <w:pStyle w:val="10"/>
      </w:pPr>
      <w:r>
        <w:t xml:space="preserve">Срок сдачи индивидуального домашнего задания - </w:t>
      </w:r>
      <w:r w:rsidR="00450B1E">
        <w:t>9</w:t>
      </w:r>
      <w:r>
        <w:t xml:space="preserve"> неделя.</w:t>
      </w:r>
    </w:p>
    <w:p w:rsidR="002D2FFD" w:rsidRDefault="00D655FA" w:rsidP="002D2FFD">
      <w:pPr>
        <w:pStyle w:val="10"/>
      </w:pPr>
      <w:r>
        <w:lastRenderedPageBreak/>
        <w:t xml:space="preserve">Технология выполнения домашнего задания </w:t>
      </w:r>
      <w:r w:rsidR="00450B1E">
        <w:t>–</w:t>
      </w:r>
      <w:r>
        <w:t xml:space="preserve"> </w:t>
      </w:r>
      <w:r w:rsidR="00450B1E">
        <w:t xml:space="preserve">работа в </w:t>
      </w:r>
      <w:r w:rsidR="00450B1E">
        <w:rPr>
          <w:lang w:val="en-US"/>
        </w:rPr>
        <w:t>CASE</w:t>
      </w:r>
      <w:r w:rsidR="00450B1E" w:rsidRPr="00450B1E">
        <w:t>-</w:t>
      </w:r>
      <w:r w:rsidR="00450B1E">
        <w:t>средстве</w:t>
      </w:r>
      <w:r>
        <w:t>.</w:t>
      </w:r>
    </w:p>
    <w:p w:rsidR="00D655FA" w:rsidRDefault="002D2FFD" w:rsidP="002D2FFD">
      <w:pPr>
        <w:pStyle w:val="10"/>
      </w:pPr>
      <w:r>
        <w:t>Содержание задания: составление</w:t>
      </w:r>
      <w:r w:rsidRPr="002D2FFD">
        <w:t xml:space="preserve"> схем</w:t>
      </w:r>
      <w:r>
        <w:t>ы</w:t>
      </w:r>
      <w:r w:rsidRPr="002D2FFD">
        <w:t xml:space="preserve"> потока данных</w:t>
      </w:r>
      <w:r>
        <w:t>. Описание</w:t>
      </w:r>
      <w:r w:rsidRPr="002D2FFD">
        <w:t xml:space="preserve"> домашнего задания </w:t>
      </w:r>
      <w:r>
        <w:t xml:space="preserve">– </w:t>
      </w:r>
      <w:r w:rsidRPr="002D2FFD">
        <w:t>в документе «Кон</w:t>
      </w:r>
      <w:r w:rsidR="00513D4C">
        <w:t>трольные работы и домашние зада</w:t>
      </w:r>
      <w:r w:rsidRPr="002D2FFD">
        <w:t>ния» (приложение к рабочей программе дисциплины).</w:t>
      </w:r>
    </w:p>
    <w:p w:rsidR="002D2FFD" w:rsidRDefault="002D2FFD" w:rsidP="002D2FFD">
      <w:pPr>
        <w:pStyle w:val="10"/>
      </w:pPr>
      <w:r>
        <w:t>Варианты задания:</w:t>
      </w:r>
    </w:p>
    <w:p w:rsidR="002D2FFD" w:rsidRDefault="002D2FFD" w:rsidP="002D2FFD">
      <w:pPr>
        <w:pStyle w:val="10"/>
      </w:pPr>
      <w:r>
        <w:t>1) составить схему потока данных для трансформационного типа потока (потока преобразований);</w:t>
      </w:r>
    </w:p>
    <w:p w:rsidR="002D2FFD" w:rsidRDefault="002D2FFD" w:rsidP="002D2FFD">
      <w:pPr>
        <w:pStyle w:val="10"/>
      </w:pPr>
      <w:r>
        <w:t>2) составить схему потока данных для транзакционного типа потока (потока запросов).</w:t>
      </w:r>
    </w:p>
    <w:p w:rsidR="00087351" w:rsidRDefault="00087351" w:rsidP="00087351">
      <w:pPr>
        <w:pStyle w:val="af0"/>
      </w:pPr>
      <w:r>
        <w:t>Оценивание индивидуального домашнего задания №</w:t>
      </w:r>
      <w:r w:rsidR="00513D4C">
        <w:t>1</w:t>
      </w:r>
      <w:r>
        <w:t xml:space="preserve"> производится следующим образом:</w:t>
      </w:r>
    </w:p>
    <w:p w:rsidR="00513D4C" w:rsidRDefault="00513D4C" w:rsidP="00513D4C">
      <w:pPr>
        <w:pStyle w:val="10"/>
      </w:pPr>
      <w:r>
        <w:t>Оценка 5 (отлично): схема потока данных составлена полностью верно.</w:t>
      </w:r>
    </w:p>
    <w:p w:rsidR="00513D4C" w:rsidRDefault="00513D4C" w:rsidP="00513D4C">
      <w:pPr>
        <w:pStyle w:val="10"/>
      </w:pPr>
      <w:r>
        <w:t>Оценка 4 (хорошо): схема потока данных составлена в целом верно.</w:t>
      </w:r>
    </w:p>
    <w:p w:rsidR="00513D4C" w:rsidRDefault="00513D4C" w:rsidP="00513D4C">
      <w:pPr>
        <w:pStyle w:val="10"/>
      </w:pPr>
      <w:r>
        <w:t>Оценка 3 (удовлетворительно): схема потока данных неполная.</w:t>
      </w:r>
    </w:p>
    <w:p w:rsidR="00087351" w:rsidRDefault="00513D4C" w:rsidP="00513D4C">
      <w:pPr>
        <w:pStyle w:val="10"/>
      </w:pPr>
      <w:r>
        <w:t>Оценка 2 (неудовлетворительно): схема не составлена либо составлена неверно.</w:t>
      </w:r>
    </w:p>
    <w:p w:rsidR="00D655FA" w:rsidRDefault="00D655FA" w:rsidP="00D655FA">
      <w:pPr>
        <w:pStyle w:val="af0"/>
      </w:pPr>
      <w:r w:rsidRPr="00992713">
        <w:t xml:space="preserve">Соответствие оценок баллам </w:t>
      </w:r>
      <w:proofErr w:type="spellStart"/>
      <w:r w:rsidRPr="00992713">
        <w:t>балльно</w:t>
      </w:r>
      <w:proofErr w:type="spellEnd"/>
      <w:r w:rsidRPr="00992713">
        <w:t>-рейтинговой системы при оценивании домашнего задания №</w:t>
      </w:r>
      <w:r w:rsidR="00513D4C">
        <w:t>1</w:t>
      </w:r>
      <w:r w:rsidRPr="00992713">
        <w:t>:</w:t>
      </w:r>
    </w:p>
    <w:p w:rsidR="00513D4C" w:rsidRDefault="00513D4C" w:rsidP="00513D4C">
      <w:pPr>
        <w:pStyle w:val="10"/>
      </w:pPr>
      <w:r>
        <w:t>Оценка 5 (отлично) – 5 баллов; при нарушении сроков сдачи задания – 4 балла;</w:t>
      </w:r>
    </w:p>
    <w:p w:rsidR="00513D4C" w:rsidRDefault="00513D4C" w:rsidP="00513D4C">
      <w:pPr>
        <w:pStyle w:val="10"/>
      </w:pPr>
      <w:r>
        <w:t>Оценка 4 (хорошо) – 4 балла; при нарушении сроков сдачи задания – 3 балла;</w:t>
      </w:r>
    </w:p>
    <w:p w:rsidR="00513D4C" w:rsidRDefault="00513D4C" w:rsidP="00513D4C">
      <w:pPr>
        <w:pStyle w:val="10"/>
      </w:pPr>
      <w:r>
        <w:t>Оценка 3 (удовлетворительно) – 2 балла; при нарушении сроков сдачи задания – 1 балл;</w:t>
      </w:r>
    </w:p>
    <w:p w:rsidR="00D655FA" w:rsidRDefault="00513D4C" w:rsidP="00513D4C">
      <w:pPr>
        <w:pStyle w:val="10"/>
      </w:pPr>
      <w:r>
        <w:t>Оценка 2 (неудовлетворительно) – 0 баллов.</w:t>
      </w:r>
    </w:p>
    <w:p w:rsidR="00D655FA" w:rsidRDefault="00D655FA" w:rsidP="00513D4C">
      <w:pPr>
        <w:pStyle w:val="3"/>
      </w:pPr>
      <w:r>
        <w:t>Домашнее задание №</w:t>
      </w:r>
      <w:r w:rsidR="00513D4C">
        <w:t>2</w:t>
      </w:r>
      <w:r>
        <w:t xml:space="preserve"> «</w:t>
      </w:r>
      <w:r w:rsidR="00513D4C" w:rsidRPr="00513D4C">
        <w:t>Структурное тестирование ПО. Расчет цикломатической сложности</w:t>
      </w:r>
      <w:r>
        <w:t>» (</w:t>
      </w:r>
      <w:r w:rsidR="00513D4C">
        <w:t>6</w:t>
      </w:r>
      <w:r>
        <w:t xml:space="preserve"> семестр).</w:t>
      </w:r>
    </w:p>
    <w:p w:rsidR="00D655FA" w:rsidRDefault="00D655FA" w:rsidP="00D655FA">
      <w:pPr>
        <w:pStyle w:val="10"/>
      </w:pPr>
      <w:r>
        <w:t xml:space="preserve">Индивидуальное домашнее задание выдается на </w:t>
      </w:r>
      <w:r w:rsidR="00513D4C">
        <w:t>10</w:t>
      </w:r>
      <w:r>
        <w:t xml:space="preserve"> неделе.</w:t>
      </w:r>
    </w:p>
    <w:p w:rsidR="00D655FA" w:rsidRDefault="00D655FA" w:rsidP="00D655FA">
      <w:pPr>
        <w:pStyle w:val="10"/>
      </w:pPr>
      <w:r>
        <w:t xml:space="preserve">Срок сдачи индивидуального домашнего задания - </w:t>
      </w:r>
      <w:r w:rsidR="00513D4C">
        <w:t>12</w:t>
      </w:r>
      <w:r>
        <w:t xml:space="preserve"> неделя.</w:t>
      </w:r>
    </w:p>
    <w:p w:rsidR="00D655FA" w:rsidRDefault="00D655FA" w:rsidP="00D655FA">
      <w:pPr>
        <w:pStyle w:val="10"/>
      </w:pPr>
      <w:r>
        <w:t xml:space="preserve">Технология выполнения домашнего задания </w:t>
      </w:r>
      <w:r w:rsidR="00513D4C">
        <w:t>–</w:t>
      </w:r>
      <w:r>
        <w:t xml:space="preserve"> </w:t>
      </w:r>
      <w:r w:rsidR="00513D4C">
        <w:t>письменная работа</w:t>
      </w:r>
      <w:r>
        <w:t>.</w:t>
      </w:r>
    </w:p>
    <w:p w:rsidR="00513D4C" w:rsidRDefault="00513D4C" w:rsidP="00D655FA">
      <w:pPr>
        <w:pStyle w:val="10"/>
      </w:pPr>
      <w:r>
        <w:t xml:space="preserve">Описание задания: определение цикломатическое сложности потокового графа через количество регионов, через количество предикатных узлов, через количество дуг и узлов. </w:t>
      </w:r>
      <w:r w:rsidRPr="00513D4C">
        <w:t>Варианты домашнего задания описаны в документе «Кон</w:t>
      </w:r>
      <w:r>
        <w:t>трольные работы и домашние зада</w:t>
      </w:r>
      <w:r w:rsidRPr="00513D4C">
        <w:t>ния» (приложение к рабочей программе дисциплины).</w:t>
      </w:r>
    </w:p>
    <w:p w:rsidR="00D655FA" w:rsidRDefault="00D655FA" w:rsidP="00D655FA">
      <w:pPr>
        <w:pStyle w:val="af0"/>
      </w:pPr>
      <w:r>
        <w:t>Оценивание индивидуального домашнего задания №</w:t>
      </w:r>
      <w:r w:rsidR="00513D4C">
        <w:t>2</w:t>
      </w:r>
      <w:r>
        <w:t xml:space="preserve"> производится следующим образом:</w:t>
      </w:r>
    </w:p>
    <w:p w:rsidR="00D655FA" w:rsidRDefault="00D655FA" w:rsidP="00D655FA">
      <w:pPr>
        <w:pStyle w:val="10"/>
      </w:pPr>
      <w:r>
        <w:t xml:space="preserve">Оценка 5 (отлично): </w:t>
      </w:r>
      <w:r w:rsidR="00513D4C">
        <w:t>цикломатическая сложность определена верно всеми тремя способами</w:t>
      </w:r>
      <w:r>
        <w:t>.</w:t>
      </w:r>
    </w:p>
    <w:p w:rsidR="00D655FA" w:rsidRDefault="00D655FA" w:rsidP="00D655FA">
      <w:pPr>
        <w:pStyle w:val="10"/>
      </w:pPr>
      <w:r>
        <w:t xml:space="preserve">Оценка 4 (хорошо): </w:t>
      </w:r>
      <w:r w:rsidR="00513D4C">
        <w:t>цикломатическая сложность определена верно двумя способами</w:t>
      </w:r>
      <w:r>
        <w:t>.</w:t>
      </w:r>
    </w:p>
    <w:p w:rsidR="00D655FA" w:rsidRDefault="00D655FA" w:rsidP="00D655FA">
      <w:pPr>
        <w:pStyle w:val="10"/>
      </w:pPr>
      <w:r>
        <w:t xml:space="preserve">Оценка 3 (удовлетворительно): </w:t>
      </w:r>
      <w:r w:rsidR="00513D4C">
        <w:t>цикломатическая сложность определена верно одним способом, либо во всех способах определения цикломатической сложности допущены неточности/ошибки</w:t>
      </w:r>
      <w:r>
        <w:t>.</w:t>
      </w:r>
    </w:p>
    <w:p w:rsidR="00D655FA" w:rsidRDefault="00D655FA" w:rsidP="00D655FA">
      <w:pPr>
        <w:pStyle w:val="10"/>
      </w:pPr>
      <w:r>
        <w:t xml:space="preserve">Оценка 2 (неудовлетворительно): </w:t>
      </w:r>
      <w:r w:rsidR="00513D4C">
        <w:t>задание не выполнено либо выполнено неверно</w:t>
      </w:r>
      <w:r>
        <w:t>.</w:t>
      </w:r>
    </w:p>
    <w:p w:rsidR="00D655FA" w:rsidRDefault="00D655FA" w:rsidP="00D655FA">
      <w:pPr>
        <w:pStyle w:val="af0"/>
      </w:pPr>
      <w:r w:rsidRPr="00992713">
        <w:t xml:space="preserve">Соответствие оценок баллам </w:t>
      </w:r>
      <w:proofErr w:type="spellStart"/>
      <w:r w:rsidRPr="00992713">
        <w:t>балльно</w:t>
      </w:r>
      <w:proofErr w:type="spellEnd"/>
      <w:r w:rsidRPr="00992713">
        <w:t>-рейтинговой системы при оценивании домашнего задания №</w:t>
      </w:r>
      <w:r>
        <w:t>2</w:t>
      </w:r>
      <w:r w:rsidRPr="00992713">
        <w:t>:</w:t>
      </w:r>
    </w:p>
    <w:p w:rsidR="00D655FA" w:rsidRDefault="00D655FA" w:rsidP="00D655FA">
      <w:pPr>
        <w:pStyle w:val="10"/>
      </w:pPr>
      <w:r>
        <w:t xml:space="preserve">Оценка 5 (отлично) – </w:t>
      </w:r>
      <w:r w:rsidR="00513D4C">
        <w:t>5</w:t>
      </w:r>
      <w:r>
        <w:t xml:space="preserve"> балла;</w:t>
      </w:r>
      <w:r w:rsidR="00D14E94">
        <w:t xml:space="preserve"> </w:t>
      </w:r>
      <w:r w:rsidR="00D14E94" w:rsidRPr="00D14E94">
        <w:t xml:space="preserve">при нарушении сроков сдачи задания – </w:t>
      </w:r>
      <w:r w:rsidR="00513D4C">
        <w:t>4 балла</w:t>
      </w:r>
      <w:r w:rsidR="00D14E94" w:rsidRPr="00D14E94">
        <w:t>;</w:t>
      </w:r>
    </w:p>
    <w:p w:rsidR="00D655FA" w:rsidRDefault="00D655FA" w:rsidP="00D655FA">
      <w:pPr>
        <w:pStyle w:val="10"/>
      </w:pPr>
      <w:r>
        <w:t xml:space="preserve">Оценка 4 (хорошо) – </w:t>
      </w:r>
      <w:r w:rsidR="00513D4C">
        <w:t>4</w:t>
      </w:r>
      <w:r>
        <w:t xml:space="preserve"> балла;</w:t>
      </w:r>
      <w:r w:rsidR="00D14E94">
        <w:t xml:space="preserve"> </w:t>
      </w:r>
      <w:r w:rsidR="00D14E94" w:rsidRPr="00D14E94">
        <w:t xml:space="preserve">при нарушении сроков сдачи задания – </w:t>
      </w:r>
      <w:r w:rsidR="00513D4C">
        <w:t>3</w:t>
      </w:r>
      <w:r w:rsidR="00D14E94" w:rsidRPr="00D14E94">
        <w:t xml:space="preserve"> балл</w:t>
      </w:r>
      <w:r w:rsidR="00513D4C">
        <w:t>а</w:t>
      </w:r>
      <w:r w:rsidR="00D14E94" w:rsidRPr="00D14E94">
        <w:t>;</w:t>
      </w:r>
    </w:p>
    <w:p w:rsidR="00D655FA" w:rsidRDefault="00D655FA" w:rsidP="00D655FA">
      <w:pPr>
        <w:pStyle w:val="10"/>
      </w:pPr>
      <w:r>
        <w:t xml:space="preserve">Оценка 3 (удовлетворительно) – </w:t>
      </w:r>
      <w:r w:rsidR="00513D4C">
        <w:t>2</w:t>
      </w:r>
      <w:r>
        <w:t xml:space="preserve"> балл</w:t>
      </w:r>
      <w:r w:rsidR="00513D4C">
        <w:t>а</w:t>
      </w:r>
      <w:r>
        <w:t>;</w:t>
      </w:r>
      <w:r w:rsidR="00D14E94" w:rsidRPr="00D14E94">
        <w:t xml:space="preserve"> при нарушении сроков сдачи задания – </w:t>
      </w:r>
      <w:r w:rsidR="00513D4C">
        <w:t>1 балл</w:t>
      </w:r>
      <w:r w:rsidR="00D14E94" w:rsidRPr="00D14E94">
        <w:t>;</w:t>
      </w:r>
    </w:p>
    <w:p w:rsidR="00D655FA" w:rsidRDefault="00D655FA" w:rsidP="00412571">
      <w:pPr>
        <w:pStyle w:val="10"/>
      </w:pPr>
      <w:r>
        <w:t>Оценка 2 (н</w:t>
      </w:r>
      <w:r w:rsidR="00412571">
        <w:t>еудовлетворительно) – 0 баллов.</w:t>
      </w:r>
    </w:p>
    <w:p w:rsidR="00CD4B66" w:rsidRDefault="00CD4B66">
      <w:pPr>
        <w:pStyle w:val="2"/>
      </w:pPr>
      <w:r>
        <w:t>Оценочные средства промежуточного контроля</w:t>
      </w:r>
    </w:p>
    <w:p w:rsidR="00CD4B66" w:rsidRDefault="00CD4B66">
      <w:pPr>
        <w:pStyle w:val="10"/>
      </w:pPr>
      <w:r>
        <w:t xml:space="preserve">Промежуточный контроль по данной дисциплине проводится в форме </w:t>
      </w:r>
      <w:r w:rsidR="00B83158">
        <w:t xml:space="preserve">зачета в 2 семестре и в форме </w:t>
      </w:r>
      <w:r>
        <w:t>экзамена</w:t>
      </w:r>
      <w:r w:rsidR="00B83158">
        <w:t xml:space="preserve"> в 3 семестре</w:t>
      </w:r>
      <w:r>
        <w:t>.</w:t>
      </w:r>
    </w:p>
    <w:p w:rsidR="00B83158" w:rsidRDefault="00B83158">
      <w:pPr>
        <w:pStyle w:val="3"/>
      </w:pPr>
      <w:r>
        <w:lastRenderedPageBreak/>
        <w:t>Вопросы к зачету</w:t>
      </w:r>
    </w:p>
    <w:p w:rsidR="000811D3" w:rsidRDefault="000811D3" w:rsidP="000811D3">
      <w:pPr>
        <w:pStyle w:val="10"/>
      </w:pPr>
      <w:r>
        <w:t xml:space="preserve">1) Определение процесса технологии разработки ПО. Классический жизненный цикл. Макетирование. </w:t>
      </w:r>
    </w:p>
    <w:p w:rsidR="000811D3" w:rsidRDefault="000811D3" w:rsidP="000811D3">
      <w:pPr>
        <w:pStyle w:val="10"/>
      </w:pPr>
      <w:r>
        <w:t xml:space="preserve">2) Стратегии конструирования ПО. Инкрементная модель. Быстрая разработка приложений. </w:t>
      </w:r>
    </w:p>
    <w:p w:rsidR="000811D3" w:rsidRDefault="000811D3" w:rsidP="000811D3">
      <w:pPr>
        <w:pStyle w:val="10"/>
      </w:pPr>
      <w:r>
        <w:t>3) Спиральная модель. Компонентно-</w:t>
      </w:r>
      <w:proofErr w:type="gramStart"/>
      <w:r>
        <w:t>ориентированная  модель</w:t>
      </w:r>
      <w:proofErr w:type="gramEnd"/>
      <w:r>
        <w:t xml:space="preserve">. </w:t>
      </w:r>
    </w:p>
    <w:p w:rsidR="000811D3" w:rsidRDefault="000811D3" w:rsidP="000811D3">
      <w:pPr>
        <w:pStyle w:val="10"/>
      </w:pPr>
      <w:r>
        <w:t xml:space="preserve">4) Обзор IDEF – методологий. Моделирование бизнес-процессов на основе IDEF0 -методологии. Концепции. Строительные блоки. Виды стрелок. Контекстная диаграмма. </w:t>
      </w:r>
    </w:p>
    <w:p w:rsidR="000811D3" w:rsidRDefault="000811D3" w:rsidP="000811D3">
      <w:pPr>
        <w:pStyle w:val="10"/>
      </w:pPr>
      <w:r>
        <w:t xml:space="preserve">5) Декомпозиция процессов. 5 типов связей работ в IDEF0. Миграция стрелок. Синтаксические ошибки. </w:t>
      </w:r>
      <w:proofErr w:type="spellStart"/>
      <w:r>
        <w:t>Туннелирование</w:t>
      </w:r>
      <w:proofErr w:type="spellEnd"/>
      <w:r>
        <w:t>. Типы связей между функциями в IDEF0. Примеры.</w:t>
      </w:r>
      <w:r>
        <w:tab/>
      </w:r>
    </w:p>
    <w:p w:rsidR="000811D3" w:rsidRDefault="000811D3" w:rsidP="000811D3">
      <w:pPr>
        <w:pStyle w:val="10"/>
      </w:pPr>
      <w:r>
        <w:t xml:space="preserve">6) Диаграммы DFD. Назначение, особенности. Строительные блоки. Особенности именования процессов. Построение иерархии диаграмм потоков данных. Примеры диаграмм </w:t>
      </w:r>
    </w:p>
    <w:p w:rsidR="000811D3" w:rsidRDefault="000811D3" w:rsidP="000811D3">
      <w:pPr>
        <w:pStyle w:val="10"/>
      </w:pPr>
      <w:r>
        <w:t>7) Диаграммы IDEF3. Назначение. Строительные блоки. Перекресток. Пример. Дерево процессов.</w:t>
      </w:r>
    </w:p>
    <w:p w:rsidR="000811D3" w:rsidRDefault="000811D3" w:rsidP="000811D3">
      <w:pPr>
        <w:pStyle w:val="10"/>
      </w:pPr>
      <w:r>
        <w:t xml:space="preserve">8) Анализ сущностей. Вводные понятия, этапы проведения. CASE-средства моделирования данных. Поддерживаемые нотации. Логический и физический уровни. Направления специализации. Определение, примеры. </w:t>
      </w:r>
      <w:r>
        <w:tab/>
      </w:r>
      <w:r>
        <w:tab/>
      </w:r>
      <w:r>
        <w:tab/>
      </w:r>
    </w:p>
    <w:p w:rsidR="000811D3" w:rsidRDefault="000811D3" w:rsidP="000811D3">
      <w:pPr>
        <w:pStyle w:val="10"/>
      </w:pPr>
      <w:r>
        <w:t xml:space="preserve">9) Сущности. Примеры. Шесть правил типологии сущностей. Атрибуты. Шесть правил определения атрибутов. Факультативность. Идентификаторы. Домены. Первичные ключи. Альтернативные и инверсионные ключи. </w:t>
      </w:r>
      <w:r>
        <w:tab/>
      </w:r>
      <w:r>
        <w:tab/>
      </w:r>
      <w:r>
        <w:tab/>
      </w:r>
      <w:r>
        <w:tab/>
      </w:r>
    </w:p>
    <w:p w:rsidR="000811D3" w:rsidRDefault="000811D3" w:rsidP="000811D3">
      <w:pPr>
        <w:pStyle w:val="10"/>
      </w:pPr>
      <w:r>
        <w:t>10) Взаимоотношения сущностей. Принципы взаимоотношений. Три нормальные формы. Виды связей. Внешние ключи. Характеристики связей: участие, мощность, факультативность и т.д. Графическое изображение. Примеры.</w:t>
      </w:r>
      <w:r>
        <w:tab/>
      </w:r>
      <w:r>
        <w:tab/>
      </w:r>
    </w:p>
    <w:p w:rsidR="000811D3" w:rsidRDefault="000811D3" w:rsidP="000811D3">
      <w:pPr>
        <w:pStyle w:val="10"/>
      </w:pPr>
      <w:r>
        <w:t xml:space="preserve">11) Роли. Рекурсивная связь. Связь «многие-ко-многим». Иерархия категорий. </w:t>
      </w:r>
      <w:r>
        <w:tab/>
      </w:r>
      <w:r>
        <w:tab/>
      </w:r>
      <w:r>
        <w:tab/>
        <w:t>12) Стандарты на АС. Основные ГОСТы. Виды стандартов. Стадии разработки АС (ГОСТ 34.601 - 90). Обязательные и необязательные стадии. Сравнение со стадиями классического жизненного цикла.</w:t>
      </w:r>
    </w:p>
    <w:p w:rsidR="000811D3" w:rsidRDefault="000811D3" w:rsidP="000811D3">
      <w:pPr>
        <w:pStyle w:val="10"/>
      </w:pPr>
      <w:r>
        <w:t>13) Этапы работ на стадиях ГОСТ 34.601 – 90. Структура типового ИТ-подразделения.</w:t>
      </w:r>
      <w:r>
        <w:tab/>
      </w:r>
    </w:p>
    <w:p w:rsidR="000811D3" w:rsidRDefault="000811D3" w:rsidP="000811D3">
      <w:pPr>
        <w:pStyle w:val="10"/>
      </w:pPr>
      <w:r>
        <w:t xml:space="preserve">14) Порядок и особенности разработки АС на </w:t>
      </w:r>
      <w:proofErr w:type="spellStart"/>
      <w:r>
        <w:t>предпроектных</w:t>
      </w:r>
      <w:proofErr w:type="spellEnd"/>
      <w:r>
        <w:t xml:space="preserve"> стадиях, стадии </w:t>
      </w:r>
      <w:proofErr w:type="spellStart"/>
      <w:r>
        <w:t>технорабочего</w:t>
      </w:r>
      <w:proofErr w:type="spellEnd"/>
      <w:r>
        <w:t xml:space="preserve"> проекта, стадии опытной эксплуатации.</w:t>
      </w:r>
      <w:r>
        <w:tab/>
        <w:t>Порядок внесения изменений в задачи, находящиеся в промышленной эксплуатации.</w:t>
      </w:r>
      <w:r>
        <w:tab/>
      </w:r>
    </w:p>
    <w:p w:rsidR="00B83158" w:rsidRDefault="000811D3" w:rsidP="000811D3">
      <w:pPr>
        <w:pStyle w:val="10"/>
      </w:pPr>
      <w:r>
        <w:t xml:space="preserve">15) Содержание технического задания, описания постановки задачи и руководства пользователя.  </w:t>
      </w:r>
    </w:p>
    <w:p w:rsidR="00940624" w:rsidRDefault="00940624" w:rsidP="00940624">
      <w:pPr>
        <w:pStyle w:val="af0"/>
      </w:pPr>
      <w:r>
        <w:t>Преподаватель оценивает ответы на вопросы следующим образом:</w:t>
      </w:r>
    </w:p>
    <w:p w:rsidR="00940624" w:rsidRDefault="00940624" w:rsidP="00940624">
      <w:pPr>
        <w:pStyle w:val="10"/>
      </w:pPr>
      <w:r>
        <w:t>Оценка 5 (отлично): студент дает обоснованный и обстоятельный ответ на вопрос, показывает знания по смежным к вопросу темам, обоснованно и обстоятельно отвечает на дополнительные вопросы.</w:t>
      </w:r>
    </w:p>
    <w:p w:rsidR="00940624" w:rsidRDefault="00940624" w:rsidP="00940624">
      <w:pPr>
        <w:pStyle w:val="10"/>
      </w:pPr>
      <w:r>
        <w:t>Оценка 4 (очень хорошо): студент дает обоснованный и обстоятельный ответ на вопрос, обоснованно или хорошо отвечает на дополнительные вопросы.</w:t>
      </w:r>
    </w:p>
    <w:p w:rsidR="00940624" w:rsidRDefault="00940624" w:rsidP="00940624">
      <w:pPr>
        <w:pStyle w:val="10"/>
      </w:pPr>
      <w:r>
        <w:t>Оценка 4 (хорошо): студент дает обстоятельный ответ на вопрос, удовлетворительно отвечает на дополнительные вопросы.</w:t>
      </w:r>
    </w:p>
    <w:p w:rsidR="00940624" w:rsidRDefault="00940624" w:rsidP="00940624">
      <w:pPr>
        <w:pStyle w:val="10"/>
      </w:pPr>
      <w:r>
        <w:t>Оценка 3 (удовлетворительно): студент дает удовлетворительный ответ на вопрос, затрудняется в ответах на дополнительные и (или) уточняющие вопросы.</w:t>
      </w:r>
    </w:p>
    <w:p w:rsidR="00940624" w:rsidRDefault="00940624" w:rsidP="00940624">
      <w:pPr>
        <w:pStyle w:val="10"/>
      </w:pPr>
      <w:r>
        <w:t>Оценка 3 (посредственно): студент дает посредственный ответ на вопрос, затрудняется в ответах на дополнительные и (или) уточняющие вопросы.</w:t>
      </w:r>
    </w:p>
    <w:p w:rsidR="00940624" w:rsidRDefault="00940624" w:rsidP="00940624">
      <w:pPr>
        <w:pStyle w:val="10"/>
      </w:pPr>
      <w:r>
        <w:t>Оценка 2 (неудовлетворительно): студент дает неудовлетворительный ответ на вопрос, затрудняется в ответах на дополнительные и (или) уточняющие вопросы.</w:t>
      </w:r>
    </w:p>
    <w:p w:rsidR="00940624" w:rsidRDefault="00940624" w:rsidP="00940624">
      <w:pPr>
        <w:pStyle w:val="af0"/>
      </w:pPr>
      <w:r w:rsidRPr="00940624">
        <w:lastRenderedPageBreak/>
        <w:t xml:space="preserve">Соответствие оценок баллам </w:t>
      </w:r>
      <w:proofErr w:type="spellStart"/>
      <w:r w:rsidRPr="00940624">
        <w:t>балльно</w:t>
      </w:r>
      <w:proofErr w:type="spellEnd"/>
      <w:r w:rsidRPr="00940624">
        <w:t xml:space="preserve">-рейтинговой системы при оценивании </w:t>
      </w:r>
      <w:r w:rsidR="002C437F">
        <w:t>ответов на вопросы</w:t>
      </w:r>
      <w:r w:rsidRPr="00940624">
        <w:t>:</w:t>
      </w:r>
    </w:p>
    <w:p w:rsidR="00940624" w:rsidRDefault="00940624" w:rsidP="00940624">
      <w:pPr>
        <w:pStyle w:val="10"/>
      </w:pPr>
      <w:r>
        <w:t>Оценка 5 (отлично) – 41-50 баллов;</w:t>
      </w:r>
    </w:p>
    <w:p w:rsidR="00940624" w:rsidRDefault="00940624" w:rsidP="00940624">
      <w:pPr>
        <w:pStyle w:val="10"/>
      </w:pPr>
      <w:r>
        <w:t>Оценка 4 (очень хорошо) – 3</w:t>
      </w:r>
      <w:r w:rsidR="00186670">
        <w:t>1-40</w:t>
      </w:r>
      <w:r>
        <w:t xml:space="preserve"> балл</w:t>
      </w:r>
      <w:r w:rsidR="00186670">
        <w:t>ов</w:t>
      </w:r>
      <w:r>
        <w:t>;</w:t>
      </w:r>
    </w:p>
    <w:p w:rsidR="00940624" w:rsidRDefault="00940624" w:rsidP="00940624">
      <w:pPr>
        <w:pStyle w:val="10"/>
      </w:pPr>
      <w:r>
        <w:t xml:space="preserve">Оценка 4 (хорошо) – </w:t>
      </w:r>
      <w:r w:rsidR="00186670">
        <w:t>21-30 баллов</w:t>
      </w:r>
      <w:r>
        <w:t>;</w:t>
      </w:r>
    </w:p>
    <w:p w:rsidR="00940624" w:rsidRDefault="00940624" w:rsidP="00940624">
      <w:pPr>
        <w:pStyle w:val="10"/>
      </w:pPr>
      <w:r>
        <w:t xml:space="preserve">Оценка 3 (удовлетворительно) – </w:t>
      </w:r>
      <w:r w:rsidR="00186670">
        <w:t>1</w:t>
      </w:r>
      <w:r>
        <w:t>1</w:t>
      </w:r>
      <w:r w:rsidR="00186670">
        <w:t>-20</w:t>
      </w:r>
      <w:r>
        <w:t xml:space="preserve"> балл</w:t>
      </w:r>
      <w:r w:rsidR="00186670">
        <w:t>ов</w:t>
      </w:r>
      <w:r>
        <w:t>;</w:t>
      </w:r>
    </w:p>
    <w:p w:rsidR="00940624" w:rsidRDefault="00940624" w:rsidP="00940624">
      <w:pPr>
        <w:pStyle w:val="10"/>
      </w:pPr>
      <w:r w:rsidRPr="00940624">
        <w:t>Оценка 3 (</w:t>
      </w:r>
      <w:r>
        <w:t>посредственно</w:t>
      </w:r>
      <w:r w:rsidRPr="00940624">
        <w:t>)</w:t>
      </w:r>
      <w:r w:rsidR="00186670">
        <w:t xml:space="preserve"> – 1-10 баллов;</w:t>
      </w:r>
    </w:p>
    <w:p w:rsidR="00940624" w:rsidRPr="00940624" w:rsidRDefault="00940624" w:rsidP="00940624">
      <w:pPr>
        <w:pStyle w:val="10"/>
      </w:pPr>
      <w:r>
        <w:t>Оценка 2 (неудовлетворительно) – 0 баллов.</w:t>
      </w:r>
    </w:p>
    <w:p w:rsidR="00CD4B66" w:rsidRDefault="00CD4B66">
      <w:pPr>
        <w:pStyle w:val="3"/>
      </w:pPr>
      <w:r>
        <w:t>Экзаменационные вопросы</w:t>
      </w:r>
    </w:p>
    <w:p w:rsidR="000811D3" w:rsidRPr="006441C2" w:rsidRDefault="000811D3" w:rsidP="000811D3">
      <w:pPr>
        <w:pStyle w:val="10"/>
      </w:pPr>
      <w:r>
        <w:t>А) теоретические вопросы</w:t>
      </w:r>
    </w:p>
    <w:p w:rsidR="000811D3" w:rsidRDefault="000811D3" w:rsidP="000811D3">
      <w:pPr>
        <w:pStyle w:val="10"/>
      </w:pPr>
      <w:r>
        <w:t xml:space="preserve">1) Определение процесса технологии разработки ПО. Классический жизненный цикл. Макетирование. </w:t>
      </w:r>
    </w:p>
    <w:p w:rsidR="000811D3" w:rsidRDefault="000811D3" w:rsidP="000811D3">
      <w:pPr>
        <w:pStyle w:val="10"/>
      </w:pPr>
      <w:r>
        <w:t xml:space="preserve">2) Стратегии конструирования ПО. Инкрементная модель. Быстрая разработка приложений. </w:t>
      </w:r>
    </w:p>
    <w:p w:rsidR="000811D3" w:rsidRDefault="000811D3" w:rsidP="000811D3">
      <w:pPr>
        <w:pStyle w:val="10"/>
      </w:pPr>
      <w:r>
        <w:t>3) Спиральная модель. Компонентно-</w:t>
      </w:r>
      <w:proofErr w:type="gramStart"/>
      <w:r>
        <w:t>ориентированная  модель</w:t>
      </w:r>
      <w:proofErr w:type="gramEnd"/>
      <w:r>
        <w:t xml:space="preserve">. </w:t>
      </w:r>
    </w:p>
    <w:p w:rsidR="000811D3" w:rsidRDefault="000811D3" w:rsidP="000811D3">
      <w:pPr>
        <w:pStyle w:val="10"/>
      </w:pPr>
      <w:r>
        <w:t xml:space="preserve">4) Обзор IDEF – методологий. Моделирование бизнес-процессов на основе IDEF0 -методологии. Концепции. Строительные блоки. Виды стрелок. Контекстная диаграмма. </w:t>
      </w:r>
    </w:p>
    <w:p w:rsidR="000811D3" w:rsidRDefault="000811D3" w:rsidP="000811D3">
      <w:pPr>
        <w:pStyle w:val="10"/>
      </w:pPr>
      <w:r>
        <w:t xml:space="preserve">5) Декомпозиция процессов. 5 типов связей работ в IDEF0. Миграция стрелок. Синтаксические ошибки. </w:t>
      </w:r>
      <w:proofErr w:type="spellStart"/>
      <w:r>
        <w:t>Туннелирование</w:t>
      </w:r>
      <w:proofErr w:type="spellEnd"/>
      <w:r>
        <w:t>. Типы связей между функциями в IDEF0. Примеры.</w:t>
      </w:r>
      <w:r>
        <w:tab/>
      </w:r>
    </w:p>
    <w:p w:rsidR="000811D3" w:rsidRDefault="000811D3" w:rsidP="000811D3">
      <w:pPr>
        <w:pStyle w:val="10"/>
      </w:pPr>
      <w:r>
        <w:t xml:space="preserve">6) Диаграммы DFD. Назначение, особенности. Строительные блоки. Особенности именования процессов. Построение иерархии диаграмм потоков данных. Примеры диаграмм </w:t>
      </w:r>
    </w:p>
    <w:p w:rsidR="000811D3" w:rsidRDefault="000811D3" w:rsidP="000811D3">
      <w:pPr>
        <w:pStyle w:val="10"/>
      </w:pPr>
      <w:r>
        <w:t>7) Диаграммы IDEF3. Назначение. Строительные блоки. Перекресток. Пример. Дерево процессов.</w:t>
      </w:r>
    </w:p>
    <w:p w:rsidR="000811D3" w:rsidRDefault="000811D3" w:rsidP="000811D3">
      <w:pPr>
        <w:pStyle w:val="10"/>
      </w:pPr>
      <w:r>
        <w:t xml:space="preserve">8) Анализ сущностей. Вводные понятия, этапы проведения. CASE-средства моделирования данных. Поддерживаемые нотации. Логический и физический уровни. Направления специализации. Определение, примеры. </w:t>
      </w:r>
      <w:r>
        <w:tab/>
      </w:r>
      <w:r>
        <w:tab/>
      </w:r>
      <w:r>
        <w:tab/>
      </w:r>
    </w:p>
    <w:p w:rsidR="000811D3" w:rsidRDefault="000811D3" w:rsidP="000811D3">
      <w:pPr>
        <w:pStyle w:val="10"/>
      </w:pPr>
      <w:r>
        <w:t xml:space="preserve">9) Сущности. Примеры. Шесть правил типологии сущностей. Атрибуты. Шесть правил определения атрибутов. Факультативность. Идентификаторы. Домены. Первичные ключи. Альтернативные и инверсионные ключи. </w:t>
      </w:r>
      <w:r>
        <w:tab/>
      </w:r>
      <w:r>
        <w:tab/>
      </w:r>
      <w:r>
        <w:tab/>
      </w:r>
      <w:r>
        <w:tab/>
      </w:r>
    </w:p>
    <w:p w:rsidR="000811D3" w:rsidRDefault="000811D3" w:rsidP="000811D3">
      <w:pPr>
        <w:pStyle w:val="10"/>
      </w:pPr>
      <w:r>
        <w:t>10) Взаимоотношения сущностей. Принципы взаимоотношений. Три нормальные формы. Виды связей. Внешние ключи. Характеристики связей: участие, мощность, факультативность и т.д. Графическое изображение. Примеры.</w:t>
      </w:r>
      <w:r>
        <w:tab/>
      </w:r>
      <w:r>
        <w:tab/>
      </w:r>
    </w:p>
    <w:p w:rsidR="000811D3" w:rsidRDefault="000811D3" w:rsidP="000811D3">
      <w:pPr>
        <w:pStyle w:val="10"/>
      </w:pPr>
      <w:r>
        <w:t xml:space="preserve">11) Роли. Рекурсивная связь. Связь «многие-ко-многим». Иерархия категорий. </w:t>
      </w:r>
      <w:r>
        <w:tab/>
      </w:r>
      <w:r>
        <w:tab/>
      </w:r>
      <w:r>
        <w:tab/>
        <w:t xml:space="preserve">12) Последовательность разработки модели данных. Поиск сущностей, взаимоотношений, Моделирование данных на физическом уровне. Поля, представления, триггеры. Прямой и обратный инжиниринг. </w:t>
      </w:r>
      <w:r>
        <w:tab/>
      </w:r>
    </w:p>
    <w:p w:rsidR="000811D3" w:rsidRDefault="000811D3" w:rsidP="000811D3">
      <w:pPr>
        <w:pStyle w:val="10"/>
      </w:pPr>
      <w:r>
        <w:t>13) Декомпозиция подсистем на модули. Модульность. Информационная закрытость.</w:t>
      </w:r>
    </w:p>
    <w:p w:rsidR="000811D3" w:rsidRDefault="000811D3" w:rsidP="000811D3">
      <w:pPr>
        <w:pStyle w:val="10"/>
      </w:pPr>
      <w:r>
        <w:t xml:space="preserve">14) Связность модулей. Типы связности. Определение </w:t>
      </w:r>
      <w:proofErr w:type="gramStart"/>
      <w:r>
        <w:t>связности  модулей</w:t>
      </w:r>
      <w:proofErr w:type="gramEnd"/>
      <w:r>
        <w:t>.</w:t>
      </w:r>
    </w:p>
    <w:p w:rsidR="000811D3" w:rsidRDefault="000811D3" w:rsidP="000811D3">
      <w:pPr>
        <w:pStyle w:val="10"/>
      </w:pPr>
      <w:r>
        <w:t>15) Сцепление модулей. Сложность программной среды.</w:t>
      </w:r>
    </w:p>
    <w:p w:rsidR="000811D3" w:rsidRDefault="000811D3" w:rsidP="000811D3">
      <w:pPr>
        <w:pStyle w:val="10"/>
      </w:pPr>
      <w:r>
        <w:t>16) Тестирование ПО. Основные принципы тестирования ПО. Тестирование по принципу «черного» и «белого» ящика. Особенности тестирования «белого» ящика.</w:t>
      </w:r>
    </w:p>
    <w:p w:rsidR="000811D3" w:rsidRDefault="000811D3" w:rsidP="000811D3">
      <w:pPr>
        <w:pStyle w:val="10"/>
      </w:pPr>
      <w:r>
        <w:t>17) Потоковый граф. Цикломатическая сложность. Шаги способ тестирования базового пути.</w:t>
      </w:r>
    </w:p>
    <w:p w:rsidR="000811D3" w:rsidRDefault="000811D3" w:rsidP="000811D3">
      <w:pPr>
        <w:pStyle w:val="10"/>
      </w:pPr>
      <w:r>
        <w:t>18) Способы тестирования условий. Тестирование ветвей и операторов отношений.</w:t>
      </w:r>
    </w:p>
    <w:p w:rsidR="000811D3" w:rsidRDefault="000811D3" w:rsidP="000811D3">
      <w:pPr>
        <w:pStyle w:val="10"/>
      </w:pPr>
      <w:r>
        <w:t>19) Способ тестирования потоков данных. Тестирование циклов.</w:t>
      </w:r>
    </w:p>
    <w:p w:rsidR="000811D3" w:rsidRDefault="000811D3" w:rsidP="000811D3">
      <w:pPr>
        <w:pStyle w:val="10"/>
      </w:pPr>
      <w:r>
        <w:t xml:space="preserve">20) Функциональное тестирование. Особенности. Способ разбиения по эквивалентности. </w:t>
      </w:r>
    </w:p>
    <w:p w:rsidR="000811D3" w:rsidRDefault="000811D3" w:rsidP="000811D3">
      <w:pPr>
        <w:pStyle w:val="10"/>
      </w:pPr>
      <w:r>
        <w:t xml:space="preserve">21) Способ анализа граничных значений. Пример. </w:t>
      </w:r>
    </w:p>
    <w:p w:rsidR="000811D3" w:rsidRDefault="000811D3" w:rsidP="000811D3">
      <w:pPr>
        <w:pStyle w:val="10"/>
      </w:pPr>
      <w:r>
        <w:t>22) Разработка ГИП. Определения. Сферы разработки ГИП. Рекомендации по разработке интерфейсов.</w:t>
      </w:r>
    </w:p>
    <w:p w:rsidR="000811D3" w:rsidRDefault="000811D3" w:rsidP="000811D3">
      <w:pPr>
        <w:pStyle w:val="10"/>
      </w:pPr>
      <w:r>
        <w:lastRenderedPageBreak/>
        <w:t>23) Стандарты на АС. Основные ГОСТы. Виды стандартов. Стадии разработки АС (ГОСТ 34.601 - 90). Обязательные и необязательные стадии. Сравнение со стадиями классического жизненного цикла.</w:t>
      </w:r>
    </w:p>
    <w:p w:rsidR="000811D3" w:rsidRDefault="000811D3" w:rsidP="000811D3">
      <w:pPr>
        <w:pStyle w:val="10"/>
      </w:pPr>
      <w:r>
        <w:t>24) Этапы работ на стадиях ГОСТ 34.601 – 90. Структура типового ИТ-подразделения.</w:t>
      </w:r>
      <w:r>
        <w:tab/>
      </w:r>
    </w:p>
    <w:p w:rsidR="000811D3" w:rsidRDefault="000811D3" w:rsidP="000811D3">
      <w:pPr>
        <w:pStyle w:val="10"/>
      </w:pPr>
      <w:r>
        <w:t xml:space="preserve">25) Порядок и особенности разработки АС на </w:t>
      </w:r>
      <w:proofErr w:type="spellStart"/>
      <w:r>
        <w:t>предпроектных</w:t>
      </w:r>
      <w:proofErr w:type="spellEnd"/>
      <w:r>
        <w:t xml:space="preserve"> стадиях, стадии </w:t>
      </w:r>
      <w:proofErr w:type="spellStart"/>
      <w:r>
        <w:t>технорабочего</w:t>
      </w:r>
      <w:proofErr w:type="spellEnd"/>
      <w:r>
        <w:t xml:space="preserve"> проекта, стадии опытной эксплуатации.</w:t>
      </w:r>
      <w:r>
        <w:tab/>
        <w:t>Порядок внесения изменений в задачи, находящиеся в промышленной эксплуатации.</w:t>
      </w:r>
      <w:r>
        <w:tab/>
      </w:r>
    </w:p>
    <w:p w:rsidR="000811D3" w:rsidRDefault="000811D3" w:rsidP="000811D3">
      <w:pPr>
        <w:pStyle w:val="10"/>
      </w:pPr>
      <w:r>
        <w:t xml:space="preserve">26) Содержание технического задания, описания постановки задачи и руководства пользователя.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11D3" w:rsidRDefault="000811D3" w:rsidP="000811D3">
      <w:pPr>
        <w:pStyle w:val="10"/>
      </w:pPr>
      <w:r>
        <w:t>27) Обслуживание. Виды деятельности по обслуживанию, обслуживающий персонал. Сопровождение: определение, место в жизненном цикле. Способы организации сопровождения. Типы сопровождения. Стратегия. Изъятие из обращения.</w:t>
      </w:r>
    </w:p>
    <w:p w:rsidR="000811D3" w:rsidRDefault="000811D3" w:rsidP="000811D3">
      <w:pPr>
        <w:pStyle w:val="10"/>
      </w:pPr>
      <w:r>
        <w:t>Б) практические вопросы</w:t>
      </w:r>
    </w:p>
    <w:p w:rsidR="000811D3" w:rsidRDefault="000811D3" w:rsidP="000811D3">
      <w:pPr>
        <w:pStyle w:val="10"/>
      </w:pPr>
      <w:r>
        <w:t>1) Определите ограничивающее множество для заданного составного условия.</w:t>
      </w:r>
    </w:p>
    <w:p w:rsidR="000811D3" w:rsidRDefault="000811D3" w:rsidP="000811D3">
      <w:pPr>
        <w:pStyle w:val="10"/>
      </w:pPr>
      <w:r>
        <w:t>2) Для заданного текста программы сформируйте потоковый граф и определите мощность базового множества (цикломатическую сложность потокового графа) тремя известными способами.</w:t>
      </w:r>
    </w:p>
    <w:p w:rsidR="000811D3" w:rsidRDefault="000811D3" w:rsidP="000811D3">
      <w:pPr>
        <w:pStyle w:val="10"/>
      </w:pPr>
      <w:r>
        <w:t>3) Для заданной существующей ситуации составить диаграмму потоков данных (методология IDEF0).</w:t>
      </w:r>
    </w:p>
    <w:p w:rsidR="000811D3" w:rsidRDefault="000811D3" w:rsidP="000811D3">
      <w:pPr>
        <w:pStyle w:val="10"/>
      </w:pPr>
      <w:r>
        <w:t>4) Для заданной существующей ситуации составить диаграмму потоков данных (методология DFD).</w:t>
      </w:r>
    </w:p>
    <w:p w:rsidR="000811D3" w:rsidRDefault="000811D3" w:rsidP="000811D3">
      <w:pPr>
        <w:pStyle w:val="10"/>
      </w:pPr>
      <w:r>
        <w:t>5) Для заданной существующей ситуации составить диаграмму рабочих процессов (методология IDEF3).</w:t>
      </w:r>
    </w:p>
    <w:p w:rsidR="00CD4B66" w:rsidRDefault="000811D3" w:rsidP="000811D3">
      <w:pPr>
        <w:pStyle w:val="10"/>
      </w:pPr>
      <w:r>
        <w:t>6) Для заданной существующей ситуации составить диаграмму «сущность-отношение» (логическую модель данных на уровне атрибутов).</w:t>
      </w:r>
    </w:p>
    <w:p w:rsidR="002C437F" w:rsidRDefault="002C437F" w:rsidP="002C437F">
      <w:pPr>
        <w:pStyle w:val="af0"/>
      </w:pPr>
      <w:r>
        <w:t>Преподаватель оценивает ответы на вопросы следующим образом:</w:t>
      </w:r>
    </w:p>
    <w:p w:rsidR="002C437F" w:rsidRDefault="002C437F" w:rsidP="002C437F">
      <w:pPr>
        <w:pStyle w:val="10"/>
      </w:pPr>
      <w:r>
        <w:t>Оценка 5 (отлично): студент дает обоснованный и обст</w:t>
      </w:r>
      <w:r w:rsidR="000811D3">
        <w:t>оятельный ответ на вопрос, пока</w:t>
      </w:r>
      <w:r>
        <w:t>зывает знания по смежным к вопросу темам, обоснованно и</w:t>
      </w:r>
      <w:r w:rsidR="000811D3">
        <w:t xml:space="preserve"> обстоятельно отвечает на допол</w:t>
      </w:r>
      <w:r>
        <w:t>нительные вопросы</w:t>
      </w:r>
      <w:r w:rsidR="000811D3">
        <w:t>; практическое задание выполнено верно.</w:t>
      </w:r>
    </w:p>
    <w:p w:rsidR="002C437F" w:rsidRDefault="002C437F" w:rsidP="002C437F">
      <w:pPr>
        <w:pStyle w:val="10"/>
      </w:pPr>
      <w:r>
        <w:t>Оценка 4 (очень хорошо): студент дает обоснованный и обстоятельный ответ на вопрос, обоснованно или хорошо отвечает на дополнительные вопросы</w:t>
      </w:r>
      <w:r w:rsidR="000811D3">
        <w:t xml:space="preserve">, </w:t>
      </w:r>
      <w:r w:rsidR="000811D3" w:rsidRPr="000811D3">
        <w:t>практическое задание выполнено верно.</w:t>
      </w:r>
    </w:p>
    <w:p w:rsidR="002C437F" w:rsidRDefault="002C437F" w:rsidP="002C437F">
      <w:pPr>
        <w:pStyle w:val="10"/>
      </w:pPr>
      <w:r>
        <w:t xml:space="preserve">Оценка 4 (хорошо): студент дает обстоятельный ответ на вопрос, удовлетворительно </w:t>
      </w:r>
      <w:proofErr w:type="gramStart"/>
      <w:r>
        <w:t>от-</w:t>
      </w:r>
      <w:proofErr w:type="spellStart"/>
      <w:r>
        <w:t>вечает</w:t>
      </w:r>
      <w:proofErr w:type="spellEnd"/>
      <w:proofErr w:type="gramEnd"/>
      <w:r>
        <w:t xml:space="preserve"> на дополнительные вопросы</w:t>
      </w:r>
      <w:r w:rsidR="000811D3">
        <w:t xml:space="preserve">, </w:t>
      </w:r>
      <w:r w:rsidR="000811D3" w:rsidRPr="000811D3">
        <w:t>практическое задание выполнено верно.</w:t>
      </w:r>
    </w:p>
    <w:p w:rsidR="002C437F" w:rsidRDefault="002C437F" w:rsidP="002C437F">
      <w:pPr>
        <w:pStyle w:val="10"/>
      </w:pPr>
      <w:r>
        <w:t xml:space="preserve">Оценка 3 (удовлетворительно): студент дает удовлетворительный ответ на вопрос, </w:t>
      </w:r>
      <w:proofErr w:type="gramStart"/>
      <w:r>
        <w:t>за-</w:t>
      </w:r>
      <w:proofErr w:type="spellStart"/>
      <w:r>
        <w:t>трудняется</w:t>
      </w:r>
      <w:proofErr w:type="spellEnd"/>
      <w:proofErr w:type="gramEnd"/>
      <w:r>
        <w:t xml:space="preserve"> в ответах на дополнительные и (или) уточняющие вопросы</w:t>
      </w:r>
      <w:r w:rsidR="000811D3">
        <w:t xml:space="preserve"> и (или) </w:t>
      </w:r>
      <w:r w:rsidR="000811D3" w:rsidRPr="000811D3">
        <w:t xml:space="preserve">практическое задание выполнено </w:t>
      </w:r>
      <w:r w:rsidR="000811D3">
        <w:t>не</w:t>
      </w:r>
      <w:r w:rsidR="000811D3" w:rsidRPr="000811D3">
        <w:t>верно.</w:t>
      </w:r>
    </w:p>
    <w:p w:rsidR="002C437F" w:rsidRDefault="002C437F" w:rsidP="002C437F">
      <w:pPr>
        <w:pStyle w:val="10"/>
      </w:pPr>
      <w:r>
        <w:t>Оценка 3 (посредственно): студент дает посредственный ответ на вопрос, затрудняется в ответах на дополнительные и (или) уточняющие вопросы</w:t>
      </w:r>
      <w:r w:rsidR="000811D3">
        <w:t xml:space="preserve"> и (или) </w:t>
      </w:r>
      <w:r w:rsidR="000811D3" w:rsidRPr="000811D3">
        <w:t>практическое задание выполнено верно.</w:t>
      </w:r>
    </w:p>
    <w:p w:rsidR="002C437F" w:rsidRDefault="002C437F" w:rsidP="002C437F">
      <w:pPr>
        <w:pStyle w:val="10"/>
      </w:pPr>
      <w:r>
        <w:t>Оценка 2 (неудовлетворительно): студент дает неудовлетворительный ответ на вопрос, затрудняется в ответах на дополнительные и (или) уточняющие вопросы</w:t>
      </w:r>
      <w:r w:rsidR="000811D3">
        <w:t xml:space="preserve"> и </w:t>
      </w:r>
      <w:r w:rsidR="000811D3" w:rsidRPr="000811D3">
        <w:t>практ</w:t>
      </w:r>
      <w:r w:rsidR="000811D3">
        <w:t>ическое задание выполнено верно</w:t>
      </w:r>
      <w:r>
        <w:t>.</w:t>
      </w:r>
    </w:p>
    <w:p w:rsidR="002C437F" w:rsidRDefault="002C437F" w:rsidP="002C437F">
      <w:pPr>
        <w:pStyle w:val="af0"/>
      </w:pPr>
      <w:r>
        <w:t xml:space="preserve">Соответствие оценок баллам </w:t>
      </w:r>
      <w:proofErr w:type="spellStart"/>
      <w:r>
        <w:t>балльно</w:t>
      </w:r>
      <w:proofErr w:type="spellEnd"/>
      <w:r>
        <w:t>-рейтинговой системы при оценивании ответов на вопросы:</w:t>
      </w:r>
    </w:p>
    <w:p w:rsidR="002C437F" w:rsidRDefault="002C437F" w:rsidP="002C437F">
      <w:pPr>
        <w:pStyle w:val="10"/>
      </w:pPr>
      <w:r>
        <w:t>Оценка 5 (отлично) – 41-50 баллов;</w:t>
      </w:r>
    </w:p>
    <w:p w:rsidR="002C437F" w:rsidRDefault="002C437F" w:rsidP="002C437F">
      <w:pPr>
        <w:pStyle w:val="10"/>
      </w:pPr>
      <w:r>
        <w:t>Оценка 4 (очень хорошо) – 31-40 баллов;</w:t>
      </w:r>
    </w:p>
    <w:p w:rsidR="002C437F" w:rsidRDefault="002C437F" w:rsidP="002C437F">
      <w:pPr>
        <w:pStyle w:val="10"/>
      </w:pPr>
      <w:r>
        <w:t>Оценка 4 (хорошо) – 21-30 баллов;</w:t>
      </w:r>
    </w:p>
    <w:p w:rsidR="002C437F" w:rsidRDefault="002C437F" w:rsidP="002C437F">
      <w:pPr>
        <w:pStyle w:val="10"/>
      </w:pPr>
      <w:r>
        <w:t>Оценка 3 (удовлетворительно) – 11-20 баллов;</w:t>
      </w:r>
    </w:p>
    <w:p w:rsidR="002C437F" w:rsidRDefault="002C437F" w:rsidP="002C437F">
      <w:pPr>
        <w:pStyle w:val="10"/>
      </w:pPr>
      <w:r>
        <w:t>Оценка 3 (посредственно) – 1-10 баллов;</w:t>
      </w:r>
    </w:p>
    <w:p w:rsidR="00CD4B66" w:rsidRDefault="002C437F" w:rsidP="002C437F">
      <w:pPr>
        <w:pStyle w:val="10"/>
      </w:pPr>
      <w:r>
        <w:lastRenderedPageBreak/>
        <w:t>Оценка 2 (неудовлетворительно) – 0 баллов.</w:t>
      </w:r>
    </w:p>
    <w:p w:rsidR="00CD4B66" w:rsidRDefault="00CD4B66">
      <w:pPr>
        <w:pStyle w:val="2"/>
      </w:pPr>
      <w:r>
        <w:t>Оценочные средства остаточных знаний</w:t>
      </w:r>
    </w:p>
    <w:p w:rsidR="00CD4B66" w:rsidRDefault="00CD4B66">
      <w:pPr>
        <w:pStyle w:val="10"/>
      </w:pPr>
      <w:r>
        <w:t xml:space="preserve">Контрольно-измерительные материалы (КИМ) предназначены для тестирования степени освоения студентами образовательной программы </w:t>
      </w:r>
      <w:r w:rsidR="002C437F">
        <w:t xml:space="preserve">в части изучения настоящей дисциплины </w:t>
      </w:r>
      <w:r>
        <w:t>для проверки остаточных знаний.</w:t>
      </w:r>
    </w:p>
    <w:p w:rsidR="00CD4B66" w:rsidRDefault="00CD4B66">
      <w:pPr>
        <w:pStyle w:val="10"/>
      </w:pPr>
      <w:r>
        <w:t xml:space="preserve">Тестирование проводится по следующим </w:t>
      </w:r>
      <w:r w:rsidR="000811D3">
        <w:t>темам</w:t>
      </w:r>
      <w:r>
        <w:t>:</w:t>
      </w:r>
    </w:p>
    <w:p w:rsidR="000811D3" w:rsidRDefault="000811D3" w:rsidP="000811D3">
      <w:pPr>
        <w:pStyle w:val="10"/>
      </w:pPr>
      <w:r>
        <w:t>1) Моделирование бизнес-процессов;</w:t>
      </w:r>
    </w:p>
    <w:p w:rsidR="000811D3" w:rsidRDefault="000811D3" w:rsidP="000811D3">
      <w:pPr>
        <w:pStyle w:val="10"/>
      </w:pPr>
      <w:r>
        <w:t>2) Информационное моделирование;</w:t>
      </w:r>
    </w:p>
    <w:p w:rsidR="000811D3" w:rsidRDefault="000811D3" w:rsidP="000811D3">
      <w:pPr>
        <w:pStyle w:val="10"/>
      </w:pPr>
      <w:r>
        <w:t>3) Стандарты на автоматизированные системы (жизненный цикл разработки АС);</w:t>
      </w:r>
    </w:p>
    <w:p w:rsidR="000811D3" w:rsidRDefault="000811D3" w:rsidP="000811D3">
      <w:pPr>
        <w:pStyle w:val="10"/>
      </w:pPr>
      <w:r>
        <w:t>4) Классические методы проектирования;</w:t>
      </w:r>
    </w:p>
    <w:p w:rsidR="000811D3" w:rsidRDefault="000811D3" w:rsidP="000811D3">
      <w:pPr>
        <w:pStyle w:val="10"/>
      </w:pPr>
      <w:r>
        <w:t>5) Тестирование ПО.</w:t>
      </w:r>
    </w:p>
    <w:p w:rsidR="00CD4B66" w:rsidRDefault="00CD4B66" w:rsidP="002C437F">
      <w:pPr>
        <w:pStyle w:val="10"/>
      </w:pPr>
      <w:r>
        <w:t>До начала тестирования студентам выдается комплект КИМ</w:t>
      </w:r>
      <w:r w:rsidR="002C437F">
        <w:t xml:space="preserve"> (тестовые задания и бланк ответов)</w:t>
      </w:r>
      <w:r>
        <w:t>.</w:t>
      </w:r>
    </w:p>
    <w:p w:rsidR="00CD4B66" w:rsidRDefault="00CD4B66">
      <w:pPr>
        <w:pStyle w:val="10"/>
      </w:pPr>
      <w:r>
        <w:t>Во время тестирования студенты могут использовать бланк теста, ручку, карандаш, чистые листы бумаги для черновиков.</w:t>
      </w:r>
    </w:p>
    <w:p w:rsidR="00CD4B66" w:rsidRDefault="00CD4B66">
      <w:pPr>
        <w:pStyle w:val="10"/>
      </w:pPr>
      <w:r>
        <w:t xml:space="preserve">Ответы записываются студентами в бланк </w:t>
      </w:r>
      <w:r w:rsidR="002C437F">
        <w:t>ответов</w:t>
      </w:r>
      <w:r>
        <w:t>.</w:t>
      </w:r>
    </w:p>
    <w:p w:rsidR="00CD4B66" w:rsidRDefault="00CD4B66">
      <w:pPr>
        <w:pStyle w:val="10"/>
      </w:pPr>
      <w:r>
        <w:t>Расчетная длительность тестирования 45 минут.</w:t>
      </w:r>
    </w:p>
    <w:p w:rsidR="002C437F" w:rsidRDefault="002C437F" w:rsidP="002C437F">
      <w:pPr>
        <w:pStyle w:val="10"/>
      </w:pPr>
      <w:r>
        <w:t>За каждое верно выполненное задание выставляется 1 балл.</w:t>
      </w:r>
    </w:p>
    <w:p w:rsidR="000811D3" w:rsidRDefault="000811D3" w:rsidP="000811D3">
      <w:pPr>
        <w:pStyle w:val="10"/>
      </w:pPr>
      <w:r>
        <w:t>Каждый тестовый вопрос имеет только один верный ответ.</w:t>
      </w:r>
    </w:p>
    <w:p w:rsidR="000811D3" w:rsidRDefault="000811D3" w:rsidP="000811D3">
      <w:pPr>
        <w:pStyle w:val="10"/>
      </w:pPr>
      <w:r>
        <w:t>Итоговая оценка выставляется по следующим правилам:</w:t>
      </w:r>
    </w:p>
    <w:p w:rsidR="000811D3" w:rsidRDefault="000811D3" w:rsidP="000811D3">
      <w:pPr>
        <w:pStyle w:val="10"/>
      </w:pPr>
      <w:r>
        <w:t>менее 50 % (менее 10 правильных ответов) – неудовлетворительно;</w:t>
      </w:r>
    </w:p>
    <w:p w:rsidR="000811D3" w:rsidRDefault="000811D3" w:rsidP="000811D3">
      <w:pPr>
        <w:pStyle w:val="10"/>
      </w:pPr>
      <w:r>
        <w:t xml:space="preserve">50-69% (10-13 правильных ответов) - удовлетворительно; </w:t>
      </w:r>
    </w:p>
    <w:p w:rsidR="000811D3" w:rsidRDefault="000811D3" w:rsidP="000811D3">
      <w:pPr>
        <w:pStyle w:val="10"/>
      </w:pPr>
      <w:r>
        <w:t xml:space="preserve">70-84% (14-17 правильных ответов) - хорошо; </w:t>
      </w:r>
    </w:p>
    <w:p w:rsidR="00CD4B66" w:rsidRDefault="000811D3" w:rsidP="000811D3">
      <w:pPr>
        <w:pStyle w:val="10"/>
      </w:pPr>
      <w:r>
        <w:t>85-100% (18 и более правильных ответов) - отлично.</w:t>
      </w:r>
    </w:p>
    <w:p w:rsidR="000811D3" w:rsidRDefault="000811D3">
      <w:pPr>
        <w:spacing w:after="120"/>
      </w:pPr>
    </w:p>
    <w:p w:rsidR="00CD4B66" w:rsidRDefault="00CD4B66">
      <w:pPr>
        <w:spacing w:after="120"/>
      </w:pPr>
      <w:r>
        <w:t xml:space="preserve">Таблица 1 </w:t>
      </w:r>
      <w:r w:rsidR="002C437F">
        <w:t>–</w:t>
      </w:r>
      <w:r>
        <w:t xml:space="preserve"> </w:t>
      </w:r>
      <w:r w:rsidR="002C437F">
        <w:t>Таблица ответов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3"/>
        <w:gridCol w:w="1453"/>
        <w:gridCol w:w="1453"/>
      </w:tblGrid>
      <w:tr w:rsidR="000811D3" w:rsidTr="00586CA3">
        <w:trPr>
          <w:jc w:val="center"/>
        </w:trPr>
        <w:tc>
          <w:tcPr>
            <w:tcW w:w="1453" w:type="dxa"/>
          </w:tcPr>
          <w:p w:rsidR="000811D3" w:rsidRDefault="000811D3" w:rsidP="00586CA3">
            <w:pPr>
              <w:jc w:val="center"/>
            </w:pPr>
            <w:r>
              <w:t>Номер</w:t>
            </w:r>
          </w:p>
          <w:p w:rsidR="000811D3" w:rsidRDefault="000811D3" w:rsidP="00586CA3">
            <w:pPr>
              <w:jc w:val="center"/>
            </w:pPr>
            <w:r>
              <w:t>вопроса</w:t>
            </w:r>
          </w:p>
        </w:tc>
        <w:tc>
          <w:tcPr>
            <w:tcW w:w="1453" w:type="dxa"/>
            <w:vAlign w:val="center"/>
          </w:tcPr>
          <w:p w:rsidR="000811D3" w:rsidRDefault="000811D3" w:rsidP="00586CA3">
            <w:pPr>
              <w:jc w:val="center"/>
            </w:pPr>
            <w:r>
              <w:t>Вариант 1</w:t>
            </w:r>
          </w:p>
        </w:tc>
        <w:tc>
          <w:tcPr>
            <w:tcW w:w="1453" w:type="dxa"/>
            <w:vAlign w:val="center"/>
          </w:tcPr>
          <w:p w:rsidR="000811D3" w:rsidRDefault="000811D3" w:rsidP="00586CA3">
            <w:pPr>
              <w:jc w:val="center"/>
            </w:pPr>
            <w:r>
              <w:t>Вариант 2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e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d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d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e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d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e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d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d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b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e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a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a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b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0811D3" w:rsidRPr="004614C4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d</w:t>
            </w:r>
          </w:p>
        </w:tc>
      </w:tr>
      <w:tr w:rsidR="000811D3" w:rsidRPr="009714B8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4614C4" w:rsidRDefault="000811D3" w:rsidP="00586CA3">
            <w:pPr>
              <w:jc w:val="center"/>
            </w:pPr>
            <w:r>
              <w:rPr>
                <w:lang w:val="en-US"/>
              </w:rPr>
              <w:t>c</w:t>
            </w:r>
          </w:p>
        </w:tc>
        <w:tc>
          <w:tcPr>
            <w:tcW w:w="1453" w:type="dxa"/>
          </w:tcPr>
          <w:p w:rsidR="000811D3" w:rsidRPr="009714B8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811D3" w:rsidRPr="009714B8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5A05AF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453" w:type="dxa"/>
          </w:tcPr>
          <w:p w:rsidR="000811D3" w:rsidRPr="009714B8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811D3" w:rsidRPr="009714B8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5A05AF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453" w:type="dxa"/>
          </w:tcPr>
          <w:p w:rsidR="000811D3" w:rsidRPr="009714B8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811D3" w:rsidRPr="009714B8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5A05AF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453" w:type="dxa"/>
          </w:tcPr>
          <w:p w:rsidR="000811D3" w:rsidRPr="009714B8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0811D3" w:rsidRPr="009714B8" w:rsidTr="00586CA3">
        <w:trPr>
          <w:jc w:val="center"/>
        </w:trPr>
        <w:tc>
          <w:tcPr>
            <w:tcW w:w="1453" w:type="dxa"/>
          </w:tcPr>
          <w:p w:rsidR="000811D3" w:rsidRDefault="000811D3" w:rsidP="000811D3">
            <w:pPr>
              <w:numPr>
                <w:ilvl w:val="0"/>
                <w:numId w:val="14"/>
              </w:numPr>
              <w:suppressAutoHyphens w:val="0"/>
            </w:pPr>
          </w:p>
        </w:tc>
        <w:tc>
          <w:tcPr>
            <w:tcW w:w="1453" w:type="dxa"/>
          </w:tcPr>
          <w:p w:rsidR="000811D3" w:rsidRPr="005A05AF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453" w:type="dxa"/>
          </w:tcPr>
          <w:p w:rsidR="000811D3" w:rsidRPr="009714B8" w:rsidRDefault="000811D3" w:rsidP="00586C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:rsidR="00CD4B66" w:rsidRDefault="00CD4B66">
      <w:pPr>
        <w:pStyle w:val="10"/>
      </w:pPr>
    </w:p>
    <w:p w:rsidR="00CD4B66" w:rsidRDefault="00CD4B66">
      <w:pPr>
        <w:pStyle w:val="af1"/>
        <w:sectPr w:rsidR="00CD4B66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021" w:right="680" w:bottom="1021" w:left="1701" w:header="567" w:footer="567" w:gutter="0"/>
          <w:cols w:space="720"/>
        </w:sectPr>
      </w:pPr>
    </w:p>
    <w:p w:rsidR="00CD4B66" w:rsidRDefault="002C437F">
      <w:pPr>
        <w:pStyle w:val="af3"/>
        <w:pageBreakBefore/>
        <w:rPr>
          <w:spacing w:val="60"/>
        </w:rPr>
      </w:pPr>
      <w:r>
        <w:rPr>
          <w:spacing w:val="60"/>
        </w:rPr>
        <w:lastRenderedPageBreak/>
        <w:t>ТЕСТ</w:t>
      </w:r>
    </w:p>
    <w:p w:rsidR="00CD4B66" w:rsidRDefault="00CD4B66">
      <w:pPr>
        <w:pStyle w:val="af"/>
      </w:pPr>
      <w:r>
        <w:t>по дисциплине</w:t>
      </w:r>
    </w:p>
    <w:p w:rsidR="00CD4B66" w:rsidRDefault="00CD4B66">
      <w:pPr>
        <w:pStyle w:val="af"/>
      </w:pPr>
      <w:r>
        <w:t>«</w:t>
      </w:r>
      <w:r w:rsidR="000811D3">
        <w:t xml:space="preserve">Теория разработки </w:t>
      </w:r>
      <w:r w:rsidR="005D4DD2">
        <w:t xml:space="preserve">специального </w:t>
      </w:r>
      <w:r w:rsidR="000811D3">
        <w:t>программного обеспечения</w:t>
      </w:r>
      <w:r>
        <w:t>»</w:t>
      </w:r>
    </w:p>
    <w:p w:rsidR="000811D3" w:rsidRDefault="000811D3">
      <w:pPr>
        <w:pStyle w:val="af"/>
      </w:pPr>
      <w:r>
        <w:t>Вариант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5"/>
        <w:gridCol w:w="1825"/>
        <w:gridCol w:w="3248"/>
        <w:gridCol w:w="1490"/>
      </w:tblGrid>
      <w:tr w:rsidR="00CD4B66">
        <w:trPr>
          <w:cantSplit/>
          <w:trHeight w:hRule="exact" w:val="240"/>
        </w:trPr>
        <w:tc>
          <w:tcPr>
            <w:tcW w:w="2965" w:type="dxa"/>
          </w:tcPr>
          <w:p w:rsidR="00CD4B66" w:rsidRDefault="00CD4B66"/>
        </w:tc>
        <w:tc>
          <w:tcPr>
            <w:tcW w:w="6563" w:type="dxa"/>
            <w:gridSpan w:val="3"/>
          </w:tcPr>
          <w:p w:rsidR="00CD4B66" w:rsidRDefault="00CD4B66"/>
        </w:tc>
      </w:tr>
      <w:tr w:rsidR="00CD4B66">
        <w:trPr>
          <w:cantSplit/>
          <w:trHeight w:hRule="exact" w:val="960"/>
        </w:trPr>
        <w:tc>
          <w:tcPr>
            <w:tcW w:w="2965" w:type="dxa"/>
          </w:tcPr>
          <w:p w:rsidR="00CD4B66" w:rsidRDefault="009D25C4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1880235</wp:posOffset>
                      </wp:positionH>
                      <wp:positionV relativeFrom="paragraph">
                        <wp:posOffset>179070</wp:posOffset>
                      </wp:positionV>
                      <wp:extent cx="4150995" cy="940435"/>
                      <wp:effectExtent l="0" t="0" r="0" b="0"/>
                      <wp:wrapNone/>
                      <wp:docPr id="2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50995" cy="940435"/>
                                <a:chOff x="4663" y="2204"/>
                                <a:chExt cx="6537" cy="1481"/>
                              </a:xfrm>
                            </wpg:grpSpPr>
                            <wps:wsp>
                              <wps:cNvPr id="29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20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46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16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426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685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719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25642A" id="Group 2" o:spid="_x0000_s1026" style="position:absolute;margin-left:148.05pt;margin-top:14.1pt;width:326.85pt;height:74.05pt;z-index:251656192" coordorigin="4663,2204" coordsize="6537,1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" o:allowincell="f">
                      <v:line id="Line 3" o:spid="_x0000_s1027" style="position:absolute;visibility:visible;mso-wrap-style:square" from="4663,2204" to="11200,2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    <v:line id="Line 4" o:spid="_x0000_s1028" style="position:absolute;visibility:visible;mso-wrap-style:square" from="4663,2464" to="11200,2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      <v:line id="Line 5" o:spid="_x0000_s1029" style="position:absolute;visibility:visible;mso-wrap-style:square" from="4663,3164" to="11200,3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      <v:line id="Line 6" o:spid="_x0000_s1030" style="position:absolute;visibility:visible;mso-wrap-style:square" from="4663,3426" to="11200,3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      <v:line id="Line 7" o:spid="_x0000_s1031" style="position:absolute;visibility:visible;mso-wrap-style:square" from="4663,3685" to="11200,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    <v:line id="Line 8" o:spid="_x0000_s1032" style="position:absolute;visibility:visible;mso-wrap-style:square" from="4663,2719" to="11200,2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  </v:group>
                  </w:pict>
                </mc:Fallback>
              </mc:AlternateContent>
            </w:r>
            <w:r w:rsidR="00CD4B66">
              <w:t>Направление подготовки (специальность):</w:t>
            </w:r>
          </w:p>
        </w:tc>
        <w:tc>
          <w:tcPr>
            <w:tcW w:w="6563" w:type="dxa"/>
            <w:gridSpan w:val="3"/>
          </w:tcPr>
          <w:p w:rsidR="00CD4B66" w:rsidRDefault="005D4DD2">
            <w:r w:rsidRPr="005D4DD2">
              <w:t>230106 (09.05.01) Применение и эксплуатация автоматизированных систем специального назначения</w:t>
            </w:r>
          </w:p>
        </w:tc>
      </w:tr>
      <w:tr w:rsidR="00CD4B66">
        <w:trPr>
          <w:cantSplit/>
          <w:trHeight w:hRule="exact" w:val="960"/>
        </w:trPr>
        <w:tc>
          <w:tcPr>
            <w:tcW w:w="2965" w:type="dxa"/>
          </w:tcPr>
          <w:p w:rsidR="00CD4B66" w:rsidRDefault="00CD4B66">
            <w:r>
              <w:t>Профиль подготовки:</w:t>
            </w:r>
          </w:p>
        </w:tc>
        <w:tc>
          <w:tcPr>
            <w:tcW w:w="6563" w:type="dxa"/>
            <w:gridSpan w:val="3"/>
          </w:tcPr>
          <w:p w:rsidR="00CD4B66" w:rsidRDefault="005D4DD2">
            <w:r w:rsidRPr="005D4DD2">
              <w:t>Математическое, программное и информационное обеспечение вычислительной техники и автоматизированных систем</w:t>
            </w:r>
          </w:p>
        </w:tc>
      </w:tr>
      <w:tr w:rsidR="00CD4B66" w:rsidTr="002C437F">
        <w:tblPrEx>
          <w:tblBorders>
            <w:bottom w:val="single" w:sz="6" w:space="0" w:color="auto"/>
          </w:tblBorders>
        </w:tblPrEx>
        <w:trPr>
          <w:cantSplit/>
          <w:trHeight w:hRule="exact" w:val="360"/>
        </w:trPr>
        <w:tc>
          <w:tcPr>
            <w:tcW w:w="4790" w:type="dxa"/>
            <w:gridSpan w:val="2"/>
            <w:vAlign w:val="center"/>
          </w:tcPr>
          <w:p w:rsidR="00CD4B66" w:rsidRDefault="00CD4B66">
            <w:r>
              <w:t>Квалификация (степень) выпускника:</w:t>
            </w:r>
          </w:p>
        </w:tc>
        <w:tc>
          <w:tcPr>
            <w:tcW w:w="3248" w:type="dxa"/>
            <w:tcBorders>
              <w:bottom w:val="single" w:sz="6" w:space="0" w:color="auto"/>
            </w:tcBorders>
            <w:vAlign w:val="center"/>
          </w:tcPr>
          <w:p w:rsidR="00CD4B66" w:rsidRDefault="005D4DD2">
            <w:pPr>
              <w:pStyle w:val="af"/>
            </w:pPr>
            <w:r>
              <w:t>инженер</w:t>
            </w:r>
          </w:p>
        </w:tc>
        <w:tc>
          <w:tcPr>
            <w:tcW w:w="1490" w:type="dxa"/>
            <w:tcBorders>
              <w:bottom w:val="nil"/>
            </w:tcBorders>
            <w:vAlign w:val="center"/>
          </w:tcPr>
          <w:p w:rsidR="00CD4B66" w:rsidRDefault="00CD4B66">
            <w:pPr>
              <w:pStyle w:val="aa"/>
            </w:pPr>
          </w:p>
        </w:tc>
      </w:tr>
      <w:tr w:rsidR="00CD4B66" w:rsidTr="002C437F">
        <w:tblPrEx>
          <w:tblBorders>
            <w:bottom w:val="single" w:sz="6" w:space="0" w:color="auto"/>
          </w:tblBorders>
        </w:tblPrEx>
        <w:trPr>
          <w:cantSplit/>
          <w:trHeight w:hRule="exact" w:val="360"/>
        </w:trPr>
        <w:tc>
          <w:tcPr>
            <w:tcW w:w="4790" w:type="dxa"/>
            <w:gridSpan w:val="2"/>
            <w:tcBorders>
              <w:bottom w:val="nil"/>
            </w:tcBorders>
            <w:vAlign w:val="center"/>
          </w:tcPr>
          <w:p w:rsidR="00CD4B66" w:rsidRDefault="00CD4B66">
            <w:r>
              <w:t>Форма обучения:</w:t>
            </w:r>
          </w:p>
        </w:tc>
        <w:tc>
          <w:tcPr>
            <w:tcW w:w="3248" w:type="dxa"/>
            <w:tcBorders>
              <w:top w:val="single" w:sz="6" w:space="0" w:color="auto"/>
              <w:bottom w:val="nil"/>
            </w:tcBorders>
            <w:vAlign w:val="center"/>
          </w:tcPr>
          <w:p w:rsidR="00CD4B66" w:rsidRDefault="00CD4B66">
            <w:pPr>
              <w:pStyle w:val="af"/>
            </w:pPr>
            <w:r>
              <w:t>очная</w:t>
            </w:r>
          </w:p>
        </w:tc>
        <w:tc>
          <w:tcPr>
            <w:tcW w:w="1490" w:type="dxa"/>
            <w:tcBorders>
              <w:bottom w:val="nil"/>
            </w:tcBorders>
            <w:vAlign w:val="center"/>
          </w:tcPr>
          <w:p w:rsidR="00CD4B66" w:rsidRDefault="00CD4B66">
            <w:pPr>
              <w:pStyle w:val="aa"/>
            </w:pPr>
          </w:p>
        </w:tc>
      </w:tr>
    </w:tbl>
    <w:p w:rsidR="005B0206" w:rsidRDefault="005B0206"/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С чего начинается проектирование функциональной модели?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С построения иерархического дерева процессов;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 xml:space="preserve">С создания сущностей в </w:t>
      </w:r>
      <w:r w:rsidRPr="00995667">
        <w:rPr>
          <w:bCs/>
          <w:lang w:val="en-US"/>
        </w:rPr>
        <w:t>Entity</w:t>
      </w:r>
      <w:r w:rsidRPr="00995667">
        <w:rPr>
          <w:bCs/>
        </w:rPr>
        <w:t>/</w:t>
      </w:r>
      <w:r w:rsidRPr="00995667">
        <w:rPr>
          <w:bCs/>
          <w:lang w:val="en-US"/>
        </w:rPr>
        <w:t>Attribute</w:t>
      </w:r>
      <w:r w:rsidRPr="00995667">
        <w:rPr>
          <w:bCs/>
        </w:rPr>
        <w:t xml:space="preserve"> </w:t>
      </w:r>
      <w:r w:rsidRPr="00995667">
        <w:rPr>
          <w:bCs/>
          <w:lang w:val="en-US"/>
        </w:rPr>
        <w:t>Editor</w:t>
      </w:r>
      <w:r w:rsidRPr="00995667">
        <w:rPr>
          <w:bCs/>
        </w:rPr>
        <w:t>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С создания контекстной диаграммы</w:t>
      </w:r>
      <w:r>
        <w:rPr>
          <w:bCs/>
        </w:rPr>
        <w:t>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С создания списка элементарных процессов.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Какое из высказываний неправильно характеризует элементарный процесс.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Процесс, не имеющий выходов.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Процесс, отмечающий уровень, на котором кончается декомпозиция;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Процесс, являющийся самой малой частью осмысленной деятельности</w:t>
      </w:r>
      <w:r>
        <w:rPr>
          <w:bCs/>
        </w:rPr>
        <w:t>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 xml:space="preserve">Все высказывания </w:t>
      </w:r>
      <w:r w:rsidRPr="00995667">
        <w:rPr>
          <w:bCs/>
        </w:rPr>
        <w:t xml:space="preserve">правильно </w:t>
      </w:r>
      <w:r>
        <w:rPr>
          <w:bCs/>
        </w:rPr>
        <w:t>описывают</w:t>
      </w:r>
      <w:r w:rsidRPr="00995667">
        <w:rPr>
          <w:bCs/>
        </w:rPr>
        <w:t xml:space="preserve"> элементарный процесс.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Како</w:t>
      </w:r>
      <w:r>
        <w:rPr>
          <w:bCs/>
        </w:rPr>
        <w:t>е</w:t>
      </w:r>
      <w:r w:rsidRPr="00995667">
        <w:rPr>
          <w:bCs/>
        </w:rPr>
        <w:t xml:space="preserve"> из </w:t>
      </w:r>
      <w:r>
        <w:rPr>
          <w:bCs/>
        </w:rPr>
        <w:t>высказываний неверно характеризует</w:t>
      </w:r>
      <w:r w:rsidRPr="00995667">
        <w:rPr>
          <w:bCs/>
        </w:rPr>
        <w:t xml:space="preserve"> диаграмм</w:t>
      </w:r>
      <w:r>
        <w:rPr>
          <w:bCs/>
        </w:rPr>
        <w:t>ы</w:t>
      </w:r>
      <w:r w:rsidRPr="00995667">
        <w:rPr>
          <w:bCs/>
        </w:rPr>
        <w:t xml:space="preserve"> </w:t>
      </w:r>
      <w:r w:rsidRPr="00995667">
        <w:rPr>
          <w:bCs/>
          <w:lang w:val="en-US"/>
        </w:rPr>
        <w:t>DFD</w:t>
      </w:r>
      <w:r>
        <w:rPr>
          <w:bCs/>
        </w:rPr>
        <w:t xml:space="preserve">: 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Прямоугольники изображают работы или процессы, стрелки – некие данные</w:t>
      </w:r>
      <w:r w:rsidRPr="009530F1">
        <w:t>.</w:t>
      </w:r>
      <w:r>
        <w:t xml:space="preserve"> 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lang w:val="en-US"/>
        </w:rPr>
        <w:t>DFD</w:t>
      </w:r>
      <w:r w:rsidRPr="00ED1933">
        <w:t>-</w:t>
      </w:r>
      <w:r>
        <w:t>диаграммы используются для описания логики взаимодействия информационных потоков и автоматизированных процессов и анализа завершенности процедур обработки информации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Для стрелок нет понятия «управление» и «механизм», и не важно, в какую грань входят или из какой грани выходят стрелки</w:t>
      </w:r>
      <w:r w:rsidRPr="00995667">
        <w:rPr>
          <w:bCs/>
        </w:rPr>
        <w:t>;</w:t>
      </w:r>
    </w:p>
    <w:p w:rsidR="00586CA3" w:rsidRPr="009530F1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 xml:space="preserve">Стрелки в </w:t>
      </w:r>
      <w:r>
        <w:rPr>
          <w:bCs/>
          <w:lang w:val="en-US"/>
        </w:rPr>
        <w:t>DFD</w:t>
      </w:r>
      <w:r w:rsidRPr="00ED1933">
        <w:rPr>
          <w:bCs/>
        </w:rPr>
        <w:t>-</w:t>
      </w:r>
      <w:r>
        <w:rPr>
          <w:bCs/>
        </w:rPr>
        <w:t>диаграммах могут свободно разветвляться и сливаться;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Построение модели осуществляется сверху вниз путем проведения декомпозиции крупных работ на более мелкие.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При внесении граничной стрелки на диаграмме декомпозиции нижнего уровня: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 xml:space="preserve">Стрелка является неучтенной - ее необходимо «перетащить» (показать) на диаграмме верхнего уровня; 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Стрелка является неучтенной – ее необходимо туннелировать как малозначимую</w:t>
      </w:r>
      <w:r w:rsidRPr="00995667">
        <w:rPr>
          <w:bCs/>
        </w:rPr>
        <w:t>;</w:t>
      </w:r>
    </w:p>
    <w:p w:rsidR="00586CA3" w:rsidRPr="00D939C9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Допускается оба вышеописанных варианта решения</w:t>
      </w:r>
      <w:r w:rsidRPr="00995667">
        <w:rPr>
          <w:bCs/>
        </w:rPr>
        <w:t>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Никаких дополнительных действий предпринимать не нужно – добавленная стрелка автоматически появляется на диаграмме верхнего уровня</w:t>
      </w:r>
      <w:r w:rsidRPr="00995667">
        <w:rPr>
          <w:bCs/>
        </w:rPr>
        <w:t>;</w:t>
      </w:r>
    </w:p>
    <w:p w:rsidR="00586CA3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 xml:space="preserve">Какая из характеристик неверно описывает перекрестки в </w:t>
      </w:r>
      <w:r>
        <w:rPr>
          <w:bCs/>
          <w:lang w:val="en-US"/>
        </w:rPr>
        <w:t>IDEF</w:t>
      </w:r>
      <w:r w:rsidRPr="001F239C">
        <w:rPr>
          <w:bCs/>
        </w:rPr>
        <w:t>3-</w:t>
      </w:r>
      <w:r>
        <w:rPr>
          <w:bCs/>
        </w:rPr>
        <w:t>методологии: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Стрелки могут разветвляться и сливаться</w:t>
      </w:r>
      <w:r w:rsidRPr="001F239C">
        <w:rPr>
          <w:bCs/>
        </w:rPr>
        <w:t xml:space="preserve"> </w:t>
      </w:r>
      <w:r>
        <w:rPr>
          <w:bCs/>
        </w:rPr>
        <w:t>только через перекрестки;</w:t>
      </w:r>
    </w:p>
    <w:p w:rsidR="00586CA3" w:rsidRPr="00F43F54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Существуют перекрестки слияния и разветвления</w:t>
      </w:r>
      <w:r w:rsidRPr="00F43F54">
        <w:rPr>
          <w:bCs/>
        </w:rPr>
        <w:t>.</w:t>
      </w:r>
    </w:p>
    <w:p w:rsidR="00586CA3" w:rsidRPr="00F43F54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Перекресток не может использоваться одновременно для слияния и разветвления;</w:t>
      </w:r>
    </w:p>
    <w:p w:rsidR="00586CA3" w:rsidRPr="00E445D5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 xml:space="preserve">Существуют три типа перекрестка: </w:t>
      </w:r>
      <w:r>
        <w:t xml:space="preserve">синхронный и асинхронный </w:t>
      </w:r>
      <w:proofErr w:type="gramStart"/>
      <w:r w:rsidRPr="00482D3C">
        <w:rPr>
          <w:b/>
          <w:i/>
        </w:rPr>
        <w:t>И</w:t>
      </w:r>
      <w:proofErr w:type="gramEnd"/>
      <w:r>
        <w:t xml:space="preserve">, синхронный и асинхронный </w:t>
      </w:r>
      <w:r w:rsidRPr="00482D3C">
        <w:rPr>
          <w:b/>
          <w:i/>
        </w:rPr>
        <w:t>И</w:t>
      </w:r>
      <w:r>
        <w:rPr>
          <w:b/>
          <w:i/>
        </w:rPr>
        <w:t>ЛИ</w:t>
      </w:r>
      <w:r>
        <w:t xml:space="preserve">, синхронный и асинхронный </w:t>
      </w:r>
      <w:r w:rsidRPr="00781311">
        <w:rPr>
          <w:b/>
          <w:i/>
        </w:rPr>
        <w:t>ИСКЛЮЧАЮЩИЙ</w:t>
      </w:r>
      <w:r>
        <w:t xml:space="preserve"> </w:t>
      </w:r>
      <w:r w:rsidRPr="00482D3C">
        <w:rPr>
          <w:b/>
          <w:i/>
        </w:rPr>
        <w:t>ИЛИ</w:t>
      </w:r>
      <w:r w:rsidRPr="00E445D5">
        <w:rPr>
          <w:b/>
          <w:i/>
        </w:rPr>
        <w:t>.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Все характеристики верны</w:t>
      </w:r>
      <w:r w:rsidRPr="00995667">
        <w:rPr>
          <w:bCs/>
        </w:rPr>
        <w:t>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 xml:space="preserve">Какое высказывание характеризует </w:t>
      </w:r>
      <w:r>
        <w:rPr>
          <w:bCs/>
        </w:rPr>
        <w:t>физический</w:t>
      </w:r>
      <w:r w:rsidRPr="00995667">
        <w:rPr>
          <w:bCs/>
        </w:rPr>
        <w:t xml:space="preserve"> уровень модели данных</w:t>
      </w:r>
      <w:r w:rsidRPr="00420F4D">
        <w:rPr>
          <w:bCs/>
        </w:rPr>
        <w:t>: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Не зависит (или почти не зависит) от конкретной реализации БД;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Модель представлена в виде сущностей, состоящих из атрибутов;</w:t>
      </w:r>
    </w:p>
    <w:p w:rsidR="00586CA3" w:rsidRPr="00FB5341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Модель позволяет наглядно представить данные для обсуждения с экспертами в предметной области</w:t>
      </w:r>
      <w:r>
        <w:rPr>
          <w:bCs/>
        </w:rPr>
        <w:t>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Модель представлена в виде таблиц (описаний таблиц), состоящих из полей</w:t>
      </w:r>
      <w:r w:rsidRPr="00995667">
        <w:rPr>
          <w:bCs/>
        </w:rPr>
        <w:t>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Выберите характеристики, неправильно описывающие первичный ключ.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У сущности может быть только один первичный ключ</w:t>
      </w:r>
      <w:r w:rsidRPr="00995667">
        <w:rPr>
          <w:bCs/>
        </w:rPr>
        <w:t>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 xml:space="preserve">Каждый атрибут из состава первичного ключа не должен принимать </w:t>
      </w:r>
      <w:r>
        <w:rPr>
          <w:lang w:val="en-US"/>
        </w:rPr>
        <w:t>NULL</w:t>
      </w:r>
      <w:r>
        <w:t xml:space="preserve"> – значений</w:t>
      </w:r>
      <w:r w:rsidRPr="00995667">
        <w:rPr>
          <w:bCs/>
        </w:rPr>
        <w:t>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lastRenderedPageBreak/>
        <w:t>Потенциальные ключи (идентификаторы сущности), не ставшие первичными, называются альтернативными</w:t>
      </w:r>
      <w:r w:rsidRPr="00995667">
        <w:rPr>
          <w:bCs/>
        </w:rPr>
        <w:t>;</w:t>
      </w:r>
    </w:p>
    <w:p w:rsidR="00586CA3" w:rsidRPr="0061018E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>Первичный ключ должен быть компактным, то есть удаление любого атрибута из состава первичного ключа должно приводить к потере уникальности экземпляра сущности;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Все характеристики верны.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При идентифицирующей связи</w:t>
      </w:r>
      <w:r>
        <w:rPr>
          <w:bCs/>
        </w:rPr>
        <w:t>: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А</w:t>
      </w:r>
      <w:r w:rsidRPr="00995667">
        <w:rPr>
          <w:bCs/>
        </w:rPr>
        <w:t xml:space="preserve">трибуты первичного ключа родительской сущности </w:t>
      </w:r>
      <w:r>
        <w:rPr>
          <w:bCs/>
        </w:rPr>
        <w:t>п</w:t>
      </w:r>
      <w:r w:rsidRPr="00995667">
        <w:rPr>
          <w:bCs/>
        </w:rPr>
        <w:t xml:space="preserve">ереносятся в состав </w:t>
      </w:r>
      <w:proofErr w:type="spellStart"/>
      <w:r w:rsidRPr="00995667">
        <w:rPr>
          <w:bCs/>
        </w:rPr>
        <w:t>неключевых</w:t>
      </w:r>
      <w:proofErr w:type="spellEnd"/>
      <w:r w:rsidRPr="00995667">
        <w:rPr>
          <w:bCs/>
        </w:rPr>
        <w:t xml:space="preserve"> компонентов (описательную часть) дочерней сущности;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А</w:t>
      </w:r>
      <w:r w:rsidRPr="00995667">
        <w:rPr>
          <w:bCs/>
        </w:rPr>
        <w:t xml:space="preserve">трибуты первичного ключа родительской сущности </w:t>
      </w:r>
      <w:r>
        <w:rPr>
          <w:bCs/>
        </w:rPr>
        <w:t>п</w:t>
      </w:r>
      <w:r w:rsidRPr="00995667">
        <w:rPr>
          <w:bCs/>
        </w:rPr>
        <w:t>ереносятся в состав первичного ключа дочерней сущности;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А</w:t>
      </w:r>
      <w:r w:rsidRPr="00995667">
        <w:rPr>
          <w:bCs/>
        </w:rPr>
        <w:t xml:space="preserve">трибуты первичного ключа </w:t>
      </w:r>
      <w:r>
        <w:rPr>
          <w:bCs/>
        </w:rPr>
        <w:t>дочерней</w:t>
      </w:r>
      <w:r w:rsidRPr="00995667">
        <w:rPr>
          <w:bCs/>
        </w:rPr>
        <w:t xml:space="preserve"> сущности </w:t>
      </w:r>
      <w:r>
        <w:rPr>
          <w:bCs/>
        </w:rPr>
        <w:t>п</w:t>
      </w:r>
      <w:r w:rsidRPr="00995667">
        <w:rPr>
          <w:bCs/>
        </w:rPr>
        <w:t xml:space="preserve">ереносятся в состав </w:t>
      </w:r>
      <w:proofErr w:type="spellStart"/>
      <w:r w:rsidRPr="00995667">
        <w:rPr>
          <w:bCs/>
        </w:rPr>
        <w:t>неключевых</w:t>
      </w:r>
      <w:proofErr w:type="spellEnd"/>
      <w:r w:rsidRPr="00995667">
        <w:rPr>
          <w:bCs/>
        </w:rPr>
        <w:t xml:space="preserve"> компонентов (описательную часть) </w:t>
      </w:r>
      <w:r>
        <w:rPr>
          <w:bCs/>
        </w:rPr>
        <w:t>родительской</w:t>
      </w:r>
      <w:r w:rsidRPr="00995667">
        <w:rPr>
          <w:bCs/>
        </w:rPr>
        <w:t xml:space="preserve"> сущности;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А</w:t>
      </w:r>
      <w:r w:rsidRPr="00995667">
        <w:rPr>
          <w:bCs/>
        </w:rPr>
        <w:t xml:space="preserve">трибуты первичного ключа </w:t>
      </w:r>
      <w:r>
        <w:rPr>
          <w:bCs/>
        </w:rPr>
        <w:t>дочерней</w:t>
      </w:r>
      <w:r w:rsidRPr="00995667">
        <w:rPr>
          <w:bCs/>
        </w:rPr>
        <w:t xml:space="preserve"> сущности </w:t>
      </w:r>
      <w:r>
        <w:rPr>
          <w:bCs/>
        </w:rPr>
        <w:t>п</w:t>
      </w:r>
      <w:r w:rsidRPr="00995667">
        <w:rPr>
          <w:bCs/>
        </w:rPr>
        <w:t xml:space="preserve">ереносятся в состав первичного ключа </w:t>
      </w:r>
      <w:r>
        <w:rPr>
          <w:bCs/>
        </w:rPr>
        <w:t>родительской</w:t>
      </w:r>
      <w:r w:rsidRPr="00995667">
        <w:rPr>
          <w:bCs/>
        </w:rPr>
        <w:t xml:space="preserve"> сущности;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 xml:space="preserve">Какое высказывание </w:t>
      </w:r>
      <w:r>
        <w:rPr>
          <w:bCs/>
        </w:rPr>
        <w:t xml:space="preserve">неправильно </w:t>
      </w:r>
      <w:r w:rsidRPr="00995667">
        <w:rPr>
          <w:bCs/>
        </w:rPr>
        <w:t xml:space="preserve">характеризует </w:t>
      </w:r>
      <w:r>
        <w:rPr>
          <w:bCs/>
        </w:rPr>
        <w:t xml:space="preserve">связи </w:t>
      </w:r>
      <w:r w:rsidRPr="00995667">
        <w:rPr>
          <w:bCs/>
        </w:rPr>
        <w:t>«многие - ко многим»: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</w:pPr>
      <w:r>
        <w:t>Связь возможна только на логическом уровне;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</w:pPr>
      <w:r>
        <w:t>Не существует атрибутов, описывающих данное взаимоотношение.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</w:pPr>
      <w:r>
        <w:t>При преобразовании добавляется ассоциативная (граничная) сущность и устанавливаются 2 новые идентифицирующие связи «один – ко многим» от новой сущности к старым;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</w:pPr>
      <w:r>
        <w:t>Все высказывания верны.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Какой из видов связей между двумя сущностями корректен: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Связь «один – к одному» между двумя сущностями;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t xml:space="preserve">Идентифицирующая связь «ноль или один – к </w:t>
      </w:r>
      <w:r>
        <w:rPr>
          <w:bCs/>
        </w:rPr>
        <w:t>нулю,</w:t>
      </w:r>
      <w:r>
        <w:t xml:space="preserve"> одному или многим» </w:t>
      </w:r>
      <w:r>
        <w:rPr>
          <w:bCs/>
        </w:rPr>
        <w:t>между двумя сущностями;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Оба вида связи корректны</w:t>
      </w:r>
      <w:r w:rsidRPr="00995667">
        <w:rPr>
          <w:bCs/>
        </w:rPr>
        <w:t>;</w:t>
      </w:r>
    </w:p>
    <w:p w:rsidR="00586CA3" w:rsidRPr="00DE4912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Оба вида связи некорректны</w:t>
      </w:r>
      <w:r w:rsidRPr="00995667">
        <w:rPr>
          <w:bCs/>
        </w:rPr>
        <w:t>;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 xml:space="preserve">Что импортируется </w:t>
      </w:r>
      <w:proofErr w:type="gramStart"/>
      <w:r w:rsidRPr="00995667">
        <w:rPr>
          <w:bCs/>
        </w:rPr>
        <w:t>из</w:t>
      </w:r>
      <w:proofErr w:type="gramEnd"/>
      <w:r w:rsidRPr="00995667">
        <w:rPr>
          <w:bCs/>
        </w:rPr>
        <w:t xml:space="preserve"> </w:t>
      </w:r>
      <w:proofErr w:type="spellStart"/>
      <w:r w:rsidRPr="00995667">
        <w:rPr>
          <w:bCs/>
          <w:lang w:val="en-US"/>
        </w:rPr>
        <w:t>BP</w:t>
      </w:r>
      <w:r>
        <w:rPr>
          <w:bCs/>
          <w:lang w:val="en-US"/>
        </w:rPr>
        <w:t>w</w:t>
      </w:r>
      <w:r w:rsidRPr="00995667">
        <w:rPr>
          <w:bCs/>
          <w:lang w:val="en-US"/>
        </w:rPr>
        <w:t>in</w:t>
      </w:r>
      <w:proofErr w:type="spellEnd"/>
      <w:r w:rsidRPr="00995667">
        <w:rPr>
          <w:bCs/>
        </w:rPr>
        <w:t xml:space="preserve">-а в </w:t>
      </w:r>
      <w:proofErr w:type="spellStart"/>
      <w:r w:rsidRPr="00995667">
        <w:rPr>
          <w:bCs/>
          <w:lang w:val="en-US"/>
        </w:rPr>
        <w:t>ER</w:t>
      </w:r>
      <w:r>
        <w:rPr>
          <w:bCs/>
          <w:lang w:val="en-US"/>
        </w:rPr>
        <w:t>w</w:t>
      </w:r>
      <w:r w:rsidRPr="00995667">
        <w:rPr>
          <w:bCs/>
          <w:lang w:val="en-US"/>
        </w:rPr>
        <w:t>in</w:t>
      </w:r>
      <w:proofErr w:type="spellEnd"/>
      <w:r w:rsidRPr="00995667">
        <w:rPr>
          <w:bCs/>
        </w:rPr>
        <w:t>?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Стрелки (</w:t>
      </w:r>
      <w:r w:rsidRPr="00995667">
        <w:rPr>
          <w:bCs/>
          <w:lang w:val="en-US"/>
        </w:rPr>
        <w:t>Arrow</w:t>
      </w:r>
      <w:r w:rsidRPr="00995667">
        <w:rPr>
          <w:bCs/>
        </w:rPr>
        <w:t>);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>Деятельность (</w:t>
      </w:r>
      <w:r w:rsidRPr="00995667">
        <w:rPr>
          <w:bCs/>
          <w:lang w:val="en-US"/>
        </w:rPr>
        <w:t>Activity</w:t>
      </w:r>
      <w:r w:rsidRPr="00995667">
        <w:rPr>
          <w:bCs/>
        </w:rPr>
        <w:t>)</w:t>
      </w:r>
      <w:r>
        <w:rPr>
          <w:bCs/>
        </w:rPr>
        <w:t>;</w:t>
      </w:r>
    </w:p>
    <w:p w:rsidR="00586CA3" w:rsidRPr="00420F4D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 xml:space="preserve">Сущности и атрибуты, созданные в </w:t>
      </w:r>
      <w:proofErr w:type="spellStart"/>
      <w:r>
        <w:rPr>
          <w:bCs/>
          <w:lang w:val="en-US"/>
        </w:rPr>
        <w:t>BPwin</w:t>
      </w:r>
      <w:proofErr w:type="spellEnd"/>
      <w:r w:rsidRPr="002D540F">
        <w:rPr>
          <w:bCs/>
        </w:rPr>
        <w:t>-</w:t>
      </w:r>
      <w:r>
        <w:rPr>
          <w:bCs/>
        </w:rPr>
        <w:t>е.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Ни одно из вышеперечисленных.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Какая стадия создания АС по ГОСТ 34.601-90 является необязательной</w:t>
      </w:r>
      <w:r w:rsidRPr="00C775B6">
        <w:rPr>
          <w:bCs/>
        </w:rPr>
        <w:t>?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Технический проект;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Рабочая документация;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Сопровождение;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Ввод в действие</w:t>
      </w:r>
      <w:r w:rsidRPr="00995667">
        <w:rPr>
          <w:bCs/>
        </w:rPr>
        <w:t>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Все перечисленные стадии являются обязательными.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За какую стадию создания АС ответственность несет заказчик</w:t>
      </w:r>
      <w:r w:rsidRPr="00BA4A1D">
        <w:rPr>
          <w:bCs/>
        </w:rPr>
        <w:t>?</w:t>
      </w:r>
    </w:p>
    <w:p w:rsidR="00586CA3" w:rsidRDefault="00586CA3" w:rsidP="00586CA3">
      <w:pPr>
        <w:pStyle w:val="af4"/>
        <w:numPr>
          <w:ilvl w:val="0"/>
          <w:numId w:val="16"/>
        </w:numPr>
        <w:suppressAutoHyphens w:val="0"/>
        <w:spacing w:after="0"/>
        <w:jc w:val="both"/>
        <w:rPr>
          <w:bCs/>
        </w:rPr>
      </w:pPr>
      <w:r>
        <w:rPr>
          <w:bCs/>
        </w:rPr>
        <w:t>Технические требования;</w:t>
      </w:r>
    </w:p>
    <w:p w:rsidR="00586CA3" w:rsidRPr="00995667" w:rsidRDefault="00586CA3" w:rsidP="00586CA3">
      <w:pPr>
        <w:pStyle w:val="af4"/>
        <w:numPr>
          <w:ilvl w:val="0"/>
          <w:numId w:val="16"/>
        </w:numPr>
        <w:suppressAutoHyphens w:val="0"/>
        <w:spacing w:after="0"/>
        <w:jc w:val="both"/>
        <w:rPr>
          <w:bCs/>
        </w:rPr>
      </w:pPr>
      <w:r>
        <w:rPr>
          <w:bCs/>
        </w:rPr>
        <w:t>Технический проект;</w:t>
      </w:r>
    </w:p>
    <w:p w:rsidR="00586CA3" w:rsidRDefault="00586CA3" w:rsidP="00586CA3">
      <w:pPr>
        <w:pStyle w:val="af4"/>
        <w:numPr>
          <w:ilvl w:val="0"/>
          <w:numId w:val="16"/>
        </w:numPr>
        <w:suppressAutoHyphens w:val="0"/>
        <w:spacing w:after="0"/>
        <w:jc w:val="both"/>
        <w:rPr>
          <w:bCs/>
        </w:rPr>
      </w:pPr>
      <w:r>
        <w:rPr>
          <w:bCs/>
        </w:rPr>
        <w:t>Ввод в действие;</w:t>
      </w:r>
    </w:p>
    <w:p w:rsidR="00586CA3" w:rsidRPr="00995667" w:rsidRDefault="00586CA3" w:rsidP="00586CA3">
      <w:pPr>
        <w:pStyle w:val="af4"/>
        <w:numPr>
          <w:ilvl w:val="0"/>
          <w:numId w:val="16"/>
        </w:numPr>
        <w:suppressAutoHyphens w:val="0"/>
        <w:spacing w:after="0"/>
        <w:jc w:val="both"/>
        <w:rPr>
          <w:bCs/>
        </w:rPr>
      </w:pPr>
      <w:r>
        <w:rPr>
          <w:bCs/>
        </w:rPr>
        <w:t>Рабочая документация.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 w:rsidRPr="00995667">
        <w:rPr>
          <w:bCs/>
        </w:rPr>
        <w:t xml:space="preserve">Какое высказывание неправильно характеризует </w:t>
      </w:r>
      <w:r>
        <w:rPr>
          <w:bCs/>
        </w:rPr>
        <w:t>цели проведения приемо-сдаточных испытаний</w:t>
      </w:r>
      <w:r w:rsidRPr="00003169">
        <w:rPr>
          <w:bCs/>
        </w:rPr>
        <w:t>?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Проверка полноты реализации технического проекта;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Практическое обучение эксплуатационного персонала правилам эксплуатации АС;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Проверка наличия и качества рабочей документации и ПО.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Какой раздел не содержится в ТЗ</w:t>
      </w:r>
      <w:r w:rsidRPr="00003169">
        <w:rPr>
          <w:bCs/>
        </w:rPr>
        <w:t>?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Характеристика объекта автоматизации;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Основные требования к системе;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Информационное обеспечение (описание организации информационной базы)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Цели создания АС.</w:t>
      </w: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Что отражает сцепление модулей</w:t>
      </w:r>
      <w:r>
        <w:rPr>
          <w:bCs/>
          <w:lang w:val="en-US"/>
        </w:rPr>
        <w:t>?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Мера зависимости частей модуля;</w:t>
      </w:r>
    </w:p>
    <w:p w:rsidR="00586CA3" w:rsidRPr="0099566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Меру наличия ошибок в модулях;</w:t>
      </w:r>
    </w:p>
    <w:p w:rsidR="00586CA3" w:rsidRPr="007439F7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Мера взаимозависимости модулей по данным.</w:t>
      </w:r>
    </w:p>
    <w:p w:rsidR="00586CA3" w:rsidRDefault="00586CA3" w:rsidP="00586CA3">
      <w:pPr>
        <w:pStyle w:val="af4"/>
        <w:ind w:left="720"/>
        <w:rPr>
          <w:bCs/>
        </w:rPr>
      </w:pPr>
    </w:p>
    <w:p w:rsidR="00586CA3" w:rsidRPr="00995667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Какое из высказываний характеризует структуру модуля неверно</w:t>
      </w:r>
      <w:r w:rsidRPr="007D6BD8">
        <w:rPr>
          <w:bCs/>
        </w:rPr>
        <w:t>?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Хорошая структура должна иметь низкое сцепление и высокую связность;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Проектная структура модуля должна стремиться к полному графу;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lastRenderedPageBreak/>
        <w:t>Лучшее решение обеспечивается иерархической структурой в виде дерева.</w:t>
      </w:r>
    </w:p>
    <w:p w:rsidR="00586CA3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Что не может обеспечить тестирование: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Гарантировать отсутствие дефектов;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Продемонстрировать реализацию требований к программному обеспечению;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Показать присутствие дефектов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Отобразить надежность программы.</w:t>
      </w:r>
    </w:p>
    <w:p w:rsidR="00586CA3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Какое свойство характеризует предикатный узел</w:t>
      </w:r>
      <w:r w:rsidRPr="007D6BD8">
        <w:rPr>
          <w:bCs/>
        </w:rPr>
        <w:t>?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Из предикатного узла всегда выходит одна дуга потокового графа;</w:t>
      </w:r>
    </w:p>
    <w:p w:rsidR="00586CA3" w:rsidRPr="00DF52A4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Предикатные узлы соответствуют простым условиям в программе</w:t>
      </w:r>
      <w:r w:rsidRPr="00DF52A4">
        <w:rPr>
          <w:bCs/>
        </w:rPr>
        <w:t>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Составное условие в программе всегда преобразуется в один предикатный узел.</w:t>
      </w:r>
    </w:p>
    <w:p w:rsidR="00586CA3" w:rsidRDefault="00586CA3" w:rsidP="00586CA3">
      <w:pPr>
        <w:pStyle w:val="af4"/>
        <w:numPr>
          <w:ilvl w:val="0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При тестировании ветвей для составного условия проверяется: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>
        <w:rPr>
          <w:bCs/>
        </w:rPr>
        <w:t>Каждое простое условие, входящее в составное;</w:t>
      </w:r>
    </w:p>
    <w:p w:rsidR="00586CA3" w:rsidRP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</w:pPr>
      <w:r w:rsidRPr="00586CA3">
        <w:rPr>
          <w:bCs/>
          <w:lang w:val="en-US"/>
        </w:rPr>
        <w:t>True</w:t>
      </w:r>
      <w:r w:rsidRPr="00586CA3">
        <w:rPr>
          <w:bCs/>
        </w:rPr>
        <w:t xml:space="preserve">-ветвь и </w:t>
      </w:r>
      <w:r w:rsidRPr="00586CA3">
        <w:rPr>
          <w:bCs/>
          <w:lang w:val="en-US"/>
        </w:rPr>
        <w:t>False</w:t>
      </w:r>
      <w:r w:rsidRPr="00586CA3">
        <w:rPr>
          <w:bCs/>
        </w:rPr>
        <w:t>-ветвь;</w:t>
      </w:r>
    </w:p>
    <w:p w:rsidR="00586CA3" w:rsidRDefault="00586CA3" w:rsidP="00586CA3">
      <w:pPr>
        <w:pStyle w:val="af4"/>
        <w:numPr>
          <w:ilvl w:val="1"/>
          <w:numId w:val="15"/>
        </w:numPr>
        <w:suppressAutoHyphens w:val="0"/>
        <w:spacing w:after="0"/>
        <w:jc w:val="both"/>
        <w:rPr>
          <w:bCs/>
        </w:rPr>
      </w:pPr>
      <w:r w:rsidRPr="00586CA3">
        <w:rPr>
          <w:bCs/>
        </w:rPr>
        <w:t>Оба перечисления.</w:t>
      </w:r>
    </w:p>
    <w:p w:rsidR="00586CA3" w:rsidRDefault="00586CA3" w:rsidP="00586CA3">
      <w:pPr>
        <w:pStyle w:val="af3"/>
        <w:pageBreakBefore/>
        <w:rPr>
          <w:spacing w:val="60"/>
        </w:rPr>
      </w:pPr>
      <w:r>
        <w:rPr>
          <w:spacing w:val="60"/>
        </w:rPr>
        <w:lastRenderedPageBreak/>
        <w:t>ТЕСТ</w:t>
      </w:r>
    </w:p>
    <w:p w:rsidR="00586CA3" w:rsidRDefault="00586CA3" w:rsidP="00586CA3">
      <w:pPr>
        <w:pStyle w:val="af"/>
      </w:pPr>
      <w:r>
        <w:t>по дисциплине</w:t>
      </w:r>
    </w:p>
    <w:p w:rsidR="00586CA3" w:rsidRDefault="00586CA3" w:rsidP="00586CA3">
      <w:pPr>
        <w:pStyle w:val="af"/>
      </w:pPr>
      <w:r>
        <w:t>«Теория разработки</w:t>
      </w:r>
      <w:r w:rsidR="005D4DD2">
        <w:t xml:space="preserve"> специального</w:t>
      </w:r>
      <w:r>
        <w:t xml:space="preserve"> программного обеспечения»</w:t>
      </w:r>
    </w:p>
    <w:p w:rsidR="00586CA3" w:rsidRDefault="00586CA3" w:rsidP="00586CA3">
      <w:pPr>
        <w:pStyle w:val="af"/>
      </w:pPr>
      <w:r>
        <w:t>Вариант 2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5"/>
        <w:gridCol w:w="1825"/>
        <w:gridCol w:w="3248"/>
        <w:gridCol w:w="1490"/>
      </w:tblGrid>
      <w:tr w:rsidR="00586CA3" w:rsidTr="00586CA3">
        <w:trPr>
          <w:cantSplit/>
          <w:trHeight w:hRule="exact" w:val="240"/>
        </w:trPr>
        <w:tc>
          <w:tcPr>
            <w:tcW w:w="2965" w:type="dxa"/>
          </w:tcPr>
          <w:p w:rsidR="00586CA3" w:rsidRDefault="00586CA3" w:rsidP="00586CA3"/>
        </w:tc>
        <w:tc>
          <w:tcPr>
            <w:tcW w:w="6563" w:type="dxa"/>
            <w:gridSpan w:val="3"/>
          </w:tcPr>
          <w:p w:rsidR="00586CA3" w:rsidRDefault="00586CA3" w:rsidP="00586CA3"/>
        </w:tc>
      </w:tr>
      <w:tr w:rsidR="00586CA3" w:rsidTr="00586CA3">
        <w:trPr>
          <w:cantSplit/>
          <w:trHeight w:hRule="exact" w:val="960"/>
        </w:trPr>
        <w:tc>
          <w:tcPr>
            <w:tcW w:w="2965" w:type="dxa"/>
          </w:tcPr>
          <w:p w:rsidR="00586CA3" w:rsidRDefault="009D25C4" w:rsidP="00586CA3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1880235</wp:posOffset>
                      </wp:positionH>
                      <wp:positionV relativeFrom="paragraph">
                        <wp:posOffset>179070</wp:posOffset>
                      </wp:positionV>
                      <wp:extent cx="4150995" cy="940435"/>
                      <wp:effectExtent l="0" t="0" r="0" b="0"/>
                      <wp:wrapNone/>
                      <wp:docPr id="21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50995" cy="940435"/>
                                <a:chOff x="4663" y="2204"/>
                                <a:chExt cx="6537" cy="1481"/>
                              </a:xfrm>
                            </wpg:grpSpPr>
                            <wps:wsp>
                              <wps:cNvPr id="22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20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46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16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426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685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719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6C1488" id="Group 27" o:spid="_x0000_s1026" style="position:absolute;margin-left:148.05pt;margin-top:14.1pt;width:326.85pt;height:74.05pt;z-index:251658240" coordorigin="4663,2204" coordsize="6537,1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" o:allowincell="f">
                      <v:line id="Line 28" o:spid="_x0000_s1027" style="position:absolute;visibility:visible;mso-wrap-style:square" from="4663,2204" to="11200,2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        <v:line id="Line 29" o:spid="_x0000_s1028" style="position:absolute;visibility:visible;mso-wrap-style:square" from="4663,2464" to="11200,2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      <v:line id="Line 30" o:spid="_x0000_s1029" style="position:absolute;visibility:visible;mso-wrap-style:square" from="4663,3164" to="11200,3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    <v:line id="Line 31" o:spid="_x0000_s1030" style="position:absolute;visibility:visible;mso-wrap-style:square" from="4663,3426" to="11200,3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      <v:line id="Line 32" o:spid="_x0000_s1031" style="position:absolute;visibility:visible;mso-wrap-style:square" from="4663,3685" to="11200,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    <v:line id="Line 33" o:spid="_x0000_s1032" style="position:absolute;visibility:visible;mso-wrap-style:square" from="4663,2719" to="11200,2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  </v:group>
                  </w:pict>
                </mc:Fallback>
              </mc:AlternateContent>
            </w:r>
            <w:r w:rsidR="00586CA3">
              <w:t>Направление подготовки (специальность):</w:t>
            </w:r>
          </w:p>
        </w:tc>
        <w:tc>
          <w:tcPr>
            <w:tcW w:w="6563" w:type="dxa"/>
            <w:gridSpan w:val="3"/>
          </w:tcPr>
          <w:p w:rsidR="00586CA3" w:rsidRDefault="005D4DD2" w:rsidP="00586CA3">
            <w:r w:rsidRPr="005D4DD2">
              <w:t>230106 (09.05.01) Применение и эксплуатация автоматизированных систем специального назначения</w:t>
            </w:r>
          </w:p>
        </w:tc>
      </w:tr>
      <w:tr w:rsidR="00586CA3" w:rsidTr="00586CA3">
        <w:trPr>
          <w:cantSplit/>
          <w:trHeight w:hRule="exact" w:val="960"/>
        </w:trPr>
        <w:tc>
          <w:tcPr>
            <w:tcW w:w="2965" w:type="dxa"/>
          </w:tcPr>
          <w:p w:rsidR="00586CA3" w:rsidRDefault="00586CA3" w:rsidP="00586CA3">
            <w:r>
              <w:t>Профиль подготовки:</w:t>
            </w:r>
          </w:p>
        </w:tc>
        <w:tc>
          <w:tcPr>
            <w:tcW w:w="6563" w:type="dxa"/>
            <w:gridSpan w:val="3"/>
          </w:tcPr>
          <w:p w:rsidR="00586CA3" w:rsidRDefault="005D4DD2" w:rsidP="00586CA3">
            <w:r w:rsidRPr="005D4DD2">
              <w:t>Математическое, программное и информационное обеспечение вычислительной техники и автоматизированных систем</w:t>
            </w:r>
          </w:p>
        </w:tc>
      </w:tr>
      <w:tr w:rsidR="00586CA3" w:rsidTr="00586CA3">
        <w:tblPrEx>
          <w:tblBorders>
            <w:bottom w:val="single" w:sz="6" w:space="0" w:color="auto"/>
          </w:tblBorders>
        </w:tblPrEx>
        <w:trPr>
          <w:cantSplit/>
          <w:trHeight w:hRule="exact" w:val="360"/>
        </w:trPr>
        <w:tc>
          <w:tcPr>
            <w:tcW w:w="4790" w:type="dxa"/>
            <w:gridSpan w:val="2"/>
            <w:vAlign w:val="center"/>
          </w:tcPr>
          <w:p w:rsidR="00586CA3" w:rsidRDefault="00586CA3" w:rsidP="00586CA3">
            <w:r>
              <w:t>Квалификация (степень) выпускника:</w:t>
            </w:r>
          </w:p>
        </w:tc>
        <w:tc>
          <w:tcPr>
            <w:tcW w:w="3248" w:type="dxa"/>
            <w:tcBorders>
              <w:bottom w:val="single" w:sz="6" w:space="0" w:color="auto"/>
            </w:tcBorders>
            <w:vAlign w:val="center"/>
          </w:tcPr>
          <w:p w:rsidR="00586CA3" w:rsidRDefault="005D4DD2" w:rsidP="00586CA3">
            <w:pPr>
              <w:pStyle w:val="af"/>
            </w:pPr>
            <w:r>
              <w:t>инженер</w:t>
            </w:r>
          </w:p>
        </w:tc>
        <w:tc>
          <w:tcPr>
            <w:tcW w:w="1490" w:type="dxa"/>
            <w:tcBorders>
              <w:bottom w:val="nil"/>
            </w:tcBorders>
            <w:vAlign w:val="center"/>
          </w:tcPr>
          <w:p w:rsidR="00586CA3" w:rsidRDefault="00586CA3" w:rsidP="00586CA3">
            <w:pPr>
              <w:pStyle w:val="aa"/>
            </w:pPr>
          </w:p>
        </w:tc>
      </w:tr>
      <w:tr w:rsidR="00586CA3" w:rsidTr="00586CA3">
        <w:tblPrEx>
          <w:tblBorders>
            <w:bottom w:val="single" w:sz="6" w:space="0" w:color="auto"/>
          </w:tblBorders>
        </w:tblPrEx>
        <w:trPr>
          <w:cantSplit/>
          <w:trHeight w:hRule="exact" w:val="360"/>
        </w:trPr>
        <w:tc>
          <w:tcPr>
            <w:tcW w:w="4790" w:type="dxa"/>
            <w:gridSpan w:val="2"/>
            <w:tcBorders>
              <w:bottom w:val="nil"/>
            </w:tcBorders>
            <w:vAlign w:val="center"/>
          </w:tcPr>
          <w:p w:rsidR="00586CA3" w:rsidRDefault="00586CA3" w:rsidP="00586CA3">
            <w:r>
              <w:t>Форма обучения:</w:t>
            </w:r>
          </w:p>
        </w:tc>
        <w:tc>
          <w:tcPr>
            <w:tcW w:w="3248" w:type="dxa"/>
            <w:tcBorders>
              <w:top w:val="single" w:sz="6" w:space="0" w:color="auto"/>
              <w:bottom w:val="nil"/>
            </w:tcBorders>
            <w:vAlign w:val="center"/>
          </w:tcPr>
          <w:p w:rsidR="00586CA3" w:rsidRDefault="00586CA3" w:rsidP="00586CA3">
            <w:pPr>
              <w:pStyle w:val="af"/>
            </w:pPr>
            <w:r>
              <w:t>очная</w:t>
            </w:r>
          </w:p>
        </w:tc>
        <w:tc>
          <w:tcPr>
            <w:tcW w:w="1490" w:type="dxa"/>
            <w:tcBorders>
              <w:bottom w:val="nil"/>
            </w:tcBorders>
            <w:vAlign w:val="center"/>
          </w:tcPr>
          <w:p w:rsidR="00586CA3" w:rsidRDefault="00586CA3" w:rsidP="00586CA3">
            <w:pPr>
              <w:pStyle w:val="aa"/>
            </w:pPr>
          </w:p>
        </w:tc>
      </w:tr>
    </w:tbl>
    <w:p w:rsidR="00586CA3" w:rsidRDefault="00586CA3" w:rsidP="00586CA3"/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 xml:space="preserve">Какой из случаев является в </w:t>
      </w:r>
      <w:r w:rsidRPr="00586CA3">
        <w:rPr>
          <w:bCs/>
          <w:szCs w:val="22"/>
          <w:lang w:val="en-US"/>
        </w:rPr>
        <w:t>IDEF</w:t>
      </w:r>
      <w:r w:rsidRPr="00586CA3">
        <w:rPr>
          <w:bCs/>
          <w:szCs w:val="22"/>
        </w:rPr>
        <w:t>0-методологии ошибкой?</w:t>
      </w:r>
    </w:p>
    <w:p w:rsidR="00586CA3" w:rsidRPr="00586CA3" w:rsidRDefault="00586CA3" w:rsidP="00586CA3">
      <w:pPr>
        <w:numPr>
          <w:ilvl w:val="0"/>
          <w:numId w:val="21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Выход нижестоящей работы направляется на управление вышестоящей;</w:t>
      </w:r>
    </w:p>
    <w:p w:rsidR="00586CA3" w:rsidRPr="00586CA3" w:rsidRDefault="00586CA3" w:rsidP="00586CA3">
      <w:pPr>
        <w:numPr>
          <w:ilvl w:val="0"/>
          <w:numId w:val="21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Граничная стрелка, не касающаяся работ;</w:t>
      </w:r>
    </w:p>
    <w:p w:rsidR="00586CA3" w:rsidRPr="00586CA3" w:rsidRDefault="00586CA3" w:rsidP="00586CA3">
      <w:pPr>
        <w:numPr>
          <w:ilvl w:val="0"/>
          <w:numId w:val="21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Выход нижестоящей работы направляется на вход вышестоящей;</w:t>
      </w:r>
    </w:p>
    <w:p w:rsidR="00586CA3" w:rsidRPr="00586CA3" w:rsidRDefault="00586CA3" w:rsidP="00586CA3">
      <w:pPr>
        <w:numPr>
          <w:ilvl w:val="0"/>
          <w:numId w:val="21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Среди описанных случаев синтаксических ошибок нет.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 xml:space="preserve">Какое из высказываний неверно характеризует диаграммы </w:t>
      </w:r>
      <w:r w:rsidRPr="00586CA3">
        <w:rPr>
          <w:bCs/>
          <w:szCs w:val="22"/>
          <w:lang w:val="en-US"/>
        </w:rPr>
        <w:t>DFD</w:t>
      </w:r>
      <w:r w:rsidRPr="00586CA3">
        <w:rPr>
          <w:bCs/>
          <w:szCs w:val="22"/>
        </w:rPr>
        <w:t xml:space="preserve">: </w:t>
      </w:r>
    </w:p>
    <w:p w:rsidR="00586CA3" w:rsidRPr="00586CA3" w:rsidRDefault="00586CA3" w:rsidP="00586CA3">
      <w:pPr>
        <w:numPr>
          <w:ilvl w:val="0"/>
          <w:numId w:val="20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>Построение модели осуществляется сверху вниз путем проведения декомпозиции крупных работ на более мелкие.</w:t>
      </w:r>
    </w:p>
    <w:p w:rsidR="00586CA3" w:rsidRPr="00586CA3" w:rsidRDefault="00586CA3" w:rsidP="00586CA3">
      <w:pPr>
        <w:numPr>
          <w:ilvl w:val="0"/>
          <w:numId w:val="20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>Для стрелок нет понятия «управление» и «механизм», и не важно, в какую грань входят или из какой грани выходят стрелки</w:t>
      </w:r>
      <w:r w:rsidRPr="00586CA3">
        <w:rPr>
          <w:bCs/>
          <w:szCs w:val="22"/>
        </w:rPr>
        <w:t>;</w:t>
      </w:r>
    </w:p>
    <w:p w:rsidR="00586CA3" w:rsidRPr="00586CA3" w:rsidRDefault="00586CA3" w:rsidP="00586CA3">
      <w:pPr>
        <w:numPr>
          <w:ilvl w:val="0"/>
          <w:numId w:val="20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 xml:space="preserve">Прямоугольники изображают работы или процессы, стрелки – некие данные. </w:t>
      </w:r>
    </w:p>
    <w:p w:rsidR="00586CA3" w:rsidRPr="00586CA3" w:rsidRDefault="00586CA3" w:rsidP="00586CA3">
      <w:pPr>
        <w:numPr>
          <w:ilvl w:val="0"/>
          <w:numId w:val="20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 xml:space="preserve">Стрелки в </w:t>
      </w:r>
      <w:r w:rsidRPr="00586CA3">
        <w:rPr>
          <w:bCs/>
          <w:szCs w:val="22"/>
          <w:lang w:val="en-US"/>
        </w:rPr>
        <w:t>DFD</w:t>
      </w:r>
      <w:r w:rsidRPr="00586CA3">
        <w:rPr>
          <w:bCs/>
          <w:szCs w:val="22"/>
        </w:rPr>
        <w:t>-диаграммах могут свободно разветвляться и сливаться;</w:t>
      </w:r>
    </w:p>
    <w:p w:rsidR="00586CA3" w:rsidRPr="00586CA3" w:rsidRDefault="00586CA3" w:rsidP="00586CA3">
      <w:pPr>
        <w:numPr>
          <w:ilvl w:val="0"/>
          <w:numId w:val="20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>Все высказывания правильны.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Какое из высказываний неправильно характеризует элементарный процесс.</w:t>
      </w:r>
    </w:p>
    <w:p w:rsidR="00586CA3" w:rsidRPr="00586CA3" w:rsidRDefault="00586CA3" w:rsidP="00586CA3">
      <w:pPr>
        <w:numPr>
          <w:ilvl w:val="0"/>
          <w:numId w:val="19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Процесс, отмечающий уровень, на котором кончается декомпозиция;</w:t>
      </w:r>
    </w:p>
    <w:p w:rsidR="00586CA3" w:rsidRPr="00586CA3" w:rsidRDefault="00586CA3" w:rsidP="00586CA3">
      <w:pPr>
        <w:numPr>
          <w:ilvl w:val="0"/>
          <w:numId w:val="19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Процесс, являющийся самой малой частью осмысленной деятельности;</w:t>
      </w:r>
    </w:p>
    <w:p w:rsidR="00586CA3" w:rsidRPr="00586CA3" w:rsidRDefault="00586CA3" w:rsidP="00586CA3">
      <w:pPr>
        <w:numPr>
          <w:ilvl w:val="0"/>
          <w:numId w:val="19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Процесс, не имеющий выходов.</w:t>
      </w:r>
    </w:p>
    <w:p w:rsidR="00586CA3" w:rsidRPr="00586CA3" w:rsidRDefault="00586CA3" w:rsidP="00586CA3">
      <w:pPr>
        <w:numPr>
          <w:ilvl w:val="0"/>
          <w:numId w:val="19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Все высказывания правильно описывают</w:t>
      </w:r>
      <w:r>
        <w:rPr>
          <w:bCs/>
          <w:szCs w:val="22"/>
        </w:rPr>
        <w:t xml:space="preserve"> элементарный процесс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 чего начинается проектирование функциональной модели?</w:t>
      </w:r>
    </w:p>
    <w:p w:rsidR="00586CA3" w:rsidRPr="00586CA3" w:rsidRDefault="00586CA3" w:rsidP="00586CA3">
      <w:pPr>
        <w:numPr>
          <w:ilvl w:val="0"/>
          <w:numId w:val="1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 построения иерархического дерева процессов;</w:t>
      </w:r>
    </w:p>
    <w:p w:rsidR="00586CA3" w:rsidRPr="00586CA3" w:rsidRDefault="00586CA3" w:rsidP="00586CA3">
      <w:pPr>
        <w:numPr>
          <w:ilvl w:val="0"/>
          <w:numId w:val="1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 xml:space="preserve">С создания сущностей в </w:t>
      </w:r>
      <w:r w:rsidRPr="00586CA3">
        <w:rPr>
          <w:bCs/>
          <w:szCs w:val="22"/>
          <w:lang w:val="en-US"/>
        </w:rPr>
        <w:t>Entity</w:t>
      </w:r>
      <w:r w:rsidRPr="00586CA3">
        <w:rPr>
          <w:bCs/>
          <w:szCs w:val="22"/>
        </w:rPr>
        <w:t>/</w:t>
      </w:r>
      <w:r w:rsidRPr="00586CA3">
        <w:rPr>
          <w:bCs/>
          <w:szCs w:val="22"/>
          <w:lang w:val="en-US"/>
        </w:rPr>
        <w:t>Attribute</w:t>
      </w:r>
      <w:r w:rsidRPr="00586CA3">
        <w:rPr>
          <w:bCs/>
          <w:szCs w:val="22"/>
        </w:rPr>
        <w:t xml:space="preserve"> </w:t>
      </w:r>
      <w:r w:rsidRPr="00586CA3">
        <w:rPr>
          <w:bCs/>
          <w:szCs w:val="22"/>
          <w:lang w:val="en-US"/>
        </w:rPr>
        <w:t>Editor</w:t>
      </w:r>
      <w:r w:rsidRPr="00586CA3">
        <w:rPr>
          <w:bCs/>
          <w:szCs w:val="22"/>
        </w:rPr>
        <w:t>;</w:t>
      </w:r>
    </w:p>
    <w:p w:rsidR="00586CA3" w:rsidRPr="00586CA3" w:rsidRDefault="00586CA3" w:rsidP="00586CA3">
      <w:pPr>
        <w:numPr>
          <w:ilvl w:val="0"/>
          <w:numId w:val="1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 создания списка элементарных процессов.</w:t>
      </w:r>
    </w:p>
    <w:p w:rsidR="00586CA3" w:rsidRPr="00586CA3" w:rsidRDefault="00586CA3" w:rsidP="00586CA3">
      <w:pPr>
        <w:numPr>
          <w:ilvl w:val="0"/>
          <w:numId w:val="1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 создания контекстной диаграммы;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 xml:space="preserve">Какая из характеристик неверно описывает перекрестки в </w:t>
      </w:r>
      <w:r w:rsidRPr="00586CA3">
        <w:rPr>
          <w:bCs/>
          <w:szCs w:val="22"/>
          <w:lang w:val="en-US"/>
        </w:rPr>
        <w:t>IDEF</w:t>
      </w:r>
      <w:r w:rsidRPr="00586CA3">
        <w:rPr>
          <w:bCs/>
          <w:szCs w:val="22"/>
        </w:rPr>
        <w:t>3-методологии:</w:t>
      </w:r>
    </w:p>
    <w:p w:rsidR="00586CA3" w:rsidRPr="00586CA3" w:rsidRDefault="00586CA3" w:rsidP="00586CA3">
      <w:pPr>
        <w:numPr>
          <w:ilvl w:val="0"/>
          <w:numId w:val="2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Стрелки могут разветвляться и сливаться только через перекрестки;</w:t>
      </w:r>
    </w:p>
    <w:p w:rsidR="00586CA3" w:rsidRPr="00586CA3" w:rsidRDefault="00586CA3" w:rsidP="00586CA3">
      <w:pPr>
        <w:numPr>
          <w:ilvl w:val="0"/>
          <w:numId w:val="2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 xml:space="preserve">Существуют три типа перекрестка: </w:t>
      </w:r>
      <w:r w:rsidRPr="00586CA3">
        <w:rPr>
          <w:szCs w:val="22"/>
        </w:rPr>
        <w:t xml:space="preserve">синхронный и асинхронный </w:t>
      </w:r>
      <w:proofErr w:type="gramStart"/>
      <w:r w:rsidRPr="00586CA3">
        <w:rPr>
          <w:b/>
          <w:i/>
          <w:szCs w:val="22"/>
        </w:rPr>
        <w:t>И</w:t>
      </w:r>
      <w:proofErr w:type="gramEnd"/>
      <w:r w:rsidRPr="00586CA3">
        <w:rPr>
          <w:szCs w:val="22"/>
        </w:rPr>
        <w:t xml:space="preserve">, синхронный и асинхронный </w:t>
      </w:r>
      <w:r w:rsidRPr="00586CA3">
        <w:rPr>
          <w:b/>
          <w:i/>
          <w:szCs w:val="22"/>
        </w:rPr>
        <w:t>ИЛИ</w:t>
      </w:r>
      <w:r w:rsidRPr="00586CA3">
        <w:rPr>
          <w:szCs w:val="22"/>
        </w:rPr>
        <w:t xml:space="preserve">, </w:t>
      </w:r>
      <w:r w:rsidRPr="00586CA3">
        <w:rPr>
          <w:b/>
          <w:i/>
          <w:szCs w:val="22"/>
        </w:rPr>
        <w:t>ИСКЛЮЧАЮЩИЙ</w:t>
      </w:r>
      <w:r w:rsidRPr="00586CA3">
        <w:rPr>
          <w:szCs w:val="22"/>
        </w:rPr>
        <w:t xml:space="preserve"> </w:t>
      </w:r>
      <w:r w:rsidRPr="00586CA3">
        <w:rPr>
          <w:b/>
          <w:i/>
          <w:szCs w:val="22"/>
        </w:rPr>
        <w:t>ИЛИ.</w:t>
      </w:r>
    </w:p>
    <w:p w:rsidR="00586CA3" w:rsidRPr="00586CA3" w:rsidRDefault="00586CA3" w:rsidP="00586CA3">
      <w:pPr>
        <w:numPr>
          <w:ilvl w:val="0"/>
          <w:numId w:val="2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Существуют перекрестки слияния и разветвления.</w:t>
      </w:r>
    </w:p>
    <w:p w:rsidR="00586CA3" w:rsidRPr="00586CA3" w:rsidRDefault="00586CA3" w:rsidP="00586CA3">
      <w:pPr>
        <w:numPr>
          <w:ilvl w:val="0"/>
          <w:numId w:val="22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>Перекресток не может использоваться одновременно для слияния и разветвления;</w:t>
      </w:r>
    </w:p>
    <w:p w:rsidR="00586CA3" w:rsidRPr="00586CA3" w:rsidRDefault="00586CA3" w:rsidP="00586CA3">
      <w:pPr>
        <w:numPr>
          <w:ilvl w:val="0"/>
          <w:numId w:val="2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Все характеристики верны.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Выберите характеристики, неправильно описывающие первичный ключ.</w:t>
      </w:r>
    </w:p>
    <w:p w:rsidR="00586CA3" w:rsidRPr="00586CA3" w:rsidRDefault="00586CA3" w:rsidP="00586CA3">
      <w:pPr>
        <w:numPr>
          <w:ilvl w:val="0"/>
          <w:numId w:val="23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 xml:space="preserve">Каждый атрибут из состава первичного ключа не должен принимать </w:t>
      </w:r>
      <w:r w:rsidRPr="00586CA3">
        <w:rPr>
          <w:szCs w:val="22"/>
          <w:lang w:val="en-US"/>
        </w:rPr>
        <w:t>NULL</w:t>
      </w:r>
      <w:r w:rsidRPr="00586CA3">
        <w:rPr>
          <w:szCs w:val="22"/>
        </w:rPr>
        <w:t xml:space="preserve"> – значений</w:t>
      </w:r>
      <w:r w:rsidRPr="00586CA3">
        <w:rPr>
          <w:bCs/>
          <w:szCs w:val="22"/>
        </w:rPr>
        <w:t>;</w:t>
      </w:r>
    </w:p>
    <w:p w:rsidR="00586CA3" w:rsidRPr="00586CA3" w:rsidRDefault="00586CA3" w:rsidP="00586CA3">
      <w:pPr>
        <w:numPr>
          <w:ilvl w:val="0"/>
          <w:numId w:val="23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>Потенциальные ключи (идентификаторы сущности), не ставшие первичными, называются альтернативными</w:t>
      </w:r>
      <w:r w:rsidRPr="00586CA3">
        <w:rPr>
          <w:bCs/>
          <w:szCs w:val="22"/>
        </w:rPr>
        <w:t>;</w:t>
      </w:r>
    </w:p>
    <w:p w:rsidR="00586CA3" w:rsidRPr="00586CA3" w:rsidRDefault="00586CA3" w:rsidP="00586CA3">
      <w:pPr>
        <w:numPr>
          <w:ilvl w:val="0"/>
          <w:numId w:val="23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У сущности может быть несколько первичных ключей;</w:t>
      </w:r>
    </w:p>
    <w:p w:rsidR="00586CA3" w:rsidRPr="00586CA3" w:rsidRDefault="00586CA3" w:rsidP="00586CA3">
      <w:pPr>
        <w:numPr>
          <w:ilvl w:val="0"/>
          <w:numId w:val="23"/>
        </w:numPr>
        <w:suppressAutoHyphens w:val="0"/>
        <w:jc w:val="both"/>
        <w:rPr>
          <w:bCs/>
          <w:szCs w:val="22"/>
        </w:rPr>
      </w:pPr>
      <w:r w:rsidRPr="00586CA3">
        <w:rPr>
          <w:szCs w:val="22"/>
        </w:rPr>
        <w:t>Первичный ключ должен быть компактным, то есть удаление любого атрибута из состава первичного ключа должно приводить к потере уникальности экземпляра сущности;</w:t>
      </w:r>
    </w:p>
    <w:p w:rsidR="00586CA3" w:rsidRPr="00586CA3" w:rsidRDefault="00586CA3" w:rsidP="00586CA3">
      <w:pPr>
        <w:numPr>
          <w:ilvl w:val="0"/>
          <w:numId w:val="23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Все характеристики верны.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 xml:space="preserve">Какой из ключей не является уникальным (не идентифицирует сущность однозначно) </w:t>
      </w:r>
    </w:p>
    <w:p w:rsidR="00586CA3" w:rsidRPr="00586CA3" w:rsidRDefault="00586CA3" w:rsidP="00586CA3">
      <w:pPr>
        <w:numPr>
          <w:ilvl w:val="0"/>
          <w:numId w:val="24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Первичный;</w:t>
      </w:r>
    </w:p>
    <w:p w:rsidR="00586CA3" w:rsidRPr="00586CA3" w:rsidRDefault="00586CA3" w:rsidP="00586CA3">
      <w:pPr>
        <w:numPr>
          <w:ilvl w:val="0"/>
          <w:numId w:val="24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Альтернативный;</w:t>
      </w:r>
    </w:p>
    <w:p w:rsidR="00586CA3" w:rsidRPr="00586CA3" w:rsidRDefault="00586CA3" w:rsidP="00586CA3">
      <w:pPr>
        <w:numPr>
          <w:ilvl w:val="0"/>
          <w:numId w:val="24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Инверсионный</w:t>
      </w:r>
    </w:p>
    <w:p w:rsidR="00586CA3" w:rsidRPr="00586CA3" w:rsidRDefault="00586CA3" w:rsidP="00586CA3">
      <w:pPr>
        <w:numPr>
          <w:ilvl w:val="0"/>
          <w:numId w:val="24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Все ключи – уникальны.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lastRenderedPageBreak/>
        <w:t>Какое высказывание неправильно характеризует связи «многие - ко многим»:</w:t>
      </w:r>
    </w:p>
    <w:p w:rsidR="00586CA3" w:rsidRPr="00586CA3" w:rsidRDefault="00586CA3" w:rsidP="00586CA3">
      <w:pPr>
        <w:numPr>
          <w:ilvl w:val="0"/>
          <w:numId w:val="25"/>
        </w:numPr>
        <w:suppressAutoHyphens w:val="0"/>
        <w:jc w:val="both"/>
        <w:rPr>
          <w:szCs w:val="22"/>
        </w:rPr>
      </w:pPr>
      <w:r w:rsidRPr="00586CA3">
        <w:rPr>
          <w:szCs w:val="22"/>
        </w:rPr>
        <w:t>При преобразовании добавляется ассоциативная (граничная) сущность и устанавливаются 2 новые идентифицирующие связи «один – ко многим» от старых сущностей к новым;</w:t>
      </w:r>
    </w:p>
    <w:p w:rsidR="00586CA3" w:rsidRPr="00586CA3" w:rsidRDefault="00586CA3" w:rsidP="00586CA3">
      <w:pPr>
        <w:numPr>
          <w:ilvl w:val="0"/>
          <w:numId w:val="25"/>
        </w:numPr>
        <w:suppressAutoHyphens w:val="0"/>
        <w:jc w:val="both"/>
        <w:rPr>
          <w:szCs w:val="22"/>
        </w:rPr>
      </w:pPr>
      <w:r w:rsidRPr="00586CA3">
        <w:rPr>
          <w:szCs w:val="22"/>
        </w:rPr>
        <w:t>Связь возможна только на логическом уровне;</w:t>
      </w:r>
    </w:p>
    <w:p w:rsidR="00586CA3" w:rsidRPr="00586CA3" w:rsidRDefault="00586CA3" w:rsidP="00586CA3">
      <w:pPr>
        <w:numPr>
          <w:ilvl w:val="0"/>
          <w:numId w:val="25"/>
        </w:numPr>
        <w:suppressAutoHyphens w:val="0"/>
        <w:jc w:val="both"/>
        <w:rPr>
          <w:szCs w:val="22"/>
        </w:rPr>
      </w:pPr>
      <w:r w:rsidRPr="00586CA3">
        <w:rPr>
          <w:szCs w:val="22"/>
        </w:rPr>
        <w:t>Не существует атрибутов, описывающих данное взаимоотношение.</w:t>
      </w:r>
    </w:p>
    <w:p w:rsidR="00586CA3" w:rsidRPr="00586CA3" w:rsidRDefault="00586CA3" w:rsidP="00586CA3">
      <w:pPr>
        <w:numPr>
          <w:ilvl w:val="0"/>
          <w:numId w:val="25"/>
        </w:numPr>
        <w:suppressAutoHyphens w:val="0"/>
        <w:jc w:val="both"/>
        <w:rPr>
          <w:szCs w:val="22"/>
        </w:rPr>
      </w:pPr>
      <w:r w:rsidRPr="00586CA3">
        <w:rPr>
          <w:szCs w:val="22"/>
        </w:rPr>
        <w:t>Все высказывания верны.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Что не является просчетом в модели:</w:t>
      </w:r>
    </w:p>
    <w:p w:rsidR="00586CA3" w:rsidRPr="00586CA3" w:rsidRDefault="00586CA3" w:rsidP="00586CA3">
      <w:pPr>
        <w:numPr>
          <w:ilvl w:val="0"/>
          <w:numId w:val="26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Сущности, не имеющие альтернативных ключей;</w:t>
      </w:r>
    </w:p>
    <w:p w:rsidR="00586CA3" w:rsidRPr="00586CA3" w:rsidRDefault="00586CA3" w:rsidP="00586CA3">
      <w:pPr>
        <w:numPr>
          <w:ilvl w:val="0"/>
          <w:numId w:val="26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Сущности, не имеющие неповторимых идентификаторов;</w:t>
      </w:r>
    </w:p>
    <w:p w:rsidR="00586CA3" w:rsidRPr="00586CA3" w:rsidRDefault="00586CA3" w:rsidP="00586CA3">
      <w:pPr>
        <w:numPr>
          <w:ilvl w:val="0"/>
          <w:numId w:val="26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Сущности, которые явно не имеют никаких связей.</w:t>
      </w:r>
    </w:p>
    <w:p w:rsidR="00586CA3" w:rsidRPr="00586CA3" w:rsidRDefault="00586CA3" w:rsidP="00586CA3">
      <w:pPr>
        <w:numPr>
          <w:ilvl w:val="0"/>
          <w:numId w:val="26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Атрибуты, утрачивающие смысл, при появлении связи с другой сущностью.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Какой из видов связей между двумя сущностями корректен:</w:t>
      </w:r>
    </w:p>
    <w:p w:rsidR="00586CA3" w:rsidRPr="00586CA3" w:rsidRDefault="00586CA3" w:rsidP="00586CA3">
      <w:pPr>
        <w:numPr>
          <w:ilvl w:val="0"/>
          <w:numId w:val="27"/>
        </w:numPr>
        <w:suppressAutoHyphens w:val="0"/>
        <w:jc w:val="both"/>
        <w:rPr>
          <w:bCs/>
          <w:szCs w:val="22"/>
        </w:rPr>
      </w:pPr>
      <w:proofErr w:type="spellStart"/>
      <w:r w:rsidRPr="00586CA3">
        <w:rPr>
          <w:szCs w:val="22"/>
        </w:rPr>
        <w:t>Неидентифицирующая</w:t>
      </w:r>
      <w:proofErr w:type="spellEnd"/>
      <w:r w:rsidRPr="00586CA3">
        <w:rPr>
          <w:szCs w:val="22"/>
        </w:rPr>
        <w:t xml:space="preserve"> связь «ноль или один – к </w:t>
      </w:r>
      <w:r w:rsidRPr="00586CA3">
        <w:rPr>
          <w:bCs/>
          <w:szCs w:val="22"/>
        </w:rPr>
        <w:t>нулю,</w:t>
      </w:r>
      <w:r w:rsidRPr="00586CA3">
        <w:rPr>
          <w:szCs w:val="22"/>
        </w:rPr>
        <w:t xml:space="preserve"> одному или многим» </w:t>
      </w:r>
      <w:r w:rsidRPr="00586CA3">
        <w:rPr>
          <w:bCs/>
          <w:szCs w:val="22"/>
        </w:rPr>
        <w:t>между двумя сущностями;</w:t>
      </w:r>
    </w:p>
    <w:p w:rsidR="00586CA3" w:rsidRPr="00586CA3" w:rsidRDefault="00586CA3" w:rsidP="00586CA3">
      <w:pPr>
        <w:numPr>
          <w:ilvl w:val="0"/>
          <w:numId w:val="2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Связь «один – к одному» между двумя сущностями;</w:t>
      </w:r>
    </w:p>
    <w:p w:rsidR="00586CA3" w:rsidRPr="00586CA3" w:rsidRDefault="00586CA3" w:rsidP="00586CA3">
      <w:pPr>
        <w:numPr>
          <w:ilvl w:val="0"/>
          <w:numId w:val="2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Оба вида связи корректны;</w:t>
      </w:r>
    </w:p>
    <w:p w:rsidR="00586CA3" w:rsidRPr="00586CA3" w:rsidRDefault="00586CA3" w:rsidP="00586CA3">
      <w:pPr>
        <w:numPr>
          <w:ilvl w:val="0"/>
          <w:numId w:val="2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Оба вида связи некорректны;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Какая стадия создания АС по ГОСТ 34.601-90 является необязательной?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Технический проект;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Эскизный проект;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Рабочая документация;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Сопровождение;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Все стадии являются обязательными.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spacing w:before="240"/>
        <w:jc w:val="both"/>
        <w:rPr>
          <w:bCs/>
          <w:szCs w:val="22"/>
        </w:rPr>
      </w:pPr>
      <w:r w:rsidRPr="00586CA3">
        <w:rPr>
          <w:bCs/>
          <w:szCs w:val="22"/>
        </w:rPr>
        <w:t>На основании какого документа создается технический проект?</w:t>
      </w:r>
    </w:p>
    <w:p w:rsidR="00586CA3" w:rsidRPr="00586CA3" w:rsidRDefault="00586CA3" w:rsidP="00586CA3">
      <w:pPr>
        <w:numPr>
          <w:ilvl w:val="0"/>
          <w:numId w:val="2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Технического задания;</w:t>
      </w:r>
    </w:p>
    <w:p w:rsidR="00586CA3" w:rsidRPr="00586CA3" w:rsidRDefault="00586CA3" w:rsidP="00586CA3">
      <w:pPr>
        <w:numPr>
          <w:ilvl w:val="0"/>
          <w:numId w:val="2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Руководства пользователя;</w:t>
      </w:r>
    </w:p>
    <w:p w:rsidR="00586CA3" w:rsidRPr="00586CA3" w:rsidRDefault="00586CA3" w:rsidP="00586CA3">
      <w:pPr>
        <w:numPr>
          <w:ilvl w:val="0"/>
          <w:numId w:val="2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Технических требований заказчика;</w:t>
      </w:r>
    </w:p>
    <w:p w:rsidR="00586CA3" w:rsidRPr="00586CA3" w:rsidRDefault="00586CA3" w:rsidP="00586CA3">
      <w:pPr>
        <w:numPr>
          <w:ilvl w:val="0"/>
          <w:numId w:val="28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Ни одного из вышеперечисленных.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spacing w:before="240"/>
        <w:jc w:val="both"/>
        <w:rPr>
          <w:bCs/>
          <w:szCs w:val="22"/>
        </w:rPr>
      </w:pPr>
      <w:r w:rsidRPr="00586CA3">
        <w:rPr>
          <w:bCs/>
          <w:szCs w:val="22"/>
        </w:rPr>
        <w:t>На какой стадии создания АС осуществляется разработка программ (т.е. непосредственно программирование)?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ind w:left="1077" w:hanging="357"/>
        <w:jc w:val="both"/>
        <w:rPr>
          <w:bCs/>
          <w:szCs w:val="22"/>
        </w:rPr>
      </w:pPr>
      <w:r w:rsidRPr="00586CA3">
        <w:rPr>
          <w:bCs/>
          <w:szCs w:val="22"/>
        </w:rPr>
        <w:t>Рабочая документация;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ind w:left="1077" w:hanging="357"/>
        <w:jc w:val="both"/>
        <w:rPr>
          <w:bCs/>
          <w:szCs w:val="22"/>
        </w:rPr>
      </w:pPr>
      <w:r w:rsidRPr="00586CA3">
        <w:rPr>
          <w:bCs/>
          <w:szCs w:val="22"/>
        </w:rPr>
        <w:t>Технический проект;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ind w:left="1077" w:hanging="357"/>
        <w:jc w:val="both"/>
        <w:rPr>
          <w:bCs/>
          <w:szCs w:val="22"/>
        </w:rPr>
      </w:pPr>
      <w:r w:rsidRPr="00586CA3">
        <w:rPr>
          <w:bCs/>
          <w:szCs w:val="22"/>
        </w:rPr>
        <w:t>Ввод в действие;</w:t>
      </w:r>
    </w:p>
    <w:p w:rsidR="00586CA3" w:rsidRPr="00586CA3" w:rsidRDefault="00586CA3" w:rsidP="00586CA3">
      <w:pPr>
        <w:numPr>
          <w:ilvl w:val="1"/>
          <w:numId w:val="17"/>
        </w:numPr>
        <w:suppressAutoHyphens w:val="0"/>
        <w:ind w:left="1077" w:hanging="357"/>
        <w:jc w:val="both"/>
        <w:rPr>
          <w:bCs/>
          <w:szCs w:val="22"/>
        </w:rPr>
      </w:pPr>
      <w:r w:rsidRPr="00586CA3">
        <w:rPr>
          <w:bCs/>
          <w:szCs w:val="22"/>
        </w:rPr>
        <w:t>Техническое задание.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Кто участвует в разработке технического задания?</w:t>
      </w:r>
    </w:p>
    <w:p w:rsidR="00586CA3" w:rsidRPr="00586CA3" w:rsidRDefault="00586CA3" w:rsidP="00586CA3">
      <w:pPr>
        <w:numPr>
          <w:ilvl w:val="0"/>
          <w:numId w:val="29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Заказчик АС;</w:t>
      </w:r>
    </w:p>
    <w:p w:rsidR="00586CA3" w:rsidRPr="00586CA3" w:rsidRDefault="00586CA3" w:rsidP="00586CA3">
      <w:pPr>
        <w:numPr>
          <w:ilvl w:val="0"/>
          <w:numId w:val="29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Разработчик АС;</w:t>
      </w:r>
    </w:p>
    <w:p w:rsidR="00586CA3" w:rsidRPr="00586CA3" w:rsidRDefault="00586CA3" w:rsidP="00586CA3">
      <w:pPr>
        <w:numPr>
          <w:ilvl w:val="0"/>
          <w:numId w:val="29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Разработчик АС совместно с заказчиком.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Какая архитектура модуля является предпочтительной с точки зрения его связности?</w:t>
      </w:r>
    </w:p>
    <w:p w:rsidR="00586CA3" w:rsidRPr="00586CA3" w:rsidRDefault="00586CA3" w:rsidP="00586CA3">
      <w:pPr>
        <w:numPr>
          <w:ilvl w:val="0"/>
          <w:numId w:val="30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Выходные данные одной части модуля используются как входные данные в другой части модуля;</w:t>
      </w:r>
    </w:p>
    <w:p w:rsidR="00586CA3" w:rsidRPr="00586CA3" w:rsidRDefault="00586CA3" w:rsidP="00586CA3">
      <w:pPr>
        <w:numPr>
          <w:ilvl w:val="0"/>
          <w:numId w:val="30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Части модуля связаны по данным (работают с одной и той же структурой данных);</w:t>
      </w:r>
    </w:p>
    <w:p w:rsidR="00586CA3" w:rsidRPr="00586CA3" w:rsidRDefault="00586CA3" w:rsidP="00586CA3">
      <w:pPr>
        <w:numPr>
          <w:ilvl w:val="0"/>
          <w:numId w:val="30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Части модуля не связаны, но необходимы в один и тот же период времени;</w:t>
      </w:r>
    </w:p>
    <w:p w:rsidR="00586CA3" w:rsidRPr="00586CA3" w:rsidRDefault="00586CA3" w:rsidP="00586CA3">
      <w:pPr>
        <w:numPr>
          <w:ilvl w:val="0"/>
          <w:numId w:val="30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Части модуля вместе реализуют одну и ту же функцию.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Какое из высказываний характеризует структуру модуля неверно?</w:t>
      </w:r>
    </w:p>
    <w:p w:rsidR="00586CA3" w:rsidRPr="00586CA3" w:rsidRDefault="00586CA3" w:rsidP="00586CA3">
      <w:pPr>
        <w:numPr>
          <w:ilvl w:val="0"/>
          <w:numId w:val="31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Лучшее решение обеспечивается иерархической структурой в виде дерева.</w:t>
      </w:r>
    </w:p>
    <w:p w:rsidR="00586CA3" w:rsidRPr="00586CA3" w:rsidRDefault="00586CA3" w:rsidP="00586CA3">
      <w:pPr>
        <w:numPr>
          <w:ilvl w:val="0"/>
          <w:numId w:val="31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Хорошая структура должна иметь низкое сцепление и высокую связность;</w:t>
      </w:r>
    </w:p>
    <w:p w:rsidR="00586CA3" w:rsidRPr="00586CA3" w:rsidRDefault="00586CA3" w:rsidP="00586CA3">
      <w:pPr>
        <w:numPr>
          <w:ilvl w:val="0"/>
          <w:numId w:val="31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Проектная структура модуля должна стремиться к полному</w:t>
      </w:r>
      <w:r>
        <w:rPr>
          <w:bCs/>
          <w:szCs w:val="22"/>
        </w:rPr>
        <w:t xml:space="preserve"> графу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Какой из модулей отсутствует в трансформационном потоке (потоке преобразований)?</w:t>
      </w:r>
    </w:p>
    <w:p w:rsidR="00586CA3" w:rsidRPr="00586CA3" w:rsidRDefault="00586CA3" w:rsidP="00586CA3">
      <w:pPr>
        <w:numPr>
          <w:ilvl w:val="0"/>
          <w:numId w:val="3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Диспетчер;</w:t>
      </w:r>
    </w:p>
    <w:p w:rsidR="00586CA3" w:rsidRPr="00586CA3" w:rsidRDefault="00586CA3" w:rsidP="00586CA3">
      <w:pPr>
        <w:numPr>
          <w:ilvl w:val="0"/>
          <w:numId w:val="3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Контроллер входящего потока;</w:t>
      </w:r>
    </w:p>
    <w:p w:rsidR="00586CA3" w:rsidRPr="00586CA3" w:rsidRDefault="00586CA3" w:rsidP="00586CA3">
      <w:pPr>
        <w:numPr>
          <w:ilvl w:val="0"/>
          <w:numId w:val="3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Контроллер выходящего потока;</w:t>
      </w:r>
    </w:p>
    <w:p w:rsidR="00586CA3" w:rsidRPr="00586CA3" w:rsidRDefault="00586CA3" w:rsidP="00586CA3">
      <w:pPr>
        <w:numPr>
          <w:ilvl w:val="0"/>
          <w:numId w:val="32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Главный контроллер.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Какое свойство характеризует тестирование по принципу «черного ящика»?</w:t>
      </w:r>
    </w:p>
    <w:p w:rsidR="00586CA3" w:rsidRPr="00586CA3" w:rsidRDefault="00586CA3" w:rsidP="00586CA3">
      <w:pPr>
        <w:numPr>
          <w:ilvl w:val="0"/>
          <w:numId w:val="33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Гарантируется проверка всех независимых маршрутов программы;</w:t>
      </w:r>
    </w:p>
    <w:p w:rsidR="00586CA3" w:rsidRPr="00586CA3" w:rsidRDefault="00586CA3" w:rsidP="00586CA3">
      <w:pPr>
        <w:numPr>
          <w:ilvl w:val="0"/>
          <w:numId w:val="33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Анализируется правильность внутренних структур данных;</w:t>
      </w:r>
    </w:p>
    <w:p w:rsidR="00586CA3" w:rsidRPr="00586CA3" w:rsidRDefault="00586CA3" w:rsidP="00586CA3">
      <w:pPr>
        <w:numPr>
          <w:ilvl w:val="0"/>
          <w:numId w:val="33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Тест демонстрирует, как выполняются функции программ;</w:t>
      </w:r>
    </w:p>
    <w:p w:rsidR="00586CA3" w:rsidRPr="00586CA3" w:rsidRDefault="00586CA3" w:rsidP="00586CA3">
      <w:pPr>
        <w:numPr>
          <w:ilvl w:val="0"/>
          <w:numId w:val="33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lastRenderedPageBreak/>
        <w:t>В ходе тестирования выполняются все циклы программы.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 можно определить цикломатическую сложность?</w:t>
      </w:r>
    </w:p>
    <w:p w:rsidR="00586CA3" w:rsidRPr="00586CA3" w:rsidRDefault="00586CA3" w:rsidP="00586CA3">
      <w:pPr>
        <w:numPr>
          <w:ilvl w:val="0"/>
          <w:numId w:val="34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Цикломатическая сложность равна количеству предикатных узлов потокового графа;</w:t>
      </w:r>
    </w:p>
    <w:p w:rsidR="00586CA3" w:rsidRPr="00586CA3" w:rsidRDefault="00586CA3" w:rsidP="00586CA3">
      <w:pPr>
        <w:numPr>
          <w:ilvl w:val="0"/>
          <w:numId w:val="34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Цикломатическая сложность равна количеству регионов потокового графа;</w:t>
      </w:r>
    </w:p>
    <w:p w:rsidR="00586CA3" w:rsidRPr="00586CA3" w:rsidRDefault="00586CA3" w:rsidP="00586CA3">
      <w:pPr>
        <w:numPr>
          <w:ilvl w:val="0"/>
          <w:numId w:val="34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Цикломатическая сложность равна количеству дуг потокового графа.</w:t>
      </w:r>
    </w:p>
    <w:p w:rsidR="00586CA3" w:rsidRPr="00586CA3" w:rsidRDefault="00586CA3" w:rsidP="00586CA3">
      <w:pPr>
        <w:numPr>
          <w:ilvl w:val="0"/>
          <w:numId w:val="17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Какие из циклов не подлежат тестированию?</w:t>
      </w:r>
    </w:p>
    <w:p w:rsidR="00586CA3" w:rsidRPr="00586CA3" w:rsidRDefault="00586CA3" w:rsidP="00586CA3">
      <w:pPr>
        <w:numPr>
          <w:ilvl w:val="0"/>
          <w:numId w:val="35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Вложенные циклы;</w:t>
      </w:r>
    </w:p>
    <w:p w:rsidR="00586CA3" w:rsidRPr="00586CA3" w:rsidRDefault="00586CA3" w:rsidP="00586CA3">
      <w:pPr>
        <w:numPr>
          <w:ilvl w:val="0"/>
          <w:numId w:val="35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Неструктурированные циклы;</w:t>
      </w:r>
    </w:p>
    <w:p w:rsidR="00586CA3" w:rsidRPr="00586CA3" w:rsidRDefault="00586CA3" w:rsidP="00586CA3">
      <w:pPr>
        <w:numPr>
          <w:ilvl w:val="0"/>
          <w:numId w:val="35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Объединенные циклы;</w:t>
      </w:r>
    </w:p>
    <w:p w:rsidR="00586CA3" w:rsidRPr="00586CA3" w:rsidRDefault="00586CA3" w:rsidP="00586CA3">
      <w:pPr>
        <w:numPr>
          <w:ilvl w:val="0"/>
          <w:numId w:val="35"/>
        </w:numPr>
        <w:suppressAutoHyphens w:val="0"/>
        <w:jc w:val="both"/>
        <w:rPr>
          <w:bCs/>
          <w:szCs w:val="22"/>
        </w:rPr>
      </w:pPr>
      <w:r w:rsidRPr="00586CA3">
        <w:rPr>
          <w:bCs/>
          <w:szCs w:val="22"/>
        </w:rPr>
        <w:t>Все циклы подлежат тестированию.</w:t>
      </w:r>
    </w:p>
    <w:p w:rsidR="005B0206" w:rsidRDefault="005B0206" w:rsidP="00586CA3">
      <w:pPr>
        <w:pStyle w:val="af4"/>
        <w:suppressAutoHyphens w:val="0"/>
        <w:spacing w:after="0"/>
        <w:jc w:val="both"/>
      </w:pPr>
    </w:p>
    <w:p w:rsidR="002C437F" w:rsidRDefault="003D42B0" w:rsidP="002C437F">
      <w:pPr>
        <w:pStyle w:val="af3"/>
        <w:pageBreakBefore/>
        <w:rPr>
          <w:spacing w:val="60"/>
        </w:rPr>
      </w:pPr>
      <w:r>
        <w:rPr>
          <w:spacing w:val="60"/>
        </w:rPr>
        <w:lastRenderedPageBreak/>
        <w:t>Бланк ответов</w:t>
      </w:r>
    </w:p>
    <w:p w:rsidR="002C437F" w:rsidRDefault="002C437F" w:rsidP="002C437F">
      <w:pPr>
        <w:pStyle w:val="af"/>
      </w:pPr>
      <w:r>
        <w:t>по дисциплине</w:t>
      </w:r>
    </w:p>
    <w:p w:rsidR="002C437F" w:rsidRDefault="002C437F" w:rsidP="002C437F">
      <w:pPr>
        <w:pStyle w:val="af"/>
      </w:pPr>
      <w:r>
        <w:t>«</w:t>
      </w:r>
      <w:r w:rsidR="00066B47">
        <w:t xml:space="preserve">Технология разработки </w:t>
      </w:r>
      <w:r w:rsidR="005D4DD2">
        <w:t xml:space="preserve">специального </w:t>
      </w:r>
      <w:r w:rsidR="00066B47">
        <w:t>программного обеспечения</w:t>
      </w:r>
      <w:r>
        <w:t>»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6"/>
        <w:gridCol w:w="254"/>
        <w:gridCol w:w="1125"/>
        <w:gridCol w:w="208"/>
        <w:gridCol w:w="1587"/>
        <w:gridCol w:w="30"/>
        <w:gridCol w:w="306"/>
        <w:gridCol w:w="616"/>
        <w:gridCol w:w="634"/>
        <w:gridCol w:w="850"/>
        <w:gridCol w:w="737"/>
        <w:gridCol w:w="105"/>
        <w:gridCol w:w="1482"/>
        <w:gridCol w:w="8"/>
      </w:tblGrid>
      <w:tr w:rsidR="002C437F" w:rsidTr="00CD3FDB">
        <w:trPr>
          <w:cantSplit/>
          <w:trHeight w:hRule="exact" w:val="240"/>
        </w:trPr>
        <w:tc>
          <w:tcPr>
            <w:tcW w:w="2965" w:type="dxa"/>
            <w:gridSpan w:val="3"/>
          </w:tcPr>
          <w:p w:rsidR="002C437F" w:rsidRDefault="002C437F" w:rsidP="00CD3FDB"/>
        </w:tc>
        <w:tc>
          <w:tcPr>
            <w:tcW w:w="6563" w:type="dxa"/>
            <w:gridSpan w:val="11"/>
          </w:tcPr>
          <w:p w:rsidR="002C437F" w:rsidRDefault="002C437F" w:rsidP="00CD3FDB"/>
        </w:tc>
      </w:tr>
      <w:tr w:rsidR="002C437F" w:rsidTr="00CD3FDB">
        <w:trPr>
          <w:cantSplit/>
          <w:trHeight w:hRule="exact" w:val="960"/>
        </w:trPr>
        <w:tc>
          <w:tcPr>
            <w:tcW w:w="2965" w:type="dxa"/>
            <w:gridSpan w:val="3"/>
          </w:tcPr>
          <w:p w:rsidR="002C437F" w:rsidRDefault="009D25C4" w:rsidP="00CD3FDB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1880235</wp:posOffset>
                      </wp:positionH>
                      <wp:positionV relativeFrom="paragraph">
                        <wp:posOffset>179070</wp:posOffset>
                      </wp:positionV>
                      <wp:extent cx="4150995" cy="940435"/>
                      <wp:effectExtent l="0" t="0" r="0" b="0"/>
                      <wp:wrapNone/>
                      <wp:docPr id="14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50995" cy="940435"/>
                                <a:chOff x="4663" y="2204"/>
                                <a:chExt cx="6537" cy="1481"/>
                              </a:xfrm>
                            </wpg:grpSpPr>
                            <wps:wsp>
                              <wps:cNvPr id="15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20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46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164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426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3685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63" y="2719"/>
                                  <a:ext cx="65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45B5E3" id="Group 16" o:spid="_x0000_s1026" style="position:absolute;margin-left:148.05pt;margin-top:14.1pt;width:326.85pt;height:74.05pt;z-index:251657216" coordorigin="4663,2204" coordsize="6537,1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" o:allowincell="f">
                      <v:line id="Line 17" o:spid="_x0000_s1027" style="position:absolute;visibility:visible;mso-wrap-style:square" from="4663,2204" to="11200,2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    <v:line id="Line 18" o:spid="_x0000_s1028" style="position:absolute;visibility:visible;mso-wrap-style:square" from="4663,2464" to="11200,2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    <v:line id="Line 19" o:spid="_x0000_s1029" style="position:absolute;visibility:visible;mso-wrap-style:square" from="4663,3164" to="11200,3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    <v:line id="Line 20" o:spid="_x0000_s1030" style="position:absolute;visibility:visible;mso-wrap-style:square" from="4663,3426" to="11200,3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    <v:line id="Line 21" o:spid="_x0000_s1031" style="position:absolute;visibility:visible;mso-wrap-style:square" from="4663,3685" to="11200,3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    <v:line id="Line 22" o:spid="_x0000_s1032" style="position:absolute;visibility:visible;mso-wrap-style:square" from="4663,2719" to="11200,2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  </v:group>
                  </w:pict>
                </mc:Fallback>
              </mc:AlternateContent>
            </w:r>
            <w:r w:rsidR="002C437F">
              <w:t>Направление подготовки (специальность):</w:t>
            </w:r>
          </w:p>
        </w:tc>
        <w:tc>
          <w:tcPr>
            <w:tcW w:w="6563" w:type="dxa"/>
            <w:gridSpan w:val="11"/>
          </w:tcPr>
          <w:p w:rsidR="002C437F" w:rsidRDefault="005D4DD2" w:rsidP="00CD3FDB">
            <w:r w:rsidRPr="005D4DD2">
              <w:t>230106 (09.05.01) Применение и эксплуатация автоматизированных систем специального назначения</w:t>
            </w:r>
          </w:p>
        </w:tc>
      </w:tr>
      <w:tr w:rsidR="002C437F" w:rsidTr="00CD3FDB">
        <w:trPr>
          <w:cantSplit/>
          <w:trHeight w:hRule="exact" w:val="960"/>
        </w:trPr>
        <w:tc>
          <w:tcPr>
            <w:tcW w:w="2965" w:type="dxa"/>
            <w:gridSpan w:val="3"/>
          </w:tcPr>
          <w:p w:rsidR="002C437F" w:rsidRDefault="002C437F" w:rsidP="00CD3FDB">
            <w:r>
              <w:t>Профиль подготовки:</w:t>
            </w:r>
          </w:p>
        </w:tc>
        <w:tc>
          <w:tcPr>
            <w:tcW w:w="6563" w:type="dxa"/>
            <w:gridSpan w:val="11"/>
          </w:tcPr>
          <w:p w:rsidR="002C437F" w:rsidRDefault="005D4DD2" w:rsidP="00CD3FDB">
            <w:r w:rsidRPr="005D4DD2">
              <w:t>Математическое, программное и информационное обеспечение вычислительной техники и автоматизированных систем</w:t>
            </w:r>
          </w:p>
        </w:tc>
      </w:tr>
      <w:tr w:rsidR="002C437F" w:rsidTr="00CD3FDB">
        <w:tblPrEx>
          <w:tblBorders>
            <w:bottom w:val="single" w:sz="6" w:space="0" w:color="auto"/>
          </w:tblBorders>
        </w:tblPrEx>
        <w:trPr>
          <w:cantSplit/>
          <w:trHeight w:hRule="exact" w:val="360"/>
        </w:trPr>
        <w:tc>
          <w:tcPr>
            <w:tcW w:w="4790" w:type="dxa"/>
            <w:gridSpan w:val="6"/>
            <w:vAlign w:val="center"/>
          </w:tcPr>
          <w:p w:rsidR="002C437F" w:rsidRDefault="002C437F" w:rsidP="00CD3FDB">
            <w:r>
              <w:t>Квалификация (степень) выпускника:</w:t>
            </w:r>
          </w:p>
        </w:tc>
        <w:tc>
          <w:tcPr>
            <w:tcW w:w="3248" w:type="dxa"/>
            <w:gridSpan w:val="6"/>
            <w:tcBorders>
              <w:bottom w:val="single" w:sz="6" w:space="0" w:color="auto"/>
            </w:tcBorders>
            <w:vAlign w:val="center"/>
          </w:tcPr>
          <w:p w:rsidR="002C437F" w:rsidRDefault="005D4DD2" w:rsidP="005D4DD2">
            <w:pPr>
              <w:pStyle w:val="af"/>
            </w:pPr>
            <w:r>
              <w:t>инженер</w:t>
            </w:r>
          </w:p>
        </w:tc>
        <w:tc>
          <w:tcPr>
            <w:tcW w:w="1490" w:type="dxa"/>
            <w:gridSpan w:val="2"/>
            <w:tcBorders>
              <w:bottom w:val="nil"/>
            </w:tcBorders>
            <w:vAlign w:val="center"/>
          </w:tcPr>
          <w:p w:rsidR="002C437F" w:rsidRDefault="002C437F" w:rsidP="00CD3FDB">
            <w:pPr>
              <w:pStyle w:val="aa"/>
            </w:pPr>
          </w:p>
        </w:tc>
      </w:tr>
      <w:tr w:rsidR="002C437F" w:rsidTr="00CD3FDB">
        <w:tblPrEx>
          <w:tblBorders>
            <w:bottom w:val="single" w:sz="6" w:space="0" w:color="auto"/>
          </w:tblBorders>
        </w:tblPrEx>
        <w:trPr>
          <w:cantSplit/>
          <w:trHeight w:hRule="exact" w:val="360"/>
        </w:trPr>
        <w:tc>
          <w:tcPr>
            <w:tcW w:w="4790" w:type="dxa"/>
            <w:gridSpan w:val="6"/>
            <w:vAlign w:val="center"/>
          </w:tcPr>
          <w:p w:rsidR="002C437F" w:rsidRDefault="002C437F" w:rsidP="00CD3FDB">
            <w:r>
              <w:t>Форма обучения:</w:t>
            </w:r>
          </w:p>
        </w:tc>
        <w:tc>
          <w:tcPr>
            <w:tcW w:w="3248" w:type="dxa"/>
            <w:gridSpan w:val="6"/>
            <w:tcBorders>
              <w:bottom w:val="single" w:sz="6" w:space="0" w:color="auto"/>
            </w:tcBorders>
            <w:vAlign w:val="center"/>
          </w:tcPr>
          <w:p w:rsidR="002C437F" w:rsidRDefault="002C437F" w:rsidP="00CD3FDB">
            <w:pPr>
              <w:pStyle w:val="af"/>
            </w:pPr>
            <w:r>
              <w:t>очная</w:t>
            </w:r>
          </w:p>
        </w:tc>
        <w:tc>
          <w:tcPr>
            <w:tcW w:w="1490" w:type="dxa"/>
            <w:gridSpan w:val="2"/>
            <w:tcBorders>
              <w:bottom w:val="nil"/>
            </w:tcBorders>
            <w:vAlign w:val="center"/>
          </w:tcPr>
          <w:p w:rsidR="002C437F" w:rsidRDefault="002C437F" w:rsidP="00CD3FDB">
            <w:pPr>
              <w:pStyle w:val="aa"/>
            </w:pPr>
          </w:p>
        </w:tc>
      </w:tr>
      <w:tr w:rsidR="002C437F" w:rsidTr="00CD3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13" w:type="dxa"/>
            <w:right w:w="113" w:type="dxa"/>
          </w:tblCellMar>
        </w:tblPrEx>
        <w:trPr>
          <w:gridAfter w:val="1"/>
          <w:wAfter w:w="8" w:type="dxa"/>
          <w:cantSplit/>
          <w:trHeight w:hRule="exact" w:val="480"/>
        </w:trPr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37F" w:rsidRDefault="002C437F" w:rsidP="00CD3FDB">
            <w:pPr>
              <w:jc w:val="both"/>
            </w:pPr>
            <w:r>
              <w:t>Группа</w:t>
            </w:r>
          </w:p>
        </w:tc>
        <w:tc>
          <w:tcPr>
            <w:tcW w:w="32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37F" w:rsidRDefault="002C437F" w:rsidP="00CD3FDB"/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37F" w:rsidRDefault="002C437F" w:rsidP="00CD3FDB"/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37F" w:rsidRDefault="002C437F" w:rsidP="00CD3FDB">
            <w:r>
              <w:t>Дата</w:t>
            </w:r>
          </w:p>
        </w:tc>
        <w:tc>
          <w:tcPr>
            <w:tcW w:w="2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37F" w:rsidRDefault="002C437F" w:rsidP="00CD3FDB"/>
        </w:tc>
      </w:tr>
      <w:tr w:rsidR="002C437F" w:rsidTr="00CD3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13" w:type="dxa"/>
            <w:right w:w="113" w:type="dxa"/>
          </w:tblCellMar>
        </w:tblPrEx>
        <w:trPr>
          <w:gridAfter w:val="1"/>
          <w:wAfter w:w="8" w:type="dxa"/>
          <w:cantSplit/>
          <w:trHeight w:hRule="exact" w:val="480"/>
        </w:trPr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37F" w:rsidRDefault="002C437F" w:rsidP="00CD3FDB">
            <w:r>
              <w:t>Фамилия И.О.</w:t>
            </w:r>
          </w:p>
        </w:tc>
        <w:tc>
          <w:tcPr>
            <w:tcW w:w="32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37F" w:rsidRDefault="002C437F" w:rsidP="00CD3FDB"/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37F" w:rsidRDefault="002C437F" w:rsidP="00CD3FDB"/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37F" w:rsidRDefault="002C437F" w:rsidP="00CD3FDB">
            <w:r>
              <w:t>Подпись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37F" w:rsidRDefault="002C437F" w:rsidP="00CD3FDB"/>
        </w:tc>
      </w:tr>
      <w:tr w:rsidR="002C437F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7F" w:rsidRDefault="002C437F" w:rsidP="00CD3FDB"/>
        </w:tc>
        <w:tc>
          <w:tcPr>
            <w:tcW w:w="32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7F" w:rsidRDefault="002C437F" w:rsidP="00CD3FDB"/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37F" w:rsidRDefault="002C437F" w:rsidP="00CD3FDB"/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437F" w:rsidRDefault="002C437F" w:rsidP="00CD3FDB"/>
        </w:tc>
        <w:tc>
          <w:tcPr>
            <w:tcW w:w="2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437F" w:rsidRDefault="002C437F" w:rsidP="00CD3FDB"/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Вопрос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Ответ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Вопрос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Ответ</w:t>
            </w: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11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2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12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3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13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4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14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5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15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6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16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7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17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8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18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9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19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  <w:tr w:rsidR="003D42B0" w:rsidTr="0006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8" w:type="dxa"/>
          <w:trHeight w:hRule="exact" w:val="400"/>
        </w:trPr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10</w:t>
            </w: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  <w:r w:rsidRPr="003553C0">
              <w:t>20</w:t>
            </w:r>
          </w:p>
        </w:tc>
        <w:tc>
          <w:tcPr>
            <w:tcW w:w="1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42B0" w:rsidRPr="003553C0" w:rsidRDefault="003D42B0" w:rsidP="003D42B0">
            <w:pPr>
              <w:pStyle w:val="af"/>
            </w:pPr>
          </w:p>
        </w:tc>
      </w:tr>
    </w:tbl>
    <w:p w:rsidR="002C437F" w:rsidRDefault="002C437F" w:rsidP="002C437F">
      <w:pPr>
        <w:rPr>
          <w:sz w:val="16"/>
        </w:rPr>
      </w:pPr>
    </w:p>
    <w:p w:rsidR="005C75B7" w:rsidRPr="008017EF" w:rsidRDefault="005C75B7" w:rsidP="005C75B7">
      <w:pPr>
        <w:pStyle w:val="10"/>
      </w:pPr>
      <w:r w:rsidRPr="008017EF">
        <w:t>Программа составлена в соответствии с требованиями ОС НИЯУ МИФИ по направлению подготовки (специальности):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5C75B7" w:rsidTr="00C14291">
        <w:trPr>
          <w:cantSplit/>
          <w:trHeight w:hRule="exact" w:val="920"/>
        </w:trPr>
        <w:tc>
          <w:tcPr>
            <w:tcW w:w="8973" w:type="dxa"/>
            <w:gridSpan w:val="2"/>
          </w:tcPr>
          <w:p w:rsidR="005C75B7" w:rsidRPr="005C75B7" w:rsidRDefault="005C75B7" w:rsidP="00C14291">
            <w:pPr>
              <w:rPr>
                <w:u w:val="single"/>
              </w:rPr>
            </w:pPr>
            <w:r w:rsidRPr="005C75B7">
              <w:rPr>
                <w:u w:val="single"/>
              </w:rPr>
              <w:fldChar w:fldCharType="begin"/>
            </w:r>
            <w:r w:rsidRPr="005C75B7">
              <w:rPr>
                <w:u w:val="single"/>
              </w:rPr>
              <w:instrText xml:space="preserve"> DOCPROPERTY "спец-код" \* MERGEFORMAT </w:instrText>
            </w:r>
            <w:r w:rsidRPr="005C75B7">
              <w:rPr>
                <w:u w:val="single"/>
              </w:rPr>
              <w:fldChar w:fldCharType="separate"/>
            </w:r>
            <w:r w:rsidRPr="005C75B7">
              <w:rPr>
                <w:u w:val="single"/>
              </w:rPr>
              <w:t>09.03.01</w:t>
            </w:r>
            <w:r w:rsidRPr="005C75B7">
              <w:rPr>
                <w:u w:val="single"/>
              </w:rPr>
              <w:fldChar w:fldCharType="end"/>
            </w:r>
            <w:r w:rsidRPr="005C75B7">
              <w:rPr>
                <w:u w:val="single"/>
              </w:rPr>
              <w:t xml:space="preserve"> </w:t>
            </w:r>
            <w:r w:rsidRPr="005C75B7">
              <w:rPr>
                <w:u w:val="single"/>
              </w:rPr>
              <w:fldChar w:fldCharType="begin"/>
            </w:r>
            <w:r w:rsidRPr="005C75B7">
              <w:rPr>
                <w:u w:val="single"/>
              </w:rPr>
              <w:instrText xml:space="preserve"> DOCPROPERTY "спец" \* MERGEFORMAT </w:instrText>
            </w:r>
            <w:r w:rsidRPr="005C75B7">
              <w:rPr>
                <w:u w:val="single"/>
              </w:rPr>
              <w:fldChar w:fldCharType="separate"/>
            </w:r>
            <w:r w:rsidRPr="005C75B7">
              <w:rPr>
                <w:u w:val="single"/>
              </w:rPr>
              <w:t>Информационная и вычислительная техника</w:t>
            </w:r>
            <w:r w:rsidRPr="005C75B7">
              <w:rPr>
                <w:u w:val="single"/>
              </w:rPr>
              <w:fldChar w:fldCharType="end"/>
            </w:r>
          </w:p>
        </w:tc>
      </w:tr>
      <w:tr w:rsidR="003F1C84" w:rsidTr="00830BA9">
        <w:trPr>
          <w:cantSplit/>
          <w:trHeight w:hRule="exact" w:val="520"/>
        </w:trPr>
        <w:tc>
          <w:tcPr>
            <w:tcW w:w="3600" w:type="dxa"/>
            <w:vAlign w:val="bottom"/>
          </w:tcPr>
          <w:p w:rsidR="003F1C84" w:rsidRDefault="003F1C84" w:rsidP="00830BA9">
            <w:pPr>
              <w:rPr>
                <w:lang w:val="en-US"/>
              </w:rPr>
            </w:pPr>
            <w:r>
              <w:t>Автор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3F1C84" w:rsidRDefault="003F1C84" w:rsidP="00830BA9">
            <w:proofErr w:type="spellStart"/>
            <w:r>
              <w:t>В.Е.Синяков</w:t>
            </w:r>
            <w:proofErr w:type="spellEnd"/>
          </w:p>
        </w:tc>
      </w:tr>
      <w:tr w:rsidR="003F1C84" w:rsidTr="00830BA9">
        <w:trPr>
          <w:cantSplit/>
          <w:trHeight w:hRule="exact" w:val="646"/>
        </w:trPr>
        <w:tc>
          <w:tcPr>
            <w:tcW w:w="3600" w:type="dxa"/>
            <w:vAlign w:val="bottom"/>
          </w:tcPr>
          <w:p w:rsidR="003F1C84" w:rsidRDefault="003F1C84" w:rsidP="00830BA9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F1C84" w:rsidRDefault="003F1C84" w:rsidP="00830BA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Чуплыгин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Pr="005D7C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В.</w:t>
            </w:r>
            <w:r w:rsidRPr="005D7C08">
              <w:rPr>
                <w:sz w:val="24"/>
                <w:szCs w:val="24"/>
              </w:rPr>
              <w:t xml:space="preserve">, </w:t>
            </w:r>
          </w:p>
          <w:p w:rsidR="003F1C84" w:rsidRDefault="003F1C84" w:rsidP="00830BA9">
            <w:r>
              <w:rPr>
                <w:rFonts w:eastAsia="MS Gothic"/>
                <w:sz w:val="24"/>
                <w:szCs w:val="24"/>
                <w:lang w:eastAsia="ja-JP"/>
              </w:rPr>
              <w:t>руководитель группы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3F1C84" w:rsidTr="00830BA9">
        <w:trPr>
          <w:cantSplit/>
          <w:trHeight w:hRule="exact" w:val="640"/>
        </w:trPr>
        <w:tc>
          <w:tcPr>
            <w:tcW w:w="3600" w:type="dxa"/>
            <w:vAlign w:val="bottom"/>
          </w:tcPr>
          <w:p w:rsidR="003F1C84" w:rsidRDefault="003F1C84" w:rsidP="00830BA9">
            <w:r>
              <w:t>Программа одобрена на заседании</w:t>
            </w:r>
          </w:p>
          <w:p w:rsidR="003F1C84" w:rsidRDefault="003F1C84" w:rsidP="00830BA9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3F1C84" w:rsidRPr="001A1B7A" w:rsidRDefault="003F1C84" w:rsidP="00830BA9">
            <w:pPr>
              <w:rPr>
                <w:sz w:val="24"/>
                <w:szCs w:val="24"/>
              </w:rPr>
            </w:pPr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3F1C84" w:rsidRPr="00694312" w:rsidRDefault="003F1C84" w:rsidP="003F1C84">
      <w:pPr>
        <w:ind w:right="21"/>
      </w:pPr>
    </w:p>
    <w:p w:rsidR="002C437F" w:rsidRDefault="002C437F">
      <w:pPr>
        <w:rPr>
          <w:sz w:val="16"/>
        </w:rPr>
      </w:pPr>
    </w:p>
    <w:sectPr w:rsidR="002C437F">
      <w:pgSz w:w="11907" w:h="16840" w:code="9"/>
      <w:pgMar w:top="851" w:right="680" w:bottom="851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613" w:rsidRDefault="00566613">
      <w:r>
        <w:separator/>
      </w:r>
    </w:p>
    <w:p w:rsidR="00566613" w:rsidRDefault="00566613"/>
    <w:p w:rsidR="00566613" w:rsidRDefault="00566613"/>
  </w:endnote>
  <w:endnote w:type="continuationSeparator" w:id="0">
    <w:p w:rsidR="00566613" w:rsidRDefault="00566613">
      <w:r>
        <w:continuationSeparator/>
      </w:r>
    </w:p>
    <w:p w:rsidR="00566613" w:rsidRDefault="00566613"/>
    <w:p w:rsidR="00566613" w:rsidRDefault="005666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C84" w:rsidRDefault="003F1C84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F1C84" w:rsidRDefault="003F1C8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C84" w:rsidRDefault="003F1C84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3F1C84" w:rsidRDefault="003F1C8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CA3" w:rsidRDefault="00586CA3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3246D">
      <w:rPr>
        <w:rStyle w:val="a3"/>
        <w:noProof/>
      </w:rPr>
      <w:t>21</w:t>
    </w:r>
    <w:r>
      <w:rPr>
        <w:rStyle w:val="a3"/>
      </w:rPr>
      <w:fldChar w:fldCharType="end"/>
    </w:r>
  </w:p>
  <w:p w:rsidR="00586CA3" w:rsidRDefault="00586CA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CA3" w:rsidRDefault="00586CA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613" w:rsidRDefault="00566613">
      <w:r>
        <w:separator/>
      </w:r>
    </w:p>
    <w:p w:rsidR="00566613" w:rsidRDefault="00566613"/>
    <w:p w:rsidR="00566613" w:rsidRDefault="00566613"/>
  </w:footnote>
  <w:footnote w:type="continuationSeparator" w:id="0">
    <w:p w:rsidR="00566613" w:rsidRDefault="00566613">
      <w:r>
        <w:continuationSeparator/>
      </w:r>
    </w:p>
    <w:p w:rsidR="00566613" w:rsidRDefault="00566613"/>
    <w:p w:rsidR="00566613" w:rsidRDefault="005666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C84" w:rsidRDefault="003F1C84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F1C84" w:rsidRDefault="003F1C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C84" w:rsidRDefault="009D25C4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4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25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6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7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8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9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30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31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32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933DE9" id="Group 23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" o:allowincell="f">
              <v:line id="Line 24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25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6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27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28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9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30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31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32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CA3" w:rsidRDefault="00586CA3"/>
  <w:p w:rsidR="00586CA3" w:rsidRDefault="00586CA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CA3" w:rsidRDefault="00586CA3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CA3" w:rsidRDefault="00586C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73110"/>
    <w:multiLevelType w:val="hybridMultilevel"/>
    <w:tmpl w:val="E20C9B2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0E0B7D55"/>
    <w:multiLevelType w:val="multilevel"/>
    <w:tmpl w:val="D2F8F49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5" w15:restartNumberingAfterBreak="0">
    <w:nsid w:val="10E96368"/>
    <w:multiLevelType w:val="hybridMultilevel"/>
    <w:tmpl w:val="B3C8759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5CE3C17"/>
    <w:multiLevelType w:val="hybridMultilevel"/>
    <w:tmpl w:val="1ADE17D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00A5857"/>
    <w:multiLevelType w:val="hybridMultilevel"/>
    <w:tmpl w:val="72CA40A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25E38EF"/>
    <w:multiLevelType w:val="hybridMultilevel"/>
    <w:tmpl w:val="CD1A18D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1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37143418"/>
    <w:multiLevelType w:val="hybridMultilevel"/>
    <w:tmpl w:val="58761C46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78C45D5"/>
    <w:multiLevelType w:val="hybridMultilevel"/>
    <w:tmpl w:val="A106038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8000863"/>
    <w:multiLevelType w:val="hybridMultilevel"/>
    <w:tmpl w:val="F70627C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9C57D84"/>
    <w:multiLevelType w:val="hybridMultilevel"/>
    <w:tmpl w:val="E5DCD0C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A6F759C"/>
    <w:multiLevelType w:val="hybridMultilevel"/>
    <w:tmpl w:val="66CAE8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42253C7B"/>
    <w:multiLevelType w:val="hybridMultilevel"/>
    <w:tmpl w:val="FC66643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3FE191C"/>
    <w:multiLevelType w:val="hybridMultilevel"/>
    <w:tmpl w:val="FF84050A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4AA4A64"/>
    <w:multiLevelType w:val="hybridMultilevel"/>
    <w:tmpl w:val="48A8EAC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4F86B10"/>
    <w:multiLevelType w:val="hybridMultilevel"/>
    <w:tmpl w:val="1D30FF5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6164ABE"/>
    <w:multiLevelType w:val="hybridMultilevel"/>
    <w:tmpl w:val="34CE4E48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7DE2E0F"/>
    <w:multiLevelType w:val="hybridMultilevel"/>
    <w:tmpl w:val="5C326E7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84D44AC"/>
    <w:multiLevelType w:val="hybridMultilevel"/>
    <w:tmpl w:val="9418FE0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B5E75AF"/>
    <w:multiLevelType w:val="hybridMultilevel"/>
    <w:tmpl w:val="0D6087E0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0433194"/>
    <w:multiLevelType w:val="hybridMultilevel"/>
    <w:tmpl w:val="62A84CF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75F6B58"/>
    <w:multiLevelType w:val="hybridMultilevel"/>
    <w:tmpl w:val="A600D10A"/>
    <w:lvl w:ilvl="0" w:tplc="FD3A4FA4">
      <w:start w:val="1"/>
      <w:numFmt w:val="decimal"/>
      <w:lvlText w:val="%1"/>
      <w:lvlJc w:val="left"/>
      <w:pPr>
        <w:tabs>
          <w:tab w:val="num" w:pos="0"/>
        </w:tabs>
        <w:ind w:left="57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0" w15:restartNumberingAfterBreak="0">
    <w:nsid w:val="70C801A5"/>
    <w:multiLevelType w:val="hybridMultilevel"/>
    <w:tmpl w:val="68BA33F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2" w15:restartNumberingAfterBreak="0">
    <w:nsid w:val="7B48482B"/>
    <w:multiLevelType w:val="hybridMultilevel"/>
    <w:tmpl w:val="9C6C5FE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4"/>
  </w:num>
  <w:num w:numId="3">
    <w:abstractNumId w:val="18"/>
  </w:num>
  <w:num w:numId="4">
    <w:abstractNumId w:val="2"/>
    <w:lvlOverride w:ilvl="0">
      <w:startOverride w:val="1"/>
    </w:lvlOverride>
  </w:num>
  <w:num w:numId="5">
    <w:abstractNumId w:val="17"/>
  </w:num>
  <w:num w:numId="6">
    <w:abstractNumId w:val="0"/>
  </w:num>
  <w:num w:numId="7">
    <w:abstractNumId w:val="18"/>
    <w:lvlOverride w:ilvl="0">
      <w:startOverride w:val="1"/>
    </w:lvlOverride>
  </w:num>
  <w:num w:numId="8">
    <w:abstractNumId w:val="11"/>
  </w:num>
  <w:num w:numId="9">
    <w:abstractNumId w:val="29"/>
  </w:num>
  <w:num w:numId="10">
    <w:abstractNumId w:val="7"/>
  </w:num>
  <w:num w:numId="11">
    <w:abstractNumId w:val="3"/>
  </w:num>
  <w:num w:numId="12">
    <w:abstractNumId w:val="10"/>
  </w:num>
  <w:num w:numId="13">
    <w:abstractNumId w:val="31"/>
  </w:num>
  <w:num w:numId="14">
    <w:abstractNumId w:val="28"/>
  </w:num>
  <w:num w:numId="15">
    <w:abstractNumId w:val="16"/>
  </w:num>
  <w:num w:numId="16">
    <w:abstractNumId w:val="5"/>
  </w:num>
  <w:num w:numId="17">
    <w:abstractNumId w:val="14"/>
  </w:num>
  <w:num w:numId="18">
    <w:abstractNumId w:val="21"/>
  </w:num>
  <w:num w:numId="19">
    <w:abstractNumId w:val="25"/>
  </w:num>
  <w:num w:numId="20">
    <w:abstractNumId w:val="22"/>
  </w:num>
  <w:num w:numId="21">
    <w:abstractNumId w:val="30"/>
  </w:num>
  <w:num w:numId="22">
    <w:abstractNumId w:val="15"/>
  </w:num>
  <w:num w:numId="23">
    <w:abstractNumId w:val="9"/>
  </w:num>
  <w:num w:numId="24">
    <w:abstractNumId w:val="19"/>
  </w:num>
  <w:num w:numId="25">
    <w:abstractNumId w:val="26"/>
  </w:num>
  <w:num w:numId="26">
    <w:abstractNumId w:val="1"/>
  </w:num>
  <w:num w:numId="27">
    <w:abstractNumId w:val="27"/>
  </w:num>
  <w:num w:numId="28">
    <w:abstractNumId w:val="13"/>
  </w:num>
  <w:num w:numId="29">
    <w:abstractNumId w:val="6"/>
  </w:num>
  <w:num w:numId="30">
    <w:abstractNumId w:val="20"/>
  </w:num>
  <w:num w:numId="31">
    <w:abstractNumId w:val="23"/>
  </w:num>
  <w:num w:numId="32">
    <w:abstractNumId w:val="12"/>
  </w:num>
  <w:num w:numId="33">
    <w:abstractNumId w:val="32"/>
  </w:num>
  <w:num w:numId="34">
    <w:abstractNumId w:val="8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37"/>
    <w:rsid w:val="0001652C"/>
    <w:rsid w:val="00033F3E"/>
    <w:rsid w:val="00066B47"/>
    <w:rsid w:val="000811D3"/>
    <w:rsid w:val="00087351"/>
    <w:rsid w:val="000E20E9"/>
    <w:rsid w:val="000E2E43"/>
    <w:rsid w:val="0010677A"/>
    <w:rsid w:val="00186670"/>
    <w:rsid w:val="001D7571"/>
    <w:rsid w:val="00216EC6"/>
    <w:rsid w:val="002207E6"/>
    <w:rsid w:val="002C437F"/>
    <w:rsid w:val="002D2FFD"/>
    <w:rsid w:val="002D71D7"/>
    <w:rsid w:val="002E17DC"/>
    <w:rsid w:val="00341008"/>
    <w:rsid w:val="00377053"/>
    <w:rsid w:val="00393F4B"/>
    <w:rsid w:val="003D42B0"/>
    <w:rsid w:val="003F1C84"/>
    <w:rsid w:val="00412571"/>
    <w:rsid w:val="00450B1E"/>
    <w:rsid w:val="0046404C"/>
    <w:rsid w:val="004D64E7"/>
    <w:rsid w:val="00513D4C"/>
    <w:rsid w:val="00566613"/>
    <w:rsid w:val="00586CA3"/>
    <w:rsid w:val="00594D8F"/>
    <w:rsid w:val="00596C7C"/>
    <w:rsid w:val="005B0206"/>
    <w:rsid w:val="005C75B7"/>
    <w:rsid w:val="005D4DD2"/>
    <w:rsid w:val="00694317"/>
    <w:rsid w:val="00802A02"/>
    <w:rsid w:val="0081576C"/>
    <w:rsid w:val="00830BA9"/>
    <w:rsid w:val="008A1587"/>
    <w:rsid w:val="008C4ADD"/>
    <w:rsid w:val="009275D0"/>
    <w:rsid w:val="00940624"/>
    <w:rsid w:val="00992713"/>
    <w:rsid w:val="009D25C4"/>
    <w:rsid w:val="00B83158"/>
    <w:rsid w:val="00B878ED"/>
    <w:rsid w:val="00BC3180"/>
    <w:rsid w:val="00C4574C"/>
    <w:rsid w:val="00CD3FDB"/>
    <w:rsid w:val="00CD4B66"/>
    <w:rsid w:val="00CE7A7F"/>
    <w:rsid w:val="00D130D3"/>
    <w:rsid w:val="00D14E94"/>
    <w:rsid w:val="00D179FA"/>
    <w:rsid w:val="00D353C0"/>
    <w:rsid w:val="00D52E8C"/>
    <w:rsid w:val="00D655FA"/>
    <w:rsid w:val="00D7508D"/>
    <w:rsid w:val="00E7107C"/>
    <w:rsid w:val="00E82D37"/>
    <w:rsid w:val="00E84A06"/>
    <w:rsid w:val="00ED571C"/>
    <w:rsid w:val="00EE39CE"/>
    <w:rsid w:val="00F01AD8"/>
    <w:rsid w:val="00F16ACE"/>
    <w:rsid w:val="00F30CD7"/>
    <w:rsid w:val="00F3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63E18CC-E98D-476B-9E2C-F4B43E2E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2"/>
    </w:rPr>
  </w:style>
  <w:style w:type="paragraph" w:styleId="1">
    <w:name w:val="heading 1"/>
    <w:basedOn w:val="10"/>
    <w:next w:val="10"/>
    <w:qFormat/>
    <w:pPr>
      <w:keepNext/>
      <w:numPr>
        <w:numId w:val="1"/>
      </w:numPr>
      <w:spacing w:before="240" w:after="120" w:line="240" w:lineRule="auto"/>
      <w:jc w:val="left"/>
      <w:outlineLvl w:val="0"/>
    </w:pPr>
    <w:rPr>
      <w:kern w:val="28"/>
    </w:rPr>
  </w:style>
  <w:style w:type="paragraph" w:styleId="2">
    <w:name w:val="heading 2"/>
    <w:basedOn w:val="1"/>
    <w:next w:val="10"/>
    <w:qFormat/>
    <w:pPr>
      <w:numPr>
        <w:ilvl w:val="1"/>
      </w:numPr>
      <w:spacing w:before="180"/>
      <w:outlineLvl w:val="1"/>
    </w:pPr>
  </w:style>
  <w:style w:type="paragraph" w:styleId="3">
    <w:name w:val="heading 3"/>
    <w:basedOn w:val="2"/>
    <w:next w:val="10"/>
    <w:qFormat/>
    <w:pPr>
      <w:numPr>
        <w:ilvl w:val="2"/>
      </w:numPr>
      <w:spacing w:before="120"/>
      <w:outlineLvl w:val="2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basedOn w:val="a"/>
    <w:pPr>
      <w:suppressAutoHyphens w:val="0"/>
      <w:spacing w:line="288" w:lineRule="auto"/>
      <w:ind w:firstLine="567"/>
      <w:jc w:val="both"/>
    </w:pPr>
  </w:style>
  <w:style w:type="character" w:styleId="a3">
    <w:name w:val="page number"/>
    <w:semiHidden/>
    <w:rPr>
      <w:rFonts w:ascii="Times New Roman" w:hAnsi="Times New Roman"/>
      <w:sz w:val="24"/>
    </w:rPr>
  </w:style>
  <w:style w:type="paragraph" w:customStyle="1" w:styleId="22">
    <w:name w:val="ТЛ Название документа 22"/>
    <w:next w:val="a4"/>
    <w:pPr>
      <w:keepLines/>
      <w:widowControl w:val="0"/>
      <w:suppressAutoHyphens/>
      <w:jc w:val="center"/>
    </w:pPr>
    <w:rPr>
      <w:caps/>
      <w:spacing w:val="60"/>
      <w:sz w:val="44"/>
      <w:szCs w:val="44"/>
    </w:rPr>
  </w:style>
  <w:style w:type="paragraph" w:customStyle="1" w:styleId="a4">
    <w:name w:val="ТЛ Влево"/>
    <w:pPr>
      <w:suppressAutoHyphens/>
    </w:pPr>
    <w:rPr>
      <w:sz w:val="26"/>
      <w:szCs w:val="28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semiHidden/>
    <w:rsid w:val="00E82D37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hAnsi="TimesET"/>
      <w:sz w:val="28"/>
    </w:rPr>
  </w:style>
  <w:style w:type="paragraph" w:styleId="a7">
    <w:name w:val="footer"/>
    <w:semiHidden/>
    <w:rPr>
      <w:sz w:val="24"/>
      <w:szCs w:val="24"/>
    </w:rPr>
  </w:style>
  <w:style w:type="paragraph" w:styleId="a8">
    <w:name w:val="header"/>
    <w:semiHidden/>
    <w:rPr>
      <w:sz w:val="24"/>
      <w:szCs w:val="24"/>
    </w:rPr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  <w:szCs w:val="14"/>
    </w:rPr>
  </w:style>
  <w:style w:type="paragraph" w:customStyle="1" w:styleId="105">
    <w:name w:val="ТЛШ 105 Ц"/>
    <w:pPr>
      <w:suppressAutoHyphens/>
      <w:jc w:val="center"/>
    </w:pPr>
    <w:rPr>
      <w:sz w:val="21"/>
      <w:szCs w:val="21"/>
    </w:rPr>
  </w:style>
  <w:style w:type="paragraph" w:customStyle="1" w:styleId="11">
    <w:name w:val="ТЛШ 11 Ц"/>
    <w:pPr>
      <w:jc w:val="center"/>
    </w:pPr>
    <w:rPr>
      <w:spacing w:val="20"/>
      <w:sz w:val="22"/>
      <w:szCs w:val="22"/>
    </w:rPr>
  </w:style>
  <w:style w:type="paragraph" w:customStyle="1" w:styleId="a9">
    <w:name w:val="ТЛ Вправо"/>
    <w:basedOn w:val="a4"/>
    <w:pPr>
      <w:jc w:val="right"/>
    </w:pPr>
  </w:style>
  <w:style w:type="paragraph" w:customStyle="1" w:styleId="aa">
    <w:name w:val="ТЛ По центру"/>
    <w:basedOn w:val="a4"/>
    <w:pPr>
      <w:jc w:val="center"/>
    </w:pPr>
  </w:style>
  <w:style w:type="paragraph" w:customStyle="1" w:styleId="ab">
    <w:name w:val="ТЛ Кафедра"/>
    <w:basedOn w:val="a4"/>
    <w:pPr>
      <w:ind w:left="5103"/>
    </w:pPr>
    <w:rPr>
      <w:szCs w:val="26"/>
    </w:rPr>
  </w:style>
  <w:style w:type="paragraph" w:customStyle="1" w:styleId="ac">
    <w:name w:val="ТЛ Подстрочный"/>
    <w:next w:val="10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16">
    <w:name w:val="ТЛ Название документа 16"/>
    <w:pPr>
      <w:jc w:val="center"/>
    </w:pPr>
    <w:rPr>
      <w:caps/>
      <w:spacing w:val="50"/>
      <w:sz w:val="32"/>
      <w:szCs w:val="32"/>
    </w:rPr>
  </w:style>
  <w:style w:type="paragraph" w:customStyle="1" w:styleId="ad">
    <w:name w:val="ТЛ Утверждение"/>
    <w:basedOn w:val="ab"/>
    <w:pPr>
      <w:spacing w:line="360" w:lineRule="auto"/>
    </w:pPr>
  </w:style>
  <w:style w:type="paragraph" w:customStyle="1" w:styleId="ae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af">
    <w:name w:val="Обычный по центру"/>
    <w:basedOn w:val="a"/>
    <w:pPr>
      <w:jc w:val="center"/>
    </w:p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Обычный с интервалами"/>
    <w:basedOn w:val="10"/>
    <w:next w:val="10"/>
    <w:pPr>
      <w:keepNext/>
      <w:spacing w:before="120" w:after="120" w:line="240" w:lineRule="auto"/>
      <w:jc w:val="left"/>
    </w:pPr>
  </w:style>
  <w:style w:type="paragraph" w:customStyle="1" w:styleId="af1">
    <w:name w:val="Пробельный"/>
    <w:basedOn w:val="a"/>
    <w:next w:val="10"/>
    <w:pPr>
      <w:suppressAutoHyphens w:val="0"/>
      <w:spacing w:line="180" w:lineRule="exact"/>
    </w:pPr>
    <w:rPr>
      <w:sz w:val="18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semiHidden/>
    <w:rsid w:val="00E82D37"/>
    <w:rPr>
      <w:rFonts w:ascii="TimesET" w:hAnsi="TimesET"/>
      <w:sz w:val="28"/>
    </w:rPr>
  </w:style>
  <w:style w:type="paragraph" w:customStyle="1" w:styleId="af2">
    <w:name w:val="Вопросы и ответы"/>
    <w:rPr>
      <w:sz w:val="22"/>
    </w:rPr>
  </w:style>
  <w:style w:type="paragraph" w:customStyle="1" w:styleId="af3">
    <w:name w:val="Заголовок бланка"/>
    <w:pPr>
      <w:keepNext/>
      <w:suppressAutoHyphens/>
      <w:jc w:val="center"/>
    </w:pPr>
    <w:rPr>
      <w:caps/>
      <w:sz w:val="22"/>
    </w:rPr>
  </w:style>
  <w:style w:type="paragraph" w:styleId="af4">
    <w:name w:val="Body Text"/>
    <w:basedOn w:val="a"/>
    <w:link w:val="af5"/>
    <w:uiPriority w:val="99"/>
    <w:unhideWhenUsed/>
    <w:rsid w:val="000811D3"/>
    <w:pPr>
      <w:spacing w:after="120"/>
    </w:pPr>
  </w:style>
  <w:style w:type="character" w:customStyle="1" w:styleId="af5">
    <w:name w:val="Основной текст Знак"/>
    <w:link w:val="af4"/>
    <w:uiPriority w:val="99"/>
    <w:rsid w:val="000811D3"/>
    <w:rPr>
      <w:sz w:val="22"/>
    </w:rPr>
  </w:style>
  <w:style w:type="paragraph" w:customStyle="1" w:styleId="af6">
    <w:name w:val="Обычный красная по ширине"/>
    <w:basedOn w:val="a"/>
    <w:rsid w:val="003F1C84"/>
    <w:pPr>
      <w:suppressAutoHyphens w:val="0"/>
      <w:spacing w:line="276" w:lineRule="auto"/>
      <w:ind w:firstLine="567"/>
      <w:jc w:val="both"/>
    </w:pPr>
    <w:rPr>
      <w:rFonts w:eastAsia="Calibri"/>
    </w:rPr>
  </w:style>
  <w:style w:type="paragraph" w:customStyle="1" w:styleId="af7">
    <w:name w:val="Таблица по центру заголовок"/>
    <w:rsid w:val="003F1C84"/>
    <w:pPr>
      <w:keepLines/>
      <w:suppressLineNumbers/>
      <w:jc w:val="center"/>
    </w:pPr>
    <w:rPr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</Pages>
  <Words>6918</Words>
  <Characters>39435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46261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7</cp:revision>
  <cp:lastPrinted>2001-11-21T10:42:00Z</cp:lastPrinted>
  <dcterms:created xsi:type="dcterms:W3CDTF">2022-01-17T04:55:00Z</dcterms:created>
  <dcterms:modified xsi:type="dcterms:W3CDTF">2022-01-27T05:09:00Z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Структуры и алгоритмы</vt:lpwstr>
  </property>
</Properties>
</file>