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И</w:t>
      </w:r>
      <w:r w:rsidRPr="00520D69">
        <w:rPr>
          <w:rFonts w:ascii="Times New Roman" w:eastAsia="Calibri" w:hAnsi="Times New Roman" w:cs="Times New Roman"/>
          <w:spacing w:val="20"/>
        </w:rPr>
        <w:t>.А.</w:t>
      </w:r>
      <w:r w:rsidR="00C22438">
        <w:rPr>
          <w:rFonts w:ascii="Times New Roman" w:eastAsia="Calibri" w:hAnsi="Times New Roman" w:cs="Times New Roman"/>
          <w:spacing w:val="20"/>
        </w:rPr>
        <w:t xml:space="preserve"> </w:t>
      </w:r>
      <w:r w:rsidRPr="00520D69">
        <w:rPr>
          <w:rFonts w:ascii="Times New Roman" w:eastAsia="Calibri" w:hAnsi="Times New Roman" w:cs="Times New Roman"/>
          <w:spacing w:val="20"/>
        </w:rPr>
        <w:t>Иванов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="005104F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СПЕЦИАЛЬНЫЕ ГЛАВЫ МАТЕМАТИКИ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A01D99" w:rsidP="00087DF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15.03.02 </w:t>
            </w:r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машины и оборудование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A01D9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A01D99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A01D99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A01D9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A01D99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A01D99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A01D9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BC52A3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Озёрск,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8523" w:type="dxa"/>
        <w:tblInd w:w="6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638"/>
      </w:tblGrid>
      <w:tr w:rsidR="00A01D99" w:rsidRPr="0092728C" w:rsidTr="00A01D99">
        <w:trPr>
          <w:trHeight w:val="892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Общий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объем курса,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Лекции,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2728C">
              <w:rPr>
                <w:rFonts w:ascii="Times New Roman" w:eastAsia="Calibri" w:hAnsi="Times New Roman" w:cs="Times New Roman"/>
                <w:bCs/>
              </w:rPr>
              <w:t>Практич</w:t>
            </w:r>
            <w:proofErr w:type="spellEnd"/>
            <w:r w:rsidRPr="0092728C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занятия,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СРС,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Форма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контроля,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Экз./зачет</w:t>
            </w:r>
          </w:p>
        </w:tc>
      </w:tr>
      <w:tr w:rsidR="00A01D99" w:rsidRPr="0092728C" w:rsidTr="00A01D99">
        <w:trPr>
          <w:trHeight w:val="892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 семестр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108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80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:rsidR="00A01D99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зачёт,</w:t>
            </w:r>
          </w:p>
          <w:p w:rsidR="00A01D99" w:rsidRPr="0092728C" w:rsidRDefault="00A01D99" w:rsidP="00A01D99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 часа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C22438" w:rsidRPr="00520D69" w:rsidRDefault="00C22438" w:rsidP="00C22438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</w:t>
      </w:r>
      <w:r w:rsidR="00A01D99" w:rsidRPr="00A01D99">
        <w:rPr>
          <w:rFonts w:ascii="Times New Roman" w:eastAsia="Calibri" w:hAnsi="Times New Roman" w:cs="Times New Roman"/>
        </w:rPr>
        <w:t>Специальные главы математики</w:t>
      </w:r>
      <w:r w:rsidRPr="00520D69">
        <w:rPr>
          <w:rFonts w:ascii="Times New Roman" w:eastAsia="Calibri" w:hAnsi="Times New Roman" w:cs="Times New Roman"/>
        </w:rPr>
        <w:t>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>исциплина «</w:t>
      </w:r>
      <w:r w:rsidR="00A01D99" w:rsidRPr="00A01D99">
        <w:rPr>
          <w:rFonts w:ascii="Times New Roman" w:eastAsia="Times New Roman" w:hAnsi="Times New Roman" w:cs="Times New Roman"/>
        </w:rPr>
        <w:t>Специальные главы математики</w:t>
      </w:r>
      <w:r w:rsidR="00520D69" w:rsidRPr="00520D69">
        <w:rPr>
          <w:rFonts w:ascii="Times New Roman" w:eastAsia="Times New Roman" w:hAnsi="Times New Roman" w:cs="Times New Roman"/>
        </w:rPr>
        <w:t xml:space="preserve">» </w:t>
      </w:r>
      <w:r>
        <w:rPr>
          <w:rFonts w:ascii="Times New Roman" w:eastAsia="Times New Roman" w:hAnsi="Times New Roman" w:cs="Times New Roman"/>
        </w:rPr>
        <w:t>(</w:t>
      </w:r>
      <w:r w:rsidR="00A01D99" w:rsidRPr="00A01D99">
        <w:rPr>
          <w:rFonts w:ascii="Times New Roman" w:eastAsia="Times New Roman" w:hAnsi="Times New Roman" w:cs="Times New Roman"/>
        </w:rPr>
        <w:t>Б</w:t>
      </w:r>
      <w:proofErr w:type="gramStart"/>
      <w:r w:rsidR="00A01D99" w:rsidRPr="00A01D99">
        <w:rPr>
          <w:rFonts w:ascii="Times New Roman" w:eastAsia="Times New Roman" w:hAnsi="Times New Roman" w:cs="Times New Roman"/>
        </w:rPr>
        <w:t>1.В.</w:t>
      </w:r>
      <w:proofErr w:type="gramEnd"/>
      <w:r w:rsidR="00A01D99" w:rsidRPr="00A01D99">
        <w:rPr>
          <w:rFonts w:ascii="Times New Roman" w:eastAsia="Times New Roman" w:hAnsi="Times New Roman" w:cs="Times New Roman"/>
        </w:rPr>
        <w:t>02.01</w:t>
      </w:r>
      <w:r>
        <w:rPr>
          <w:rFonts w:ascii="Times New Roman" w:eastAsia="Times New Roman" w:hAnsi="Times New Roman" w:cs="Times New Roman"/>
        </w:rPr>
        <w:t xml:space="preserve">)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(</w:t>
      </w:r>
      <w:r w:rsidR="00A01D99" w:rsidRPr="00A01D99">
        <w:rPr>
          <w:rFonts w:ascii="Times New Roman" w:eastAsia="Times New Roman" w:hAnsi="Times New Roman" w:cs="Times New Roman"/>
        </w:rPr>
        <w:t>Б1.В.02</w:t>
      </w:r>
      <w:r w:rsidR="008B0EEE">
        <w:rPr>
          <w:rFonts w:ascii="Times New Roman" w:eastAsia="Times New Roman" w:hAnsi="Times New Roman" w:cs="Times New Roman"/>
        </w:rPr>
        <w:t>.01</w:t>
      </w:r>
      <w:r w:rsidR="00520D69" w:rsidRPr="00520D69">
        <w:rPr>
          <w:rFonts w:ascii="Times New Roman" w:eastAsia="Times New Roman" w:hAnsi="Times New Roman" w:cs="Times New Roman"/>
        </w:rPr>
        <w:t>)</w:t>
      </w:r>
      <w:r w:rsidR="006B40A5">
        <w:rPr>
          <w:rFonts w:ascii="Times New Roman" w:eastAsia="Times New Roman" w:hAnsi="Times New Roman" w:cs="Times New Roman"/>
        </w:rPr>
        <w:t xml:space="preserve"> ч</w:t>
      </w:r>
      <w:r w:rsidR="006B40A5" w:rsidRPr="006B40A5">
        <w:rPr>
          <w:rFonts w:ascii="Times New Roman" w:eastAsia="Times New Roman" w:hAnsi="Times New Roman" w:cs="Times New Roman"/>
        </w:rPr>
        <w:t>аст</w:t>
      </w:r>
      <w:r w:rsidR="006B40A5">
        <w:rPr>
          <w:rFonts w:ascii="Times New Roman" w:eastAsia="Times New Roman" w:hAnsi="Times New Roman" w:cs="Times New Roman"/>
        </w:rPr>
        <w:t>и</w:t>
      </w:r>
      <w:r w:rsidR="006B40A5" w:rsidRPr="006B40A5">
        <w:rPr>
          <w:rFonts w:ascii="Times New Roman" w:eastAsia="Times New Roman" w:hAnsi="Times New Roman" w:cs="Times New Roman"/>
        </w:rPr>
        <w:t>, формируем</w:t>
      </w:r>
      <w:r w:rsidR="006B40A5">
        <w:rPr>
          <w:rFonts w:ascii="Times New Roman" w:eastAsia="Times New Roman" w:hAnsi="Times New Roman" w:cs="Times New Roman"/>
        </w:rPr>
        <w:t>ой</w:t>
      </w:r>
      <w:r w:rsidR="006B40A5" w:rsidRPr="006B40A5">
        <w:rPr>
          <w:rFonts w:ascii="Times New Roman" w:eastAsia="Times New Roman" w:hAnsi="Times New Roman" w:cs="Times New Roman"/>
        </w:rPr>
        <w:t xml:space="preserve"> участниками образовательных отношений</w:t>
      </w:r>
      <w:r w:rsidR="00760EF9">
        <w:rPr>
          <w:rFonts w:ascii="Times New Roman" w:eastAsia="Times New Roman" w:hAnsi="Times New Roman" w:cs="Times New Roman"/>
        </w:rPr>
        <w:t>.</w:t>
      </w:r>
    </w:p>
    <w:p w:rsidR="00307D46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>Изучение данной дисциплины</w:t>
      </w:r>
      <w:r w:rsidR="006B40A5" w:rsidRPr="006B40A5">
        <w:t xml:space="preserve"> </w:t>
      </w:r>
      <w:r w:rsidR="006B40A5" w:rsidRPr="006B40A5">
        <w:rPr>
          <w:rFonts w:ascii="Times New Roman" w:eastAsia="Times New Roman" w:hAnsi="Times New Roman" w:cs="Times New Roman"/>
        </w:rPr>
        <w:t xml:space="preserve">базируется на знаниях элементарной математики в </w:t>
      </w:r>
      <w:r w:rsidR="006B40A5">
        <w:rPr>
          <w:rFonts w:ascii="Times New Roman" w:eastAsia="Times New Roman" w:hAnsi="Times New Roman" w:cs="Times New Roman"/>
        </w:rPr>
        <w:t>объеме средней школы, а также</w:t>
      </w:r>
      <w:r w:rsidRPr="00520D69">
        <w:rPr>
          <w:rFonts w:ascii="Times New Roman" w:eastAsia="Times New Roman" w:hAnsi="Times New Roman" w:cs="Times New Roman"/>
        </w:rPr>
        <w:t xml:space="preserve"> на </w:t>
      </w:r>
      <w:r w:rsidR="006B40A5">
        <w:rPr>
          <w:rFonts w:ascii="Times New Roman" w:eastAsia="Times New Roman" w:hAnsi="Times New Roman" w:cs="Times New Roman"/>
        </w:rPr>
        <w:t>знаниях дисциплины «Математика»</w:t>
      </w:r>
      <w:r w:rsidR="00C22438">
        <w:rPr>
          <w:rFonts w:ascii="Times New Roman" w:eastAsia="Times New Roman" w:hAnsi="Times New Roman" w:cs="Times New Roman"/>
        </w:rPr>
        <w:t>, изучаемой в 1-3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307D46" w:rsidRDefault="00307D4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8B0EEE" w:rsidRPr="007B7C20" w:rsidTr="004D2A3A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Компетенция</w:t>
            </w:r>
          </w:p>
        </w:tc>
      </w:tr>
      <w:tr w:rsidR="008B0EEE" w:rsidRPr="007B7C20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</w:tr>
      <w:tr w:rsidR="008B0EEE" w:rsidRPr="007B7C20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ПК-1.1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C20">
              <w:rPr>
                <w:rFonts w:ascii="Times New Roman" w:eastAsia="Calibri" w:hAnsi="Times New Roman" w:cs="Times New Roman"/>
              </w:rPr>
              <w:t>Способен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8B0EEE" w:rsidRPr="007B7C20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З-ПК-1.1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8B0EEE" w:rsidRPr="007B7C20" w:rsidRDefault="008B0EEE" w:rsidP="004D2A3A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7B7C20">
              <w:rPr>
                <w:rFonts w:ascii="Times New Roman" w:hAnsi="Times New Roman" w:cs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</w:tc>
      </w:tr>
      <w:tr w:rsidR="008B0EEE" w:rsidRPr="007B7C20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У-ПК-1.1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 xml:space="preserve">У-ПК-1.1 Уметь </w:t>
            </w:r>
            <w:r w:rsidRPr="007B7C20">
              <w:rPr>
                <w:rFonts w:ascii="Times New Roman" w:hAnsi="Times New Roman" w:cs="Times New Roman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</w:tc>
      </w:tr>
      <w:tr w:rsidR="008B0EEE" w:rsidRPr="007B7C20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В-ПК-1.1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 xml:space="preserve">В-ПК-1.1 Владеть </w:t>
            </w:r>
            <w:r w:rsidRPr="007B7C20">
              <w:rPr>
                <w:rFonts w:ascii="Times New Roman" w:hAnsi="Times New Roman" w:cs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8B0EEE" w:rsidRPr="007B7C20" w:rsidTr="004D2A3A"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8B0EEE" w:rsidRPr="007B7C20" w:rsidTr="004D2A3A"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З-УКЕ-1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З-УКЕ-1 Знать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8B0EEE" w:rsidRPr="007B7C20" w:rsidTr="004D2A3A"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У-УКЕ-1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У-УКЕ-1 Уметь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8B0EEE" w:rsidRPr="007B7C20" w:rsidTr="004D2A3A">
        <w:tc>
          <w:tcPr>
            <w:tcW w:w="2943" w:type="dxa"/>
            <w:shd w:val="clear" w:color="auto" w:fill="auto"/>
          </w:tcPr>
          <w:p w:rsidR="008B0EEE" w:rsidRPr="007B7C20" w:rsidRDefault="008B0EEE" w:rsidP="004D2A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В-УКЕ-1</w:t>
            </w:r>
          </w:p>
        </w:tc>
        <w:tc>
          <w:tcPr>
            <w:tcW w:w="7194" w:type="dxa"/>
            <w:shd w:val="clear" w:color="auto" w:fill="auto"/>
          </w:tcPr>
          <w:p w:rsidR="008B0EEE" w:rsidRPr="007B7C20" w:rsidRDefault="008B0EEE" w:rsidP="004D2A3A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В-УКЕ-1 Владеть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</w:tbl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C22438" w:rsidRPr="00520D69" w:rsidRDefault="00C22438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.); порядок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с разделяющимися переменными, однородные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</w:p>
    <w:p w:rsidR="00520D69" w:rsidRPr="00520D69" w:rsidRDefault="000B4120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 1-го порядка.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независимых и зависимых случайных величин. Ковариация и коэффициент корреляции.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Выборочные характеристики: средняя арифметическая,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C22438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520D69" w:rsidRPr="00520D69" w:rsidRDefault="00C22438" w:rsidP="00C22438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Студент должен уметь:</w:t>
      </w:r>
    </w:p>
    <w:p w:rsidR="00C22438" w:rsidRPr="00520D69" w:rsidRDefault="00C22438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520D69">
        <w:rPr>
          <w:rFonts w:ascii="Times New Roman" w:eastAsia="Calibri" w:hAnsi="Times New Roman" w:cs="Times New Roman"/>
        </w:rPr>
        <w:t>д.у</w:t>
      </w:r>
      <w:proofErr w:type="spellEnd"/>
      <w:r w:rsidRPr="00520D69">
        <w:rPr>
          <w:rFonts w:ascii="Times New Roman" w:eastAsia="Calibri" w:hAnsi="Times New Roman" w:cs="Times New Roman"/>
        </w:rPr>
        <w:t>. старших поря</w:t>
      </w:r>
      <w:r w:rsidR="000B4120">
        <w:rPr>
          <w:rFonts w:ascii="Times New Roman" w:eastAsia="Calibri" w:hAnsi="Times New Roman" w:cs="Times New Roman"/>
        </w:rPr>
        <w:t>дков методом понижения порядка.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ЛОДУ с постоянными коэффициентами. Находи</w:t>
      </w:r>
      <w:r w:rsidR="000B4120">
        <w:rPr>
          <w:rFonts w:ascii="Times New Roman" w:eastAsia="Calibri" w:hAnsi="Times New Roman" w:cs="Times New Roman"/>
        </w:rPr>
        <w:t>ть частное решение для</w:t>
      </w:r>
      <w:r w:rsidRPr="00520D69">
        <w:rPr>
          <w:rFonts w:ascii="Times New Roman" w:eastAsia="Calibri" w:hAnsi="Times New Roman" w:cs="Times New Roman"/>
        </w:rPr>
        <w:t xml:space="preserve"> ЛНДУ с пост</w:t>
      </w:r>
      <w:r w:rsidR="000B4120">
        <w:rPr>
          <w:rFonts w:ascii="Times New Roman" w:eastAsia="Calibri" w:hAnsi="Times New Roman" w:cs="Times New Roman"/>
        </w:rPr>
        <w:t>оянными коэффициентами и правой</w:t>
      </w:r>
      <w:r w:rsidRPr="00520D69">
        <w:rPr>
          <w:rFonts w:ascii="Times New Roman" w:eastAsia="Calibri" w:hAnsi="Times New Roman" w:cs="Times New Roman"/>
        </w:rPr>
        <w:t xml:space="preserve"> частью специального вида.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ЛНДУ методом вариации произвольных постоянных (методом Лагранжа).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случайного события по классическому способу задания вероятности; п</w:t>
      </w:r>
      <w:r w:rsidR="000B4120">
        <w:rPr>
          <w:rFonts w:ascii="Times New Roman" w:eastAsia="Calibri" w:hAnsi="Times New Roman" w:cs="Times New Roman"/>
        </w:rPr>
        <w:t>о геометрическому способу.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520D69" w:rsidRPr="00520D69" w:rsidRDefault="000B4120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Вычислять вероятность</w:t>
      </w:r>
      <w:r w:rsidR="00520D69" w:rsidRPr="00520D69">
        <w:rPr>
          <w:rFonts w:ascii="Times New Roman" w:eastAsia="Calibri" w:hAnsi="Times New Roman" w:cs="Times New Roman"/>
        </w:rPr>
        <w:t xml:space="preserve"> появления события заданное число раз в схеме независимых испытаний Бернулли (</w:t>
      </w:r>
      <w:r>
        <w:rPr>
          <w:rFonts w:ascii="Times New Roman" w:eastAsia="Calibri" w:hAnsi="Times New Roman" w:cs="Times New Roman"/>
        </w:rPr>
        <w:t xml:space="preserve">в </w:t>
      </w:r>
      <w:proofErr w:type="spellStart"/>
      <w:r>
        <w:rPr>
          <w:rFonts w:ascii="Times New Roman" w:eastAsia="Calibri" w:hAnsi="Times New Roman" w:cs="Times New Roman"/>
        </w:rPr>
        <w:t>т.ч</w:t>
      </w:r>
      <w:proofErr w:type="spellEnd"/>
      <w:r>
        <w:rPr>
          <w:rFonts w:ascii="Times New Roman" w:eastAsia="Calibri" w:hAnsi="Times New Roman" w:cs="Times New Roman"/>
        </w:rPr>
        <w:t>. и в предельных случаях).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Уметь п</w:t>
      </w:r>
      <w:r w:rsidR="000B4120">
        <w:rPr>
          <w:rFonts w:ascii="Times New Roman" w:eastAsia="Calibri" w:hAnsi="Times New Roman" w:cs="Times New Roman"/>
        </w:rPr>
        <w:t>ользоваться правилом трех сигм.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выборочные среднее арифметическое,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ервичными навыками и основными методами решения математических задач из общеинженерных и спе</w:t>
      </w:r>
      <w:r w:rsidR="00C22438">
        <w:rPr>
          <w:rFonts w:ascii="Times New Roman" w:eastAsia="Calibri" w:hAnsi="Times New Roman" w:cs="Times New Roman"/>
          <w:color w:val="000000"/>
          <w:lang w:eastAsia="ru-RU"/>
        </w:rPr>
        <w:t xml:space="preserve">циальных дисциплин направления </w:t>
      </w:r>
      <w:proofErr w:type="spellStart"/>
      <w:r w:rsidR="00C22438">
        <w:rPr>
          <w:rFonts w:ascii="Times New Roman" w:eastAsia="Calibri" w:hAnsi="Times New Roman" w:cs="Times New Roman"/>
          <w:color w:val="000000"/>
          <w:lang w:eastAsia="ru-RU"/>
        </w:rPr>
        <w:t>погготовки</w:t>
      </w:r>
      <w:proofErr w:type="spellEnd"/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</w:t>
      </w:r>
      <w:r w:rsidR="00BC52A3">
        <w:rPr>
          <w:rFonts w:ascii="Times New Roman" w:eastAsia="Calibri" w:hAnsi="Times New Roman" w:cs="Times New Roman"/>
          <w:b/>
        </w:rPr>
        <w:t>И СОДЕРЖАНИЕ УЧЕБНОЙ ДИСЦИПЛИНЫ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>Общая тру</w:t>
      </w:r>
      <w:r w:rsidR="00485942">
        <w:rPr>
          <w:rFonts w:ascii="Times New Roman" w:hAnsi="Times New Roman"/>
          <w:sz w:val="24"/>
          <w:szCs w:val="24"/>
        </w:rPr>
        <w:t>доемкость дисциплины составляет</w:t>
      </w:r>
      <w:r>
        <w:rPr>
          <w:rFonts w:ascii="Times New Roman" w:hAnsi="Times New Roman"/>
          <w:sz w:val="24"/>
          <w:szCs w:val="24"/>
        </w:rPr>
        <w:t xml:space="preserve"> </w:t>
      </w:r>
      <w:r w:rsidR="0048594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5942">
        <w:rPr>
          <w:rFonts w:ascii="Times New Roman" w:hAnsi="Times New Roman"/>
          <w:sz w:val="24"/>
          <w:szCs w:val="24"/>
        </w:rPr>
        <w:t>з.е</w:t>
      </w:r>
      <w:proofErr w:type="spellEnd"/>
      <w:r w:rsidR="00485942">
        <w:rPr>
          <w:rFonts w:ascii="Times New Roman" w:hAnsi="Times New Roman"/>
          <w:sz w:val="24"/>
          <w:szCs w:val="24"/>
        </w:rPr>
        <w:t>.</w:t>
      </w:r>
      <w:r w:rsidRPr="0044265D">
        <w:rPr>
          <w:rFonts w:ascii="Times New Roman" w:hAnsi="Times New Roman"/>
          <w:sz w:val="24"/>
          <w:szCs w:val="24"/>
        </w:rPr>
        <w:t xml:space="preserve">, </w:t>
      </w:r>
      <w:r w:rsidR="00485942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8</w:t>
      </w:r>
      <w:r w:rsidRPr="004426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3107"/>
        <w:gridCol w:w="1082"/>
        <w:gridCol w:w="1122"/>
        <w:gridCol w:w="1713"/>
        <w:gridCol w:w="1895"/>
      </w:tblGrid>
      <w:tr w:rsidR="00FC43DC" w:rsidRPr="00FC43DC" w:rsidTr="00B51B03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FC43DC" w:rsidRPr="00FC43DC" w:rsidRDefault="00FC43DC" w:rsidP="00FC43DC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FC43DC" w:rsidRPr="00FC43DC" w:rsidRDefault="00FC43DC" w:rsidP="00FC43DC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3107" w:type="dxa"/>
            <w:vMerge w:val="restart"/>
            <w:vAlign w:val="center"/>
          </w:tcPr>
          <w:p w:rsidR="00FC43DC" w:rsidRPr="00FC43DC" w:rsidRDefault="00FC43DC" w:rsidP="00FC43DC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FC43DC" w:rsidRPr="00FC43DC" w:rsidRDefault="00FC43DC" w:rsidP="00FC43DC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FC43DC" w:rsidRPr="00FC43DC" w:rsidRDefault="00FC43DC" w:rsidP="00FC43D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2204" w:type="dxa"/>
            <w:gridSpan w:val="2"/>
            <w:vAlign w:val="center"/>
          </w:tcPr>
          <w:p w:rsidR="00FC43DC" w:rsidRPr="00FC43DC" w:rsidRDefault="00FC43DC" w:rsidP="00FC43DC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FC43DC" w:rsidRPr="00FC43DC" w:rsidRDefault="00FC43DC" w:rsidP="00FC43DC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713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1895" w:type="dxa"/>
            <w:vMerge w:val="restart"/>
            <w:vAlign w:val="center"/>
          </w:tcPr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43DC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FC43DC" w:rsidRPr="00FC43DC" w:rsidTr="00B51B03">
        <w:trPr>
          <w:cantSplit/>
          <w:trHeight w:val="1094"/>
          <w:jc w:val="center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FC43DC" w:rsidRPr="00FC43DC" w:rsidRDefault="00FC43DC" w:rsidP="00FC43DC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07" w:type="dxa"/>
            <w:vMerge/>
            <w:tcBorders>
              <w:bottom w:val="single" w:sz="4" w:space="0" w:color="auto"/>
            </w:tcBorders>
          </w:tcPr>
          <w:p w:rsidR="00FC43DC" w:rsidRPr="00FC43DC" w:rsidRDefault="00FC43DC" w:rsidP="00FC43DC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vAlign w:val="center"/>
          </w:tcPr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1122" w:type="dxa"/>
            <w:tcBorders>
              <w:bottom w:val="single" w:sz="4" w:space="0" w:color="auto"/>
            </w:tcBorders>
            <w:vAlign w:val="center"/>
          </w:tcPr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43D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FC43D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FC43DC" w:rsidRPr="00FC43DC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1713" w:type="dxa"/>
            <w:vMerge/>
            <w:tcBorders>
              <w:bottom w:val="single" w:sz="4" w:space="0" w:color="auto"/>
            </w:tcBorders>
          </w:tcPr>
          <w:p w:rsidR="00FC43DC" w:rsidRPr="00FC43DC" w:rsidRDefault="00FC43DC" w:rsidP="00FC43DC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</w:tcPr>
          <w:p w:rsidR="00FC43DC" w:rsidRPr="00FC43DC" w:rsidRDefault="00FC43DC" w:rsidP="00FC43DC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C43DC" w:rsidRPr="00FC43DC" w:rsidTr="00B51B03">
        <w:trPr>
          <w:cantSplit/>
          <w:trHeight w:val="315"/>
          <w:jc w:val="center"/>
        </w:trPr>
        <w:tc>
          <w:tcPr>
            <w:tcW w:w="9464" w:type="dxa"/>
            <w:gridSpan w:val="6"/>
            <w:shd w:val="clear" w:color="auto" w:fill="auto"/>
            <w:vAlign w:val="center"/>
          </w:tcPr>
          <w:p w:rsidR="00FC43DC" w:rsidRPr="000B4120" w:rsidRDefault="000B4120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 семестр</w:t>
            </w:r>
          </w:p>
        </w:tc>
      </w:tr>
      <w:tr w:rsidR="00FC43DC" w:rsidRPr="00FC43DC" w:rsidTr="00B51B03">
        <w:trPr>
          <w:trHeight w:val="107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FC43DC" w:rsidRPr="000B4120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3107" w:type="dxa"/>
            <w:vAlign w:val="center"/>
          </w:tcPr>
          <w:p w:rsidR="00FC43DC" w:rsidRPr="000B4120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1082" w:type="dxa"/>
            <w:vAlign w:val="center"/>
          </w:tcPr>
          <w:p w:rsidR="00FC43DC" w:rsidRPr="000B4120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22" w:type="dxa"/>
            <w:vAlign w:val="center"/>
          </w:tcPr>
          <w:p w:rsidR="00FC43DC" w:rsidRPr="000B4120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13" w:type="dxa"/>
            <w:vAlign w:val="center"/>
          </w:tcPr>
          <w:p w:rsidR="00FC43DC" w:rsidRPr="00FC43DC" w:rsidRDefault="00FC43DC" w:rsidP="00FC43D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ИДЗ1 </w:t>
            </w:r>
          </w:p>
        </w:tc>
        <w:tc>
          <w:tcPr>
            <w:tcW w:w="1895" w:type="dxa"/>
            <w:vAlign w:val="center"/>
          </w:tcPr>
          <w:p w:rsidR="00FC43DC" w:rsidRPr="000B4120" w:rsidRDefault="00FC43DC" w:rsidP="00FC43DC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FC43DC" w:rsidRPr="00FC43DC" w:rsidTr="00B51B03">
        <w:trPr>
          <w:trHeight w:val="922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FC43DC" w:rsidRPr="000B4120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3107" w:type="dxa"/>
            <w:vAlign w:val="center"/>
          </w:tcPr>
          <w:p w:rsidR="00FC43DC" w:rsidRPr="000B4120" w:rsidRDefault="00FC43DC" w:rsidP="00FC43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Случайные события</w:t>
            </w:r>
          </w:p>
        </w:tc>
        <w:tc>
          <w:tcPr>
            <w:tcW w:w="1082" w:type="dxa"/>
            <w:vAlign w:val="center"/>
          </w:tcPr>
          <w:p w:rsidR="00FC43DC" w:rsidRPr="000B4120" w:rsidRDefault="00A7606A" w:rsidP="00FC43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22" w:type="dxa"/>
            <w:vAlign w:val="center"/>
          </w:tcPr>
          <w:p w:rsidR="00FC43DC" w:rsidRPr="000B4120" w:rsidRDefault="00A7606A" w:rsidP="00FC43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13" w:type="dxa"/>
            <w:vAlign w:val="center"/>
          </w:tcPr>
          <w:p w:rsidR="00FC43DC" w:rsidRPr="00FC43DC" w:rsidRDefault="00FC43DC" w:rsidP="00FC43D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sz w:val="20"/>
                <w:szCs w:val="20"/>
              </w:rPr>
              <w:t>ИДЗ2</w:t>
            </w:r>
          </w:p>
        </w:tc>
        <w:tc>
          <w:tcPr>
            <w:tcW w:w="1895" w:type="dxa"/>
            <w:vAlign w:val="center"/>
          </w:tcPr>
          <w:p w:rsidR="00FC43DC" w:rsidRPr="000B4120" w:rsidRDefault="00FC43DC" w:rsidP="00FC43DC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</w:tr>
      <w:tr w:rsidR="00FC43DC" w:rsidRPr="00FC43DC" w:rsidTr="00B51B03">
        <w:trPr>
          <w:trHeight w:val="922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FC43DC" w:rsidRPr="000B4120" w:rsidRDefault="00FC43DC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3107" w:type="dxa"/>
            <w:vAlign w:val="center"/>
          </w:tcPr>
          <w:p w:rsidR="00FC43DC" w:rsidRPr="000B4120" w:rsidRDefault="00FC43DC" w:rsidP="00FC43DC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Случайные ве</w:t>
            </w:r>
            <w:r w:rsidR="00A7606A" w:rsidRPr="000B4120">
              <w:rPr>
                <w:rFonts w:ascii="Times New Roman" w:eastAsia="Calibri" w:hAnsi="Times New Roman" w:cs="Times New Roman"/>
                <w:b/>
              </w:rPr>
              <w:t>личины. Элементы математической</w:t>
            </w:r>
          </w:p>
          <w:p w:rsidR="00FC43DC" w:rsidRPr="000B4120" w:rsidRDefault="00FC43DC" w:rsidP="00FC43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статистики</w:t>
            </w:r>
          </w:p>
        </w:tc>
        <w:tc>
          <w:tcPr>
            <w:tcW w:w="1082" w:type="dxa"/>
            <w:vAlign w:val="center"/>
          </w:tcPr>
          <w:p w:rsidR="00FC43DC" w:rsidRPr="000B4120" w:rsidRDefault="00A7606A" w:rsidP="00FC43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22" w:type="dxa"/>
            <w:vAlign w:val="center"/>
          </w:tcPr>
          <w:p w:rsidR="00FC43DC" w:rsidRPr="000B4120" w:rsidRDefault="00A7606A" w:rsidP="00FC43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13" w:type="dxa"/>
            <w:vAlign w:val="center"/>
          </w:tcPr>
          <w:p w:rsidR="00FC43DC" w:rsidRPr="00FC43DC" w:rsidRDefault="00FC43DC" w:rsidP="00FC43D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43DC">
              <w:rPr>
                <w:rFonts w:ascii="Times New Roman" w:eastAsia="Calibri" w:hAnsi="Times New Roman" w:cs="Times New Roman"/>
                <w:sz w:val="20"/>
                <w:szCs w:val="20"/>
              </w:rPr>
              <w:t>ИДЗ3</w:t>
            </w:r>
          </w:p>
        </w:tc>
        <w:tc>
          <w:tcPr>
            <w:tcW w:w="1895" w:type="dxa"/>
            <w:vAlign w:val="center"/>
          </w:tcPr>
          <w:p w:rsidR="00FC43DC" w:rsidRPr="000B4120" w:rsidRDefault="00FC43DC" w:rsidP="00FC43DC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B4120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</w:tr>
      <w:tr w:rsidR="00FC43DC" w:rsidRPr="00FC43DC" w:rsidTr="00B51B03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FC43DC" w:rsidRPr="00FC43DC" w:rsidRDefault="000B4120" w:rsidP="00FC43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24" w:type="dxa"/>
            <w:gridSpan w:val="4"/>
            <w:vAlign w:val="center"/>
          </w:tcPr>
          <w:p w:rsidR="00FC43DC" w:rsidRPr="00FC43DC" w:rsidRDefault="00FC43DC" w:rsidP="000B412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3DC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0B4120">
              <w:rPr>
                <w:rFonts w:ascii="Times New Roman" w:eastAsia="Calibri" w:hAnsi="Times New Roman" w:cs="Times New Roman"/>
                <w:sz w:val="24"/>
                <w:szCs w:val="24"/>
              </w:rPr>
              <w:t>АЧЁТ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vAlign w:val="center"/>
          </w:tcPr>
          <w:p w:rsidR="00FC43DC" w:rsidRPr="000B4120" w:rsidRDefault="00FC43DC" w:rsidP="00FC43DC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FC43DC" w:rsidRPr="00FC43DC" w:rsidTr="00B51B03">
        <w:trPr>
          <w:trHeight w:val="433"/>
          <w:jc w:val="center"/>
        </w:trPr>
        <w:tc>
          <w:tcPr>
            <w:tcW w:w="7569" w:type="dxa"/>
            <w:gridSpan w:val="5"/>
            <w:vAlign w:val="center"/>
          </w:tcPr>
          <w:p w:rsidR="00FC43DC" w:rsidRPr="00FC43DC" w:rsidRDefault="00FC43DC" w:rsidP="00FC43D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43DC">
              <w:rPr>
                <w:rFonts w:ascii="Times New Roman" w:eastAsia="Calibri" w:hAnsi="Times New Roman" w:cs="Times New Roman"/>
                <w:sz w:val="24"/>
                <w:szCs w:val="24"/>
              </w:rPr>
              <w:t>Итого за 2 курс: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FC43DC" w:rsidRPr="000B4120" w:rsidRDefault="00FC43DC" w:rsidP="00FC43DC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B41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</w:t>
      </w:r>
      <w:r w:rsidR="00A7606A">
        <w:rPr>
          <w:rFonts w:ascii="Times New Roman" w:eastAsia="Times New Roman" w:hAnsi="Times New Roman" w:cs="Times New Roman"/>
          <w:lang w:eastAsia="ru-RU"/>
        </w:rPr>
        <w:t>ности задачи Коши (без док-</w:t>
      </w:r>
      <w:proofErr w:type="spellStart"/>
      <w:r w:rsidR="00A7606A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="00A7606A">
        <w:rPr>
          <w:rFonts w:ascii="Times New Roman" w:eastAsia="Times New Roman" w:hAnsi="Times New Roman" w:cs="Times New Roman"/>
          <w:lang w:eastAsia="ru-RU"/>
        </w:rPr>
        <w:t>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</w:t>
      </w: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геометрический.  Задача о «встрече». Пространство элементарных исходов, событие (как подмножество пространства элементарных исходов), понятие σ-алгебры событий. Функция вероятности события, аксиомы вероятности, вероятностная тройка.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Распределения дискретных случайных величин: Бернулли, биномиальное,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C22438" w:rsidRDefault="00C22438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ОБРАЗОВАТЕЛЬНЫЕ ТЕХНОЛОГИИ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A3454C" w:rsidRDefault="00A3454C" w:rsidP="00A3454C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тренинг.</w:t>
      </w:r>
    </w:p>
    <w:p w:rsidR="00BC52A3" w:rsidRDefault="00BC52A3" w:rsidP="00BC52A3">
      <w:pPr>
        <w:pStyle w:val="a4"/>
        <w:spacing w:line="360" w:lineRule="auto"/>
        <w:ind w:left="927"/>
        <w:jc w:val="both"/>
        <w:rPr>
          <w:rFonts w:eastAsia="Calibri"/>
          <w:b/>
        </w:rPr>
      </w:pPr>
    </w:p>
    <w:p w:rsidR="00520D69" w:rsidRPr="00D35811" w:rsidRDefault="00520D69" w:rsidP="00C22438">
      <w:pPr>
        <w:pStyle w:val="a4"/>
        <w:numPr>
          <w:ilvl w:val="0"/>
          <w:numId w:val="6"/>
        </w:numPr>
        <w:spacing w:line="360" w:lineRule="auto"/>
        <w:ind w:left="0" w:firstLine="0"/>
        <w:jc w:val="both"/>
        <w:rPr>
          <w:rFonts w:eastAsia="Calibri"/>
          <w:b/>
        </w:rPr>
      </w:pPr>
      <w:r w:rsidRPr="00D35811">
        <w:rPr>
          <w:rFonts w:eastAsia="Calibri"/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D35811" w:rsidRDefault="00D35811" w:rsidP="00E64704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9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44"/>
        <w:gridCol w:w="8627"/>
      </w:tblGrid>
      <w:tr w:rsidR="00D35811" w:rsidRPr="00D35811" w:rsidTr="00B51B03">
        <w:trPr>
          <w:trHeight w:val="855"/>
        </w:trPr>
        <w:tc>
          <w:tcPr>
            <w:tcW w:w="10137" w:type="dxa"/>
            <w:gridSpan w:val="2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b/>
                <w:sz w:val="24"/>
              </w:rPr>
            </w:pPr>
            <w:r w:rsidRPr="00D35811">
              <w:rPr>
                <w:b/>
                <w:sz w:val="28"/>
                <w:szCs w:val="28"/>
              </w:rPr>
              <w:t>ОТЧЕТНЫЕ МЕРОПРИЯТИЯ</w:t>
            </w:r>
          </w:p>
        </w:tc>
      </w:tr>
      <w:tr w:rsidR="00D35811" w:rsidRPr="00D35811" w:rsidTr="00B51B03">
        <w:trPr>
          <w:trHeight w:val="567"/>
        </w:trPr>
        <w:tc>
          <w:tcPr>
            <w:tcW w:w="10137" w:type="dxa"/>
            <w:gridSpan w:val="2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b/>
                <w:sz w:val="24"/>
              </w:rPr>
            </w:pPr>
            <w:r w:rsidRPr="00D35811">
              <w:rPr>
                <w:b/>
                <w:sz w:val="24"/>
              </w:rPr>
              <w:t>Индивидуальные домашние задания (ИДЗ)</w:t>
            </w:r>
          </w:p>
        </w:tc>
      </w:tr>
      <w:tr w:rsidR="00D35811" w:rsidRPr="00D35811" w:rsidTr="00B51B03">
        <w:trPr>
          <w:trHeight w:val="567"/>
        </w:trPr>
        <w:tc>
          <w:tcPr>
            <w:tcW w:w="955" w:type="dxa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b/>
                <w:sz w:val="24"/>
              </w:rPr>
            </w:pPr>
            <w:r w:rsidRPr="00D35811">
              <w:rPr>
                <w:b/>
                <w:sz w:val="24"/>
              </w:rPr>
              <w:t>ИДЗ1</w:t>
            </w:r>
          </w:p>
        </w:tc>
        <w:tc>
          <w:tcPr>
            <w:tcW w:w="9182" w:type="dxa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sz w:val="24"/>
              </w:rPr>
            </w:pPr>
            <w:r w:rsidRPr="00D35811">
              <w:rPr>
                <w:sz w:val="24"/>
              </w:rPr>
              <w:t>Дифференциальные уравнения</w:t>
            </w:r>
          </w:p>
        </w:tc>
      </w:tr>
      <w:tr w:rsidR="00D35811" w:rsidRPr="00D35811" w:rsidTr="00B51B03">
        <w:trPr>
          <w:trHeight w:val="567"/>
        </w:trPr>
        <w:tc>
          <w:tcPr>
            <w:tcW w:w="955" w:type="dxa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b/>
                <w:sz w:val="24"/>
              </w:rPr>
            </w:pPr>
            <w:r w:rsidRPr="00D35811">
              <w:rPr>
                <w:b/>
                <w:sz w:val="24"/>
              </w:rPr>
              <w:t>ИДЗ2</w:t>
            </w:r>
          </w:p>
        </w:tc>
        <w:tc>
          <w:tcPr>
            <w:tcW w:w="9182" w:type="dxa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sz w:val="24"/>
              </w:rPr>
            </w:pPr>
            <w:r w:rsidRPr="00D35811">
              <w:rPr>
                <w:sz w:val="24"/>
              </w:rPr>
              <w:t>Случайные события</w:t>
            </w:r>
          </w:p>
        </w:tc>
      </w:tr>
      <w:tr w:rsidR="00D35811" w:rsidRPr="00D35811" w:rsidTr="00B51B03">
        <w:trPr>
          <w:trHeight w:val="567"/>
        </w:trPr>
        <w:tc>
          <w:tcPr>
            <w:tcW w:w="955" w:type="dxa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b/>
                <w:sz w:val="24"/>
              </w:rPr>
            </w:pPr>
            <w:r w:rsidRPr="00D35811">
              <w:rPr>
                <w:b/>
                <w:sz w:val="24"/>
              </w:rPr>
              <w:t>ИДЗ3</w:t>
            </w:r>
          </w:p>
        </w:tc>
        <w:tc>
          <w:tcPr>
            <w:tcW w:w="9182" w:type="dxa"/>
            <w:shd w:val="clear" w:color="auto" w:fill="FFFFFF" w:themeFill="background1"/>
            <w:vAlign w:val="center"/>
          </w:tcPr>
          <w:p w:rsidR="00D35811" w:rsidRPr="00D35811" w:rsidRDefault="00D35811" w:rsidP="00D35811">
            <w:pPr>
              <w:ind w:right="-1"/>
              <w:jc w:val="center"/>
              <w:rPr>
                <w:sz w:val="24"/>
              </w:rPr>
            </w:pPr>
            <w:r w:rsidRPr="00D35811">
              <w:rPr>
                <w:sz w:val="24"/>
              </w:rPr>
              <w:t>Случайные величины. Элементы математической статистики</w:t>
            </w:r>
          </w:p>
        </w:tc>
      </w:tr>
    </w:tbl>
    <w:p w:rsidR="00C22438" w:rsidRDefault="00C22438" w:rsidP="00E6470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C22438" w:rsidRDefault="00C2243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Pr="00520D69" w:rsidRDefault="00520D69" w:rsidP="00C22438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УЧЕБНО-МЕТОДИЧЕСКОЕ И ИНФОРМАЦИОННОЕ</w:t>
      </w:r>
      <w:r w:rsidR="00BC52A3">
        <w:rPr>
          <w:rFonts w:ascii="Times New Roman" w:eastAsia="Calibri" w:hAnsi="Times New Roman" w:cs="Times New Roman"/>
          <w:b/>
        </w:rPr>
        <w:t xml:space="preserve"> ОБЕСПЕЧЕНИЕ УЧЕБНОЙ ДИСЦИПЛИНЫ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6A4FDC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Основная литература: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Краснов М.Л. Обыкновенные дифференциальные уравнения</w:t>
      </w:r>
      <w:r w:rsidR="006A4FDC">
        <w:rPr>
          <w:rFonts w:ascii="Times New Roman" w:eastAsia="Times New Roman" w:hAnsi="Times New Roman" w:cs="Times New Roman"/>
          <w:bCs/>
          <w:lang w:eastAsia="ru-RU"/>
        </w:rPr>
        <w:t>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</w:t>
      </w:r>
      <w:r w:rsidR="006A4FDC">
        <w:rPr>
          <w:rFonts w:ascii="Times New Roman" w:eastAsia="Times New Roman" w:hAnsi="Times New Roman" w:cs="Times New Roman"/>
          <w:bCs/>
          <w:lang w:eastAsia="ru-RU"/>
        </w:rPr>
        <w:t>селев, Г.И. Макаренко. 7-е изд.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- М</w:t>
      </w:r>
      <w:r w:rsidR="006A4FDC">
        <w:rPr>
          <w:rFonts w:ascii="Times New Roman" w:eastAsia="Times New Roman" w:hAnsi="Times New Roman" w:cs="Times New Roman"/>
          <w:bCs/>
          <w:lang w:eastAsia="ru-RU"/>
        </w:rPr>
        <w:t>: Книжный дом "ЛИБРОКОМ", 2009.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-256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Филиппов А.Ф. Сборник задач по дифференциальным уравнениям</w:t>
      </w:r>
      <w:r w:rsidRPr="006A4FDC">
        <w:rPr>
          <w:rFonts w:ascii="Times New Roman" w:eastAsia="Times New Roman" w:hAnsi="Times New Roman" w:cs="Times New Roman"/>
          <w:bCs/>
          <w:lang w:eastAsia="ru-RU"/>
        </w:rPr>
        <w:t>:</w:t>
      </w:r>
      <w:r w:rsidR="006A4FDC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пособие. ВПО/ А.Ф. Филиппов.- Изд. 4-е.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- М</w:t>
      </w:r>
      <w:r w:rsidR="006A4FDC">
        <w:rPr>
          <w:rFonts w:ascii="Times New Roman" w:eastAsia="Times New Roman" w:hAnsi="Times New Roman" w:cs="Times New Roman"/>
          <w:bCs/>
          <w:lang w:eastAsia="ru-RU"/>
        </w:rPr>
        <w:t>: Книжный дом "ЛИБРОКОМ", 2011.-240 с.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- (Классический учебник МГУ).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/ В.Е.</w:t>
      </w:r>
      <w:r w:rsidR="00DB5C4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6A4FDC">
        <w:rPr>
          <w:rFonts w:ascii="Times New Roman" w:eastAsia="Times New Roman" w:hAnsi="Times New Roman" w:cs="Times New Roman"/>
          <w:bCs/>
          <w:lang w:eastAsia="ru-RU"/>
        </w:rPr>
        <w:t>Гмурман</w:t>
      </w:r>
      <w:proofErr w:type="spellEnd"/>
      <w:r w:rsidR="006A4FDC">
        <w:rPr>
          <w:rFonts w:ascii="Times New Roman" w:eastAsia="Times New Roman" w:hAnsi="Times New Roman" w:cs="Times New Roman"/>
          <w:bCs/>
          <w:lang w:eastAsia="ru-RU"/>
        </w:rPr>
        <w:t xml:space="preserve">. -12-е изд. - М: </w:t>
      </w:r>
      <w:proofErr w:type="spellStart"/>
      <w:r w:rsidR="006A4FDC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="006A4FDC">
        <w:rPr>
          <w:rFonts w:ascii="Times New Roman" w:eastAsia="Times New Roman" w:hAnsi="Times New Roman" w:cs="Times New Roman"/>
          <w:bCs/>
          <w:lang w:eastAsia="ru-RU"/>
        </w:rPr>
        <w:t>, 2014.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-479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Палий И.А. Теория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вероятностей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Учеб. пособие для ВПО. УМО/ И.А. Палий.  -М: ИНФРА, 2014. -236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Учебник для ВПО/ А.А. Свешников; Под ред</w:t>
      </w:r>
      <w:r w:rsidR="006A4FDC">
        <w:rPr>
          <w:rFonts w:ascii="Times New Roman" w:eastAsia="Times New Roman" w:hAnsi="Times New Roman" w:cs="Times New Roman"/>
          <w:bCs/>
          <w:lang w:eastAsia="ru-RU"/>
        </w:rPr>
        <w:t>. О.И. Зайца. -</w:t>
      </w:r>
      <w:proofErr w:type="spellStart"/>
      <w:r w:rsidR="006A4FDC">
        <w:rPr>
          <w:rFonts w:ascii="Times New Roman" w:eastAsia="Times New Roman" w:hAnsi="Times New Roman" w:cs="Times New Roman"/>
          <w:bCs/>
          <w:lang w:eastAsia="ru-RU"/>
        </w:rPr>
        <w:t>Спб</w:t>
      </w:r>
      <w:proofErr w:type="spellEnd"/>
      <w:r w:rsidR="006A4FDC">
        <w:rPr>
          <w:rFonts w:ascii="Times New Roman" w:eastAsia="Times New Roman" w:hAnsi="Times New Roman" w:cs="Times New Roman"/>
          <w:bCs/>
          <w:lang w:eastAsia="ru-RU"/>
        </w:rPr>
        <w:t xml:space="preserve">: Лань, </w:t>
      </w:r>
      <w:proofErr w:type="gramStart"/>
      <w:r w:rsidR="006A4FDC">
        <w:rPr>
          <w:rFonts w:ascii="Times New Roman" w:eastAsia="Times New Roman" w:hAnsi="Times New Roman" w:cs="Times New Roman"/>
          <w:bCs/>
          <w:lang w:eastAsia="ru-RU"/>
        </w:rPr>
        <w:t>2012.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480 с.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Учебник/ Л.Э.</w:t>
      </w:r>
      <w:r w:rsidR="00D3581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6A4FDC">
        <w:rPr>
          <w:rFonts w:ascii="Times New Roman" w:eastAsia="Times New Roman" w:hAnsi="Times New Roman" w:cs="Times New Roman"/>
          <w:lang w:eastAsia="ru-RU"/>
        </w:rPr>
        <w:t>Эльсгольц</w:t>
      </w:r>
      <w:proofErr w:type="spellEnd"/>
      <w:r w:rsidR="006A4FDC">
        <w:rPr>
          <w:rFonts w:ascii="Times New Roman" w:eastAsia="Times New Roman" w:hAnsi="Times New Roman" w:cs="Times New Roman"/>
          <w:lang w:eastAsia="ru-RU"/>
        </w:rPr>
        <w:t>.- Изд. 7-е.</w:t>
      </w:r>
      <w:r w:rsidRPr="00520D69">
        <w:rPr>
          <w:rFonts w:ascii="Times New Roman" w:eastAsia="Times New Roman" w:hAnsi="Times New Roman" w:cs="Times New Roman"/>
          <w:lang w:eastAsia="ru-RU"/>
        </w:rPr>
        <w:t>- Киров: И</w:t>
      </w:r>
      <w:r w:rsidR="006A4FDC">
        <w:rPr>
          <w:rFonts w:ascii="Times New Roman" w:eastAsia="Times New Roman" w:hAnsi="Times New Roman" w:cs="Times New Roman"/>
          <w:lang w:eastAsia="ru-RU"/>
        </w:rPr>
        <w:t>здательство ЛКИ, 2008.– 320 с.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Михайлова И.Г. Сборник заданий по теории вероятност</w:t>
      </w:r>
      <w:r w:rsidR="006A4FDC">
        <w:rPr>
          <w:rFonts w:ascii="Times New Roman" w:eastAsia="Times New Roman" w:hAnsi="Times New Roman" w:cs="Times New Roman"/>
          <w:b/>
          <w:lang w:eastAsia="ru-RU"/>
        </w:rPr>
        <w:t xml:space="preserve">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Pr="006A4FDC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</w:t>
      </w:r>
      <w:r w:rsidR="006A4FDC">
        <w:rPr>
          <w:rFonts w:ascii="Times New Roman" w:eastAsia="Calibri" w:hAnsi="Times New Roman" w:cs="Times New Roman"/>
          <w:b/>
          <w:i/>
        </w:rPr>
        <w:t>обеспечение и Интернет-ресурсы.</w:t>
      </w:r>
    </w:p>
    <w:p w:rsidR="00520D69" w:rsidRPr="00520D69" w:rsidRDefault="006A4FDC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Calibri" w:hAnsi="Times New Roman" w:cs="Times New Roman"/>
          <w:b/>
          <w:bCs/>
        </w:rPr>
        <w:t>Электронно-библиотечная система НИЯУ</w:t>
      </w:r>
      <w:r w:rsidR="00520D69" w:rsidRPr="00520D69">
        <w:rPr>
          <w:rFonts w:ascii="Times New Roman" w:eastAsia="Calibri" w:hAnsi="Times New Roman" w:cs="Times New Roman"/>
          <w:b/>
          <w:bCs/>
        </w:rPr>
        <w:t xml:space="preserve"> МИФИ</w:t>
      </w:r>
      <w:r w:rsidR="00520D69"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="00520D69"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6A4FDC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</w:t>
      </w:r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 xml:space="preserve"> изд-ва «ЛАНЬ»</w:t>
      </w:r>
      <w:r w:rsidR="00520D69" w:rsidRPr="00520D69">
        <w:rPr>
          <w:rFonts w:ascii="Calibri" w:eastAsia="Calibri" w:hAnsi="Calibri" w:cs="Times New Roman"/>
          <w:b/>
          <w:i/>
        </w:rPr>
        <w:t xml:space="preserve"> </w:t>
      </w:r>
      <w:r w:rsidR="00520D69" w:rsidRPr="00520D69">
        <w:rPr>
          <w:rFonts w:ascii="Calibri" w:eastAsia="Calibri" w:hAnsi="Calibri" w:cs="Times New Roman"/>
        </w:rPr>
        <w:t>(</w:t>
      </w:r>
      <w:hyperlink r:id="rId7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="00520D69" w:rsidRPr="00520D69">
        <w:rPr>
          <w:rFonts w:ascii="Calibri" w:eastAsia="Calibri" w:hAnsi="Calibri" w:cs="Times New Roman"/>
          <w:i/>
        </w:rPr>
        <w:t xml:space="preserve"> </w:t>
      </w:r>
      <w:r w:rsidR="00520D69" w:rsidRPr="00520D69">
        <w:rPr>
          <w:rFonts w:ascii="Calibri" w:eastAsia="Calibri" w:hAnsi="Calibri" w:cs="Times New Roman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Электронно-библио</w:t>
      </w:r>
      <w:r w:rsidR="006A4FDC">
        <w:rPr>
          <w:rFonts w:ascii="Times New Roman" w:eastAsia="Times New Roman" w:hAnsi="Times New Roman" w:cs="Times New Roman"/>
          <w:b/>
          <w:lang w:eastAsia="ru-RU"/>
        </w:rPr>
        <w:t>течная  система образовательных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6A4FDC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</w:t>
      </w:r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="00520D69" w:rsidRPr="00520D69">
        <w:rPr>
          <w:rFonts w:ascii="Calibri" w:eastAsia="Calibri" w:hAnsi="Calibri" w:cs="Times New Roman"/>
          <w:b/>
        </w:rPr>
        <w:t xml:space="preserve"> </w:t>
      </w:r>
      <w:r w:rsidR="00520D69" w:rsidRPr="00520D69">
        <w:rPr>
          <w:rFonts w:ascii="Calibri" w:eastAsia="Calibri" w:hAnsi="Calibri" w:cs="Times New Roman"/>
        </w:rPr>
        <w:t xml:space="preserve">( </w:t>
      </w:r>
      <w:hyperlink r:id="rId9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="00520D69" w:rsidRPr="00520D69">
        <w:rPr>
          <w:rFonts w:ascii="Calibri" w:eastAsia="Calibri" w:hAnsi="Calibri" w:cs="Times New Roman"/>
        </w:rPr>
        <w:t xml:space="preserve"> )</w:t>
      </w:r>
    </w:p>
    <w:p w:rsidR="00C22438" w:rsidRDefault="00C22438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МАТЕРИАЛЬНО-ТЕХНИЧЕСКОЕ</w:t>
      </w:r>
      <w:r w:rsidR="006A4FDC">
        <w:rPr>
          <w:rFonts w:ascii="Times New Roman" w:eastAsia="Calibri" w:hAnsi="Times New Roman" w:cs="Times New Roman"/>
          <w:b/>
        </w:rPr>
        <w:t xml:space="preserve"> ОБЕСПЕЧЕНИЕ УЧЕБНОЙ ДИСЦИПЛИНЫ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0B4120" w:rsidRPr="00037560">
        <w:rPr>
          <w:rFonts w:ascii="Times New Roman" w:hAnsi="Times New Roman"/>
          <w:b/>
        </w:rPr>
        <w:t xml:space="preserve">15.03.02 </w:t>
      </w:r>
      <w:r w:rsidR="000B4120" w:rsidRPr="006C2601">
        <w:rPr>
          <w:rFonts w:ascii="Times New Roman" w:hAnsi="Times New Roman"/>
        </w:rPr>
        <w:t>«</w:t>
      </w:r>
      <w:r w:rsidR="000B4120">
        <w:rPr>
          <w:rFonts w:ascii="Times New Roman" w:hAnsi="Times New Roman"/>
          <w:sz w:val="24"/>
          <w:szCs w:val="24"/>
        </w:rPr>
        <w:t>Технологические машины и оборудование</w:t>
      </w:r>
      <w:r w:rsidR="000B4120" w:rsidRPr="006C2601">
        <w:rPr>
          <w:rFonts w:ascii="Times New Roman" w:hAnsi="Times New Roman"/>
        </w:rPr>
        <w:t>»</w:t>
      </w:r>
      <w:r w:rsidR="000B4120">
        <w:rPr>
          <w:rFonts w:ascii="Times New Roman" w:hAnsi="Times New Roman"/>
        </w:rPr>
        <w:t>.</w:t>
      </w:r>
    </w:p>
    <w:p w:rsidR="00BC52A3" w:rsidRDefault="00BC52A3" w:rsidP="00427656">
      <w:pPr>
        <w:ind w:left="360" w:right="-115" w:firstLine="207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C22438">
      <w:pPr>
        <w:ind w:left="360" w:right="-115" w:firstLine="66"/>
        <w:jc w:val="both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Автор(ы)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</w:t>
      </w:r>
      <w:r w:rsidR="000B4120" w:rsidRPr="00C22438">
        <w:rPr>
          <w:rFonts w:ascii="Times New Roman" w:eastAsia="Calibri" w:hAnsi="Times New Roman" w:cs="Times New Roman"/>
        </w:rPr>
        <w:t>Акопян О.В</w:t>
      </w:r>
      <w:r w:rsidR="00DB5C46" w:rsidRPr="00C22438">
        <w:rPr>
          <w:rFonts w:ascii="Times New Roman" w:eastAsia="Calibri" w:hAnsi="Times New Roman" w:cs="Times New Roman"/>
        </w:rPr>
        <w:t>., доцент</w:t>
      </w:r>
      <w:r w:rsidR="00DB5C46" w:rsidRPr="0097450C">
        <w:rPr>
          <w:rFonts w:ascii="Times New Roman" w:hAnsi="Times New Roman"/>
        </w:rPr>
        <w:t xml:space="preserve"> кафедры высшей математики ОТИ НИЯУ МИФИ, </w:t>
      </w:r>
      <w:proofErr w:type="spellStart"/>
      <w:r w:rsidR="00DB5C46" w:rsidRPr="0097450C">
        <w:rPr>
          <w:rFonts w:ascii="Times New Roman" w:hAnsi="Times New Roman"/>
        </w:rPr>
        <w:t>к.</w:t>
      </w:r>
      <w:r w:rsidR="00DB5C46">
        <w:rPr>
          <w:rFonts w:ascii="Times New Roman" w:hAnsi="Times New Roman"/>
        </w:rPr>
        <w:t>п.</w:t>
      </w:r>
      <w:r w:rsidR="00DB5C46" w:rsidRPr="0097450C">
        <w:rPr>
          <w:rFonts w:ascii="Times New Roman" w:hAnsi="Times New Roman"/>
        </w:rPr>
        <w:t>н</w:t>
      </w:r>
      <w:proofErr w:type="spellEnd"/>
      <w:r w:rsidRPr="00F77D58">
        <w:rPr>
          <w:rFonts w:ascii="Times New Roman" w:eastAsia="Calibri" w:hAnsi="Times New Roman" w:cs="Times New Roman"/>
        </w:rPr>
        <w:t>.</w:t>
      </w:r>
    </w:p>
    <w:p w:rsidR="00C22438" w:rsidRDefault="00F77D58" w:rsidP="00C22438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Рецензент(ы)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</w:p>
    <w:p w:rsidR="00F77D58" w:rsidRPr="00E64704" w:rsidRDefault="002632BA" w:rsidP="00C22438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Pr="00E64704">
        <w:rPr>
          <w:rFonts w:ascii="Times New Roman" w:eastAsia="Calibri" w:hAnsi="Times New Roman" w:cs="Times New Roman"/>
        </w:rPr>
        <w:t>ИЕНиМ</w:t>
      </w:r>
      <w:proofErr w:type="spellEnd"/>
      <w:r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Pr="00E64704">
        <w:rPr>
          <w:rFonts w:ascii="Times New Roman" w:eastAsia="Calibri" w:hAnsi="Times New Roman" w:cs="Times New Roman"/>
        </w:rPr>
        <w:t>УрФУ</w:t>
      </w:r>
      <w:proofErr w:type="spellEnd"/>
      <w:r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Pr="00E64704">
        <w:rPr>
          <w:rFonts w:ascii="Times New Roman" w:eastAsia="Calibri" w:hAnsi="Times New Roman" w:cs="Times New Roman"/>
        </w:rPr>
        <w:t>ьцина</w:t>
      </w:r>
      <w:proofErr w:type="spellEnd"/>
      <w:r w:rsidRPr="00E64704">
        <w:rPr>
          <w:rFonts w:ascii="Times New Roman" w:eastAsia="Calibri" w:hAnsi="Times New Roman" w:cs="Times New Roman"/>
        </w:rPr>
        <w:t xml:space="preserve">, </w:t>
      </w:r>
      <w:r w:rsidR="00F77D58" w:rsidRPr="00E64704">
        <w:rPr>
          <w:rFonts w:ascii="Times New Roman" w:eastAsia="Calibri" w:hAnsi="Times New Roman" w:cs="Times New Roman"/>
        </w:rPr>
        <w:t xml:space="preserve">заведующий </w:t>
      </w:r>
      <w:r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Pr="00E64704">
        <w:rPr>
          <w:rFonts w:ascii="Times New Roman" w:eastAsia="Calibri" w:hAnsi="Times New Roman" w:cs="Times New Roman"/>
        </w:rPr>
        <w:t>УрО</w:t>
      </w:r>
      <w:proofErr w:type="spellEnd"/>
      <w:r w:rsidRPr="00E64704">
        <w:rPr>
          <w:rFonts w:ascii="Times New Roman" w:eastAsia="Calibri" w:hAnsi="Times New Roman" w:cs="Times New Roman"/>
        </w:rPr>
        <w:t xml:space="preserve"> РАН,</w:t>
      </w:r>
      <w:r w:rsidR="00F77D58"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C22438" w:rsidRDefault="00C22438" w:rsidP="006A4FDC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520D69" w:rsidRDefault="00F77D58" w:rsidP="006A4FDC">
      <w:pPr>
        <w:ind w:left="360" w:right="-115"/>
        <w:jc w:val="both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5436A"/>
    <w:multiLevelType w:val="hybridMultilevel"/>
    <w:tmpl w:val="BE88FA62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87DF8"/>
    <w:rsid w:val="000B4120"/>
    <w:rsid w:val="002632BA"/>
    <w:rsid w:val="00266617"/>
    <w:rsid w:val="00307D46"/>
    <w:rsid w:val="00344DD6"/>
    <w:rsid w:val="003C2F92"/>
    <w:rsid w:val="003C6A8B"/>
    <w:rsid w:val="003E4F60"/>
    <w:rsid w:val="00427656"/>
    <w:rsid w:val="00485942"/>
    <w:rsid w:val="004B0EE2"/>
    <w:rsid w:val="005104F0"/>
    <w:rsid w:val="00520D69"/>
    <w:rsid w:val="0064358F"/>
    <w:rsid w:val="00664EDE"/>
    <w:rsid w:val="00681223"/>
    <w:rsid w:val="006A4FDC"/>
    <w:rsid w:val="006B40A5"/>
    <w:rsid w:val="00760EF9"/>
    <w:rsid w:val="00890670"/>
    <w:rsid w:val="008B0EEE"/>
    <w:rsid w:val="009819C5"/>
    <w:rsid w:val="00A01D99"/>
    <w:rsid w:val="00A3454C"/>
    <w:rsid w:val="00A66D21"/>
    <w:rsid w:val="00A7606A"/>
    <w:rsid w:val="00A812D8"/>
    <w:rsid w:val="00AA6D18"/>
    <w:rsid w:val="00B17DE3"/>
    <w:rsid w:val="00BC52A3"/>
    <w:rsid w:val="00BE2637"/>
    <w:rsid w:val="00C22438"/>
    <w:rsid w:val="00C25CC8"/>
    <w:rsid w:val="00C30DE2"/>
    <w:rsid w:val="00CF7AF5"/>
    <w:rsid w:val="00D31F1D"/>
    <w:rsid w:val="00D35811"/>
    <w:rsid w:val="00D718AB"/>
    <w:rsid w:val="00DB5C46"/>
    <w:rsid w:val="00E474A8"/>
    <w:rsid w:val="00E63CBE"/>
    <w:rsid w:val="00E64704"/>
    <w:rsid w:val="00F230D7"/>
    <w:rsid w:val="00F30E63"/>
    <w:rsid w:val="00F53A1F"/>
    <w:rsid w:val="00F77D58"/>
    <w:rsid w:val="00FA6C55"/>
    <w:rsid w:val="00FC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AF705"/>
  <w15:docId w15:val="{101B7F1E-F3FF-42C2-B333-92F04A97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аголовок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5"/>
    <w:rsid w:val="00D35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books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5A27B-BC86-4B85-8415-07C418F69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2283</Words>
  <Characters>13017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15270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user</cp:lastModifiedBy>
  <cp:revision>3</cp:revision>
  <dcterms:created xsi:type="dcterms:W3CDTF">2022-02-23T20:45:00Z</dcterms:created>
  <dcterms:modified xsi:type="dcterms:W3CDTF">2022-02-24T14:24:00Z</dcterms:modified>
</cp:coreProperties>
</file>