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1" w:type="dxa"/>
        <w:tblLayout w:type="fixed"/>
        <w:tblLook w:val="01E0" w:firstRow="1" w:lastRow="1" w:firstColumn="1" w:lastColumn="1" w:noHBand="0" w:noVBand="0"/>
      </w:tblPr>
      <w:tblGrid>
        <w:gridCol w:w="10421"/>
      </w:tblGrid>
      <w:tr w:rsidR="00004AE3" w:rsidRPr="009263EA" w14:paraId="26776FF4" w14:textId="77777777" w:rsidTr="00EB7BE6">
        <w:tc>
          <w:tcPr>
            <w:tcW w:w="10421" w:type="dxa"/>
            <w:tcFitText/>
            <w:vAlign w:val="center"/>
          </w:tcPr>
          <w:p w14:paraId="379C0325" w14:textId="77777777" w:rsidR="00004AE3" w:rsidRPr="007B7719" w:rsidRDefault="00004AE3" w:rsidP="00EB7BE6">
            <w:pPr>
              <w:widowControl w:val="0"/>
              <w:jc w:val="center"/>
              <w:rPr>
                <w:sz w:val="22"/>
                <w:szCs w:val="22"/>
              </w:rPr>
            </w:pPr>
            <w:r w:rsidRPr="007B7719">
              <w:rPr>
                <w:spacing w:val="25"/>
                <w:sz w:val="22"/>
                <w:szCs w:val="22"/>
              </w:rPr>
              <w:t>МИНИСТЕРСТВО НАУКИ И ВЫСШЕГО ОБРАЗОВАНИЯ РОССИЙСКОЙ ФЕДЕРАЦИ</w:t>
            </w:r>
            <w:r w:rsidRPr="007B7719">
              <w:rPr>
                <w:spacing w:val="32"/>
                <w:sz w:val="22"/>
                <w:szCs w:val="22"/>
              </w:rPr>
              <w:t>И</w:t>
            </w:r>
          </w:p>
          <w:p w14:paraId="77316606" w14:textId="77777777" w:rsidR="00004AE3" w:rsidRPr="007B7719" w:rsidRDefault="00004AE3" w:rsidP="00EB7BE6">
            <w:pPr>
              <w:widowControl w:val="0"/>
              <w:jc w:val="center"/>
              <w:rPr>
                <w:caps/>
                <w:sz w:val="16"/>
                <w:szCs w:val="16"/>
              </w:rPr>
            </w:pPr>
            <w:r w:rsidRPr="007B7719">
              <w:rPr>
                <w:caps/>
                <w:spacing w:val="23"/>
                <w:sz w:val="15"/>
                <w:szCs w:val="15"/>
              </w:rPr>
              <w:t>федеральное государственное АВТОНОМНОЕ образовательное учреждение высшего образовани</w:t>
            </w:r>
            <w:r w:rsidRPr="007B7719">
              <w:rPr>
                <w:caps/>
                <w:spacing w:val="37"/>
                <w:sz w:val="15"/>
                <w:szCs w:val="15"/>
              </w:rPr>
              <w:t>я</w:t>
            </w:r>
          </w:p>
          <w:p w14:paraId="3D23EE3D" w14:textId="77777777" w:rsidR="00004AE3" w:rsidRPr="009263EA" w:rsidRDefault="00004AE3" w:rsidP="00EB7BE6">
            <w:pPr>
              <w:widowControl w:val="0"/>
              <w:jc w:val="center"/>
              <w:rPr>
                <w:spacing w:val="20"/>
              </w:rPr>
            </w:pPr>
            <w:r w:rsidRPr="007B7719">
              <w:rPr>
                <w:spacing w:val="56"/>
              </w:rPr>
              <w:t>«Национальный исследовательский ядерный университет «МИФИ</w:t>
            </w:r>
            <w:r w:rsidRPr="007B7719">
              <w:rPr>
                <w:spacing w:val="9"/>
              </w:rPr>
              <w:t>»</w:t>
            </w:r>
          </w:p>
        </w:tc>
      </w:tr>
      <w:tr w:rsidR="00004AE3" w:rsidRPr="009263EA" w14:paraId="319894C6" w14:textId="77777777" w:rsidTr="00EB7BE6">
        <w:tc>
          <w:tcPr>
            <w:tcW w:w="10421" w:type="dxa"/>
          </w:tcPr>
          <w:p w14:paraId="4F0EBCA8" w14:textId="77777777" w:rsidR="00004AE3" w:rsidRPr="009263EA" w:rsidRDefault="00004AE3" w:rsidP="00EB7BE6">
            <w:pPr>
              <w:widowControl w:val="0"/>
              <w:jc w:val="center"/>
              <w:rPr>
                <w:rFonts w:ascii="Book Antiqua" w:hAnsi="Book Antiqua"/>
                <w:b/>
                <w:sz w:val="28"/>
                <w:szCs w:val="28"/>
              </w:rPr>
            </w:pPr>
            <w:r w:rsidRPr="009263EA">
              <w:rPr>
                <w:rFonts w:ascii="Book Antiqua" w:hAnsi="Book Antiqua"/>
                <w:b/>
                <w:sz w:val="28"/>
                <w:szCs w:val="28"/>
              </w:rPr>
              <w:t>Озерский технологический институт</w:t>
            </w:r>
            <w:r w:rsidRPr="009263EA">
              <w:rPr>
                <w:rFonts w:ascii="Book Antiqua" w:hAnsi="Book Antiqua"/>
                <w:b/>
                <w:sz w:val="22"/>
                <w:szCs w:val="22"/>
              </w:rPr>
              <w:t xml:space="preserve"> </w:t>
            </w:r>
            <w:r w:rsidRPr="009263EA">
              <w:rPr>
                <w:rFonts w:ascii="Book Antiqua" w:hAnsi="Book Antiqua"/>
                <w:b/>
                <w:sz w:val="28"/>
                <w:szCs w:val="28"/>
              </w:rPr>
              <w:t xml:space="preserve">– </w:t>
            </w:r>
          </w:p>
          <w:p w14:paraId="03684AC8" w14:textId="77777777" w:rsidR="00004AE3" w:rsidRPr="009263EA" w:rsidRDefault="00004AE3" w:rsidP="00EB7BE6">
            <w:pPr>
              <w:widowControl w:val="0"/>
              <w:jc w:val="center"/>
              <w:rPr>
                <w:rFonts w:ascii="Book Antiqua" w:hAnsi="Book Antiqua"/>
                <w:sz w:val="20"/>
              </w:rPr>
            </w:pPr>
            <w:r w:rsidRPr="009263EA">
              <w:rPr>
                <w:rFonts w:ascii="Book Antiqua" w:hAnsi="Book Antiqua"/>
                <w:sz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30994A6" w14:textId="77777777" w:rsidR="00004AE3" w:rsidRPr="009263EA" w:rsidRDefault="00004AE3" w:rsidP="00EB7BE6">
            <w:pPr>
              <w:widowControl w:val="0"/>
              <w:spacing w:line="240" w:lineRule="atLeast"/>
              <w:jc w:val="center"/>
              <w:rPr>
                <w:sz w:val="26"/>
                <w:szCs w:val="26"/>
              </w:rPr>
            </w:pPr>
            <w:r w:rsidRPr="009263EA">
              <w:rPr>
                <w:rFonts w:ascii="Book Antiqua" w:hAnsi="Book Antiqua"/>
                <w:b/>
                <w:sz w:val="26"/>
                <w:szCs w:val="26"/>
              </w:rPr>
              <w:t>(ОТИ НИЯУ МИФИ)</w:t>
            </w:r>
          </w:p>
        </w:tc>
      </w:tr>
    </w:tbl>
    <w:p w14:paraId="2025D958" w14:textId="77777777" w:rsid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1808C576" w14:textId="77777777" w:rsidR="00004AE3" w:rsidRDefault="00004AE3" w:rsidP="00390E24">
      <w:pPr>
        <w:suppressAutoHyphens/>
        <w:overflowPunct/>
        <w:autoSpaceDE/>
        <w:autoSpaceDN/>
        <w:adjustRightInd/>
        <w:spacing w:line="192" w:lineRule="auto"/>
        <w:jc w:val="center"/>
        <w:textAlignment w:val="auto"/>
        <w:rPr>
          <w:color w:val="262626"/>
          <w:szCs w:val="24"/>
          <w:lang w:eastAsia="ar-SA"/>
        </w:rPr>
      </w:pPr>
    </w:p>
    <w:p w14:paraId="238C07BA" w14:textId="77777777" w:rsidR="00004AE3" w:rsidRDefault="00004AE3" w:rsidP="00390E24">
      <w:pPr>
        <w:suppressAutoHyphens/>
        <w:overflowPunct/>
        <w:autoSpaceDE/>
        <w:autoSpaceDN/>
        <w:adjustRightInd/>
        <w:spacing w:line="192" w:lineRule="auto"/>
        <w:jc w:val="center"/>
        <w:textAlignment w:val="auto"/>
        <w:rPr>
          <w:color w:val="262626"/>
          <w:szCs w:val="24"/>
          <w:lang w:eastAsia="ar-SA"/>
        </w:rPr>
      </w:pPr>
    </w:p>
    <w:p w14:paraId="4E112577" w14:textId="77777777" w:rsidR="00004AE3" w:rsidRDefault="00004AE3" w:rsidP="00390E24">
      <w:pPr>
        <w:suppressAutoHyphens/>
        <w:overflowPunct/>
        <w:autoSpaceDE/>
        <w:autoSpaceDN/>
        <w:adjustRightInd/>
        <w:spacing w:line="192" w:lineRule="auto"/>
        <w:jc w:val="center"/>
        <w:textAlignment w:val="auto"/>
        <w:rPr>
          <w:color w:val="262626"/>
          <w:szCs w:val="24"/>
          <w:lang w:eastAsia="ar-SA"/>
        </w:rPr>
      </w:pPr>
    </w:p>
    <w:p w14:paraId="02D7173B" w14:textId="77777777" w:rsidR="00004AE3" w:rsidRDefault="00004AE3" w:rsidP="00390E24">
      <w:pPr>
        <w:suppressAutoHyphens/>
        <w:overflowPunct/>
        <w:autoSpaceDE/>
        <w:autoSpaceDN/>
        <w:adjustRightInd/>
        <w:spacing w:line="192" w:lineRule="auto"/>
        <w:jc w:val="center"/>
        <w:textAlignment w:val="auto"/>
        <w:rPr>
          <w:color w:val="262626"/>
          <w:szCs w:val="24"/>
          <w:lang w:eastAsia="ar-SA"/>
        </w:rPr>
      </w:pPr>
    </w:p>
    <w:p w14:paraId="10A2F379" w14:textId="77777777" w:rsidR="00004AE3" w:rsidRDefault="00004AE3" w:rsidP="00390E24">
      <w:pPr>
        <w:suppressAutoHyphens/>
        <w:overflowPunct/>
        <w:autoSpaceDE/>
        <w:autoSpaceDN/>
        <w:adjustRightInd/>
        <w:spacing w:line="192" w:lineRule="auto"/>
        <w:jc w:val="center"/>
        <w:textAlignment w:val="auto"/>
        <w:rPr>
          <w:color w:val="262626"/>
          <w:szCs w:val="24"/>
          <w:lang w:eastAsia="ar-SA"/>
        </w:rPr>
      </w:pPr>
    </w:p>
    <w:p w14:paraId="566335E9" w14:textId="77777777" w:rsidR="00004AE3" w:rsidRPr="00390E24" w:rsidRDefault="00004AE3" w:rsidP="00390E24">
      <w:pPr>
        <w:suppressAutoHyphens/>
        <w:overflowPunct/>
        <w:autoSpaceDE/>
        <w:autoSpaceDN/>
        <w:adjustRightInd/>
        <w:spacing w:line="192" w:lineRule="auto"/>
        <w:jc w:val="center"/>
        <w:textAlignment w:val="auto"/>
        <w:rPr>
          <w:color w:val="262626"/>
          <w:szCs w:val="24"/>
          <w:lang w:eastAsia="ar-SA"/>
        </w:rPr>
      </w:pPr>
    </w:p>
    <w:p w14:paraId="670FC03C"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624EB1A2"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00018D04"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568B7AEA"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tbl>
      <w:tblPr>
        <w:tblW w:w="0" w:type="auto"/>
        <w:jc w:val="right"/>
        <w:tblLook w:val="01E0" w:firstRow="1" w:lastRow="1" w:firstColumn="1" w:lastColumn="1" w:noHBand="0" w:noVBand="0"/>
      </w:tblPr>
      <w:tblGrid>
        <w:gridCol w:w="5245"/>
      </w:tblGrid>
      <w:tr w:rsidR="00390E24" w:rsidRPr="00390E24" w14:paraId="563BC90C" w14:textId="77777777" w:rsidTr="00004AE3">
        <w:trPr>
          <w:jc w:val="right"/>
        </w:trPr>
        <w:tc>
          <w:tcPr>
            <w:tcW w:w="5245" w:type="dxa"/>
          </w:tcPr>
          <w:p w14:paraId="5329FE9B" w14:textId="77777777" w:rsidR="00004AE3" w:rsidRDefault="00004AE3" w:rsidP="00004AE3">
            <w:pPr>
              <w:overflowPunct/>
              <w:autoSpaceDE/>
              <w:autoSpaceDN/>
              <w:adjustRightInd/>
              <w:ind w:firstLine="397"/>
              <w:textAlignment w:val="auto"/>
              <w:rPr>
                <w:sz w:val="28"/>
                <w:szCs w:val="28"/>
              </w:rPr>
            </w:pPr>
            <w:r w:rsidRPr="00004AE3">
              <w:rPr>
                <w:sz w:val="28"/>
                <w:szCs w:val="28"/>
              </w:rPr>
              <w:t>«УТВЕРЖДАЮ»</w:t>
            </w:r>
          </w:p>
          <w:p w14:paraId="2C86743D" w14:textId="0D19622B" w:rsidR="00004AE3" w:rsidRPr="00004AE3" w:rsidRDefault="00004AE3" w:rsidP="00004AE3">
            <w:pPr>
              <w:overflowPunct/>
              <w:autoSpaceDE/>
              <w:autoSpaceDN/>
              <w:adjustRightInd/>
              <w:ind w:firstLine="397"/>
              <w:textAlignment w:val="auto"/>
              <w:rPr>
                <w:sz w:val="28"/>
                <w:szCs w:val="28"/>
              </w:rPr>
            </w:pPr>
            <w:r w:rsidRPr="00004AE3">
              <w:rPr>
                <w:sz w:val="28"/>
                <w:szCs w:val="28"/>
              </w:rPr>
              <w:t xml:space="preserve">Зам. </w:t>
            </w:r>
            <w:proofErr w:type="gramStart"/>
            <w:r w:rsidRPr="00004AE3">
              <w:rPr>
                <w:sz w:val="28"/>
                <w:szCs w:val="28"/>
              </w:rPr>
              <w:t>директора  ОТИ</w:t>
            </w:r>
            <w:proofErr w:type="gramEnd"/>
            <w:r w:rsidRPr="00004AE3">
              <w:rPr>
                <w:sz w:val="28"/>
                <w:szCs w:val="28"/>
              </w:rPr>
              <w:t xml:space="preserve"> НИЯУ МИФИ</w:t>
            </w:r>
          </w:p>
          <w:p w14:paraId="3D261E8E" w14:textId="77777777" w:rsidR="00004AE3" w:rsidRPr="00004AE3" w:rsidRDefault="00004AE3" w:rsidP="00004AE3">
            <w:pPr>
              <w:overflowPunct/>
              <w:autoSpaceDE/>
              <w:autoSpaceDN/>
              <w:adjustRightInd/>
              <w:spacing w:line="360" w:lineRule="auto"/>
              <w:ind w:firstLine="397"/>
              <w:jc w:val="right"/>
              <w:textAlignment w:val="auto"/>
              <w:rPr>
                <w:sz w:val="28"/>
                <w:szCs w:val="28"/>
              </w:rPr>
            </w:pPr>
            <w:r w:rsidRPr="00004AE3">
              <w:rPr>
                <w:sz w:val="28"/>
                <w:szCs w:val="28"/>
              </w:rPr>
              <w:t>О.В. Федорова</w:t>
            </w:r>
          </w:p>
          <w:p w14:paraId="7A6EF19E" w14:textId="77777777" w:rsidR="00004AE3" w:rsidRPr="00004AE3" w:rsidRDefault="00004AE3" w:rsidP="00004AE3">
            <w:pPr>
              <w:overflowPunct/>
              <w:autoSpaceDE/>
              <w:autoSpaceDN/>
              <w:adjustRightInd/>
              <w:ind w:firstLine="397"/>
              <w:textAlignment w:val="auto"/>
              <w:rPr>
                <w:sz w:val="28"/>
                <w:szCs w:val="28"/>
                <w:u w:val="single"/>
              </w:rPr>
            </w:pPr>
            <w:r w:rsidRPr="00004AE3">
              <w:rPr>
                <w:sz w:val="28"/>
                <w:szCs w:val="28"/>
              </w:rPr>
              <w:t xml:space="preserve">                «</w:t>
            </w:r>
            <w:proofErr w:type="gramStart"/>
            <w:r w:rsidRPr="00004AE3">
              <w:rPr>
                <w:sz w:val="28"/>
                <w:szCs w:val="28"/>
              </w:rPr>
              <w:t>30»_</w:t>
            </w:r>
            <w:proofErr w:type="gramEnd"/>
            <w:r w:rsidRPr="00004AE3">
              <w:rPr>
                <w:sz w:val="28"/>
                <w:szCs w:val="28"/>
                <w:u w:val="single"/>
              </w:rPr>
              <w:t>августа   2021</w:t>
            </w:r>
          </w:p>
          <w:p w14:paraId="3813449B" w14:textId="465A4339" w:rsidR="00390E24" w:rsidRPr="00390E24" w:rsidRDefault="00390E24" w:rsidP="00390E24">
            <w:pPr>
              <w:suppressAutoHyphens/>
              <w:overflowPunct/>
              <w:autoSpaceDE/>
              <w:autoSpaceDN/>
              <w:adjustRightInd/>
              <w:spacing w:line="360" w:lineRule="auto"/>
              <w:ind w:left="1134"/>
              <w:jc w:val="both"/>
              <w:textAlignment w:val="auto"/>
              <w:rPr>
                <w:caps/>
                <w:szCs w:val="24"/>
                <w:lang w:eastAsia="ar-SA"/>
              </w:rPr>
            </w:pPr>
          </w:p>
        </w:tc>
      </w:tr>
    </w:tbl>
    <w:p w14:paraId="4E9CA9ED" w14:textId="77777777" w:rsidR="00390E24" w:rsidRPr="00390E24" w:rsidRDefault="00390E24" w:rsidP="00390E24">
      <w:pPr>
        <w:suppressAutoHyphens/>
        <w:overflowPunct/>
        <w:autoSpaceDE/>
        <w:autoSpaceDN/>
        <w:adjustRightInd/>
        <w:spacing w:line="360" w:lineRule="auto"/>
        <w:jc w:val="center"/>
        <w:textAlignment w:val="auto"/>
        <w:rPr>
          <w:color w:val="262626"/>
          <w:szCs w:val="24"/>
          <w:lang w:eastAsia="ar-SA"/>
        </w:rPr>
      </w:pPr>
    </w:p>
    <w:p w14:paraId="6B2FB765"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209B96C7"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0BF41827"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2E4F4B10" w14:textId="77777777" w:rsidR="00390E24" w:rsidRPr="00390E24" w:rsidRDefault="00390E24" w:rsidP="00390E24">
      <w:pPr>
        <w:suppressAutoHyphens/>
        <w:overflowPunct/>
        <w:autoSpaceDE/>
        <w:autoSpaceDN/>
        <w:adjustRightInd/>
        <w:spacing w:line="192" w:lineRule="auto"/>
        <w:jc w:val="center"/>
        <w:textAlignment w:val="auto"/>
        <w:rPr>
          <w:b/>
          <w:bCs/>
          <w:color w:val="262626"/>
          <w:szCs w:val="24"/>
          <w:lang w:eastAsia="ar-SA"/>
        </w:rPr>
      </w:pPr>
    </w:p>
    <w:p w14:paraId="386B52C3" w14:textId="77777777" w:rsidR="00390E24" w:rsidRPr="00390E24" w:rsidRDefault="00390E24" w:rsidP="00390E24">
      <w:pPr>
        <w:overflowPunct/>
        <w:autoSpaceDE/>
        <w:autoSpaceDN/>
        <w:adjustRightInd/>
        <w:jc w:val="center"/>
        <w:textAlignment w:val="auto"/>
        <w:rPr>
          <w:rFonts w:eastAsia="MS Mincho"/>
          <w:b/>
          <w:szCs w:val="24"/>
          <w:lang w:eastAsia="ja-JP"/>
        </w:rPr>
      </w:pPr>
      <w:r w:rsidRPr="00390E24">
        <w:rPr>
          <w:rFonts w:eastAsia="MS Mincho"/>
          <w:b/>
          <w:szCs w:val="24"/>
          <w:lang w:eastAsia="ja-JP"/>
        </w:rPr>
        <w:t>РАБОЧАЯ ПРОГРАММА УЧЕБНОЙ ДИСЦИПЛИНЫ</w:t>
      </w:r>
    </w:p>
    <w:p w14:paraId="0852DF4E" w14:textId="77777777" w:rsidR="00390E24" w:rsidRDefault="00390E24" w:rsidP="00390E24">
      <w:pPr>
        <w:pBdr>
          <w:bottom w:val="single" w:sz="4" w:space="1" w:color="auto"/>
        </w:pBdr>
        <w:suppressAutoHyphens/>
        <w:overflowPunct/>
        <w:autoSpaceDE/>
        <w:autoSpaceDN/>
        <w:adjustRightInd/>
        <w:jc w:val="center"/>
        <w:textAlignment w:val="auto"/>
        <w:rPr>
          <w:b/>
          <w:bCs/>
          <w:szCs w:val="24"/>
          <w:lang w:eastAsia="ar-SA"/>
        </w:rPr>
      </w:pPr>
    </w:p>
    <w:p w14:paraId="6E4D6C5B" w14:textId="77777777" w:rsidR="00390E24" w:rsidRDefault="00390E24" w:rsidP="00390E24">
      <w:pPr>
        <w:pBdr>
          <w:bottom w:val="single" w:sz="4" w:space="1" w:color="auto"/>
        </w:pBdr>
        <w:suppressAutoHyphens/>
        <w:overflowPunct/>
        <w:autoSpaceDE/>
        <w:autoSpaceDN/>
        <w:adjustRightInd/>
        <w:jc w:val="center"/>
        <w:textAlignment w:val="auto"/>
        <w:rPr>
          <w:b/>
          <w:bCs/>
          <w:szCs w:val="24"/>
          <w:lang w:eastAsia="ar-SA"/>
        </w:rPr>
      </w:pPr>
    </w:p>
    <w:p w14:paraId="3F6D581C" w14:textId="1339890E" w:rsidR="00390E24" w:rsidRPr="00AA2E23" w:rsidRDefault="00390E24" w:rsidP="00390E24">
      <w:pPr>
        <w:pBdr>
          <w:bottom w:val="single" w:sz="4" w:space="1" w:color="auto"/>
        </w:pBdr>
        <w:suppressAutoHyphens/>
        <w:overflowPunct/>
        <w:autoSpaceDE/>
        <w:autoSpaceDN/>
        <w:adjustRightInd/>
        <w:jc w:val="center"/>
        <w:textAlignment w:val="auto"/>
        <w:rPr>
          <w:sz w:val="28"/>
          <w:szCs w:val="24"/>
          <w:lang w:eastAsia="ar-SA"/>
        </w:rPr>
      </w:pPr>
      <w:r w:rsidRPr="00AA2E23">
        <w:rPr>
          <w:b/>
          <w:bCs/>
          <w:sz w:val="28"/>
          <w:szCs w:val="24"/>
          <w:lang w:eastAsia="ar-SA"/>
        </w:rPr>
        <w:t>Атомная физика</w:t>
      </w:r>
    </w:p>
    <w:p w14:paraId="60DA0595"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2715160C"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tbl>
      <w:tblPr>
        <w:tblW w:w="0" w:type="auto"/>
        <w:jc w:val="center"/>
        <w:tblLook w:val="0000" w:firstRow="0" w:lastRow="0" w:firstColumn="0" w:lastColumn="0" w:noHBand="0" w:noVBand="0"/>
      </w:tblPr>
      <w:tblGrid>
        <w:gridCol w:w="4472"/>
        <w:gridCol w:w="4994"/>
      </w:tblGrid>
      <w:tr w:rsidR="00390E24" w:rsidRPr="00390E24" w14:paraId="0F943CB1" w14:textId="77777777" w:rsidTr="00390E24">
        <w:trPr>
          <w:jc w:val="center"/>
        </w:trPr>
        <w:tc>
          <w:tcPr>
            <w:tcW w:w="4472" w:type="dxa"/>
          </w:tcPr>
          <w:p w14:paraId="6EFB99EE" w14:textId="77777777" w:rsidR="00390E24" w:rsidRPr="00390E24" w:rsidRDefault="00390E24" w:rsidP="00390E24">
            <w:pPr>
              <w:suppressAutoHyphens/>
              <w:overflowPunct/>
              <w:autoSpaceDE/>
              <w:autoSpaceDN/>
              <w:adjustRightInd/>
              <w:textAlignment w:val="auto"/>
              <w:rPr>
                <w:szCs w:val="24"/>
                <w:lang w:eastAsia="ar-SA"/>
              </w:rPr>
            </w:pPr>
            <w:r w:rsidRPr="00390E24">
              <w:rPr>
                <w:szCs w:val="24"/>
                <w:lang w:eastAsia="ar-SA"/>
              </w:rPr>
              <w:t>Направление подготовки (специальность)</w:t>
            </w:r>
          </w:p>
        </w:tc>
        <w:tc>
          <w:tcPr>
            <w:tcW w:w="4994" w:type="dxa"/>
          </w:tcPr>
          <w:p w14:paraId="3F0074F9" w14:textId="1A507E36" w:rsidR="00390E24" w:rsidRPr="00390E24" w:rsidRDefault="00390E24" w:rsidP="00390E24">
            <w:pPr>
              <w:suppressAutoHyphens/>
              <w:overflowPunct/>
              <w:autoSpaceDE/>
              <w:autoSpaceDN/>
              <w:adjustRightInd/>
              <w:textAlignment w:val="auto"/>
              <w:rPr>
                <w:szCs w:val="24"/>
                <w:lang w:eastAsia="ar-SA"/>
              </w:rPr>
            </w:pPr>
            <w:r w:rsidRPr="0078343B">
              <w:t xml:space="preserve">18.05.02 </w:t>
            </w:r>
          </w:p>
        </w:tc>
      </w:tr>
      <w:tr w:rsidR="00390E24" w:rsidRPr="00390E24" w14:paraId="12D48370" w14:textId="77777777" w:rsidTr="00390E24">
        <w:trPr>
          <w:jc w:val="center"/>
        </w:trPr>
        <w:tc>
          <w:tcPr>
            <w:tcW w:w="4472" w:type="dxa"/>
          </w:tcPr>
          <w:p w14:paraId="44E909AC" w14:textId="77777777" w:rsidR="00390E24" w:rsidRPr="00390E24" w:rsidRDefault="00390E24" w:rsidP="00390E24">
            <w:pPr>
              <w:suppressAutoHyphens/>
              <w:overflowPunct/>
              <w:autoSpaceDE/>
              <w:autoSpaceDN/>
              <w:adjustRightInd/>
              <w:textAlignment w:val="auto"/>
              <w:rPr>
                <w:szCs w:val="24"/>
                <w:lang w:eastAsia="ar-SA"/>
              </w:rPr>
            </w:pPr>
          </w:p>
        </w:tc>
        <w:tc>
          <w:tcPr>
            <w:tcW w:w="4994" w:type="dxa"/>
          </w:tcPr>
          <w:p w14:paraId="3B24EE3E" w14:textId="1D069EF5" w:rsidR="00390E24" w:rsidRPr="00390E24" w:rsidRDefault="00390E24" w:rsidP="00390E24">
            <w:pPr>
              <w:suppressAutoHyphens/>
              <w:overflowPunct/>
              <w:autoSpaceDE/>
              <w:autoSpaceDN/>
              <w:adjustRightInd/>
              <w:textAlignment w:val="auto"/>
              <w:rPr>
                <w:szCs w:val="24"/>
                <w:lang w:eastAsia="ar-SA"/>
              </w:rPr>
            </w:pPr>
            <w:r w:rsidRPr="0078343B">
              <w:t>«Химическая технология материалов современной энергетики»</w:t>
            </w:r>
          </w:p>
        </w:tc>
      </w:tr>
      <w:tr w:rsidR="00390E24" w:rsidRPr="00390E24" w14:paraId="725C0971" w14:textId="77777777" w:rsidTr="00390E24">
        <w:trPr>
          <w:jc w:val="center"/>
        </w:trPr>
        <w:tc>
          <w:tcPr>
            <w:tcW w:w="4472" w:type="dxa"/>
          </w:tcPr>
          <w:p w14:paraId="7DC31B07" w14:textId="77777777" w:rsidR="00390E24" w:rsidRPr="00390E24" w:rsidRDefault="00390E24" w:rsidP="00390E24">
            <w:pPr>
              <w:suppressAutoHyphens/>
              <w:overflowPunct/>
              <w:autoSpaceDE/>
              <w:autoSpaceDN/>
              <w:adjustRightInd/>
              <w:textAlignment w:val="auto"/>
              <w:rPr>
                <w:szCs w:val="24"/>
                <w:lang w:eastAsia="ar-SA"/>
              </w:rPr>
            </w:pPr>
            <w:r w:rsidRPr="00390E24">
              <w:rPr>
                <w:szCs w:val="24"/>
                <w:lang w:eastAsia="ar-SA"/>
              </w:rPr>
              <w:t>Профиль подготовки (при его наличии)</w:t>
            </w:r>
          </w:p>
        </w:tc>
        <w:tc>
          <w:tcPr>
            <w:tcW w:w="4994" w:type="dxa"/>
          </w:tcPr>
          <w:p w14:paraId="40F0D65A" w14:textId="220CDF78" w:rsidR="00390E24" w:rsidRPr="00390E24" w:rsidRDefault="00390E24" w:rsidP="00390E24">
            <w:pPr>
              <w:suppressAutoHyphens/>
              <w:overflowPunct/>
              <w:autoSpaceDE/>
              <w:autoSpaceDN/>
              <w:adjustRightInd/>
              <w:textAlignment w:val="auto"/>
              <w:rPr>
                <w:bCs/>
                <w:szCs w:val="24"/>
                <w:lang w:eastAsia="ar-SA"/>
              </w:rPr>
            </w:pPr>
          </w:p>
        </w:tc>
      </w:tr>
      <w:tr w:rsidR="00390E24" w:rsidRPr="00390E24" w14:paraId="72D70C01" w14:textId="77777777" w:rsidTr="00390E24">
        <w:trPr>
          <w:jc w:val="center"/>
        </w:trPr>
        <w:tc>
          <w:tcPr>
            <w:tcW w:w="4472" w:type="dxa"/>
          </w:tcPr>
          <w:p w14:paraId="4FE33095" w14:textId="77777777" w:rsidR="00390E24" w:rsidRPr="00390E24" w:rsidRDefault="00390E24" w:rsidP="00390E24">
            <w:pPr>
              <w:suppressAutoHyphens/>
              <w:overflowPunct/>
              <w:autoSpaceDE/>
              <w:autoSpaceDN/>
              <w:adjustRightInd/>
              <w:textAlignment w:val="auto"/>
              <w:rPr>
                <w:szCs w:val="24"/>
                <w:lang w:eastAsia="ar-SA"/>
              </w:rPr>
            </w:pPr>
          </w:p>
        </w:tc>
        <w:tc>
          <w:tcPr>
            <w:tcW w:w="4994" w:type="dxa"/>
          </w:tcPr>
          <w:p w14:paraId="59CB99C5" w14:textId="62E5B67D" w:rsidR="00390E24" w:rsidRPr="00390E24" w:rsidRDefault="00390E24" w:rsidP="00390E24">
            <w:pPr>
              <w:suppressAutoHyphens/>
              <w:overflowPunct/>
              <w:autoSpaceDE/>
              <w:autoSpaceDN/>
              <w:adjustRightInd/>
              <w:textAlignment w:val="auto"/>
              <w:rPr>
                <w:szCs w:val="24"/>
                <w:lang w:eastAsia="ar-SA"/>
              </w:rPr>
            </w:pPr>
            <w:r w:rsidRPr="0078343B">
              <w:t>Химическая технология материалов ядерного топливного цикла</w:t>
            </w:r>
          </w:p>
        </w:tc>
      </w:tr>
      <w:tr w:rsidR="00390E24" w:rsidRPr="00390E24" w14:paraId="63F2D15F" w14:textId="77777777" w:rsidTr="00390E24">
        <w:trPr>
          <w:jc w:val="center"/>
        </w:trPr>
        <w:tc>
          <w:tcPr>
            <w:tcW w:w="4472" w:type="dxa"/>
          </w:tcPr>
          <w:p w14:paraId="3EF482B7" w14:textId="77777777" w:rsidR="00390E24" w:rsidRPr="00390E24" w:rsidRDefault="00390E24" w:rsidP="00390E24">
            <w:pPr>
              <w:suppressAutoHyphens/>
              <w:overflowPunct/>
              <w:autoSpaceDE/>
              <w:autoSpaceDN/>
              <w:adjustRightInd/>
              <w:textAlignment w:val="auto"/>
              <w:rPr>
                <w:szCs w:val="24"/>
                <w:lang w:eastAsia="ar-SA"/>
              </w:rPr>
            </w:pPr>
            <w:r w:rsidRPr="00390E24">
              <w:rPr>
                <w:szCs w:val="24"/>
                <w:lang w:eastAsia="ar-SA"/>
              </w:rPr>
              <w:t>Наименование образовательной программы (специализация)</w:t>
            </w:r>
          </w:p>
        </w:tc>
        <w:tc>
          <w:tcPr>
            <w:tcW w:w="4994" w:type="dxa"/>
          </w:tcPr>
          <w:p w14:paraId="4547862A" w14:textId="77777777" w:rsidR="00390E24" w:rsidRPr="00390E24" w:rsidRDefault="00390E24" w:rsidP="00390E24">
            <w:pPr>
              <w:suppressAutoHyphens/>
              <w:overflowPunct/>
              <w:autoSpaceDE/>
              <w:autoSpaceDN/>
              <w:adjustRightInd/>
              <w:textAlignment w:val="auto"/>
              <w:rPr>
                <w:b/>
                <w:bCs/>
                <w:szCs w:val="24"/>
                <w:lang w:eastAsia="ar-SA"/>
              </w:rPr>
            </w:pPr>
          </w:p>
        </w:tc>
      </w:tr>
      <w:tr w:rsidR="00390E24" w:rsidRPr="00390E24" w14:paraId="5C96AE93" w14:textId="77777777" w:rsidTr="00390E24">
        <w:trPr>
          <w:jc w:val="center"/>
        </w:trPr>
        <w:tc>
          <w:tcPr>
            <w:tcW w:w="4472" w:type="dxa"/>
          </w:tcPr>
          <w:p w14:paraId="75571ABA" w14:textId="77777777" w:rsidR="00390E24" w:rsidRPr="00390E24" w:rsidRDefault="00390E24" w:rsidP="00390E24">
            <w:pPr>
              <w:suppressAutoHyphens/>
              <w:overflowPunct/>
              <w:autoSpaceDE/>
              <w:autoSpaceDN/>
              <w:adjustRightInd/>
              <w:textAlignment w:val="auto"/>
              <w:rPr>
                <w:szCs w:val="24"/>
                <w:lang w:eastAsia="ar-SA"/>
              </w:rPr>
            </w:pPr>
          </w:p>
        </w:tc>
        <w:tc>
          <w:tcPr>
            <w:tcW w:w="4994" w:type="dxa"/>
          </w:tcPr>
          <w:p w14:paraId="29A93D05" w14:textId="77777777" w:rsidR="00390E24" w:rsidRPr="00390E24" w:rsidRDefault="00390E24" w:rsidP="00390E24">
            <w:pPr>
              <w:suppressAutoHyphens/>
              <w:overflowPunct/>
              <w:autoSpaceDE/>
              <w:autoSpaceDN/>
              <w:adjustRightInd/>
              <w:textAlignment w:val="auto"/>
              <w:rPr>
                <w:szCs w:val="24"/>
                <w:lang w:eastAsia="ar-SA"/>
              </w:rPr>
            </w:pPr>
          </w:p>
        </w:tc>
      </w:tr>
      <w:tr w:rsidR="00390E24" w:rsidRPr="00390E24" w14:paraId="49C6528A" w14:textId="77777777" w:rsidTr="00390E24">
        <w:trPr>
          <w:jc w:val="center"/>
        </w:trPr>
        <w:tc>
          <w:tcPr>
            <w:tcW w:w="4472" w:type="dxa"/>
          </w:tcPr>
          <w:p w14:paraId="1BB41B5D" w14:textId="77777777" w:rsidR="00390E24" w:rsidRPr="00390E24" w:rsidRDefault="00390E24" w:rsidP="00390E24">
            <w:pPr>
              <w:suppressAutoHyphens/>
              <w:overflowPunct/>
              <w:autoSpaceDE/>
              <w:autoSpaceDN/>
              <w:adjustRightInd/>
              <w:textAlignment w:val="auto"/>
              <w:rPr>
                <w:szCs w:val="24"/>
                <w:lang w:eastAsia="ar-SA"/>
              </w:rPr>
            </w:pPr>
            <w:r w:rsidRPr="00390E24">
              <w:rPr>
                <w:szCs w:val="24"/>
                <w:lang w:eastAsia="ar-SA"/>
              </w:rPr>
              <w:t>Квалификация (степень) выпускника</w:t>
            </w:r>
          </w:p>
        </w:tc>
        <w:tc>
          <w:tcPr>
            <w:tcW w:w="4994" w:type="dxa"/>
          </w:tcPr>
          <w:p w14:paraId="678A9015" w14:textId="734F02EE" w:rsidR="00390E24" w:rsidRPr="00390E24" w:rsidRDefault="00390E24" w:rsidP="00390E24">
            <w:pPr>
              <w:suppressAutoHyphens/>
              <w:overflowPunct/>
              <w:autoSpaceDE/>
              <w:autoSpaceDN/>
              <w:adjustRightInd/>
              <w:textAlignment w:val="auto"/>
              <w:rPr>
                <w:szCs w:val="24"/>
                <w:highlight w:val="yellow"/>
                <w:lang w:eastAsia="ar-SA"/>
              </w:rPr>
            </w:pPr>
            <w:r w:rsidRPr="0078343B">
              <w:t>специалист</w:t>
            </w:r>
          </w:p>
        </w:tc>
      </w:tr>
      <w:tr w:rsidR="00390E24" w:rsidRPr="00390E24" w14:paraId="5C436142" w14:textId="77777777" w:rsidTr="00390E24">
        <w:trPr>
          <w:jc w:val="center"/>
        </w:trPr>
        <w:tc>
          <w:tcPr>
            <w:tcW w:w="4472" w:type="dxa"/>
          </w:tcPr>
          <w:p w14:paraId="58595AF6" w14:textId="77777777" w:rsidR="00390E24" w:rsidRPr="00390E24" w:rsidRDefault="00390E24" w:rsidP="00390E24">
            <w:pPr>
              <w:suppressAutoHyphens/>
              <w:overflowPunct/>
              <w:autoSpaceDE/>
              <w:autoSpaceDN/>
              <w:adjustRightInd/>
              <w:textAlignment w:val="auto"/>
              <w:rPr>
                <w:szCs w:val="24"/>
                <w:lang w:eastAsia="ar-SA"/>
              </w:rPr>
            </w:pPr>
          </w:p>
        </w:tc>
        <w:tc>
          <w:tcPr>
            <w:tcW w:w="4994" w:type="dxa"/>
          </w:tcPr>
          <w:p w14:paraId="77037F9B" w14:textId="37A29586" w:rsidR="00390E24" w:rsidRPr="00390E24" w:rsidRDefault="00390E24" w:rsidP="00390E24">
            <w:pPr>
              <w:suppressAutoHyphens/>
              <w:overflowPunct/>
              <w:autoSpaceDE/>
              <w:autoSpaceDN/>
              <w:adjustRightInd/>
              <w:textAlignment w:val="auto"/>
              <w:rPr>
                <w:szCs w:val="24"/>
                <w:highlight w:val="yellow"/>
                <w:lang w:eastAsia="ar-SA"/>
              </w:rPr>
            </w:pPr>
          </w:p>
        </w:tc>
      </w:tr>
      <w:tr w:rsidR="00390E24" w:rsidRPr="00390E24" w14:paraId="0EB37B31" w14:textId="77777777" w:rsidTr="00390E24">
        <w:trPr>
          <w:jc w:val="center"/>
        </w:trPr>
        <w:tc>
          <w:tcPr>
            <w:tcW w:w="4472" w:type="dxa"/>
          </w:tcPr>
          <w:p w14:paraId="1FF6F5DF" w14:textId="77777777" w:rsidR="00390E24" w:rsidRPr="00390E24" w:rsidRDefault="00390E24" w:rsidP="00390E24">
            <w:pPr>
              <w:suppressAutoHyphens/>
              <w:overflowPunct/>
              <w:autoSpaceDE/>
              <w:autoSpaceDN/>
              <w:adjustRightInd/>
              <w:textAlignment w:val="auto"/>
              <w:rPr>
                <w:szCs w:val="24"/>
                <w:lang w:eastAsia="ar-SA"/>
              </w:rPr>
            </w:pPr>
            <w:r w:rsidRPr="00390E24">
              <w:rPr>
                <w:szCs w:val="24"/>
                <w:lang w:eastAsia="ar-SA"/>
              </w:rPr>
              <w:t>Форма обучения</w:t>
            </w:r>
          </w:p>
        </w:tc>
        <w:tc>
          <w:tcPr>
            <w:tcW w:w="4994" w:type="dxa"/>
          </w:tcPr>
          <w:p w14:paraId="60433E22" w14:textId="393048B7" w:rsidR="00390E24" w:rsidRPr="00390E24" w:rsidRDefault="00390E24" w:rsidP="00390E24">
            <w:pPr>
              <w:suppressAutoHyphens/>
              <w:overflowPunct/>
              <w:autoSpaceDE/>
              <w:autoSpaceDN/>
              <w:adjustRightInd/>
              <w:textAlignment w:val="auto"/>
              <w:rPr>
                <w:szCs w:val="24"/>
                <w:lang w:eastAsia="ar-SA"/>
              </w:rPr>
            </w:pPr>
            <w:r w:rsidRPr="00390E24">
              <w:rPr>
                <w:szCs w:val="24"/>
                <w:lang w:eastAsia="ar-SA"/>
              </w:rPr>
              <w:t>очная</w:t>
            </w:r>
          </w:p>
        </w:tc>
      </w:tr>
    </w:tbl>
    <w:p w14:paraId="1689BC4D"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3D09A3F9" w14:textId="77777777" w:rsidR="00390E24" w:rsidRPr="00390E24" w:rsidRDefault="00390E24" w:rsidP="00390E24">
      <w:pPr>
        <w:suppressAutoHyphens/>
        <w:overflowPunct/>
        <w:autoSpaceDE/>
        <w:autoSpaceDN/>
        <w:adjustRightInd/>
        <w:spacing w:line="192" w:lineRule="auto"/>
        <w:jc w:val="both"/>
        <w:textAlignment w:val="auto"/>
        <w:rPr>
          <w:color w:val="262626"/>
          <w:szCs w:val="24"/>
          <w:lang w:eastAsia="ar-SA"/>
        </w:rPr>
      </w:pPr>
    </w:p>
    <w:p w14:paraId="35E464AB"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15F6CC77" w14:textId="77777777" w:rsid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6781ECAA" w14:textId="77777777" w:rsid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7E612FD0" w14:textId="77777777" w:rsid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25B49B36" w14:textId="77777777"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p>
    <w:p w14:paraId="1CB32D5A" w14:textId="5113538E" w:rsidR="00390E24" w:rsidRPr="00390E24" w:rsidRDefault="00390E24" w:rsidP="00390E24">
      <w:pPr>
        <w:suppressAutoHyphens/>
        <w:overflowPunct/>
        <w:autoSpaceDE/>
        <w:autoSpaceDN/>
        <w:adjustRightInd/>
        <w:spacing w:line="192" w:lineRule="auto"/>
        <w:jc w:val="center"/>
        <w:textAlignment w:val="auto"/>
        <w:rPr>
          <w:color w:val="262626"/>
          <w:szCs w:val="24"/>
          <w:lang w:eastAsia="ar-SA"/>
        </w:rPr>
      </w:pPr>
      <w:r w:rsidRPr="00390E24">
        <w:rPr>
          <w:color w:val="262626"/>
          <w:szCs w:val="24"/>
          <w:lang w:eastAsia="ar-SA"/>
        </w:rPr>
        <w:t xml:space="preserve">г. </w:t>
      </w:r>
      <w:proofErr w:type="gramStart"/>
      <w:r w:rsidRPr="00390E24">
        <w:rPr>
          <w:color w:val="262626"/>
          <w:szCs w:val="24"/>
          <w:lang w:eastAsia="ar-SA"/>
        </w:rPr>
        <w:t>Озерск,  20</w:t>
      </w:r>
      <w:r w:rsidR="00004AE3">
        <w:rPr>
          <w:color w:val="262626"/>
          <w:szCs w:val="24"/>
          <w:lang w:eastAsia="ar-SA"/>
        </w:rPr>
        <w:t>21</w:t>
      </w:r>
      <w:proofErr w:type="gramEnd"/>
      <w:r w:rsidRPr="00390E24">
        <w:rPr>
          <w:color w:val="262626"/>
          <w:szCs w:val="24"/>
          <w:lang w:eastAsia="ar-SA"/>
        </w:rPr>
        <w:t xml:space="preserve"> г.</w:t>
      </w:r>
    </w:p>
    <w:tbl>
      <w:tblPr>
        <w:tblW w:w="9646" w:type="dxa"/>
        <w:jc w:val="center"/>
        <w:tblCellMar>
          <w:left w:w="0" w:type="dxa"/>
          <w:right w:w="0" w:type="dxa"/>
        </w:tblCellMar>
        <w:tblLook w:val="04A0" w:firstRow="1" w:lastRow="0" w:firstColumn="1" w:lastColumn="0" w:noHBand="0" w:noVBand="1"/>
      </w:tblPr>
      <w:tblGrid>
        <w:gridCol w:w="889"/>
        <w:gridCol w:w="963"/>
        <w:gridCol w:w="986"/>
        <w:gridCol w:w="851"/>
        <w:gridCol w:w="991"/>
        <w:gridCol w:w="990"/>
        <w:gridCol w:w="733"/>
        <w:gridCol w:w="979"/>
        <w:gridCol w:w="1132"/>
        <w:gridCol w:w="1132"/>
      </w:tblGrid>
      <w:tr w:rsidR="00390E24" w:rsidRPr="00F4742D" w14:paraId="41370C74" w14:textId="77777777" w:rsidTr="00390E24">
        <w:trPr>
          <w:trHeight w:val="892"/>
          <w:jc w:val="center"/>
        </w:trPr>
        <w:tc>
          <w:tcPr>
            <w:tcW w:w="889" w:type="dxa"/>
            <w:tcBorders>
              <w:top w:val="single" w:sz="8" w:space="0" w:color="000000"/>
              <w:left w:val="single" w:sz="8" w:space="0" w:color="000000"/>
              <w:bottom w:val="single" w:sz="8" w:space="0" w:color="000000"/>
              <w:right w:val="single" w:sz="8" w:space="0" w:color="000000"/>
            </w:tcBorders>
            <w:shd w:val="clear" w:color="auto" w:fill="auto"/>
          </w:tcPr>
          <w:p w14:paraId="76847905" w14:textId="6D795323" w:rsidR="00390E24" w:rsidRPr="00390E24" w:rsidRDefault="00390E24" w:rsidP="00390E24">
            <w:pPr>
              <w:spacing w:line="240" w:lineRule="exact"/>
              <w:jc w:val="center"/>
              <w:rPr>
                <w:sz w:val="22"/>
                <w:szCs w:val="22"/>
              </w:rPr>
            </w:pPr>
            <w:r w:rsidRPr="00390E24">
              <w:rPr>
                <w:color w:val="262626"/>
                <w:szCs w:val="24"/>
                <w:lang w:eastAsia="ar-SA"/>
              </w:rPr>
              <w:lastRenderedPageBreak/>
              <w:br w:type="page"/>
            </w:r>
            <w:r w:rsidRPr="00390E24">
              <w:rPr>
                <w:sz w:val="22"/>
                <w:szCs w:val="22"/>
              </w:rPr>
              <w:br w:type="page"/>
            </w:r>
            <w:r w:rsidRPr="00390E24">
              <w:rPr>
                <w:bCs/>
                <w:color w:val="000000"/>
                <w:kern w:val="24"/>
                <w:sz w:val="22"/>
                <w:szCs w:val="22"/>
              </w:rPr>
              <w:t>Семестр</w:t>
            </w:r>
          </w:p>
        </w:tc>
        <w:tc>
          <w:tcPr>
            <w:tcW w:w="963" w:type="dxa"/>
            <w:tcBorders>
              <w:top w:val="single" w:sz="8" w:space="0" w:color="000000"/>
              <w:left w:val="single" w:sz="8" w:space="0" w:color="000000"/>
              <w:bottom w:val="single" w:sz="8" w:space="0" w:color="000000"/>
              <w:right w:val="single" w:sz="8" w:space="0" w:color="000000"/>
            </w:tcBorders>
          </w:tcPr>
          <w:p w14:paraId="5323ADD3" w14:textId="77777777" w:rsidR="00390E24" w:rsidRPr="00390E24" w:rsidRDefault="00390E24" w:rsidP="00390E24">
            <w:pPr>
              <w:spacing w:line="220" w:lineRule="exact"/>
              <w:jc w:val="center"/>
              <w:rPr>
                <w:bCs/>
                <w:color w:val="000000"/>
                <w:kern w:val="24"/>
                <w:sz w:val="22"/>
                <w:szCs w:val="22"/>
              </w:rPr>
            </w:pPr>
            <w:proofErr w:type="spellStart"/>
            <w:r w:rsidRPr="00390E24">
              <w:rPr>
                <w:bCs/>
                <w:color w:val="000000"/>
                <w:kern w:val="24"/>
                <w:sz w:val="22"/>
                <w:szCs w:val="22"/>
              </w:rPr>
              <w:t>Трудоем</w:t>
            </w:r>
            <w:proofErr w:type="spellEnd"/>
            <w:r w:rsidRPr="00390E24">
              <w:rPr>
                <w:bCs/>
                <w:color w:val="000000"/>
                <w:kern w:val="24"/>
                <w:sz w:val="22"/>
                <w:szCs w:val="22"/>
              </w:rPr>
              <w:t>-</w:t>
            </w:r>
            <w:proofErr w:type="gramStart"/>
            <w:r w:rsidRPr="00390E24">
              <w:rPr>
                <w:bCs/>
                <w:color w:val="000000"/>
                <w:kern w:val="24"/>
                <w:sz w:val="22"/>
                <w:szCs w:val="22"/>
              </w:rPr>
              <w:t>кость.,</w:t>
            </w:r>
            <w:proofErr w:type="gramEnd"/>
          </w:p>
          <w:p w14:paraId="1AD05EFB" w14:textId="77777777" w:rsidR="00390E24" w:rsidRPr="00390E24" w:rsidRDefault="00390E24" w:rsidP="00390E24">
            <w:pPr>
              <w:spacing w:line="220" w:lineRule="exact"/>
              <w:jc w:val="center"/>
              <w:rPr>
                <w:bCs/>
                <w:color w:val="000000"/>
                <w:kern w:val="24"/>
                <w:sz w:val="22"/>
                <w:szCs w:val="22"/>
              </w:rPr>
            </w:pPr>
            <w:proofErr w:type="spellStart"/>
            <w:r w:rsidRPr="00390E24">
              <w:rPr>
                <w:bCs/>
                <w:color w:val="000000"/>
                <w:kern w:val="24"/>
                <w:sz w:val="22"/>
                <w:szCs w:val="22"/>
              </w:rPr>
              <w:t>кр</w:t>
            </w:r>
            <w:proofErr w:type="spellEnd"/>
            <w:r w:rsidRPr="00390E24">
              <w:rPr>
                <w:bCs/>
                <w:color w:val="000000"/>
                <w:kern w:val="24"/>
                <w:sz w:val="22"/>
                <w:szCs w:val="22"/>
              </w:rPr>
              <w:t>.</w:t>
            </w:r>
          </w:p>
        </w:tc>
        <w:tc>
          <w:tcPr>
            <w:tcW w:w="986" w:type="dxa"/>
            <w:tcBorders>
              <w:top w:val="single" w:sz="8" w:space="0" w:color="000000"/>
              <w:left w:val="single" w:sz="8" w:space="0" w:color="000000"/>
              <w:bottom w:val="single" w:sz="8" w:space="0" w:color="000000"/>
              <w:right w:val="single" w:sz="8" w:space="0" w:color="000000"/>
            </w:tcBorders>
            <w:shd w:val="clear" w:color="auto" w:fill="auto"/>
          </w:tcPr>
          <w:p w14:paraId="46D8892B" w14:textId="77777777" w:rsidR="00390E24" w:rsidRPr="00390E24" w:rsidRDefault="00390E24" w:rsidP="00390E24">
            <w:pPr>
              <w:spacing w:line="220" w:lineRule="exact"/>
              <w:jc w:val="center"/>
              <w:rPr>
                <w:sz w:val="22"/>
                <w:szCs w:val="22"/>
              </w:rPr>
            </w:pPr>
            <w:r w:rsidRPr="00390E24">
              <w:rPr>
                <w:bCs/>
                <w:color w:val="000000"/>
                <w:kern w:val="24"/>
                <w:sz w:val="22"/>
                <w:szCs w:val="22"/>
              </w:rPr>
              <w:t>Общий</w:t>
            </w:r>
          </w:p>
          <w:p w14:paraId="7C13031F" w14:textId="77777777" w:rsidR="00390E24" w:rsidRPr="00390E24" w:rsidRDefault="00390E24" w:rsidP="00390E24">
            <w:pPr>
              <w:spacing w:line="220" w:lineRule="exact"/>
              <w:jc w:val="center"/>
              <w:rPr>
                <w:sz w:val="22"/>
                <w:szCs w:val="22"/>
              </w:rPr>
            </w:pPr>
            <w:r w:rsidRPr="00390E24">
              <w:rPr>
                <w:bCs/>
                <w:color w:val="000000"/>
                <w:kern w:val="24"/>
                <w:sz w:val="22"/>
                <w:szCs w:val="22"/>
              </w:rPr>
              <w:t>объем курса,</w:t>
            </w:r>
          </w:p>
          <w:p w14:paraId="006BA790" w14:textId="77777777" w:rsidR="00390E24" w:rsidRPr="00390E24" w:rsidRDefault="00390E24" w:rsidP="00390E24">
            <w:pPr>
              <w:spacing w:line="220" w:lineRule="exact"/>
              <w:jc w:val="center"/>
              <w:rPr>
                <w:sz w:val="22"/>
                <w:szCs w:val="22"/>
              </w:rPr>
            </w:pPr>
            <w:r w:rsidRPr="00390E24">
              <w:rPr>
                <w:bCs/>
                <w:color w:val="000000"/>
                <w:kern w:val="24"/>
                <w:sz w:val="22"/>
                <w:szCs w:val="22"/>
              </w:rPr>
              <w:t>час.</w:t>
            </w: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14:paraId="3D07F6FC" w14:textId="77777777" w:rsidR="00390E24" w:rsidRPr="00390E24" w:rsidRDefault="00390E24" w:rsidP="00390E24">
            <w:pPr>
              <w:spacing w:line="220" w:lineRule="exact"/>
              <w:jc w:val="center"/>
              <w:rPr>
                <w:sz w:val="22"/>
                <w:szCs w:val="22"/>
              </w:rPr>
            </w:pPr>
            <w:r w:rsidRPr="00390E24">
              <w:rPr>
                <w:bCs/>
                <w:color w:val="000000"/>
                <w:kern w:val="24"/>
                <w:sz w:val="22"/>
                <w:szCs w:val="22"/>
              </w:rPr>
              <w:t>Лекции,</w:t>
            </w:r>
          </w:p>
          <w:p w14:paraId="759AF9D0" w14:textId="77777777" w:rsidR="00390E24" w:rsidRPr="00390E24" w:rsidRDefault="00390E24" w:rsidP="00390E24">
            <w:pPr>
              <w:spacing w:line="220" w:lineRule="exact"/>
              <w:jc w:val="center"/>
              <w:rPr>
                <w:sz w:val="22"/>
                <w:szCs w:val="22"/>
              </w:rPr>
            </w:pPr>
            <w:r w:rsidRPr="00390E24">
              <w:rPr>
                <w:bCs/>
                <w:color w:val="000000"/>
                <w:kern w:val="24"/>
                <w:sz w:val="22"/>
                <w:szCs w:val="22"/>
              </w:rPr>
              <w:t>час.</w:t>
            </w:r>
          </w:p>
        </w:tc>
        <w:tc>
          <w:tcPr>
            <w:tcW w:w="991" w:type="dxa"/>
            <w:tcBorders>
              <w:top w:val="single" w:sz="8" w:space="0" w:color="000000"/>
              <w:left w:val="single" w:sz="8" w:space="0" w:color="000000"/>
              <w:bottom w:val="single" w:sz="8" w:space="0" w:color="000000"/>
              <w:right w:val="single" w:sz="8" w:space="0" w:color="000000"/>
            </w:tcBorders>
            <w:shd w:val="clear" w:color="auto" w:fill="auto"/>
          </w:tcPr>
          <w:p w14:paraId="556E84D1" w14:textId="77777777" w:rsidR="00390E24" w:rsidRPr="00390E24" w:rsidRDefault="00390E24" w:rsidP="00390E24">
            <w:pPr>
              <w:spacing w:line="220" w:lineRule="exact"/>
              <w:jc w:val="center"/>
              <w:rPr>
                <w:sz w:val="22"/>
                <w:szCs w:val="22"/>
              </w:rPr>
            </w:pPr>
            <w:proofErr w:type="spellStart"/>
            <w:r w:rsidRPr="00390E24">
              <w:rPr>
                <w:bCs/>
                <w:color w:val="000000"/>
                <w:kern w:val="24"/>
                <w:sz w:val="22"/>
                <w:szCs w:val="22"/>
              </w:rPr>
              <w:t>Практич</w:t>
            </w:r>
            <w:proofErr w:type="spellEnd"/>
            <w:r w:rsidRPr="00390E24">
              <w:rPr>
                <w:bCs/>
                <w:color w:val="000000"/>
                <w:kern w:val="24"/>
                <w:sz w:val="22"/>
                <w:szCs w:val="22"/>
              </w:rPr>
              <w:t>.</w:t>
            </w:r>
          </w:p>
          <w:p w14:paraId="0BEA2144" w14:textId="77777777" w:rsidR="00390E24" w:rsidRPr="00390E24" w:rsidRDefault="00390E24" w:rsidP="00390E24">
            <w:pPr>
              <w:spacing w:line="220" w:lineRule="exact"/>
              <w:jc w:val="center"/>
              <w:rPr>
                <w:sz w:val="22"/>
                <w:szCs w:val="22"/>
              </w:rPr>
            </w:pPr>
            <w:r w:rsidRPr="00390E24">
              <w:rPr>
                <w:bCs/>
                <w:color w:val="000000"/>
                <w:kern w:val="24"/>
                <w:sz w:val="22"/>
                <w:szCs w:val="22"/>
              </w:rPr>
              <w:t>занятия,</w:t>
            </w:r>
          </w:p>
          <w:p w14:paraId="300AF14A" w14:textId="77777777" w:rsidR="00390E24" w:rsidRPr="00390E24" w:rsidRDefault="00390E24" w:rsidP="00390E24">
            <w:pPr>
              <w:spacing w:line="220" w:lineRule="exact"/>
              <w:jc w:val="center"/>
              <w:rPr>
                <w:sz w:val="22"/>
                <w:szCs w:val="22"/>
              </w:rPr>
            </w:pPr>
            <w:r w:rsidRPr="00390E24">
              <w:rPr>
                <w:bCs/>
                <w:color w:val="000000"/>
                <w:kern w:val="24"/>
                <w:sz w:val="22"/>
                <w:szCs w:val="22"/>
              </w:rPr>
              <w:t>час.</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2ED77794" w14:textId="77777777" w:rsidR="00390E24" w:rsidRPr="00390E24" w:rsidRDefault="00390E24" w:rsidP="00390E24">
            <w:pPr>
              <w:spacing w:line="220" w:lineRule="exact"/>
              <w:jc w:val="center"/>
              <w:rPr>
                <w:sz w:val="22"/>
                <w:szCs w:val="22"/>
              </w:rPr>
            </w:pPr>
            <w:proofErr w:type="spellStart"/>
            <w:r w:rsidRPr="00390E24">
              <w:rPr>
                <w:bCs/>
                <w:color w:val="000000"/>
                <w:kern w:val="24"/>
                <w:sz w:val="22"/>
                <w:szCs w:val="22"/>
              </w:rPr>
              <w:t>Лаборат</w:t>
            </w:r>
            <w:proofErr w:type="spellEnd"/>
            <w:r w:rsidRPr="00390E24">
              <w:rPr>
                <w:bCs/>
                <w:color w:val="000000"/>
                <w:kern w:val="24"/>
                <w:sz w:val="22"/>
                <w:szCs w:val="22"/>
              </w:rPr>
              <w:t>.</w:t>
            </w:r>
          </w:p>
          <w:p w14:paraId="1B133E7C" w14:textId="77777777" w:rsidR="00390E24" w:rsidRPr="00390E24" w:rsidRDefault="00390E24" w:rsidP="00390E24">
            <w:pPr>
              <w:spacing w:line="220" w:lineRule="exact"/>
              <w:jc w:val="center"/>
              <w:rPr>
                <w:sz w:val="22"/>
                <w:szCs w:val="22"/>
              </w:rPr>
            </w:pPr>
            <w:r w:rsidRPr="00390E24">
              <w:rPr>
                <w:bCs/>
                <w:color w:val="000000"/>
                <w:kern w:val="24"/>
                <w:sz w:val="22"/>
                <w:szCs w:val="22"/>
              </w:rPr>
              <w:t>работы,</w:t>
            </w:r>
          </w:p>
          <w:p w14:paraId="4C50ED18" w14:textId="77777777" w:rsidR="00390E24" w:rsidRPr="00390E24" w:rsidRDefault="00390E24" w:rsidP="00390E24">
            <w:pPr>
              <w:spacing w:line="220" w:lineRule="exact"/>
              <w:jc w:val="center"/>
              <w:rPr>
                <w:sz w:val="22"/>
                <w:szCs w:val="22"/>
              </w:rPr>
            </w:pPr>
            <w:r w:rsidRPr="00390E24">
              <w:rPr>
                <w:bCs/>
                <w:color w:val="000000"/>
                <w:kern w:val="24"/>
                <w:sz w:val="22"/>
                <w:szCs w:val="22"/>
              </w:rPr>
              <w:t>час.</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57A48796" w14:textId="77777777" w:rsidR="00390E24" w:rsidRPr="00390E24" w:rsidRDefault="00390E24" w:rsidP="00390E24">
            <w:pPr>
              <w:spacing w:line="220" w:lineRule="exact"/>
              <w:jc w:val="center"/>
              <w:rPr>
                <w:sz w:val="22"/>
                <w:szCs w:val="22"/>
              </w:rPr>
            </w:pPr>
            <w:r w:rsidRPr="00390E24">
              <w:rPr>
                <w:bCs/>
                <w:color w:val="000000"/>
                <w:kern w:val="24"/>
                <w:sz w:val="22"/>
                <w:szCs w:val="22"/>
              </w:rPr>
              <w:t>СРС,</w:t>
            </w:r>
          </w:p>
          <w:p w14:paraId="5DF26579" w14:textId="77777777" w:rsidR="00390E24" w:rsidRPr="00390E24" w:rsidRDefault="00390E24" w:rsidP="00390E24">
            <w:pPr>
              <w:spacing w:line="220" w:lineRule="exact"/>
              <w:jc w:val="center"/>
              <w:rPr>
                <w:sz w:val="22"/>
                <w:szCs w:val="22"/>
              </w:rPr>
            </w:pPr>
            <w:r w:rsidRPr="00390E24">
              <w:rPr>
                <w:bCs/>
                <w:color w:val="000000"/>
                <w:kern w:val="24"/>
                <w:sz w:val="22"/>
                <w:szCs w:val="22"/>
              </w:rPr>
              <w:t>час.</w:t>
            </w:r>
          </w:p>
        </w:tc>
        <w:tc>
          <w:tcPr>
            <w:tcW w:w="979" w:type="dxa"/>
            <w:tcBorders>
              <w:top w:val="single" w:sz="8" w:space="0" w:color="000000"/>
              <w:left w:val="single" w:sz="8" w:space="0" w:color="000000"/>
              <w:bottom w:val="single" w:sz="8" w:space="0" w:color="000000"/>
              <w:right w:val="single" w:sz="8" w:space="0" w:color="000000"/>
            </w:tcBorders>
          </w:tcPr>
          <w:p w14:paraId="372BC6F2" w14:textId="77777777" w:rsidR="00390E24" w:rsidRPr="00390E24" w:rsidRDefault="00390E24" w:rsidP="00390E24">
            <w:pPr>
              <w:spacing w:line="220" w:lineRule="exact"/>
              <w:jc w:val="center"/>
              <w:rPr>
                <w:sz w:val="22"/>
                <w:szCs w:val="22"/>
              </w:rPr>
            </w:pPr>
            <w:r w:rsidRPr="00390E24">
              <w:rPr>
                <w:bCs/>
                <w:color w:val="000000"/>
                <w:kern w:val="24"/>
                <w:sz w:val="22"/>
                <w:szCs w:val="22"/>
              </w:rPr>
              <w:t>КСР,</w:t>
            </w:r>
          </w:p>
          <w:p w14:paraId="257C12A6" w14:textId="77777777" w:rsidR="00390E24" w:rsidRPr="00390E24" w:rsidRDefault="00390E24" w:rsidP="00390E24">
            <w:pPr>
              <w:spacing w:line="220" w:lineRule="exact"/>
              <w:jc w:val="center"/>
              <w:rPr>
                <w:sz w:val="22"/>
                <w:szCs w:val="22"/>
              </w:rPr>
            </w:pPr>
            <w:r w:rsidRPr="00390E24">
              <w:rPr>
                <w:bCs/>
                <w:color w:val="000000"/>
                <w:kern w:val="24"/>
                <w:sz w:val="22"/>
                <w:szCs w:val="22"/>
              </w:rPr>
              <w:t>час.</w:t>
            </w:r>
          </w:p>
        </w:tc>
        <w:tc>
          <w:tcPr>
            <w:tcW w:w="1132" w:type="dxa"/>
            <w:tcBorders>
              <w:top w:val="single" w:sz="8" w:space="0" w:color="000000"/>
              <w:left w:val="single" w:sz="8" w:space="0" w:color="000000"/>
              <w:bottom w:val="single" w:sz="8" w:space="0" w:color="000000"/>
              <w:right w:val="single" w:sz="8" w:space="0" w:color="000000"/>
            </w:tcBorders>
          </w:tcPr>
          <w:p w14:paraId="23E430E4" w14:textId="77777777" w:rsidR="00390E24" w:rsidRPr="00390E24" w:rsidRDefault="00390E24" w:rsidP="00390E24">
            <w:pPr>
              <w:spacing w:line="220" w:lineRule="exact"/>
              <w:jc w:val="center"/>
              <w:rPr>
                <w:bCs/>
                <w:color w:val="000000"/>
                <w:kern w:val="24"/>
                <w:sz w:val="22"/>
                <w:szCs w:val="22"/>
              </w:rPr>
            </w:pPr>
            <w:proofErr w:type="spellStart"/>
            <w:r w:rsidRPr="00390E24">
              <w:rPr>
                <w:bCs/>
                <w:color w:val="000000"/>
                <w:kern w:val="24"/>
                <w:sz w:val="22"/>
                <w:szCs w:val="22"/>
              </w:rPr>
              <w:t>Интер</w:t>
            </w:r>
            <w:proofErr w:type="spellEnd"/>
            <w:r w:rsidRPr="00390E24">
              <w:rPr>
                <w:bCs/>
                <w:color w:val="000000"/>
                <w:kern w:val="24"/>
                <w:sz w:val="22"/>
                <w:szCs w:val="22"/>
              </w:rPr>
              <w:t>.,</w:t>
            </w:r>
          </w:p>
          <w:p w14:paraId="0434525B" w14:textId="77777777" w:rsidR="00390E24" w:rsidRPr="00390E24" w:rsidRDefault="00390E24" w:rsidP="00390E24">
            <w:pPr>
              <w:spacing w:line="220" w:lineRule="exact"/>
              <w:jc w:val="center"/>
              <w:rPr>
                <w:bCs/>
                <w:color w:val="000000"/>
                <w:kern w:val="24"/>
                <w:sz w:val="22"/>
                <w:szCs w:val="22"/>
              </w:rPr>
            </w:pPr>
            <w:r w:rsidRPr="00390E24">
              <w:rPr>
                <w:bCs/>
                <w:color w:val="000000"/>
                <w:kern w:val="24"/>
                <w:sz w:val="22"/>
                <w:szCs w:val="22"/>
              </w:rPr>
              <w:t>час.</w:t>
            </w:r>
          </w:p>
        </w:tc>
        <w:tc>
          <w:tcPr>
            <w:tcW w:w="1132" w:type="dxa"/>
            <w:tcBorders>
              <w:top w:val="single" w:sz="8" w:space="0" w:color="000000"/>
              <w:left w:val="single" w:sz="8" w:space="0" w:color="000000"/>
              <w:bottom w:val="single" w:sz="8" w:space="0" w:color="000000"/>
              <w:right w:val="single" w:sz="8" w:space="0" w:color="000000"/>
            </w:tcBorders>
            <w:shd w:val="clear" w:color="auto" w:fill="auto"/>
            <w:tcMar>
              <w:top w:w="15" w:type="dxa"/>
              <w:left w:w="28" w:type="dxa"/>
              <w:bottom w:w="0" w:type="dxa"/>
              <w:right w:w="28" w:type="dxa"/>
            </w:tcMar>
          </w:tcPr>
          <w:p w14:paraId="66481106" w14:textId="77777777" w:rsidR="00390E24" w:rsidRPr="00390E24" w:rsidRDefault="00390E24" w:rsidP="00390E24">
            <w:pPr>
              <w:spacing w:line="220" w:lineRule="exact"/>
              <w:jc w:val="center"/>
              <w:rPr>
                <w:sz w:val="22"/>
                <w:szCs w:val="22"/>
              </w:rPr>
            </w:pPr>
            <w:r w:rsidRPr="00390E24">
              <w:rPr>
                <w:bCs/>
                <w:color w:val="000000"/>
                <w:kern w:val="24"/>
                <w:sz w:val="22"/>
                <w:szCs w:val="22"/>
              </w:rPr>
              <w:t>Форма</w:t>
            </w:r>
          </w:p>
          <w:p w14:paraId="75C1F435" w14:textId="77777777" w:rsidR="00390E24" w:rsidRPr="00390E24" w:rsidRDefault="00390E24" w:rsidP="00390E24">
            <w:pPr>
              <w:spacing w:line="220" w:lineRule="exact"/>
              <w:jc w:val="center"/>
              <w:rPr>
                <w:sz w:val="22"/>
                <w:szCs w:val="22"/>
              </w:rPr>
            </w:pPr>
            <w:r w:rsidRPr="00390E24">
              <w:rPr>
                <w:bCs/>
                <w:color w:val="000000"/>
                <w:kern w:val="24"/>
                <w:sz w:val="22"/>
                <w:szCs w:val="22"/>
              </w:rPr>
              <w:t>Контроля,</w:t>
            </w:r>
          </w:p>
          <w:p w14:paraId="2CC29E13" w14:textId="77777777" w:rsidR="00390E24" w:rsidRPr="00390E24" w:rsidRDefault="00390E24" w:rsidP="00390E24">
            <w:pPr>
              <w:spacing w:line="220" w:lineRule="exact"/>
              <w:jc w:val="center"/>
              <w:rPr>
                <w:sz w:val="22"/>
                <w:szCs w:val="22"/>
              </w:rPr>
            </w:pPr>
            <w:r w:rsidRPr="00390E24">
              <w:rPr>
                <w:bCs/>
                <w:color w:val="000000"/>
                <w:kern w:val="24"/>
                <w:sz w:val="22"/>
                <w:szCs w:val="22"/>
              </w:rPr>
              <w:t>Экз./зачет</w:t>
            </w:r>
          </w:p>
        </w:tc>
      </w:tr>
      <w:tr w:rsidR="00390E24" w:rsidRPr="00F4742D" w14:paraId="79F5F6C8" w14:textId="77777777" w:rsidTr="00390E24">
        <w:trPr>
          <w:trHeight w:val="394"/>
          <w:jc w:val="center"/>
        </w:trPr>
        <w:tc>
          <w:tcPr>
            <w:tcW w:w="8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7E597E7" w14:textId="77777777" w:rsidR="00390E24" w:rsidRPr="004C2C38" w:rsidRDefault="00390E24" w:rsidP="00390E24">
            <w:pPr>
              <w:jc w:val="center"/>
              <w:rPr>
                <w:szCs w:val="36"/>
                <w:lang w:val="en-US"/>
              </w:rPr>
            </w:pPr>
            <w:r>
              <w:rPr>
                <w:szCs w:val="36"/>
                <w:lang w:val="en-US"/>
              </w:rPr>
              <w:t>1</w:t>
            </w:r>
          </w:p>
        </w:tc>
        <w:tc>
          <w:tcPr>
            <w:tcW w:w="963" w:type="dxa"/>
            <w:tcBorders>
              <w:top w:val="single" w:sz="8" w:space="0" w:color="000000"/>
              <w:left w:val="single" w:sz="8" w:space="0" w:color="000000"/>
              <w:bottom w:val="single" w:sz="8" w:space="0" w:color="000000"/>
              <w:right w:val="single" w:sz="8" w:space="0" w:color="000000"/>
            </w:tcBorders>
            <w:vAlign w:val="center"/>
          </w:tcPr>
          <w:p w14:paraId="3E0169FC" w14:textId="798D71B9" w:rsidR="00390E24" w:rsidRPr="005B3419" w:rsidRDefault="00AA2E23" w:rsidP="00390E24">
            <w:pPr>
              <w:jc w:val="center"/>
              <w:rPr>
                <w:szCs w:val="36"/>
              </w:rPr>
            </w:pPr>
            <w:r>
              <w:rPr>
                <w:szCs w:val="36"/>
              </w:rPr>
              <w:t>3</w:t>
            </w:r>
          </w:p>
        </w:tc>
        <w:tc>
          <w:tcPr>
            <w:tcW w:w="98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74BC622" w14:textId="349FF84B" w:rsidR="00390E24" w:rsidRPr="004C2C38" w:rsidRDefault="00AA2E23" w:rsidP="00390E24">
            <w:pPr>
              <w:jc w:val="center"/>
              <w:rPr>
                <w:szCs w:val="36"/>
                <w:lang w:val="en-US"/>
              </w:rPr>
            </w:pPr>
            <w:r>
              <w:rPr>
                <w:szCs w:val="36"/>
              </w:rPr>
              <w:t>50</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FCDB2C" w14:textId="77777777" w:rsidR="00390E24" w:rsidRPr="004C2C38" w:rsidRDefault="00390E24" w:rsidP="00390E24">
            <w:pPr>
              <w:jc w:val="center"/>
              <w:rPr>
                <w:szCs w:val="36"/>
                <w:lang w:val="en-US"/>
              </w:rPr>
            </w:pPr>
            <w:r>
              <w:rPr>
                <w:szCs w:val="36"/>
                <w:lang w:val="en-US"/>
              </w:rPr>
              <w:t>16</w:t>
            </w:r>
          </w:p>
        </w:tc>
        <w:tc>
          <w:tcPr>
            <w:tcW w:w="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F70F223" w14:textId="5FC291FD" w:rsidR="00390E24" w:rsidRPr="00390E24" w:rsidRDefault="00390E24" w:rsidP="00390E24">
            <w:pPr>
              <w:jc w:val="center"/>
              <w:rPr>
                <w:szCs w:val="36"/>
              </w:rPr>
            </w:pPr>
            <w:r>
              <w:rPr>
                <w:szCs w:val="36"/>
              </w:rPr>
              <w:t>1</w:t>
            </w:r>
            <w:r w:rsidR="00AA2E23">
              <w:rPr>
                <w:szCs w:val="36"/>
              </w:rPr>
              <w:t>8</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B0609AC" w14:textId="6C0960BF" w:rsidR="00390E24" w:rsidRPr="005B3419" w:rsidRDefault="00390E24" w:rsidP="00390E24">
            <w:pPr>
              <w:jc w:val="center"/>
              <w:rPr>
                <w:szCs w:val="36"/>
              </w:rPr>
            </w:pPr>
            <w:r>
              <w:rPr>
                <w:szCs w:val="36"/>
              </w:rPr>
              <w:t>16</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71ADE6F8" w14:textId="44B6F0B2" w:rsidR="00390E24" w:rsidRPr="00D86C5D" w:rsidRDefault="00AA2E23" w:rsidP="00390E24">
            <w:pPr>
              <w:jc w:val="center"/>
              <w:rPr>
                <w:szCs w:val="36"/>
              </w:rPr>
            </w:pPr>
            <w:r>
              <w:rPr>
                <w:szCs w:val="36"/>
              </w:rPr>
              <w:t>58</w:t>
            </w:r>
          </w:p>
        </w:tc>
        <w:tc>
          <w:tcPr>
            <w:tcW w:w="979" w:type="dxa"/>
            <w:tcBorders>
              <w:top w:val="single" w:sz="8" w:space="0" w:color="000000"/>
              <w:left w:val="single" w:sz="8" w:space="0" w:color="000000"/>
              <w:bottom w:val="single" w:sz="8" w:space="0" w:color="000000"/>
              <w:right w:val="single" w:sz="8" w:space="0" w:color="000000"/>
            </w:tcBorders>
            <w:vAlign w:val="center"/>
          </w:tcPr>
          <w:p w14:paraId="3782AFFB" w14:textId="77777777" w:rsidR="00390E24" w:rsidRPr="005B3419" w:rsidRDefault="00390E24" w:rsidP="00390E24">
            <w:pPr>
              <w:jc w:val="center"/>
              <w:rPr>
                <w:szCs w:val="36"/>
              </w:rPr>
            </w:pPr>
          </w:p>
        </w:tc>
        <w:tc>
          <w:tcPr>
            <w:tcW w:w="1132" w:type="dxa"/>
            <w:tcBorders>
              <w:top w:val="single" w:sz="8" w:space="0" w:color="000000"/>
              <w:left w:val="single" w:sz="8" w:space="0" w:color="000000"/>
              <w:bottom w:val="single" w:sz="8" w:space="0" w:color="000000"/>
              <w:right w:val="single" w:sz="8" w:space="0" w:color="000000"/>
            </w:tcBorders>
            <w:vAlign w:val="center"/>
          </w:tcPr>
          <w:p w14:paraId="2BA5FBA3" w14:textId="77777777" w:rsidR="00390E24" w:rsidRPr="005B3419" w:rsidRDefault="00390E24" w:rsidP="00390E24">
            <w:pPr>
              <w:jc w:val="center"/>
              <w:rPr>
                <w:lang w:val="en-US"/>
              </w:rPr>
            </w:pPr>
          </w:p>
        </w:tc>
        <w:tc>
          <w:tcPr>
            <w:tcW w:w="1132" w:type="dxa"/>
            <w:tcBorders>
              <w:top w:val="single" w:sz="8" w:space="0" w:color="000000"/>
              <w:left w:val="single" w:sz="8" w:space="0" w:color="000000"/>
              <w:bottom w:val="single" w:sz="8" w:space="0" w:color="000000"/>
              <w:right w:val="single" w:sz="8" w:space="0" w:color="000000"/>
            </w:tcBorders>
            <w:shd w:val="clear" w:color="auto" w:fill="auto"/>
            <w:tcMar>
              <w:top w:w="15" w:type="dxa"/>
              <w:left w:w="28" w:type="dxa"/>
              <w:bottom w:w="0" w:type="dxa"/>
              <w:right w:w="28" w:type="dxa"/>
            </w:tcMar>
            <w:vAlign w:val="center"/>
          </w:tcPr>
          <w:p w14:paraId="14436E95" w14:textId="3A125E5E" w:rsidR="00390E24" w:rsidRPr="005B3419" w:rsidRDefault="00390E24" w:rsidP="00390E24">
            <w:pPr>
              <w:jc w:val="center"/>
              <w:rPr>
                <w:lang w:val="en-US"/>
              </w:rPr>
            </w:pPr>
            <w:r>
              <w:t>зачет</w:t>
            </w:r>
          </w:p>
        </w:tc>
      </w:tr>
    </w:tbl>
    <w:p w14:paraId="71F2466B" w14:textId="77777777" w:rsidR="00390E24" w:rsidRDefault="00390E24" w:rsidP="003C183A">
      <w:pPr>
        <w:shd w:val="clear" w:color="auto" w:fill="FFFFFF"/>
        <w:jc w:val="both"/>
        <w:rPr>
          <w:b/>
          <w:bCs/>
          <w:color w:val="000000"/>
          <w:sz w:val="28"/>
          <w:szCs w:val="28"/>
        </w:rPr>
      </w:pPr>
    </w:p>
    <w:p w14:paraId="01E390F2" w14:textId="77777777" w:rsidR="003C183A" w:rsidRPr="00004AE3" w:rsidRDefault="003C183A" w:rsidP="003C183A">
      <w:pPr>
        <w:shd w:val="clear" w:color="auto" w:fill="FFFFFF"/>
        <w:jc w:val="both"/>
        <w:rPr>
          <w:b/>
          <w:bCs/>
          <w:color w:val="000000"/>
          <w:spacing w:val="-8"/>
          <w:szCs w:val="24"/>
        </w:rPr>
      </w:pPr>
      <w:r w:rsidRPr="00004AE3">
        <w:rPr>
          <w:b/>
          <w:bCs/>
          <w:color w:val="000000"/>
          <w:szCs w:val="24"/>
        </w:rPr>
        <w:t xml:space="preserve">Аннотация программы спецкурса </w:t>
      </w:r>
      <w:r w:rsidRPr="00004AE3">
        <w:rPr>
          <w:b/>
          <w:bCs/>
          <w:color w:val="000000"/>
          <w:spacing w:val="-8"/>
          <w:szCs w:val="24"/>
        </w:rPr>
        <w:t>"Атомная физика"</w:t>
      </w:r>
    </w:p>
    <w:p w14:paraId="244A5552" w14:textId="02D8FBBA" w:rsidR="00C37F07" w:rsidRPr="00004AE3" w:rsidRDefault="00C37F07" w:rsidP="00C37F07">
      <w:pPr>
        <w:rPr>
          <w:szCs w:val="24"/>
        </w:rPr>
      </w:pPr>
      <w:r w:rsidRPr="00004AE3">
        <w:rPr>
          <w:szCs w:val="24"/>
        </w:rPr>
        <w:t xml:space="preserve">Рабочая программа составлена в соответствии с требованиями ФГОС по направлению подготовки (специальности) 18.05.02 Химическая технология материалов современной энергетики и уровню высшего образования </w:t>
      </w:r>
      <w:proofErr w:type="spellStart"/>
      <w:r w:rsidRPr="00004AE3">
        <w:rPr>
          <w:szCs w:val="24"/>
        </w:rPr>
        <w:t>Специалитет</w:t>
      </w:r>
      <w:proofErr w:type="spellEnd"/>
      <w:r w:rsidRPr="00004AE3">
        <w:rPr>
          <w:szCs w:val="24"/>
        </w:rPr>
        <w:t xml:space="preserve">, утвержденный приказом </w:t>
      </w:r>
      <w:proofErr w:type="spellStart"/>
      <w:r w:rsidRPr="00004AE3">
        <w:rPr>
          <w:szCs w:val="24"/>
        </w:rPr>
        <w:t>Минобрнауки</w:t>
      </w:r>
      <w:proofErr w:type="spellEnd"/>
      <w:r w:rsidRPr="00004AE3">
        <w:rPr>
          <w:szCs w:val="24"/>
        </w:rPr>
        <w:t xml:space="preserve"> России от 07.08.2020 №913; образовательного стандарта высшего образования НИЯУ МИФИ, утвержденного решением Ученого совета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(НИЯУ МИФИ) Протокол №18/03 от 31.05.2018 (далее - ОС НИЯУ МИФИ), актуализирован решением Ученого совета НИЯУ МИФИ (протокол №21/11 от 27.07.2021);</w:t>
      </w:r>
    </w:p>
    <w:p w14:paraId="52B7E322" w14:textId="39564A5B" w:rsidR="00C37F07" w:rsidRPr="00004AE3" w:rsidRDefault="00C37F07" w:rsidP="00C37F07">
      <w:pPr>
        <w:rPr>
          <w:szCs w:val="24"/>
        </w:rPr>
      </w:pPr>
      <w:r w:rsidRPr="00004AE3">
        <w:rPr>
          <w:szCs w:val="24"/>
        </w:rPr>
        <w:t xml:space="preserve">Спецкурс «Атомная физика» создает универсальную базу для изучения дисциплин </w:t>
      </w:r>
      <w:r w:rsidR="000F4805" w:rsidRPr="00004AE3">
        <w:rPr>
          <w:rStyle w:val="FontStyle29"/>
          <w:sz w:val="24"/>
          <w:szCs w:val="24"/>
        </w:rPr>
        <w:t>в области химии и технологии ядерного топливного цикла</w:t>
      </w:r>
      <w:r w:rsidRPr="00004AE3">
        <w:rPr>
          <w:szCs w:val="24"/>
        </w:rPr>
        <w:t>, закладывает фундамент для изучения дисциплин</w:t>
      </w:r>
      <w:r w:rsidR="000F4805" w:rsidRPr="00004AE3">
        <w:rPr>
          <w:szCs w:val="24"/>
        </w:rPr>
        <w:t xml:space="preserve"> </w:t>
      </w:r>
      <w:r w:rsidR="000F4805" w:rsidRPr="00004AE3">
        <w:rPr>
          <w:rStyle w:val="FontStyle29"/>
          <w:sz w:val="24"/>
          <w:szCs w:val="24"/>
        </w:rPr>
        <w:t xml:space="preserve">в области химии и </w:t>
      </w:r>
      <w:proofErr w:type="spellStart"/>
      <w:r w:rsidR="000F4805" w:rsidRPr="00004AE3">
        <w:rPr>
          <w:rStyle w:val="FontStyle29"/>
          <w:sz w:val="24"/>
          <w:szCs w:val="24"/>
        </w:rPr>
        <w:t>химтехнологий</w:t>
      </w:r>
      <w:proofErr w:type="spellEnd"/>
      <w:r w:rsidRPr="00004AE3">
        <w:rPr>
          <w:szCs w:val="24"/>
        </w:rPr>
        <w:t xml:space="preserve">. Она даёт </w:t>
      </w:r>
      <w:r w:rsidR="000F4805" w:rsidRPr="00004AE3">
        <w:rPr>
          <w:szCs w:val="24"/>
        </w:rPr>
        <w:t>детальное</w:t>
      </w:r>
      <w:r w:rsidRPr="00004AE3">
        <w:rPr>
          <w:szCs w:val="24"/>
        </w:rPr>
        <w:t xml:space="preserve"> представление о</w:t>
      </w:r>
      <w:r w:rsidR="000F4805" w:rsidRPr="00004AE3">
        <w:rPr>
          <w:szCs w:val="24"/>
        </w:rPr>
        <w:t xml:space="preserve"> атомных свойствах веществ и природе химической связи</w:t>
      </w:r>
      <w:r w:rsidRPr="00004AE3">
        <w:rPr>
          <w:szCs w:val="24"/>
        </w:rPr>
        <w:t xml:space="preserve"> </w:t>
      </w:r>
    </w:p>
    <w:p w14:paraId="123C363C" w14:textId="77777777" w:rsidR="003C183A" w:rsidRPr="00004AE3" w:rsidRDefault="003C183A" w:rsidP="003C183A">
      <w:pPr>
        <w:shd w:val="clear" w:color="auto" w:fill="FFFFFF"/>
        <w:jc w:val="both"/>
        <w:rPr>
          <w:szCs w:val="24"/>
        </w:rPr>
      </w:pPr>
    </w:p>
    <w:p w14:paraId="2AF9569F" w14:textId="77777777" w:rsidR="003C183A" w:rsidRPr="00004AE3" w:rsidRDefault="003C183A" w:rsidP="003C183A">
      <w:pPr>
        <w:jc w:val="both"/>
        <w:rPr>
          <w:color w:val="000000"/>
          <w:spacing w:val="1"/>
          <w:szCs w:val="24"/>
        </w:rPr>
      </w:pPr>
      <w:r w:rsidRPr="00004AE3">
        <w:rPr>
          <w:b/>
          <w:bCs/>
          <w:color w:val="000000"/>
          <w:spacing w:val="-21"/>
          <w:szCs w:val="24"/>
        </w:rPr>
        <w:t>1.</w:t>
      </w:r>
      <w:r w:rsidRPr="00004AE3">
        <w:rPr>
          <w:b/>
          <w:bCs/>
          <w:color w:val="000000"/>
          <w:szCs w:val="24"/>
        </w:rPr>
        <w:tab/>
      </w:r>
      <w:r w:rsidRPr="00004AE3">
        <w:rPr>
          <w:b/>
          <w:bCs/>
          <w:szCs w:val="24"/>
        </w:rPr>
        <w:t>Цели освоения дисциплины</w:t>
      </w:r>
    </w:p>
    <w:p w14:paraId="3A7CCC6E" w14:textId="1BB379E8" w:rsidR="003C183A" w:rsidRPr="00004AE3" w:rsidRDefault="003C183A" w:rsidP="003C183A">
      <w:pPr>
        <w:jc w:val="both"/>
        <w:rPr>
          <w:color w:val="000000"/>
          <w:spacing w:val="1"/>
          <w:szCs w:val="24"/>
        </w:rPr>
      </w:pPr>
      <w:r w:rsidRPr="00004AE3">
        <w:rPr>
          <w:color w:val="000000"/>
          <w:spacing w:val="1"/>
          <w:szCs w:val="24"/>
        </w:rPr>
        <w:t>Целью изучения спецкурса является получение студентами 2 курса основных представлений об электронном строении вещества и природе химической связи,</w:t>
      </w:r>
      <w:r w:rsidRPr="00004AE3">
        <w:rPr>
          <w:color w:val="000000"/>
          <w:szCs w:val="24"/>
        </w:rPr>
        <w:t xml:space="preserve"> </w:t>
      </w:r>
      <w:r w:rsidRPr="00004AE3">
        <w:rPr>
          <w:szCs w:val="24"/>
        </w:rPr>
        <w:t xml:space="preserve">знакомство с простейшими экспериментами, позволяющими получить первоначальные представления о структуре вещества в различных агрегатных состояниях и масштабах сил и энергии, определяющих структуру вещества. Освоение спецкурса предполагает </w:t>
      </w:r>
      <w:r w:rsidRPr="00004AE3">
        <w:rPr>
          <w:color w:val="000000"/>
          <w:spacing w:val="9"/>
          <w:szCs w:val="24"/>
        </w:rPr>
        <w:t>помимо лекций также проведение семинарских занятий</w:t>
      </w:r>
      <w:r w:rsidR="00755A21" w:rsidRPr="00004AE3">
        <w:rPr>
          <w:color w:val="000000"/>
          <w:spacing w:val="9"/>
          <w:szCs w:val="24"/>
        </w:rPr>
        <w:t xml:space="preserve"> </w:t>
      </w:r>
      <w:r w:rsidRPr="00004AE3">
        <w:rPr>
          <w:color w:val="000000"/>
          <w:spacing w:val="9"/>
          <w:szCs w:val="24"/>
        </w:rPr>
        <w:t xml:space="preserve">и лабораторных работ, на которых студенты получают представление о масштабах атомных явлений, </w:t>
      </w:r>
      <w:r w:rsidRPr="00004AE3">
        <w:rPr>
          <w:color w:val="000000"/>
          <w:spacing w:val="1"/>
          <w:szCs w:val="24"/>
        </w:rPr>
        <w:t xml:space="preserve">квантовой природе сил, определяющих строение атомов и молекул вещества, величине ван-дер-Ваальсовых сил. </w:t>
      </w:r>
    </w:p>
    <w:p w14:paraId="60BB7A6A" w14:textId="77777777" w:rsidR="003C183A" w:rsidRPr="00004AE3" w:rsidRDefault="003C183A" w:rsidP="003C183A">
      <w:pPr>
        <w:shd w:val="clear" w:color="auto" w:fill="FFFFFF"/>
        <w:jc w:val="both"/>
        <w:rPr>
          <w:szCs w:val="24"/>
        </w:rPr>
      </w:pPr>
    </w:p>
    <w:p w14:paraId="68F8E658" w14:textId="779EB1E2" w:rsidR="00AF4327" w:rsidRPr="00004AE3" w:rsidRDefault="003C183A" w:rsidP="000F4805">
      <w:pPr>
        <w:shd w:val="clear" w:color="auto" w:fill="FFFFFF"/>
        <w:tabs>
          <w:tab w:val="left" w:pos="922"/>
        </w:tabs>
        <w:jc w:val="both"/>
        <w:rPr>
          <w:b/>
          <w:bCs/>
          <w:szCs w:val="24"/>
        </w:rPr>
      </w:pPr>
      <w:r w:rsidRPr="00004AE3">
        <w:rPr>
          <w:b/>
          <w:bCs/>
          <w:color w:val="000000"/>
          <w:spacing w:val="-10"/>
          <w:szCs w:val="24"/>
        </w:rPr>
        <w:t>2.</w:t>
      </w:r>
      <w:r w:rsidR="00755A21" w:rsidRPr="00004AE3">
        <w:rPr>
          <w:b/>
          <w:bCs/>
          <w:color w:val="000000"/>
          <w:spacing w:val="-10"/>
          <w:szCs w:val="24"/>
        </w:rPr>
        <w:t xml:space="preserve"> </w:t>
      </w:r>
      <w:r w:rsidRPr="00004AE3">
        <w:rPr>
          <w:b/>
          <w:bCs/>
          <w:szCs w:val="24"/>
        </w:rPr>
        <w:t xml:space="preserve">Место дисциплины в структуре ООП </w:t>
      </w:r>
    </w:p>
    <w:p w14:paraId="71CC5823" w14:textId="77777777" w:rsidR="000F4805" w:rsidRPr="00004AE3" w:rsidRDefault="000F4805" w:rsidP="003C69C1">
      <w:pPr>
        <w:jc w:val="both"/>
        <w:rPr>
          <w:szCs w:val="24"/>
        </w:rPr>
      </w:pPr>
      <w:r w:rsidRPr="00004AE3">
        <w:rPr>
          <w:color w:val="000000"/>
          <w:spacing w:val="-1"/>
          <w:szCs w:val="24"/>
        </w:rPr>
        <w:t xml:space="preserve">Спецкурс является введением в цикл профессиональных дисциплин специальности 18.05.02 </w:t>
      </w:r>
      <w:r w:rsidRPr="00004AE3">
        <w:rPr>
          <w:color w:val="000000"/>
          <w:spacing w:val="-2"/>
          <w:szCs w:val="24"/>
        </w:rPr>
        <w:t xml:space="preserve">«Химическая технология материалов современной энергетики». </w:t>
      </w:r>
      <w:r w:rsidRPr="00004AE3">
        <w:rPr>
          <w:szCs w:val="24"/>
        </w:rPr>
        <w:t>Спецкурс опирается на следующие дисциплины данной ООП:</w:t>
      </w:r>
    </w:p>
    <w:p w14:paraId="475E3D5C" w14:textId="77777777" w:rsidR="000F4805" w:rsidRPr="00004AE3" w:rsidRDefault="000F4805" w:rsidP="003C69C1">
      <w:pPr>
        <w:numPr>
          <w:ilvl w:val="0"/>
          <w:numId w:val="34"/>
        </w:numPr>
        <w:overflowPunct/>
        <w:ind w:left="426"/>
        <w:jc w:val="both"/>
        <w:textAlignment w:val="auto"/>
        <w:rPr>
          <w:szCs w:val="24"/>
        </w:rPr>
      </w:pPr>
      <w:r w:rsidRPr="00004AE3">
        <w:rPr>
          <w:szCs w:val="24"/>
        </w:rPr>
        <w:t>Физика (механика, молекулярная физика, электричество, оптика, основы квантовой механики);</w:t>
      </w:r>
    </w:p>
    <w:p w14:paraId="0564DC00" w14:textId="77777777" w:rsidR="000F4805" w:rsidRPr="00004AE3" w:rsidRDefault="000F4805" w:rsidP="003C69C1">
      <w:pPr>
        <w:numPr>
          <w:ilvl w:val="0"/>
          <w:numId w:val="34"/>
        </w:numPr>
        <w:overflowPunct/>
        <w:ind w:left="426"/>
        <w:jc w:val="both"/>
        <w:textAlignment w:val="auto"/>
        <w:rPr>
          <w:szCs w:val="24"/>
        </w:rPr>
      </w:pPr>
      <w:r w:rsidRPr="00004AE3">
        <w:rPr>
          <w:szCs w:val="24"/>
        </w:rPr>
        <w:t>Математика (дифференциальное и интегральное исчисление, основы линейной алгебры, обыкновенные дифференциальные уравнения);</w:t>
      </w:r>
    </w:p>
    <w:p w14:paraId="09589CDB" w14:textId="77777777" w:rsidR="000F4805" w:rsidRPr="00004AE3" w:rsidRDefault="000F4805" w:rsidP="003C69C1">
      <w:pPr>
        <w:jc w:val="both"/>
        <w:rPr>
          <w:szCs w:val="24"/>
        </w:rPr>
      </w:pPr>
    </w:p>
    <w:p w14:paraId="27864185" w14:textId="77777777" w:rsidR="000F4805" w:rsidRPr="00004AE3" w:rsidRDefault="000F4805" w:rsidP="000F4805">
      <w:pPr>
        <w:jc w:val="both"/>
        <w:rPr>
          <w:szCs w:val="24"/>
        </w:rPr>
      </w:pPr>
      <w:r w:rsidRPr="00004AE3">
        <w:rPr>
          <w:color w:val="000000"/>
          <w:spacing w:val="-1"/>
          <w:szCs w:val="24"/>
        </w:rPr>
        <w:t xml:space="preserve">Процесс изучения дисциплины направлен на формирование следующих </w:t>
      </w:r>
      <w:r w:rsidRPr="00004AE3">
        <w:rPr>
          <w:color w:val="000000"/>
          <w:spacing w:val="-2"/>
          <w:szCs w:val="24"/>
        </w:rPr>
        <w:t>компетенций:</w:t>
      </w:r>
    </w:p>
    <w:tbl>
      <w:tblPr>
        <w:tblW w:w="951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2"/>
        <w:gridCol w:w="5059"/>
      </w:tblGrid>
      <w:tr w:rsidR="00AF4327" w:rsidRPr="00004AE3" w14:paraId="0F24A102" w14:textId="77777777" w:rsidTr="000651AF">
        <w:tc>
          <w:tcPr>
            <w:tcW w:w="445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1C1724FF" w14:textId="77777777" w:rsidR="00AF4327" w:rsidRPr="00004AE3" w:rsidRDefault="00AF4327" w:rsidP="000651AF">
            <w:pPr>
              <w:ind w:right="284"/>
              <w:jc w:val="center"/>
              <w:rPr>
                <w:b/>
                <w:bCs/>
                <w:szCs w:val="24"/>
              </w:rPr>
            </w:pPr>
            <w:r w:rsidRPr="00004AE3">
              <w:rPr>
                <w:b/>
                <w:bCs/>
                <w:szCs w:val="24"/>
              </w:rPr>
              <w:t>Код и наименование компетенции</w:t>
            </w:r>
          </w:p>
        </w:tc>
        <w:tc>
          <w:tcPr>
            <w:tcW w:w="505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3EF31976" w14:textId="77777777" w:rsidR="00AF4327" w:rsidRPr="00004AE3" w:rsidRDefault="00AF4327" w:rsidP="000651AF">
            <w:pPr>
              <w:ind w:right="152"/>
              <w:jc w:val="center"/>
              <w:rPr>
                <w:b/>
                <w:bCs/>
                <w:szCs w:val="24"/>
              </w:rPr>
            </w:pPr>
            <w:r w:rsidRPr="00004AE3">
              <w:rPr>
                <w:b/>
                <w:bCs/>
                <w:szCs w:val="24"/>
              </w:rPr>
              <w:t>Код и наименование индикатора достижения компетенции</w:t>
            </w:r>
          </w:p>
        </w:tc>
      </w:tr>
      <w:tr w:rsidR="00AF4327" w:rsidRPr="00004AE3" w14:paraId="051763ED" w14:textId="77777777" w:rsidTr="000651AF">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5F0F2F9" w14:textId="6FE6B3AF" w:rsidR="00AF4327" w:rsidRPr="00004AE3" w:rsidRDefault="00004AE3" w:rsidP="00004AE3">
            <w:pPr>
              <w:pStyle w:val="Style21"/>
              <w:widowControl/>
              <w:spacing w:line="274" w:lineRule="exact"/>
              <w:jc w:val="center"/>
              <w:rPr>
                <w:rStyle w:val="FontStyle29"/>
                <w:sz w:val="24"/>
                <w:szCs w:val="24"/>
              </w:rPr>
            </w:pPr>
            <w:r>
              <w:rPr>
                <w:rStyle w:val="FontStyle29"/>
                <w:sz w:val="24"/>
                <w:szCs w:val="24"/>
              </w:rPr>
              <w:t xml:space="preserve">УКЕ – 1 </w:t>
            </w:r>
            <w:r>
              <w:t>Способен использовать знания естественнонаучных дисциплин, применять методы математического анализа и моделирования, теоретического и экспериментального исследования в поставленных задачах</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2B27175D" w14:textId="77777777" w:rsidR="00004AE3" w:rsidRDefault="00004AE3" w:rsidP="000651AF">
            <w:pPr>
              <w:pStyle w:val="Style21"/>
              <w:widowControl/>
              <w:spacing w:line="274" w:lineRule="exact"/>
              <w:ind w:left="5" w:hanging="5"/>
            </w:pPr>
            <w:r>
              <w:t xml:space="preserve">З-УКЕ-1 знать: основные законы естественнонаучных дисциплин, методы математического анализа и моделирования, теоретического и экспериментального исследования </w:t>
            </w:r>
          </w:p>
          <w:p w14:paraId="52B872F0" w14:textId="77777777" w:rsidR="00004AE3" w:rsidRDefault="00004AE3" w:rsidP="000651AF">
            <w:pPr>
              <w:pStyle w:val="Style21"/>
              <w:widowControl/>
              <w:spacing w:line="274" w:lineRule="exact"/>
              <w:ind w:left="5" w:hanging="5"/>
            </w:pPr>
            <w:r>
              <w:t>У-УКЕ-1 уметь: использовать математические методы в технических приложениях, рассчитывать основные числовые характеристики случай</w:t>
            </w:r>
            <w:r>
              <w:lastRenderedPageBreak/>
              <w:t xml:space="preserve">ных величин, решать основные задачи математической статистики; решать типовые расчетные задачи </w:t>
            </w:r>
          </w:p>
          <w:p w14:paraId="2CC46304" w14:textId="091E36AF" w:rsidR="00AF4327" w:rsidRPr="00004AE3" w:rsidRDefault="00004AE3" w:rsidP="000651AF">
            <w:pPr>
              <w:pStyle w:val="Style21"/>
              <w:widowControl/>
              <w:spacing w:line="274" w:lineRule="exact"/>
              <w:ind w:left="5" w:hanging="5"/>
              <w:rPr>
                <w:rStyle w:val="FontStyle29"/>
                <w:sz w:val="24"/>
                <w:szCs w:val="24"/>
              </w:rPr>
            </w:pPr>
            <w:r>
              <w:t>В-УКЕ-1 владеть: методами математического анализа и моделирования; методами решения задач анализа и расчета характеристик физических систем, основными приемами обработки экспериментальных данных, методами работы с прикладными программными продуктами</w:t>
            </w:r>
          </w:p>
        </w:tc>
      </w:tr>
      <w:tr w:rsidR="00AF4327" w:rsidRPr="00004AE3" w14:paraId="4B134684" w14:textId="77777777" w:rsidTr="000651AF">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7955BAFA" w14:textId="43D60E6C" w:rsidR="00AF4327" w:rsidRPr="00004AE3" w:rsidRDefault="00AF4327" w:rsidP="000651AF">
            <w:pPr>
              <w:pStyle w:val="Style21"/>
              <w:widowControl/>
              <w:spacing w:line="274" w:lineRule="exact"/>
              <w:jc w:val="center"/>
              <w:rPr>
                <w:rStyle w:val="FontStyle29"/>
                <w:sz w:val="24"/>
                <w:szCs w:val="24"/>
              </w:rPr>
            </w:pPr>
            <w:r w:rsidRPr="00004AE3">
              <w:rPr>
                <w:rStyle w:val="FontStyle29"/>
                <w:sz w:val="24"/>
                <w:szCs w:val="24"/>
              </w:rPr>
              <w:lastRenderedPageBreak/>
              <w:t>ПК-1 Способен самостоятельно выполнять исследования с использованием современной аппаратуры и методов исследования в области объектов профессиональной деятельности, проводить корректную обработку результатов и устанавливать адекватность моделей</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48462223" w14:textId="02253C19" w:rsidR="0053520B" w:rsidRPr="00004AE3" w:rsidRDefault="0053520B" w:rsidP="0053520B">
            <w:pPr>
              <w:pStyle w:val="Style21"/>
              <w:widowControl/>
              <w:spacing w:line="274" w:lineRule="exact"/>
              <w:ind w:firstLine="10"/>
              <w:jc w:val="left"/>
              <w:rPr>
                <w:rStyle w:val="FontStyle29"/>
                <w:sz w:val="24"/>
                <w:szCs w:val="24"/>
              </w:rPr>
            </w:pPr>
            <w:r w:rsidRPr="00004AE3">
              <w:rPr>
                <w:rStyle w:val="FontStyle29"/>
                <w:sz w:val="24"/>
                <w:szCs w:val="24"/>
              </w:rPr>
              <w:t>З-ПК-1</w:t>
            </w:r>
            <w:r w:rsidR="000651AF" w:rsidRPr="00004AE3">
              <w:rPr>
                <w:rStyle w:val="FontStyle29"/>
                <w:sz w:val="24"/>
                <w:szCs w:val="24"/>
              </w:rPr>
              <w:t xml:space="preserve"> </w:t>
            </w:r>
            <w:r w:rsidR="000651AF" w:rsidRPr="00004AE3">
              <w:rPr>
                <w:rFonts w:eastAsia="Times New Roman"/>
              </w:rPr>
              <w:t>Знать методики сбора и обработки</w:t>
            </w:r>
            <w:r w:rsidR="00C37F07" w:rsidRPr="00004AE3">
              <w:rPr>
                <w:rFonts w:eastAsia="Times New Roman"/>
              </w:rPr>
              <w:t xml:space="preserve"> результатов исследований, расчетных моделей </w:t>
            </w:r>
            <w:r w:rsidR="00C37F07" w:rsidRPr="00004AE3">
              <w:rPr>
                <w:rStyle w:val="FontStyle29"/>
                <w:sz w:val="24"/>
                <w:szCs w:val="24"/>
              </w:rPr>
              <w:t>в области химии и технологии ядерного топливного цикла</w:t>
            </w:r>
          </w:p>
          <w:p w14:paraId="45986777" w14:textId="3CD4273E" w:rsidR="0053520B" w:rsidRPr="00004AE3" w:rsidRDefault="0053520B" w:rsidP="0053520B">
            <w:pPr>
              <w:pStyle w:val="Style21"/>
              <w:widowControl/>
              <w:spacing w:line="274" w:lineRule="exact"/>
              <w:ind w:firstLine="10"/>
              <w:jc w:val="left"/>
              <w:rPr>
                <w:rStyle w:val="FontStyle29"/>
                <w:sz w:val="24"/>
                <w:szCs w:val="24"/>
              </w:rPr>
            </w:pPr>
            <w:proofErr w:type="gramStart"/>
            <w:r w:rsidRPr="00004AE3">
              <w:rPr>
                <w:rStyle w:val="FontStyle29"/>
                <w:sz w:val="24"/>
                <w:szCs w:val="24"/>
              </w:rPr>
              <w:t>У-ПК</w:t>
            </w:r>
            <w:proofErr w:type="gramEnd"/>
            <w:r w:rsidRPr="00004AE3">
              <w:rPr>
                <w:rStyle w:val="FontStyle29"/>
                <w:sz w:val="24"/>
                <w:szCs w:val="24"/>
              </w:rPr>
              <w:t xml:space="preserve">-1 </w:t>
            </w:r>
            <w:r w:rsidR="00C37F07" w:rsidRPr="00004AE3">
              <w:rPr>
                <w:rStyle w:val="FontStyle29"/>
                <w:sz w:val="24"/>
                <w:szCs w:val="24"/>
              </w:rPr>
              <w:t>Уметь: проводить корректную обработку результатов и устанавливать адекватность моделей</w:t>
            </w:r>
          </w:p>
          <w:p w14:paraId="02C61667" w14:textId="3B8467EE" w:rsidR="0053520B" w:rsidRPr="00004AE3" w:rsidRDefault="0053520B" w:rsidP="00C37F07">
            <w:pPr>
              <w:pStyle w:val="Style21"/>
              <w:widowControl/>
              <w:spacing w:line="274" w:lineRule="exact"/>
              <w:ind w:firstLine="10"/>
              <w:rPr>
                <w:rStyle w:val="FontStyle29"/>
                <w:sz w:val="24"/>
                <w:szCs w:val="24"/>
              </w:rPr>
            </w:pPr>
            <w:proofErr w:type="gramStart"/>
            <w:r w:rsidRPr="00004AE3">
              <w:rPr>
                <w:rStyle w:val="FontStyle29"/>
                <w:sz w:val="24"/>
                <w:szCs w:val="24"/>
              </w:rPr>
              <w:t>В-ПК</w:t>
            </w:r>
            <w:proofErr w:type="gramEnd"/>
            <w:r w:rsidRPr="00004AE3">
              <w:rPr>
                <w:rStyle w:val="FontStyle29"/>
                <w:sz w:val="24"/>
                <w:szCs w:val="24"/>
              </w:rPr>
              <w:t>-1</w:t>
            </w:r>
            <w:r w:rsidR="00C37F07" w:rsidRPr="00004AE3">
              <w:rPr>
                <w:rStyle w:val="FontStyle29"/>
                <w:sz w:val="24"/>
                <w:szCs w:val="24"/>
              </w:rPr>
              <w:t xml:space="preserve"> Владеть навыками работы на современной аппаратуре в области химии и технологии ядерного топливного цикла, методами обработки результатов</w:t>
            </w:r>
          </w:p>
          <w:p w14:paraId="68F2F0F8" w14:textId="77777777" w:rsidR="00AF4327" w:rsidRPr="00004AE3" w:rsidRDefault="00AF4327" w:rsidP="000651AF">
            <w:pPr>
              <w:pStyle w:val="Style21"/>
              <w:widowControl/>
              <w:spacing w:line="274" w:lineRule="exact"/>
              <w:ind w:firstLine="10"/>
              <w:jc w:val="left"/>
              <w:rPr>
                <w:rStyle w:val="FontStyle29"/>
                <w:sz w:val="24"/>
                <w:szCs w:val="24"/>
              </w:rPr>
            </w:pPr>
          </w:p>
        </w:tc>
      </w:tr>
    </w:tbl>
    <w:p w14:paraId="6D613BE8" w14:textId="77777777" w:rsidR="00AF4327" w:rsidRPr="00004AE3" w:rsidRDefault="00AF4327" w:rsidP="00AF4327">
      <w:pPr>
        <w:rPr>
          <w:szCs w:val="24"/>
        </w:rPr>
      </w:pPr>
    </w:p>
    <w:p w14:paraId="237DBCFF" w14:textId="77777777" w:rsidR="003C183A" w:rsidRPr="00004AE3" w:rsidRDefault="003C183A" w:rsidP="000F4805">
      <w:pPr>
        <w:shd w:val="clear" w:color="auto" w:fill="FFFFFF"/>
        <w:tabs>
          <w:tab w:val="left" w:pos="922"/>
        </w:tabs>
        <w:jc w:val="both"/>
        <w:rPr>
          <w:b/>
          <w:bCs/>
          <w:color w:val="000000"/>
          <w:spacing w:val="-10"/>
          <w:szCs w:val="24"/>
        </w:rPr>
      </w:pPr>
    </w:p>
    <w:p w14:paraId="47CDC6DE" w14:textId="559975C1" w:rsidR="003C183A" w:rsidRPr="00004AE3" w:rsidRDefault="000F4805" w:rsidP="000F4805">
      <w:pPr>
        <w:shd w:val="clear" w:color="auto" w:fill="FFFFFF"/>
        <w:tabs>
          <w:tab w:val="left" w:pos="922"/>
        </w:tabs>
        <w:jc w:val="both"/>
        <w:rPr>
          <w:b/>
          <w:bCs/>
          <w:color w:val="000000"/>
          <w:spacing w:val="-10"/>
          <w:szCs w:val="24"/>
        </w:rPr>
      </w:pPr>
      <w:r w:rsidRPr="00004AE3">
        <w:rPr>
          <w:b/>
          <w:bCs/>
          <w:color w:val="000000"/>
          <w:spacing w:val="-10"/>
          <w:szCs w:val="24"/>
        </w:rPr>
        <w:t xml:space="preserve">3. </w:t>
      </w:r>
      <w:r w:rsidR="003C183A" w:rsidRPr="00004AE3">
        <w:rPr>
          <w:b/>
          <w:bCs/>
          <w:color w:val="000000"/>
          <w:spacing w:val="-10"/>
          <w:szCs w:val="24"/>
        </w:rPr>
        <w:t xml:space="preserve">СТРУКТУРА И СОДЕРЖАНИЕ УЧЕБНОЙ ДИСЦИПЛИНЫ </w:t>
      </w:r>
    </w:p>
    <w:p w14:paraId="780C9539" w14:textId="77777777" w:rsidR="000F4805" w:rsidRPr="00004AE3" w:rsidRDefault="000F4805" w:rsidP="003C183A">
      <w:pPr>
        <w:spacing w:after="200"/>
        <w:rPr>
          <w:szCs w:val="24"/>
        </w:rPr>
      </w:pPr>
    </w:p>
    <w:p w14:paraId="574B4D9E" w14:textId="5BC856BC" w:rsidR="003C183A" w:rsidRPr="00004AE3" w:rsidRDefault="003C183A" w:rsidP="000F4805">
      <w:pPr>
        <w:spacing w:after="200"/>
        <w:rPr>
          <w:szCs w:val="24"/>
        </w:rPr>
      </w:pPr>
      <w:r w:rsidRPr="00004AE3">
        <w:rPr>
          <w:szCs w:val="24"/>
        </w:rPr>
        <w:t xml:space="preserve">Общая трудоемкость дисциплины составляет </w:t>
      </w:r>
      <w:r w:rsidRPr="00004AE3">
        <w:rPr>
          <w:szCs w:val="24"/>
          <w:u w:val="single"/>
        </w:rPr>
        <w:tab/>
      </w:r>
      <w:r w:rsidR="00AA2E23" w:rsidRPr="00004AE3">
        <w:rPr>
          <w:szCs w:val="24"/>
          <w:u w:val="single"/>
        </w:rPr>
        <w:t>3</w:t>
      </w:r>
      <w:r w:rsidRPr="00004AE3">
        <w:rPr>
          <w:szCs w:val="24"/>
          <w:u w:val="single"/>
        </w:rPr>
        <w:tab/>
      </w:r>
      <w:r w:rsidRPr="00004AE3">
        <w:rPr>
          <w:szCs w:val="24"/>
        </w:rPr>
        <w:t xml:space="preserve">кредитов, </w:t>
      </w:r>
      <w:r w:rsidR="00AA2E23" w:rsidRPr="00004AE3">
        <w:rPr>
          <w:szCs w:val="24"/>
          <w:u w:val="single"/>
        </w:rPr>
        <w:tab/>
        <w:t>108</w:t>
      </w:r>
      <w:r w:rsidRPr="00004AE3">
        <w:rPr>
          <w:szCs w:val="24"/>
          <w:u w:val="single"/>
        </w:rPr>
        <w:tab/>
      </w:r>
      <w:r w:rsidRPr="00004AE3">
        <w:rPr>
          <w:szCs w:val="24"/>
        </w:rPr>
        <w:t xml:space="preserve"> часов.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
        <w:gridCol w:w="3335"/>
        <w:gridCol w:w="1681"/>
        <w:gridCol w:w="1739"/>
        <w:gridCol w:w="1568"/>
        <w:gridCol w:w="834"/>
      </w:tblGrid>
      <w:tr w:rsidR="003C183A" w:rsidRPr="00004AE3" w14:paraId="1D604FD1" w14:textId="77777777" w:rsidTr="00390E24">
        <w:tc>
          <w:tcPr>
            <w:tcW w:w="245" w:type="pct"/>
            <w:tcBorders>
              <w:top w:val="single" w:sz="4" w:space="0" w:color="auto"/>
              <w:left w:val="single" w:sz="4" w:space="0" w:color="auto"/>
              <w:bottom w:val="single" w:sz="4" w:space="0" w:color="auto"/>
              <w:right w:val="single" w:sz="4" w:space="0" w:color="auto"/>
            </w:tcBorders>
            <w:vAlign w:val="center"/>
          </w:tcPr>
          <w:p w14:paraId="7EED8448" w14:textId="77777777" w:rsidR="003C183A" w:rsidRPr="00004AE3" w:rsidRDefault="003C183A" w:rsidP="00390E24">
            <w:pPr>
              <w:rPr>
                <w:szCs w:val="24"/>
              </w:rPr>
            </w:pPr>
            <w:r w:rsidRPr="00004AE3">
              <w:rPr>
                <w:szCs w:val="24"/>
              </w:rPr>
              <w:t>1</w:t>
            </w:r>
          </w:p>
        </w:tc>
        <w:tc>
          <w:tcPr>
            <w:tcW w:w="1732" w:type="pct"/>
            <w:tcBorders>
              <w:top w:val="single" w:sz="4" w:space="0" w:color="auto"/>
              <w:left w:val="single" w:sz="4" w:space="0" w:color="auto"/>
              <w:bottom w:val="single" w:sz="4" w:space="0" w:color="auto"/>
              <w:right w:val="single" w:sz="4" w:space="0" w:color="auto"/>
            </w:tcBorders>
            <w:vAlign w:val="center"/>
          </w:tcPr>
          <w:p w14:paraId="78F8AED8" w14:textId="77777777" w:rsidR="003C183A" w:rsidRPr="00004AE3" w:rsidRDefault="003C183A" w:rsidP="00390E24">
            <w:pPr>
              <w:rPr>
                <w:szCs w:val="24"/>
              </w:rPr>
            </w:pPr>
            <w:r w:rsidRPr="00004AE3">
              <w:rPr>
                <w:szCs w:val="24"/>
              </w:rPr>
              <w:t>Название дисциплины</w:t>
            </w:r>
          </w:p>
        </w:tc>
        <w:tc>
          <w:tcPr>
            <w:tcW w:w="3023" w:type="pct"/>
            <w:gridSpan w:val="4"/>
            <w:tcBorders>
              <w:top w:val="single" w:sz="4" w:space="0" w:color="auto"/>
              <w:left w:val="single" w:sz="4" w:space="0" w:color="auto"/>
              <w:bottom w:val="single" w:sz="4" w:space="0" w:color="auto"/>
              <w:right w:val="single" w:sz="4" w:space="0" w:color="auto"/>
            </w:tcBorders>
          </w:tcPr>
          <w:p w14:paraId="77589BDC" w14:textId="1547AE06" w:rsidR="003C183A" w:rsidRPr="00004AE3" w:rsidRDefault="003C183A" w:rsidP="00390E24">
            <w:pPr>
              <w:rPr>
                <w:b/>
                <w:szCs w:val="24"/>
              </w:rPr>
            </w:pPr>
            <w:r w:rsidRPr="00004AE3">
              <w:rPr>
                <w:b/>
                <w:bCs/>
                <w:color w:val="000000"/>
                <w:spacing w:val="-8"/>
                <w:szCs w:val="24"/>
              </w:rPr>
              <w:t>Атомная физика</w:t>
            </w:r>
          </w:p>
        </w:tc>
      </w:tr>
      <w:tr w:rsidR="003C183A" w:rsidRPr="00004AE3" w14:paraId="50BA26D4" w14:textId="77777777" w:rsidTr="00390E24">
        <w:tc>
          <w:tcPr>
            <w:tcW w:w="245" w:type="pct"/>
            <w:tcBorders>
              <w:top w:val="single" w:sz="4" w:space="0" w:color="auto"/>
              <w:left w:val="single" w:sz="4" w:space="0" w:color="auto"/>
              <w:bottom w:val="single" w:sz="4" w:space="0" w:color="auto"/>
              <w:right w:val="single" w:sz="4" w:space="0" w:color="auto"/>
            </w:tcBorders>
            <w:vAlign w:val="center"/>
          </w:tcPr>
          <w:p w14:paraId="12E2D95F" w14:textId="77777777" w:rsidR="003C183A" w:rsidRPr="00004AE3" w:rsidRDefault="003C183A" w:rsidP="00390E24">
            <w:pPr>
              <w:rPr>
                <w:szCs w:val="24"/>
              </w:rPr>
            </w:pPr>
            <w:r w:rsidRPr="00004AE3">
              <w:rPr>
                <w:szCs w:val="24"/>
              </w:rPr>
              <w:t>2</w:t>
            </w:r>
          </w:p>
        </w:tc>
        <w:tc>
          <w:tcPr>
            <w:tcW w:w="1732" w:type="pct"/>
            <w:tcBorders>
              <w:top w:val="single" w:sz="4" w:space="0" w:color="auto"/>
              <w:left w:val="single" w:sz="4" w:space="0" w:color="auto"/>
              <w:bottom w:val="single" w:sz="4" w:space="0" w:color="auto"/>
              <w:right w:val="single" w:sz="4" w:space="0" w:color="auto"/>
            </w:tcBorders>
            <w:vAlign w:val="center"/>
          </w:tcPr>
          <w:p w14:paraId="23B9E030" w14:textId="77777777" w:rsidR="003C183A" w:rsidRPr="00004AE3" w:rsidRDefault="003C183A" w:rsidP="00390E24">
            <w:pPr>
              <w:rPr>
                <w:szCs w:val="24"/>
              </w:rPr>
            </w:pPr>
            <w:r w:rsidRPr="00004AE3">
              <w:rPr>
                <w:szCs w:val="24"/>
              </w:rPr>
              <w:t>Семестры</w:t>
            </w:r>
          </w:p>
        </w:tc>
        <w:tc>
          <w:tcPr>
            <w:tcW w:w="3023" w:type="pct"/>
            <w:gridSpan w:val="4"/>
            <w:tcBorders>
              <w:top w:val="nil"/>
              <w:left w:val="single" w:sz="4" w:space="0" w:color="auto"/>
              <w:bottom w:val="single" w:sz="4" w:space="0" w:color="auto"/>
              <w:right w:val="single" w:sz="4" w:space="0" w:color="auto"/>
            </w:tcBorders>
          </w:tcPr>
          <w:p w14:paraId="2CDA60A3" w14:textId="6A97E304" w:rsidR="003C183A" w:rsidRPr="00004AE3" w:rsidRDefault="003C183A" w:rsidP="00390E24">
            <w:pPr>
              <w:rPr>
                <w:szCs w:val="24"/>
              </w:rPr>
            </w:pPr>
            <w:r w:rsidRPr="00004AE3">
              <w:rPr>
                <w:szCs w:val="24"/>
              </w:rPr>
              <w:t>4</w:t>
            </w:r>
          </w:p>
        </w:tc>
      </w:tr>
      <w:tr w:rsidR="003C183A" w:rsidRPr="00004AE3" w14:paraId="4F13ACC9" w14:textId="77777777" w:rsidTr="00390E24">
        <w:tc>
          <w:tcPr>
            <w:tcW w:w="245" w:type="pct"/>
            <w:vMerge w:val="restart"/>
            <w:tcBorders>
              <w:top w:val="single" w:sz="4" w:space="0" w:color="auto"/>
              <w:left w:val="single" w:sz="4" w:space="0" w:color="auto"/>
              <w:bottom w:val="single" w:sz="4" w:space="0" w:color="auto"/>
              <w:right w:val="single" w:sz="4" w:space="0" w:color="auto"/>
            </w:tcBorders>
            <w:vAlign w:val="center"/>
          </w:tcPr>
          <w:p w14:paraId="10707626" w14:textId="77777777" w:rsidR="003C183A" w:rsidRPr="00004AE3" w:rsidRDefault="003C183A" w:rsidP="00390E24">
            <w:pPr>
              <w:rPr>
                <w:szCs w:val="24"/>
              </w:rPr>
            </w:pPr>
            <w:r w:rsidRPr="00004AE3">
              <w:rPr>
                <w:szCs w:val="24"/>
              </w:rPr>
              <w:t>3</w:t>
            </w:r>
          </w:p>
        </w:tc>
        <w:tc>
          <w:tcPr>
            <w:tcW w:w="1732" w:type="pct"/>
            <w:vMerge w:val="restart"/>
            <w:tcBorders>
              <w:top w:val="single" w:sz="4" w:space="0" w:color="auto"/>
              <w:left w:val="single" w:sz="4" w:space="0" w:color="auto"/>
              <w:bottom w:val="single" w:sz="4" w:space="0" w:color="auto"/>
              <w:right w:val="single" w:sz="4" w:space="0" w:color="auto"/>
            </w:tcBorders>
            <w:vAlign w:val="center"/>
          </w:tcPr>
          <w:p w14:paraId="45714F32" w14:textId="77777777" w:rsidR="003C183A" w:rsidRPr="00004AE3" w:rsidRDefault="003C183A" w:rsidP="00390E24">
            <w:pPr>
              <w:rPr>
                <w:szCs w:val="24"/>
              </w:rPr>
            </w:pPr>
            <w:r w:rsidRPr="00004AE3">
              <w:rPr>
                <w:szCs w:val="24"/>
              </w:rPr>
              <w:t>Объем часов</w:t>
            </w:r>
          </w:p>
        </w:tc>
        <w:tc>
          <w:tcPr>
            <w:tcW w:w="873" w:type="pct"/>
            <w:tcBorders>
              <w:top w:val="single" w:sz="4" w:space="0" w:color="auto"/>
              <w:left w:val="single" w:sz="4" w:space="0" w:color="auto"/>
              <w:bottom w:val="single" w:sz="4" w:space="0" w:color="auto"/>
              <w:right w:val="single" w:sz="4" w:space="0" w:color="auto"/>
            </w:tcBorders>
          </w:tcPr>
          <w:p w14:paraId="26F7FE44" w14:textId="77777777" w:rsidR="003C183A" w:rsidRPr="00004AE3" w:rsidRDefault="003C183A" w:rsidP="00390E24">
            <w:pPr>
              <w:rPr>
                <w:szCs w:val="24"/>
              </w:rPr>
            </w:pPr>
            <w:r w:rsidRPr="00004AE3">
              <w:rPr>
                <w:szCs w:val="24"/>
              </w:rPr>
              <w:t>всего</w:t>
            </w:r>
          </w:p>
        </w:tc>
        <w:tc>
          <w:tcPr>
            <w:tcW w:w="903" w:type="pct"/>
            <w:tcBorders>
              <w:top w:val="single" w:sz="4" w:space="0" w:color="auto"/>
              <w:left w:val="single" w:sz="4" w:space="0" w:color="auto"/>
              <w:bottom w:val="single" w:sz="4" w:space="0" w:color="auto"/>
              <w:right w:val="single" w:sz="4" w:space="0" w:color="auto"/>
            </w:tcBorders>
          </w:tcPr>
          <w:p w14:paraId="12E24D06" w14:textId="77777777" w:rsidR="003C183A" w:rsidRPr="00004AE3" w:rsidRDefault="003C183A" w:rsidP="00390E24">
            <w:pPr>
              <w:rPr>
                <w:szCs w:val="24"/>
              </w:rPr>
            </w:pPr>
            <w:r w:rsidRPr="00004AE3">
              <w:rPr>
                <w:szCs w:val="24"/>
              </w:rPr>
              <w:t>аудиторных</w:t>
            </w:r>
          </w:p>
        </w:tc>
        <w:tc>
          <w:tcPr>
            <w:tcW w:w="814" w:type="pct"/>
            <w:tcBorders>
              <w:top w:val="single" w:sz="4" w:space="0" w:color="auto"/>
              <w:left w:val="single" w:sz="4" w:space="0" w:color="auto"/>
              <w:bottom w:val="single" w:sz="4" w:space="0" w:color="auto"/>
              <w:right w:val="single" w:sz="4" w:space="0" w:color="auto"/>
            </w:tcBorders>
          </w:tcPr>
          <w:p w14:paraId="0EB19C40" w14:textId="77777777" w:rsidR="003C183A" w:rsidRPr="00004AE3" w:rsidRDefault="003C183A" w:rsidP="00390E24">
            <w:pPr>
              <w:rPr>
                <w:szCs w:val="24"/>
              </w:rPr>
            </w:pPr>
            <w:r w:rsidRPr="00004AE3">
              <w:rPr>
                <w:szCs w:val="24"/>
              </w:rPr>
              <w:t>сам. работа</w:t>
            </w:r>
          </w:p>
        </w:tc>
        <w:tc>
          <w:tcPr>
            <w:tcW w:w="433" w:type="pct"/>
            <w:tcBorders>
              <w:top w:val="single" w:sz="4" w:space="0" w:color="auto"/>
              <w:left w:val="single" w:sz="4" w:space="0" w:color="auto"/>
              <w:bottom w:val="single" w:sz="4" w:space="0" w:color="auto"/>
              <w:right w:val="single" w:sz="4" w:space="0" w:color="auto"/>
            </w:tcBorders>
          </w:tcPr>
          <w:p w14:paraId="4EC3F826" w14:textId="77777777" w:rsidR="003C183A" w:rsidRPr="00004AE3" w:rsidRDefault="003C183A" w:rsidP="00390E24">
            <w:pPr>
              <w:rPr>
                <w:szCs w:val="24"/>
              </w:rPr>
            </w:pPr>
            <w:r w:rsidRPr="00004AE3">
              <w:rPr>
                <w:szCs w:val="24"/>
              </w:rPr>
              <w:t>КСР</w:t>
            </w:r>
          </w:p>
        </w:tc>
      </w:tr>
      <w:tr w:rsidR="003C183A" w:rsidRPr="00004AE3" w14:paraId="6B04ED8F" w14:textId="77777777" w:rsidTr="00390E24">
        <w:tc>
          <w:tcPr>
            <w:tcW w:w="245" w:type="pct"/>
            <w:vMerge/>
            <w:tcBorders>
              <w:top w:val="single" w:sz="4" w:space="0" w:color="auto"/>
              <w:left w:val="single" w:sz="4" w:space="0" w:color="auto"/>
              <w:bottom w:val="single" w:sz="4" w:space="0" w:color="auto"/>
              <w:right w:val="single" w:sz="4" w:space="0" w:color="auto"/>
            </w:tcBorders>
            <w:vAlign w:val="center"/>
          </w:tcPr>
          <w:p w14:paraId="40D872D6" w14:textId="77777777" w:rsidR="003C183A" w:rsidRPr="00004AE3" w:rsidRDefault="003C183A" w:rsidP="00390E24">
            <w:pPr>
              <w:rPr>
                <w:szCs w:val="24"/>
              </w:rPr>
            </w:pPr>
          </w:p>
        </w:tc>
        <w:tc>
          <w:tcPr>
            <w:tcW w:w="1732" w:type="pct"/>
            <w:vMerge/>
            <w:tcBorders>
              <w:top w:val="single" w:sz="4" w:space="0" w:color="auto"/>
              <w:left w:val="single" w:sz="4" w:space="0" w:color="auto"/>
              <w:bottom w:val="single" w:sz="4" w:space="0" w:color="auto"/>
              <w:right w:val="single" w:sz="4" w:space="0" w:color="auto"/>
            </w:tcBorders>
            <w:vAlign w:val="center"/>
          </w:tcPr>
          <w:p w14:paraId="4ABA5116" w14:textId="77777777" w:rsidR="003C183A" w:rsidRPr="00004AE3" w:rsidRDefault="003C183A" w:rsidP="00390E24">
            <w:pPr>
              <w:rPr>
                <w:szCs w:val="24"/>
              </w:rPr>
            </w:pPr>
          </w:p>
        </w:tc>
        <w:tc>
          <w:tcPr>
            <w:tcW w:w="873" w:type="pct"/>
            <w:tcBorders>
              <w:top w:val="single" w:sz="4" w:space="0" w:color="auto"/>
              <w:left w:val="single" w:sz="4" w:space="0" w:color="auto"/>
              <w:bottom w:val="single" w:sz="4" w:space="0" w:color="auto"/>
              <w:right w:val="single" w:sz="4" w:space="0" w:color="auto"/>
            </w:tcBorders>
          </w:tcPr>
          <w:p w14:paraId="68C58E8F" w14:textId="5D144336" w:rsidR="003C183A" w:rsidRPr="00004AE3" w:rsidRDefault="00AA2E23" w:rsidP="00390E24">
            <w:pPr>
              <w:rPr>
                <w:szCs w:val="24"/>
              </w:rPr>
            </w:pPr>
            <w:r w:rsidRPr="00004AE3">
              <w:rPr>
                <w:szCs w:val="24"/>
              </w:rPr>
              <w:t>108</w:t>
            </w:r>
          </w:p>
        </w:tc>
        <w:tc>
          <w:tcPr>
            <w:tcW w:w="903" w:type="pct"/>
            <w:tcBorders>
              <w:top w:val="single" w:sz="4" w:space="0" w:color="auto"/>
              <w:left w:val="single" w:sz="4" w:space="0" w:color="auto"/>
              <w:bottom w:val="single" w:sz="4" w:space="0" w:color="auto"/>
              <w:right w:val="single" w:sz="4" w:space="0" w:color="auto"/>
            </w:tcBorders>
          </w:tcPr>
          <w:p w14:paraId="7DFAEE6B" w14:textId="474FC4EF" w:rsidR="003C183A" w:rsidRPr="00004AE3" w:rsidRDefault="00AA2E23" w:rsidP="00390E24">
            <w:pPr>
              <w:rPr>
                <w:szCs w:val="24"/>
              </w:rPr>
            </w:pPr>
            <w:r w:rsidRPr="00004AE3">
              <w:rPr>
                <w:szCs w:val="24"/>
              </w:rPr>
              <w:t>50</w:t>
            </w:r>
          </w:p>
        </w:tc>
        <w:tc>
          <w:tcPr>
            <w:tcW w:w="814" w:type="pct"/>
            <w:tcBorders>
              <w:top w:val="single" w:sz="4" w:space="0" w:color="auto"/>
              <w:left w:val="single" w:sz="4" w:space="0" w:color="auto"/>
              <w:bottom w:val="single" w:sz="4" w:space="0" w:color="auto"/>
              <w:right w:val="single" w:sz="4" w:space="0" w:color="auto"/>
            </w:tcBorders>
          </w:tcPr>
          <w:p w14:paraId="1E998359" w14:textId="3ABBA4AE" w:rsidR="003C183A" w:rsidRPr="00004AE3" w:rsidRDefault="00AA2E23" w:rsidP="00390E24">
            <w:pPr>
              <w:rPr>
                <w:szCs w:val="24"/>
              </w:rPr>
            </w:pPr>
            <w:r w:rsidRPr="00004AE3">
              <w:rPr>
                <w:szCs w:val="24"/>
              </w:rPr>
              <w:t>58</w:t>
            </w:r>
          </w:p>
        </w:tc>
        <w:tc>
          <w:tcPr>
            <w:tcW w:w="433" w:type="pct"/>
            <w:tcBorders>
              <w:top w:val="single" w:sz="4" w:space="0" w:color="auto"/>
              <w:left w:val="single" w:sz="4" w:space="0" w:color="auto"/>
              <w:bottom w:val="single" w:sz="4" w:space="0" w:color="auto"/>
              <w:right w:val="single" w:sz="4" w:space="0" w:color="auto"/>
            </w:tcBorders>
          </w:tcPr>
          <w:p w14:paraId="0250A635" w14:textId="77777777" w:rsidR="003C183A" w:rsidRPr="00004AE3" w:rsidRDefault="003C183A" w:rsidP="00390E24">
            <w:pPr>
              <w:rPr>
                <w:szCs w:val="24"/>
              </w:rPr>
            </w:pPr>
          </w:p>
        </w:tc>
      </w:tr>
      <w:tr w:rsidR="003C183A" w:rsidRPr="00004AE3" w14:paraId="10286C68" w14:textId="77777777" w:rsidTr="00390E24">
        <w:tc>
          <w:tcPr>
            <w:tcW w:w="245" w:type="pct"/>
            <w:vMerge w:val="restart"/>
            <w:tcBorders>
              <w:top w:val="single" w:sz="4" w:space="0" w:color="auto"/>
              <w:left w:val="single" w:sz="4" w:space="0" w:color="auto"/>
              <w:right w:val="single" w:sz="4" w:space="0" w:color="auto"/>
            </w:tcBorders>
            <w:vAlign w:val="center"/>
          </w:tcPr>
          <w:p w14:paraId="371A6A88" w14:textId="77777777" w:rsidR="003C183A" w:rsidRPr="00004AE3" w:rsidRDefault="003C183A" w:rsidP="00390E24">
            <w:pPr>
              <w:rPr>
                <w:szCs w:val="24"/>
              </w:rPr>
            </w:pPr>
            <w:r w:rsidRPr="00004AE3">
              <w:rPr>
                <w:szCs w:val="24"/>
              </w:rPr>
              <w:t>4</w:t>
            </w:r>
          </w:p>
        </w:tc>
        <w:tc>
          <w:tcPr>
            <w:tcW w:w="1732" w:type="pct"/>
            <w:vMerge w:val="restart"/>
            <w:tcBorders>
              <w:top w:val="single" w:sz="4" w:space="0" w:color="auto"/>
              <w:left w:val="single" w:sz="4" w:space="0" w:color="auto"/>
              <w:right w:val="single" w:sz="4" w:space="0" w:color="auto"/>
            </w:tcBorders>
            <w:vAlign w:val="center"/>
          </w:tcPr>
          <w:p w14:paraId="0B75BD40" w14:textId="77777777" w:rsidR="003C183A" w:rsidRPr="00004AE3" w:rsidRDefault="003C183A" w:rsidP="00390E24">
            <w:pPr>
              <w:rPr>
                <w:szCs w:val="24"/>
              </w:rPr>
            </w:pPr>
            <w:r w:rsidRPr="00004AE3">
              <w:rPr>
                <w:szCs w:val="24"/>
              </w:rPr>
              <w:t>Распределение числа часов по семестрам и видам занятий</w:t>
            </w:r>
          </w:p>
        </w:tc>
        <w:tc>
          <w:tcPr>
            <w:tcW w:w="873" w:type="pct"/>
            <w:tcBorders>
              <w:top w:val="single" w:sz="4" w:space="0" w:color="auto"/>
              <w:left w:val="single" w:sz="4" w:space="0" w:color="auto"/>
              <w:bottom w:val="single" w:sz="4" w:space="0" w:color="auto"/>
              <w:right w:val="single" w:sz="4" w:space="0" w:color="auto"/>
            </w:tcBorders>
          </w:tcPr>
          <w:p w14:paraId="3EE9EB8F" w14:textId="77777777" w:rsidR="003C183A" w:rsidRPr="00004AE3" w:rsidRDefault="003C183A" w:rsidP="00390E24">
            <w:pPr>
              <w:rPr>
                <w:szCs w:val="24"/>
              </w:rPr>
            </w:pPr>
            <w:r w:rsidRPr="00004AE3">
              <w:rPr>
                <w:szCs w:val="24"/>
              </w:rPr>
              <w:t>лекции</w:t>
            </w:r>
          </w:p>
        </w:tc>
        <w:tc>
          <w:tcPr>
            <w:tcW w:w="903" w:type="pct"/>
            <w:tcBorders>
              <w:top w:val="single" w:sz="4" w:space="0" w:color="auto"/>
              <w:left w:val="single" w:sz="4" w:space="0" w:color="auto"/>
              <w:bottom w:val="single" w:sz="4" w:space="0" w:color="auto"/>
              <w:right w:val="single" w:sz="4" w:space="0" w:color="auto"/>
            </w:tcBorders>
          </w:tcPr>
          <w:p w14:paraId="2EFEA657" w14:textId="77777777" w:rsidR="003C183A" w:rsidRPr="00004AE3" w:rsidRDefault="003C183A" w:rsidP="00390E24">
            <w:pPr>
              <w:rPr>
                <w:szCs w:val="24"/>
              </w:rPr>
            </w:pPr>
            <w:r w:rsidRPr="00004AE3">
              <w:rPr>
                <w:szCs w:val="24"/>
              </w:rPr>
              <w:t>лаб. работы</w:t>
            </w:r>
          </w:p>
        </w:tc>
        <w:tc>
          <w:tcPr>
            <w:tcW w:w="814" w:type="pct"/>
            <w:tcBorders>
              <w:top w:val="single" w:sz="4" w:space="0" w:color="auto"/>
              <w:left w:val="single" w:sz="4" w:space="0" w:color="auto"/>
              <w:bottom w:val="single" w:sz="4" w:space="0" w:color="auto"/>
              <w:right w:val="single" w:sz="4" w:space="0" w:color="auto"/>
            </w:tcBorders>
          </w:tcPr>
          <w:p w14:paraId="7A4025D4" w14:textId="46B4FB8D" w:rsidR="003C183A" w:rsidRPr="00004AE3" w:rsidRDefault="003C183A" w:rsidP="00390E24">
            <w:pPr>
              <w:rPr>
                <w:szCs w:val="24"/>
              </w:rPr>
            </w:pPr>
            <w:r w:rsidRPr="00004AE3">
              <w:rPr>
                <w:szCs w:val="24"/>
              </w:rPr>
              <w:t>пр. занятия</w:t>
            </w:r>
          </w:p>
        </w:tc>
        <w:tc>
          <w:tcPr>
            <w:tcW w:w="433" w:type="pct"/>
            <w:tcBorders>
              <w:top w:val="single" w:sz="4" w:space="0" w:color="auto"/>
              <w:left w:val="single" w:sz="4" w:space="0" w:color="auto"/>
              <w:bottom w:val="single" w:sz="4" w:space="0" w:color="auto"/>
              <w:right w:val="single" w:sz="4" w:space="0" w:color="auto"/>
            </w:tcBorders>
          </w:tcPr>
          <w:p w14:paraId="09F82823" w14:textId="77777777" w:rsidR="003C183A" w:rsidRPr="00004AE3" w:rsidRDefault="003C183A" w:rsidP="00390E24">
            <w:pPr>
              <w:rPr>
                <w:szCs w:val="24"/>
              </w:rPr>
            </w:pPr>
            <w:r w:rsidRPr="00004AE3">
              <w:rPr>
                <w:szCs w:val="24"/>
              </w:rPr>
              <w:t>КСР</w:t>
            </w:r>
          </w:p>
        </w:tc>
      </w:tr>
      <w:tr w:rsidR="003C183A" w:rsidRPr="00004AE3" w14:paraId="2FD3E018" w14:textId="77777777" w:rsidTr="003C183A">
        <w:trPr>
          <w:trHeight w:val="272"/>
        </w:trPr>
        <w:tc>
          <w:tcPr>
            <w:tcW w:w="245" w:type="pct"/>
            <w:vMerge/>
            <w:tcBorders>
              <w:left w:val="single" w:sz="4" w:space="0" w:color="auto"/>
              <w:right w:val="single" w:sz="4" w:space="0" w:color="auto"/>
            </w:tcBorders>
            <w:vAlign w:val="center"/>
          </w:tcPr>
          <w:p w14:paraId="79D39344" w14:textId="77777777" w:rsidR="003C183A" w:rsidRPr="00004AE3" w:rsidRDefault="003C183A" w:rsidP="00390E24">
            <w:pPr>
              <w:rPr>
                <w:szCs w:val="24"/>
              </w:rPr>
            </w:pPr>
          </w:p>
        </w:tc>
        <w:tc>
          <w:tcPr>
            <w:tcW w:w="1732" w:type="pct"/>
            <w:vMerge/>
            <w:tcBorders>
              <w:left w:val="single" w:sz="4" w:space="0" w:color="auto"/>
              <w:right w:val="single" w:sz="4" w:space="0" w:color="auto"/>
            </w:tcBorders>
            <w:vAlign w:val="center"/>
          </w:tcPr>
          <w:p w14:paraId="44C58E77" w14:textId="77777777" w:rsidR="003C183A" w:rsidRPr="00004AE3" w:rsidRDefault="003C183A" w:rsidP="00390E24">
            <w:pPr>
              <w:rPr>
                <w:szCs w:val="24"/>
              </w:rPr>
            </w:pPr>
          </w:p>
        </w:tc>
        <w:tc>
          <w:tcPr>
            <w:tcW w:w="873" w:type="pct"/>
            <w:tcBorders>
              <w:top w:val="single" w:sz="4" w:space="0" w:color="auto"/>
              <w:left w:val="single" w:sz="4" w:space="0" w:color="auto"/>
              <w:right w:val="single" w:sz="4" w:space="0" w:color="auto"/>
            </w:tcBorders>
          </w:tcPr>
          <w:p w14:paraId="69F74152" w14:textId="25040707" w:rsidR="003C183A" w:rsidRPr="00004AE3" w:rsidRDefault="003C183A" w:rsidP="00390E24">
            <w:pPr>
              <w:rPr>
                <w:szCs w:val="24"/>
              </w:rPr>
            </w:pPr>
            <w:r w:rsidRPr="00004AE3">
              <w:rPr>
                <w:szCs w:val="24"/>
              </w:rPr>
              <w:t>16</w:t>
            </w:r>
          </w:p>
        </w:tc>
        <w:tc>
          <w:tcPr>
            <w:tcW w:w="903" w:type="pct"/>
            <w:tcBorders>
              <w:top w:val="single" w:sz="4" w:space="0" w:color="auto"/>
              <w:left w:val="single" w:sz="4" w:space="0" w:color="auto"/>
              <w:right w:val="single" w:sz="4" w:space="0" w:color="auto"/>
            </w:tcBorders>
          </w:tcPr>
          <w:p w14:paraId="4D91DBAD" w14:textId="78BEC9E9" w:rsidR="003C183A" w:rsidRPr="00004AE3" w:rsidRDefault="003C183A" w:rsidP="00390E24">
            <w:pPr>
              <w:rPr>
                <w:szCs w:val="24"/>
              </w:rPr>
            </w:pPr>
            <w:r w:rsidRPr="00004AE3">
              <w:rPr>
                <w:szCs w:val="24"/>
              </w:rPr>
              <w:t>16</w:t>
            </w:r>
          </w:p>
        </w:tc>
        <w:tc>
          <w:tcPr>
            <w:tcW w:w="814" w:type="pct"/>
            <w:tcBorders>
              <w:top w:val="single" w:sz="4" w:space="0" w:color="auto"/>
              <w:left w:val="single" w:sz="4" w:space="0" w:color="auto"/>
              <w:right w:val="single" w:sz="4" w:space="0" w:color="auto"/>
            </w:tcBorders>
          </w:tcPr>
          <w:p w14:paraId="6FA56379" w14:textId="312227AB" w:rsidR="003C183A" w:rsidRPr="00004AE3" w:rsidRDefault="003C183A" w:rsidP="00390E24">
            <w:pPr>
              <w:rPr>
                <w:szCs w:val="24"/>
              </w:rPr>
            </w:pPr>
            <w:r w:rsidRPr="00004AE3">
              <w:rPr>
                <w:szCs w:val="24"/>
              </w:rPr>
              <w:t>1</w:t>
            </w:r>
            <w:r w:rsidR="00AA2E23" w:rsidRPr="00004AE3">
              <w:rPr>
                <w:szCs w:val="24"/>
              </w:rPr>
              <w:t>8</w:t>
            </w:r>
          </w:p>
        </w:tc>
        <w:tc>
          <w:tcPr>
            <w:tcW w:w="433" w:type="pct"/>
            <w:tcBorders>
              <w:top w:val="single" w:sz="4" w:space="0" w:color="auto"/>
              <w:left w:val="single" w:sz="4" w:space="0" w:color="auto"/>
              <w:right w:val="single" w:sz="4" w:space="0" w:color="auto"/>
            </w:tcBorders>
          </w:tcPr>
          <w:p w14:paraId="36E5FAD0" w14:textId="77777777" w:rsidR="003C183A" w:rsidRPr="00004AE3" w:rsidRDefault="003C183A" w:rsidP="00390E24">
            <w:pPr>
              <w:rPr>
                <w:szCs w:val="24"/>
              </w:rPr>
            </w:pPr>
          </w:p>
        </w:tc>
      </w:tr>
      <w:tr w:rsidR="003C183A" w:rsidRPr="00004AE3" w14:paraId="0CF391AC" w14:textId="77777777" w:rsidTr="003C183A">
        <w:trPr>
          <w:trHeight w:val="414"/>
        </w:trPr>
        <w:tc>
          <w:tcPr>
            <w:tcW w:w="245" w:type="pct"/>
            <w:tcBorders>
              <w:top w:val="single" w:sz="4" w:space="0" w:color="auto"/>
              <w:left w:val="single" w:sz="4" w:space="0" w:color="auto"/>
              <w:right w:val="single" w:sz="4" w:space="0" w:color="auto"/>
            </w:tcBorders>
            <w:vAlign w:val="center"/>
          </w:tcPr>
          <w:p w14:paraId="03BD2968" w14:textId="77777777" w:rsidR="003C183A" w:rsidRPr="00004AE3" w:rsidRDefault="003C183A" w:rsidP="00390E24">
            <w:pPr>
              <w:rPr>
                <w:szCs w:val="24"/>
              </w:rPr>
            </w:pPr>
            <w:r w:rsidRPr="00004AE3">
              <w:rPr>
                <w:szCs w:val="24"/>
              </w:rPr>
              <w:t>5</w:t>
            </w:r>
          </w:p>
        </w:tc>
        <w:tc>
          <w:tcPr>
            <w:tcW w:w="1732" w:type="pct"/>
            <w:tcBorders>
              <w:top w:val="single" w:sz="4" w:space="0" w:color="auto"/>
              <w:left w:val="single" w:sz="4" w:space="0" w:color="auto"/>
              <w:right w:val="single" w:sz="4" w:space="0" w:color="auto"/>
            </w:tcBorders>
            <w:vAlign w:val="center"/>
          </w:tcPr>
          <w:p w14:paraId="0AEA3B4C" w14:textId="0BDEB58C" w:rsidR="003C183A" w:rsidRPr="00004AE3" w:rsidRDefault="003C183A" w:rsidP="00390E24">
            <w:pPr>
              <w:rPr>
                <w:szCs w:val="24"/>
              </w:rPr>
            </w:pPr>
            <w:r w:rsidRPr="00004AE3">
              <w:rPr>
                <w:szCs w:val="24"/>
              </w:rPr>
              <w:t xml:space="preserve">Форма отчётности </w:t>
            </w:r>
          </w:p>
        </w:tc>
        <w:tc>
          <w:tcPr>
            <w:tcW w:w="3023" w:type="pct"/>
            <w:gridSpan w:val="4"/>
            <w:tcBorders>
              <w:top w:val="single" w:sz="4" w:space="0" w:color="auto"/>
              <w:left w:val="single" w:sz="4" w:space="0" w:color="auto"/>
              <w:right w:val="single" w:sz="4" w:space="0" w:color="auto"/>
            </w:tcBorders>
          </w:tcPr>
          <w:p w14:paraId="56F19525" w14:textId="07E589A8" w:rsidR="003C183A" w:rsidRPr="00004AE3" w:rsidRDefault="003C183A" w:rsidP="00390E24">
            <w:pPr>
              <w:rPr>
                <w:szCs w:val="24"/>
              </w:rPr>
            </w:pPr>
            <w:r w:rsidRPr="00004AE3">
              <w:rPr>
                <w:szCs w:val="24"/>
              </w:rPr>
              <w:t>зачёт</w:t>
            </w:r>
          </w:p>
        </w:tc>
      </w:tr>
      <w:tr w:rsidR="003C183A" w:rsidRPr="00004AE3" w14:paraId="13575ECA" w14:textId="77777777" w:rsidTr="00390E24">
        <w:tc>
          <w:tcPr>
            <w:tcW w:w="245" w:type="pct"/>
            <w:tcBorders>
              <w:top w:val="single" w:sz="4" w:space="0" w:color="auto"/>
              <w:left w:val="single" w:sz="4" w:space="0" w:color="auto"/>
              <w:bottom w:val="single" w:sz="4" w:space="0" w:color="auto"/>
              <w:right w:val="single" w:sz="4" w:space="0" w:color="auto"/>
            </w:tcBorders>
            <w:vAlign w:val="center"/>
          </w:tcPr>
          <w:p w14:paraId="616FCE3F" w14:textId="77777777" w:rsidR="003C183A" w:rsidRPr="00004AE3" w:rsidRDefault="003C183A" w:rsidP="00390E24">
            <w:pPr>
              <w:rPr>
                <w:szCs w:val="24"/>
              </w:rPr>
            </w:pPr>
            <w:r w:rsidRPr="00004AE3">
              <w:rPr>
                <w:szCs w:val="24"/>
              </w:rPr>
              <w:t>6</w:t>
            </w:r>
          </w:p>
        </w:tc>
        <w:tc>
          <w:tcPr>
            <w:tcW w:w="1732" w:type="pct"/>
            <w:tcBorders>
              <w:top w:val="single" w:sz="4" w:space="0" w:color="auto"/>
              <w:left w:val="single" w:sz="4" w:space="0" w:color="auto"/>
              <w:bottom w:val="single" w:sz="4" w:space="0" w:color="auto"/>
              <w:right w:val="single" w:sz="4" w:space="0" w:color="auto"/>
            </w:tcBorders>
            <w:vAlign w:val="center"/>
          </w:tcPr>
          <w:p w14:paraId="19483C3A" w14:textId="77777777" w:rsidR="003C183A" w:rsidRPr="00004AE3" w:rsidRDefault="003C183A" w:rsidP="00390E24">
            <w:pPr>
              <w:rPr>
                <w:szCs w:val="24"/>
              </w:rPr>
            </w:pPr>
            <w:r w:rsidRPr="00004AE3">
              <w:rPr>
                <w:szCs w:val="24"/>
              </w:rPr>
              <w:t>Трудоёмкость (в ЗЕТ)</w:t>
            </w:r>
          </w:p>
        </w:tc>
        <w:tc>
          <w:tcPr>
            <w:tcW w:w="3023" w:type="pct"/>
            <w:gridSpan w:val="4"/>
            <w:tcBorders>
              <w:top w:val="single" w:sz="4" w:space="0" w:color="auto"/>
              <w:left w:val="single" w:sz="4" w:space="0" w:color="auto"/>
              <w:bottom w:val="single" w:sz="4" w:space="0" w:color="auto"/>
              <w:right w:val="single" w:sz="4" w:space="0" w:color="auto"/>
            </w:tcBorders>
          </w:tcPr>
          <w:p w14:paraId="033B41C9" w14:textId="0658A663" w:rsidR="003C183A" w:rsidRPr="00004AE3" w:rsidRDefault="00AA2E23" w:rsidP="00390E24">
            <w:pPr>
              <w:rPr>
                <w:szCs w:val="24"/>
              </w:rPr>
            </w:pPr>
            <w:r w:rsidRPr="00004AE3">
              <w:rPr>
                <w:szCs w:val="24"/>
              </w:rPr>
              <w:t>3</w:t>
            </w:r>
          </w:p>
        </w:tc>
      </w:tr>
      <w:tr w:rsidR="003C183A" w:rsidRPr="00004AE3" w14:paraId="2847CF88" w14:textId="77777777" w:rsidTr="00390E24">
        <w:tc>
          <w:tcPr>
            <w:tcW w:w="245" w:type="pct"/>
            <w:tcBorders>
              <w:top w:val="single" w:sz="4" w:space="0" w:color="auto"/>
              <w:left w:val="single" w:sz="4" w:space="0" w:color="auto"/>
              <w:bottom w:val="single" w:sz="4" w:space="0" w:color="auto"/>
              <w:right w:val="single" w:sz="4" w:space="0" w:color="auto"/>
            </w:tcBorders>
            <w:vAlign w:val="center"/>
          </w:tcPr>
          <w:p w14:paraId="19DC29A7" w14:textId="77777777" w:rsidR="003C183A" w:rsidRPr="00004AE3" w:rsidRDefault="003C183A" w:rsidP="00390E24">
            <w:pPr>
              <w:rPr>
                <w:szCs w:val="24"/>
              </w:rPr>
            </w:pPr>
            <w:r w:rsidRPr="00004AE3">
              <w:rPr>
                <w:szCs w:val="24"/>
              </w:rPr>
              <w:t>7</w:t>
            </w:r>
          </w:p>
        </w:tc>
        <w:tc>
          <w:tcPr>
            <w:tcW w:w="1732" w:type="pct"/>
            <w:tcBorders>
              <w:top w:val="single" w:sz="4" w:space="0" w:color="auto"/>
              <w:left w:val="single" w:sz="4" w:space="0" w:color="auto"/>
              <w:bottom w:val="single" w:sz="4" w:space="0" w:color="auto"/>
              <w:right w:val="single" w:sz="4" w:space="0" w:color="auto"/>
            </w:tcBorders>
            <w:vAlign w:val="center"/>
          </w:tcPr>
          <w:p w14:paraId="2E36B3FA" w14:textId="77777777" w:rsidR="003C183A" w:rsidRPr="00004AE3" w:rsidRDefault="003C183A" w:rsidP="00390E24">
            <w:pPr>
              <w:rPr>
                <w:szCs w:val="24"/>
              </w:rPr>
            </w:pPr>
            <w:r w:rsidRPr="00004AE3">
              <w:rPr>
                <w:szCs w:val="24"/>
              </w:rPr>
              <w:t>В интерактивной форме (час.)</w:t>
            </w:r>
          </w:p>
        </w:tc>
        <w:tc>
          <w:tcPr>
            <w:tcW w:w="3023" w:type="pct"/>
            <w:gridSpan w:val="4"/>
            <w:tcBorders>
              <w:top w:val="single" w:sz="4" w:space="0" w:color="auto"/>
              <w:left w:val="single" w:sz="4" w:space="0" w:color="auto"/>
              <w:bottom w:val="single" w:sz="4" w:space="0" w:color="auto"/>
              <w:right w:val="single" w:sz="4" w:space="0" w:color="auto"/>
            </w:tcBorders>
          </w:tcPr>
          <w:p w14:paraId="03A33C2A" w14:textId="432E1825" w:rsidR="003C183A" w:rsidRPr="00004AE3" w:rsidRDefault="003C183A" w:rsidP="00390E24">
            <w:pPr>
              <w:rPr>
                <w:szCs w:val="24"/>
              </w:rPr>
            </w:pPr>
          </w:p>
        </w:tc>
      </w:tr>
    </w:tbl>
    <w:p w14:paraId="65F157B1" w14:textId="77777777" w:rsidR="003C183A" w:rsidRPr="00004AE3" w:rsidRDefault="003C183A" w:rsidP="003C183A">
      <w:pPr>
        <w:rPr>
          <w:szCs w:val="24"/>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7"/>
        <w:gridCol w:w="1567"/>
        <w:gridCol w:w="526"/>
        <w:gridCol w:w="737"/>
        <w:gridCol w:w="992"/>
        <w:gridCol w:w="851"/>
        <w:gridCol w:w="851"/>
        <w:gridCol w:w="1672"/>
        <w:gridCol w:w="1134"/>
        <w:gridCol w:w="1134"/>
      </w:tblGrid>
      <w:tr w:rsidR="00AA2E23" w:rsidRPr="00004AE3" w14:paraId="19A660A4" w14:textId="77777777" w:rsidTr="000651AF">
        <w:trPr>
          <w:cantSplit/>
          <w:trHeight w:val="607"/>
        </w:trPr>
        <w:tc>
          <w:tcPr>
            <w:tcW w:w="534" w:type="dxa"/>
            <w:vMerge w:val="restart"/>
          </w:tcPr>
          <w:p w14:paraId="76BDFF7C" w14:textId="77777777" w:rsidR="00AA2E23" w:rsidRPr="00004AE3" w:rsidRDefault="00AA2E23" w:rsidP="00390E24">
            <w:pPr>
              <w:jc w:val="center"/>
              <w:rPr>
                <w:szCs w:val="24"/>
              </w:rPr>
            </w:pPr>
            <w:r w:rsidRPr="00004AE3">
              <w:rPr>
                <w:szCs w:val="24"/>
              </w:rPr>
              <w:t>№ п/п</w:t>
            </w:r>
          </w:p>
        </w:tc>
        <w:tc>
          <w:tcPr>
            <w:tcW w:w="1884" w:type="dxa"/>
            <w:gridSpan w:val="2"/>
            <w:vMerge w:val="restart"/>
          </w:tcPr>
          <w:p w14:paraId="71FF1E3F" w14:textId="77777777" w:rsidR="00AA2E23" w:rsidRPr="00004AE3" w:rsidRDefault="00AA2E23" w:rsidP="00390E24">
            <w:pPr>
              <w:jc w:val="center"/>
              <w:rPr>
                <w:szCs w:val="24"/>
              </w:rPr>
            </w:pPr>
            <w:r w:rsidRPr="00004AE3">
              <w:rPr>
                <w:szCs w:val="24"/>
              </w:rPr>
              <w:t>Раздел учебной дисциплины</w:t>
            </w:r>
          </w:p>
        </w:tc>
        <w:tc>
          <w:tcPr>
            <w:tcW w:w="526" w:type="dxa"/>
            <w:vMerge w:val="restart"/>
            <w:textDirection w:val="btLr"/>
          </w:tcPr>
          <w:p w14:paraId="63384DCC" w14:textId="77777777" w:rsidR="00AA2E23" w:rsidRPr="00004AE3" w:rsidRDefault="00AA2E23" w:rsidP="00390E24">
            <w:pPr>
              <w:ind w:left="113" w:right="113"/>
              <w:jc w:val="center"/>
              <w:rPr>
                <w:szCs w:val="24"/>
              </w:rPr>
            </w:pPr>
            <w:r w:rsidRPr="00004AE3">
              <w:rPr>
                <w:szCs w:val="24"/>
              </w:rPr>
              <w:t>Недели</w:t>
            </w:r>
          </w:p>
        </w:tc>
        <w:tc>
          <w:tcPr>
            <w:tcW w:w="3431" w:type="dxa"/>
            <w:gridSpan w:val="4"/>
          </w:tcPr>
          <w:p w14:paraId="020D6F25" w14:textId="250CC24C" w:rsidR="00AA2E23" w:rsidRPr="00004AE3" w:rsidRDefault="00AA2E23" w:rsidP="00390E24">
            <w:pPr>
              <w:jc w:val="center"/>
              <w:rPr>
                <w:szCs w:val="24"/>
              </w:rPr>
            </w:pPr>
            <w:r w:rsidRPr="00004AE3">
              <w:rPr>
                <w:szCs w:val="24"/>
              </w:rPr>
              <w:t>Виды учебной деятельности, включая самостоятельную работу студентов и трудоемкость (в часах)</w:t>
            </w:r>
          </w:p>
        </w:tc>
        <w:tc>
          <w:tcPr>
            <w:tcW w:w="1672" w:type="dxa"/>
            <w:vMerge w:val="restart"/>
          </w:tcPr>
          <w:p w14:paraId="586D7E5C" w14:textId="77777777" w:rsidR="00AA2E23" w:rsidRPr="00004AE3" w:rsidRDefault="00AA2E23" w:rsidP="00390E24">
            <w:pPr>
              <w:jc w:val="center"/>
              <w:rPr>
                <w:szCs w:val="24"/>
              </w:rPr>
            </w:pPr>
            <w:r w:rsidRPr="00004AE3">
              <w:rPr>
                <w:szCs w:val="24"/>
              </w:rPr>
              <w:t>Текущий контроль успеваемости</w:t>
            </w:r>
            <w:r w:rsidRPr="00004AE3">
              <w:rPr>
                <w:i/>
                <w:szCs w:val="24"/>
              </w:rPr>
              <w:t xml:space="preserve"> (неделя, форма)</w:t>
            </w:r>
          </w:p>
        </w:tc>
        <w:tc>
          <w:tcPr>
            <w:tcW w:w="1134" w:type="dxa"/>
            <w:vMerge w:val="restart"/>
          </w:tcPr>
          <w:p w14:paraId="7B9577CC" w14:textId="77777777" w:rsidR="00AA2E23" w:rsidRPr="00004AE3" w:rsidRDefault="00AA2E23" w:rsidP="00390E24">
            <w:pPr>
              <w:jc w:val="center"/>
              <w:rPr>
                <w:szCs w:val="24"/>
              </w:rPr>
            </w:pPr>
            <w:r w:rsidRPr="00004AE3">
              <w:rPr>
                <w:szCs w:val="24"/>
              </w:rPr>
              <w:t xml:space="preserve">Аттестация раздела </w:t>
            </w:r>
            <w:r w:rsidRPr="00004AE3">
              <w:rPr>
                <w:i/>
                <w:szCs w:val="24"/>
              </w:rPr>
              <w:t>(неделя, форма)</w:t>
            </w:r>
          </w:p>
        </w:tc>
        <w:tc>
          <w:tcPr>
            <w:tcW w:w="1134" w:type="dxa"/>
            <w:vMerge w:val="restart"/>
          </w:tcPr>
          <w:p w14:paraId="3021BEED" w14:textId="77777777" w:rsidR="00AA2E23" w:rsidRPr="00004AE3" w:rsidRDefault="00AA2E23" w:rsidP="00390E24">
            <w:pPr>
              <w:jc w:val="center"/>
              <w:rPr>
                <w:szCs w:val="24"/>
              </w:rPr>
            </w:pPr>
            <w:r w:rsidRPr="00004AE3">
              <w:rPr>
                <w:szCs w:val="24"/>
              </w:rPr>
              <w:t>Максимальный балл за раздел *</w:t>
            </w:r>
          </w:p>
        </w:tc>
      </w:tr>
      <w:tr w:rsidR="00AA2E23" w:rsidRPr="00004AE3" w14:paraId="4E7E1B14" w14:textId="77777777" w:rsidTr="00AA2E23">
        <w:trPr>
          <w:trHeight w:val="469"/>
        </w:trPr>
        <w:tc>
          <w:tcPr>
            <w:tcW w:w="534" w:type="dxa"/>
            <w:vMerge/>
          </w:tcPr>
          <w:p w14:paraId="1ED6458D" w14:textId="77777777" w:rsidR="00AA2E23" w:rsidRPr="00004AE3" w:rsidRDefault="00AA2E23" w:rsidP="00AA2E23">
            <w:pPr>
              <w:jc w:val="center"/>
              <w:rPr>
                <w:szCs w:val="24"/>
              </w:rPr>
            </w:pPr>
          </w:p>
        </w:tc>
        <w:tc>
          <w:tcPr>
            <w:tcW w:w="1884" w:type="dxa"/>
            <w:gridSpan w:val="2"/>
            <w:vMerge/>
          </w:tcPr>
          <w:p w14:paraId="1D370120" w14:textId="77777777" w:rsidR="00AA2E23" w:rsidRPr="00004AE3" w:rsidRDefault="00AA2E23" w:rsidP="00AA2E23">
            <w:pPr>
              <w:jc w:val="center"/>
              <w:rPr>
                <w:szCs w:val="24"/>
              </w:rPr>
            </w:pPr>
          </w:p>
        </w:tc>
        <w:tc>
          <w:tcPr>
            <w:tcW w:w="526" w:type="dxa"/>
            <w:vMerge/>
          </w:tcPr>
          <w:p w14:paraId="6232E65D" w14:textId="77777777" w:rsidR="00AA2E23" w:rsidRPr="00004AE3" w:rsidRDefault="00AA2E23" w:rsidP="00AA2E23">
            <w:pPr>
              <w:jc w:val="center"/>
              <w:rPr>
                <w:szCs w:val="24"/>
              </w:rPr>
            </w:pPr>
          </w:p>
        </w:tc>
        <w:tc>
          <w:tcPr>
            <w:tcW w:w="737" w:type="dxa"/>
          </w:tcPr>
          <w:p w14:paraId="55BC7166" w14:textId="77777777" w:rsidR="00AA2E23" w:rsidRPr="00004AE3" w:rsidRDefault="00AA2E23" w:rsidP="00AA2E23">
            <w:pPr>
              <w:jc w:val="center"/>
              <w:rPr>
                <w:szCs w:val="24"/>
              </w:rPr>
            </w:pPr>
            <w:r w:rsidRPr="00004AE3">
              <w:rPr>
                <w:szCs w:val="24"/>
              </w:rPr>
              <w:t>Лекции</w:t>
            </w:r>
          </w:p>
        </w:tc>
        <w:tc>
          <w:tcPr>
            <w:tcW w:w="992" w:type="dxa"/>
          </w:tcPr>
          <w:p w14:paraId="39573A4F" w14:textId="77777777" w:rsidR="00AA2E23" w:rsidRPr="00004AE3" w:rsidRDefault="00AA2E23" w:rsidP="00AA2E23">
            <w:pPr>
              <w:jc w:val="center"/>
              <w:rPr>
                <w:szCs w:val="24"/>
              </w:rPr>
            </w:pPr>
            <w:proofErr w:type="spellStart"/>
            <w:r w:rsidRPr="00004AE3">
              <w:rPr>
                <w:szCs w:val="24"/>
              </w:rPr>
              <w:t>Практ</w:t>
            </w:r>
            <w:proofErr w:type="spellEnd"/>
            <w:r w:rsidRPr="00004AE3">
              <w:rPr>
                <w:szCs w:val="24"/>
              </w:rPr>
              <w:t>. занятия/ семинары</w:t>
            </w:r>
          </w:p>
        </w:tc>
        <w:tc>
          <w:tcPr>
            <w:tcW w:w="851" w:type="dxa"/>
          </w:tcPr>
          <w:p w14:paraId="1A0D8755" w14:textId="77777777" w:rsidR="00AA2E23" w:rsidRPr="00004AE3" w:rsidRDefault="00AA2E23" w:rsidP="00AA2E23">
            <w:pPr>
              <w:jc w:val="center"/>
              <w:rPr>
                <w:szCs w:val="24"/>
              </w:rPr>
            </w:pPr>
            <w:r w:rsidRPr="00004AE3">
              <w:rPr>
                <w:szCs w:val="24"/>
              </w:rPr>
              <w:t xml:space="preserve">Лаб. </w:t>
            </w:r>
          </w:p>
          <w:p w14:paraId="71A4BB05" w14:textId="140D7B5C" w:rsidR="00AA2E23" w:rsidRPr="00004AE3" w:rsidRDefault="00AA2E23" w:rsidP="00AA2E23">
            <w:pPr>
              <w:jc w:val="center"/>
              <w:rPr>
                <w:szCs w:val="24"/>
              </w:rPr>
            </w:pPr>
            <w:r w:rsidRPr="00004AE3">
              <w:rPr>
                <w:szCs w:val="24"/>
              </w:rPr>
              <w:t>работы</w:t>
            </w:r>
          </w:p>
        </w:tc>
        <w:tc>
          <w:tcPr>
            <w:tcW w:w="851" w:type="dxa"/>
          </w:tcPr>
          <w:p w14:paraId="4EBBB77A" w14:textId="65CC6B37" w:rsidR="00AA2E23" w:rsidRPr="00004AE3" w:rsidRDefault="00AA2E23" w:rsidP="00AA2E23">
            <w:pPr>
              <w:jc w:val="center"/>
              <w:rPr>
                <w:szCs w:val="24"/>
              </w:rPr>
            </w:pPr>
            <w:r w:rsidRPr="00004AE3">
              <w:rPr>
                <w:szCs w:val="24"/>
              </w:rPr>
              <w:t>СРС</w:t>
            </w:r>
          </w:p>
        </w:tc>
        <w:tc>
          <w:tcPr>
            <w:tcW w:w="1672" w:type="dxa"/>
            <w:vMerge/>
          </w:tcPr>
          <w:p w14:paraId="127A9F43" w14:textId="77777777" w:rsidR="00AA2E23" w:rsidRPr="00004AE3" w:rsidRDefault="00AA2E23" w:rsidP="00AA2E23">
            <w:pPr>
              <w:rPr>
                <w:szCs w:val="24"/>
              </w:rPr>
            </w:pPr>
          </w:p>
        </w:tc>
        <w:tc>
          <w:tcPr>
            <w:tcW w:w="1134" w:type="dxa"/>
            <w:vMerge/>
          </w:tcPr>
          <w:p w14:paraId="053C7BF3" w14:textId="77777777" w:rsidR="00AA2E23" w:rsidRPr="00004AE3" w:rsidRDefault="00AA2E23" w:rsidP="00AA2E23">
            <w:pPr>
              <w:rPr>
                <w:szCs w:val="24"/>
              </w:rPr>
            </w:pPr>
          </w:p>
        </w:tc>
        <w:tc>
          <w:tcPr>
            <w:tcW w:w="1134" w:type="dxa"/>
            <w:vMerge/>
          </w:tcPr>
          <w:p w14:paraId="7C6BCC00" w14:textId="77777777" w:rsidR="00AA2E23" w:rsidRPr="00004AE3" w:rsidRDefault="00AA2E23" w:rsidP="00AA2E23">
            <w:pPr>
              <w:rPr>
                <w:szCs w:val="24"/>
              </w:rPr>
            </w:pPr>
          </w:p>
        </w:tc>
      </w:tr>
      <w:tr w:rsidR="00AA2E23" w:rsidRPr="00004AE3" w14:paraId="2A56E158" w14:textId="77777777" w:rsidTr="00AA2E23">
        <w:trPr>
          <w:cantSplit/>
          <w:trHeight w:val="272"/>
        </w:trPr>
        <w:tc>
          <w:tcPr>
            <w:tcW w:w="851" w:type="dxa"/>
            <w:gridSpan w:val="2"/>
          </w:tcPr>
          <w:p w14:paraId="54B61E39" w14:textId="77777777" w:rsidR="00AA2E23" w:rsidRPr="00004AE3" w:rsidRDefault="00AA2E23" w:rsidP="00AA2E23">
            <w:pPr>
              <w:jc w:val="center"/>
              <w:rPr>
                <w:szCs w:val="24"/>
                <w:u w:val="single"/>
              </w:rPr>
            </w:pPr>
          </w:p>
        </w:tc>
        <w:tc>
          <w:tcPr>
            <w:tcW w:w="9464" w:type="dxa"/>
            <w:gridSpan w:val="9"/>
          </w:tcPr>
          <w:p w14:paraId="56E1AA80" w14:textId="57A7A01B" w:rsidR="00AA2E23" w:rsidRPr="00004AE3" w:rsidRDefault="00AA2E23" w:rsidP="00AA2E23">
            <w:pPr>
              <w:jc w:val="center"/>
              <w:rPr>
                <w:szCs w:val="24"/>
              </w:rPr>
            </w:pPr>
            <w:r w:rsidRPr="00004AE3">
              <w:rPr>
                <w:szCs w:val="24"/>
                <w:u w:val="single"/>
              </w:rPr>
              <w:t xml:space="preserve">4 </w:t>
            </w:r>
            <w:r w:rsidRPr="00004AE3">
              <w:rPr>
                <w:szCs w:val="24"/>
              </w:rPr>
              <w:t>семестр</w:t>
            </w:r>
          </w:p>
        </w:tc>
      </w:tr>
      <w:tr w:rsidR="00CA0720" w:rsidRPr="00004AE3" w14:paraId="21F46D60" w14:textId="77777777" w:rsidTr="000651AF">
        <w:tc>
          <w:tcPr>
            <w:tcW w:w="534" w:type="dxa"/>
          </w:tcPr>
          <w:p w14:paraId="620FB593" w14:textId="77777777" w:rsidR="00CA0720" w:rsidRPr="00004AE3" w:rsidRDefault="00CA0720" w:rsidP="00CA0720">
            <w:pPr>
              <w:jc w:val="center"/>
              <w:rPr>
                <w:szCs w:val="24"/>
              </w:rPr>
            </w:pPr>
            <w:r w:rsidRPr="00004AE3">
              <w:rPr>
                <w:szCs w:val="24"/>
              </w:rPr>
              <w:t>1</w:t>
            </w:r>
          </w:p>
        </w:tc>
        <w:tc>
          <w:tcPr>
            <w:tcW w:w="1884" w:type="dxa"/>
            <w:gridSpan w:val="2"/>
          </w:tcPr>
          <w:p w14:paraId="0FB5A29F" w14:textId="75CC8290" w:rsidR="00CA0720" w:rsidRPr="00004AE3" w:rsidRDefault="00CA0720" w:rsidP="00CA0720">
            <w:pPr>
              <w:rPr>
                <w:szCs w:val="24"/>
              </w:rPr>
            </w:pPr>
            <w:r w:rsidRPr="00004AE3">
              <w:rPr>
                <w:szCs w:val="24"/>
              </w:rPr>
              <w:t>Элементарные представления о строении вещества.</w:t>
            </w:r>
          </w:p>
        </w:tc>
        <w:tc>
          <w:tcPr>
            <w:tcW w:w="526" w:type="dxa"/>
          </w:tcPr>
          <w:p w14:paraId="462C558C" w14:textId="77777777" w:rsidR="00CA0720" w:rsidRPr="00004AE3" w:rsidRDefault="00CA0720" w:rsidP="00CA0720">
            <w:pPr>
              <w:ind w:left="-113" w:right="-113"/>
              <w:jc w:val="center"/>
              <w:rPr>
                <w:szCs w:val="24"/>
              </w:rPr>
            </w:pPr>
            <w:r w:rsidRPr="00004AE3">
              <w:rPr>
                <w:szCs w:val="24"/>
              </w:rPr>
              <w:t>1-2</w:t>
            </w:r>
          </w:p>
        </w:tc>
        <w:tc>
          <w:tcPr>
            <w:tcW w:w="737" w:type="dxa"/>
            <w:vAlign w:val="center"/>
          </w:tcPr>
          <w:p w14:paraId="2DDAC702" w14:textId="2E96B942" w:rsidR="00CA0720" w:rsidRPr="00004AE3" w:rsidRDefault="00CA0720" w:rsidP="00CA0720">
            <w:pPr>
              <w:jc w:val="center"/>
              <w:rPr>
                <w:szCs w:val="24"/>
              </w:rPr>
            </w:pPr>
            <w:r w:rsidRPr="00004AE3">
              <w:rPr>
                <w:color w:val="000000"/>
                <w:szCs w:val="24"/>
              </w:rPr>
              <w:t>2</w:t>
            </w:r>
          </w:p>
        </w:tc>
        <w:tc>
          <w:tcPr>
            <w:tcW w:w="992" w:type="dxa"/>
            <w:vAlign w:val="center"/>
          </w:tcPr>
          <w:p w14:paraId="3D1167D3" w14:textId="674DEFF7" w:rsidR="00CA0720" w:rsidRPr="00004AE3" w:rsidRDefault="00CA0720" w:rsidP="00CA0720">
            <w:pPr>
              <w:jc w:val="center"/>
              <w:rPr>
                <w:szCs w:val="24"/>
              </w:rPr>
            </w:pPr>
            <w:r w:rsidRPr="00004AE3">
              <w:rPr>
                <w:color w:val="000000"/>
                <w:szCs w:val="24"/>
              </w:rPr>
              <w:t>2</w:t>
            </w:r>
          </w:p>
        </w:tc>
        <w:tc>
          <w:tcPr>
            <w:tcW w:w="851" w:type="dxa"/>
            <w:vAlign w:val="center"/>
          </w:tcPr>
          <w:p w14:paraId="79FC3658" w14:textId="33FBD283" w:rsidR="00CA0720" w:rsidRPr="00004AE3" w:rsidRDefault="00CA0720" w:rsidP="00CA0720">
            <w:pPr>
              <w:jc w:val="center"/>
              <w:rPr>
                <w:szCs w:val="24"/>
              </w:rPr>
            </w:pPr>
            <w:r w:rsidRPr="00004AE3">
              <w:rPr>
                <w:color w:val="000000"/>
                <w:szCs w:val="24"/>
              </w:rPr>
              <w:t>2</w:t>
            </w:r>
          </w:p>
        </w:tc>
        <w:tc>
          <w:tcPr>
            <w:tcW w:w="851" w:type="dxa"/>
            <w:vAlign w:val="center"/>
          </w:tcPr>
          <w:p w14:paraId="5FC8EA29" w14:textId="5EC7C820" w:rsidR="00CA0720" w:rsidRPr="00004AE3" w:rsidRDefault="00CA0720" w:rsidP="00CA0720">
            <w:pPr>
              <w:jc w:val="center"/>
              <w:rPr>
                <w:szCs w:val="24"/>
              </w:rPr>
            </w:pPr>
            <w:r w:rsidRPr="00004AE3">
              <w:rPr>
                <w:color w:val="000000"/>
                <w:szCs w:val="24"/>
              </w:rPr>
              <w:t>6</w:t>
            </w:r>
          </w:p>
        </w:tc>
        <w:tc>
          <w:tcPr>
            <w:tcW w:w="1672" w:type="dxa"/>
          </w:tcPr>
          <w:p w14:paraId="39CBFEF0" w14:textId="77777777" w:rsidR="00CA0720" w:rsidRPr="00004AE3" w:rsidRDefault="00CA0720" w:rsidP="00CA0720">
            <w:pPr>
              <w:ind w:left="-113" w:right="-113"/>
              <w:jc w:val="center"/>
              <w:rPr>
                <w:szCs w:val="24"/>
              </w:rPr>
            </w:pPr>
            <w:r w:rsidRPr="00004AE3">
              <w:rPr>
                <w:szCs w:val="24"/>
              </w:rPr>
              <w:t>1-2 недели</w:t>
            </w:r>
          </w:p>
          <w:p w14:paraId="62000112" w14:textId="77777777" w:rsidR="00CA0720" w:rsidRPr="00004AE3" w:rsidRDefault="00CA0720" w:rsidP="00CA0720">
            <w:pPr>
              <w:ind w:left="-113" w:right="-113"/>
              <w:jc w:val="center"/>
              <w:rPr>
                <w:szCs w:val="24"/>
              </w:rPr>
            </w:pPr>
            <w:r w:rsidRPr="00004AE3">
              <w:rPr>
                <w:szCs w:val="24"/>
              </w:rPr>
              <w:t>семинар</w:t>
            </w:r>
          </w:p>
          <w:p w14:paraId="3535FF1C" w14:textId="77777777" w:rsidR="00CA0720" w:rsidRPr="00004AE3" w:rsidRDefault="00CA0720" w:rsidP="00CA0720">
            <w:pPr>
              <w:ind w:left="-113" w:right="-113"/>
              <w:jc w:val="center"/>
              <w:rPr>
                <w:szCs w:val="24"/>
              </w:rPr>
            </w:pPr>
          </w:p>
        </w:tc>
        <w:tc>
          <w:tcPr>
            <w:tcW w:w="1134" w:type="dxa"/>
          </w:tcPr>
          <w:p w14:paraId="73889A67" w14:textId="6C8871CA" w:rsidR="00CA0720" w:rsidRPr="00004AE3" w:rsidRDefault="00CA0720" w:rsidP="00CA0720">
            <w:pPr>
              <w:ind w:left="-113" w:right="-113"/>
              <w:jc w:val="center"/>
              <w:rPr>
                <w:szCs w:val="24"/>
              </w:rPr>
            </w:pPr>
            <w:r w:rsidRPr="00004AE3">
              <w:rPr>
                <w:szCs w:val="24"/>
              </w:rPr>
              <w:t xml:space="preserve">6-7 недели приём домашнего </w:t>
            </w:r>
            <w:r w:rsidRPr="00004AE3">
              <w:rPr>
                <w:szCs w:val="24"/>
              </w:rPr>
              <w:lastRenderedPageBreak/>
              <w:t>задания (ДЗ)</w:t>
            </w:r>
          </w:p>
        </w:tc>
        <w:tc>
          <w:tcPr>
            <w:tcW w:w="1134" w:type="dxa"/>
          </w:tcPr>
          <w:p w14:paraId="5A985B53" w14:textId="631FCE24" w:rsidR="00CA0720" w:rsidRPr="00004AE3" w:rsidRDefault="00CA0720" w:rsidP="00CA0720">
            <w:pPr>
              <w:jc w:val="center"/>
              <w:rPr>
                <w:szCs w:val="24"/>
              </w:rPr>
            </w:pPr>
            <w:r w:rsidRPr="00004AE3">
              <w:rPr>
                <w:szCs w:val="24"/>
              </w:rPr>
              <w:lastRenderedPageBreak/>
              <w:t>10</w:t>
            </w:r>
          </w:p>
        </w:tc>
      </w:tr>
      <w:tr w:rsidR="00CA0720" w:rsidRPr="00004AE3" w14:paraId="7CA73FC8" w14:textId="77777777" w:rsidTr="000651AF">
        <w:tc>
          <w:tcPr>
            <w:tcW w:w="534" w:type="dxa"/>
          </w:tcPr>
          <w:p w14:paraId="3914B6C5" w14:textId="77777777" w:rsidR="00CA0720" w:rsidRPr="00004AE3" w:rsidRDefault="00CA0720" w:rsidP="00CA0720">
            <w:pPr>
              <w:jc w:val="center"/>
              <w:rPr>
                <w:szCs w:val="24"/>
              </w:rPr>
            </w:pPr>
            <w:r w:rsidRPr="00004AE3">
              <w:rPr>
                <w:szCs w:val="24"/>
              </w:rPr>
              <w:t>2</w:t>
            </w:r>
          </w:p>
        </w:tc>
        <w:tc>
          <w:tcPr>
            <w:tcW w:w="1884" w:type="dxa"/>
            <w:gridSpan w:val="2"/>
          </w:tcPr>
          <w:p w14:paraId="6AB47490" w14:textId="1A27FB3E" w:rsidR="00CA0720" w:rsidRPr="00004AE3" w:rsidRDefault="00CA0720" w:rsidP="00CA0720">
            <w:pPr>
              <w:rPr>
                <w:szCs w:val="24"/>
              </w:rPr>
            </w:pPr>
            <w:r w:rsidRPr="00004AE3">
              <w:rPr>
                <w:szCs w:val="24"/>
              </w:rPr>
              <w:t xml:space="preserve">Внутренняя энергия и теплоёмкость. Энергия многоатомных молекул. Недостаточность классической теории теплоёмкости. </w:t>
            </w:r>
          </w:p>
        </w:tc>
        <w:tc>
          <w:tcPr>
            <w:tcW w:w="526" w:type="dxa"/>
          </w:tcPr>
          <w:p w14:paraId="27E89FB7" w14:textId="46AA7D5E" w:rsidR="00CA0720" w:rsidRPr="00004AE3" w:rsidRDefault="00CA0720" w:rsidP="00CA0720">
            <w:pPr>
              <w:ind w:left="-113" w:right="-113"/>
              <w:jc w:val="center"/>
              <w:rPr>
                <w:szCs w:val="24"/>
              </w:rPr>
            </w:pPr>
            <w:r w:rsidRPr="00004AE3">
              <w:rPr>
                <w:szCs w:val="24"/>
              </w:rPr>
              <w:t>3-4</w:t>
            </w:r>
          </w:p>
        </w:tc>
        <w:tc>
          <w:tcPr>
            <w:tcW w:w="737" w:type="dxa"/>
            <w:vAlign w:val="center"/>
          </w:tcPr>
          <w:p w14:paraId="2243FC6F" w14:textId="315559FA" w:rsidR="00CA0720" w:rsidRPr="00004AE3" w:rsidRDefault="00CA0720" w:rsidP="00CA0720">
            <w:pPr>
              <w:jc w:val="center"/>
              <w:rPr>
                <w:szCs w:val="24"/>
              </w:rPr>
            </w:pPr>
            <w:r w:rsidRPr="00004AE3">
              <w:rPr>
                <w:color w:val="000000"/>
                <w:szCs w:val="24"/>
              </w:rPr>
              <w:t>2</w:t>
            </w:r>
          </w:p>
        </w:tc>
        <w:tc>
          <w:tcPr>
            <w:tcW w:w="992" w:type="dxa"/>
            <w:vAlign w:val="center"/>
          </w:tcPr>
          <w:p w14:paraId="2537F6B5" w14:textId="3269AA4E" w:rsidR="00CA0720" w:rsidRPr="00004AE3" w:rsidRDefault="00CA0720" w:rsidP="00CA0720">
            <w:pPr>
              <w:jc w:val="center"/>
              <w:rPr>
                <w:szCs w:val="24"/>
              </w:rPr>
            </w:pPr>
            <w:r w:rsidRPr="00004AE3">
              <w:rPr>
                <w:color w:val="000000"/>
                <w:szCs w:val="24"/>
              </w:rPr>
              <w:t>2</w:t>
            </w:r>
          </w:p>
        </w:tc>
        <w:tc>
          <w:tcPr>
            <w:tcW w:w="851" w:type="dxa"/>
            <w:vAlign w:val="center"/>
          </w:tcPr>
          <w:p w14:paraId="1B08A641" w14:textId="1AB74E0D" w:rsidR="00CA0720" w:rsidRPr="00004AE3" w:rsidRDefault="00CA0720" w:rsidP="00CA0720">
            <w:pPr>
              <w:jc w:val="center"/>
              <w:rPr>
                <w:szCs w:val="24"/>
              </w:rPr>
            </w:pPr>
            <w:r w:rsidRPr="00004AE3">
              <w:rPr>
                <w:color w:val="000000"/>
                <w:szCs w:val="24"/>
              </w:rPr>
              <w:t>2</w:t>
            </w:r>
          </w:p>
        </w:tc>
        <w:tc>
          <w:tcPr>
            <w:tcW w:w="851" w:type="dxa"/>
            <w:vAlign w:val="center"/>
          </w:tcPr>
          <w:p w14:paraId="6F00430F" w14:textId="053A08CA" w:rsidR="00CA0720" w:rsidRPr="00004AE3" w:rsidRDefault="00CA0720" w:rsidP="00CA0720">
            <w:pPr>
              <w:jc w:val="center"/>
              <w:rPr>
                <w:szCs w:val="24"/>
              </w:rPr>
            </w:pPr>
            <w:r w:rsidRPr="00004AE3">
              <w:rPr>
                <w:color w:val="000000"/>
                <w:szCs w:val="24"/>
              </w:rPr>
              <w:t>8</w:t>
            </w:r>
          </w:p>
        </w:tc>
        <w:tc>
          <w:tcPr>
            <w:tcW w:w="1672" w:type="dxa"/>
          </w:tcPr>
          <w:p w14:paraId="78199753" w14:textId="47D91A90" w:rsidR="00CA0720" w:rsidRPr="00004AE3" w:rsidRDefault="00CA0720" w:rsidP="00CA0720">
            <w:pPr>
              <w:ind w:left="-113" w:right="-113"/>
              <w:jc w:val="center"/>
              <w:rPr>
                <w:szCs w:val="24"/>
              </w:rPr>
            </w:pPr>
            <w:r w:rsidRPr="00004AE3">
              <w:rPr>
                <w:szCs w:val="24"/>
              </w:rPr>
              <w:t>3-4 недели</w:t>
            </w:r>
          </w:p>
          <w:p w14:paraId="08CF352E" w14:textId="77777777" w:rsidR="00CA0720" w:rsidRPr="00004AE3" w:rsidRDefault="00CA0720" w:rsidP="00CA0720">
            <w:pPr>
              <w:ind w:left="-113" w:right="-113"/>
              <w:jc w:val="center"/>
              <w:rPr>
                <w:szCs w:val="24"/>
              </w:rPr>
            </w:pPr>
            <w:r w:rsidRPr="00004AE3">
              <w:rPr>
                <w:szCs w:val="24"/>
              </w:rPr>
              <w:t>семинар,</w:t>
            </w:r>
          </w:p>
          <w:p w14:paraId="1037DA17" w14:textId="77777777" w:rsidR="00CA0720" w:rsidRPr="00004AE3" w:rsidRDefault="00CA0720" w:rsidP="00CA0720">
            <w:pPr>
              <w:ind w:left="-113" w:right="-113"/>
              <w:jc w:val="center"/>
              <w:rPr>
                <w:szCs w:val="24"/>
              </w:rPr>
            </w:pPr>
            <w:r w:rsidRPr="00004AE3">
              <w:rPr>
                <w:szCs w:val="24"/>
              </w:rPr>
              <w:t>приём ЛР</w:t>
            </w:r>
          </w:p>
        </w:tc>
        <w:tc>
          <w:tcPr>
            <w:tcW w:w="1134" w:type="dxa"/>
          </w:tcPr>
          <w:p w14:paraId="63D90750" w14:textId="77777777" w:rsidR="00CA0720" w:rsidRPr="00004AE3" w:rsidRDefault="00CA0720" w:rsidP="00CA0720">
            <w:pPr>
              <w:jc w:val="center"/>
              <w:rPr>
                <w:szCs w:val="24"/>
              </w:rPr>
            </w:pPr>
            <w:r w:rsidRPr="00004AE3">
              <w:rPr>
                <w:szCs w:val="24"/>
              </w:rPr>
              <w:t>приём ЛР</w:t>
            </w:r>
          </w:p>
        </w:tc>
        <w:tc>
          <w:tcPr>
            <w:tcW w:w="1134" w:type="dxa"/>
          </w:tcPr>
          <w:p w14:paraId="17FA6952" w14:textId="2AC7E25E" w:rsidR="00CA0720" w:rsidRPr="00004AE3" w:rsidRDefault="00CA0720" w:rsidP="00CA0720">
            <w:pPr>
              <w:jc w:val="center"/>
              <w:rPr>
                <w:szCs w:val="24"/>
              </w:rPr>
            </w:pPr>
            <w:r w:rsidRPr="00004AE3">
              <w:rPr>
                <w:szCs w:val="24"/>
              </w:rPr>
              <w:t>10</w:t>
            </w:r>
          </w:p>
        </w:tc>
      </w:tr>
      <w:tr w:rsidR="00CA0720" w:rsidRPr="00004AE3" w14:paraId="6EB59BFA" w14:textId="77777777" w:rsidTr="000651AF">
        <w:tc>
          <w:tcPr>
            <w:tcW w:w="534" w:type="dxa"/>
          </w:tcPr>
          <w:p w14:paraId="3746E96C" w14:textId="77777777" w:rsidR="00CA0720" w:rsidRPr="00004AE3" w:rsidRDefault="00CA0720" w:rsidP="00CA0720">
            <w:pPr>
              <w:jc w:val="center"/>
              <w:rPr>
                <w:szCs w:val="24"/>
              </w:rPr>
            </w:pPr>
            <w:r w:rsidRPr="00004AE3">
              <w:rPr>
                <w:szCs w:val="24"/>
              </w:rPr>
              <w:t>3</w:t>
            </w:r>
          </w:p>
        </w:tc>
        <w:tc>
          <w:tcPr>
            <w:tcW w:w="1884" w:type="dxa"/>
            <w:gridSpan w:val="2"/>
          </w:tcPr>
          <w:p w14:paraId="2DB28707" w14:textId="73E89A4F" w:rsidR="00CA0720" w:rsidRPr="00004AE3" w:rsidRDefault="00CA0720" w:rsidP="00CA0720">
            <w:pPr>
              <w:rPr>
                <w:szCs w:val="24"/>
              </w:rPr>
            </w:pPr>
            <w:r w:rsidRPr="00004AE3">
              <w:rPr>
                <w:szCs w:val="24"/>
              </w:rPr>
              <w:t>Температура и теплота фазового перехода.</w:t>
            </w:r>
          </w:p>
          <w:p w14:paraId="3675A130" w14:textId="51AC19E3" w:rsidR="00CA0720" w:rsidRPr="00004AE3" w:rsidRDefault="00CA0720" w:rsidP="00CA0720">
            <w:pPr>
              <w:pStyle w:val="a3"/>
              <w:spacing w:after="0"/>
              <w:jc w:val="both"/>
              <w:rPr>
                <w:szCs w:val="24"/>
              </w:rPr>
            </w:pPr>
            <w:r w:rsidRPr="00004AE3">
              <w:rPr>
                <w:szCs w:val="24"/>
              </w:rPr>
              <w:t>Свободная поверхностная энергия. Связь поверхностной энергии и теплоты испарения жидкости.</w:t>
            </w:r>
          </w:p>
        </w:tc>
        <w:tc>
          <w:tcPr>
            <w:tcW w:w="526" w:type="dxa"/>
          </w:tcPr>
          <w:p w14:paraId="59B576D1" w14:textId="22ACB8C4" w:rsidR="00CA0720" w:rsidRPr="00004AE3" w:rsidRDefault="00CA0720" w:rsidP="00CA0720">
            <w:pPr>
              <w:ind w:left="-113" w:right="-113"/>
              <w:jc w:val="center"/>
              <w:rPr>
                <w:szCs w:val="24"/>
              </w:rPr>
            </w:pPr>
            <w:r w:rsidRPr="00004AE3">
              <w:rPr>
                <w:szCs w:val="24"/>
              </w:rPr>
              <w:t>5-6</w:t>
            </w:r>
          </w:p>
        </w:tc>
        <w:tc>
          <w:tcPr>
            <w:tcW w:w="737" w:type="dxa"/>
            <w:vAlign w:val="center"/>
          </w:tcPr>
          <w:p w14:paraId="219C1B9A" w14:textId="1E6FEC7A" w:rsidR="00CA0720" w:rsidRPr="00004AE3" w:rsidRDefault="00CA0720" w:rsidP="00CA0720">
            <w:pPr>
              <w:jc w:val="center"/>
              <w:rPr>
                <w:szCs w:val="24"/>
              </w:rPr>
            </w:pPr>
            <w:r w:rsidRPr="00004AE3">
              <w:rPr>
                <w:color w:val="000000"/>
                <w:szCs w:val="24"/>
              </w:rPr>
              <w:t>2</w:t>
            </w:r>
          </w:p>
        </w:tc>
        <w:tc>
          <w:tcPr>
            <w:tcW w:w="992" w:type="dxa"/>
            <w:vAlign w:val="center"/>
          </w:tcPr>
          <w:p w14:paraId="7CDB9718" w14:textId="46CFB58C" w:rsidR="00CA0720" w:rsidRPr="00004AE3" w:rsidRDefault="00CA0720" w:rsidP="00CA0720">
            <w:pPr>
              <w:jc w:val="center"/>
              <w:rPr>
                <w:szCs w:val="24"/>
              </w:rPr>
            </w:pPr>
            <w:r w:rsidRPr="00004AE3">
              <w:rPr>
                <w:color w:val="000000"/>
                <w:szCs w:val="24"/>
              </w:rPr>
              <w:t>2</w:t>
            </w:r>
          </w:p>
        </w:tc>
        <w:tc>
          <w:tcPr>
            <w:tcW w:w="851" w:type="dxa"/>
            <w:vAlign w:val="center"/>
          </w:tcPr>
          <w:p w14:paraId="4004A81E" w14:textId="2974A2AA" w:rsidR="00CA0720" w:rsidRPr="00004AE3" w:rsidRDefault="00CA0720" w:rsidP="00CA0720">
            <w:pPr>
              <w:jc w:val="center"/>
              <w:rPr>
                <w:szCs w:val="24"/>
              </w:rPr>
            </w:pPr>
            <w:r w:rsidRPr="00004AE3">
              <w:rPr>
                <w:color w:val="000000"/>
                <w:szCs w:val="24"/>
              </w:rPr>
              <w:t>3</w:t>
            </w:r>
          </w:p>
        </w:tc>
        <w:tc>
          <w:tcPr>
            <w:tcW w:w="851" w:type="dxa"/>
            <w:vAlign w:val="center"/>
          </w:tcPr>
          <w:p w14:paraId="0F405DBF" w14:textId="7A910F53" w:rsidR="00CA0720" w:rsidRPr="00004AE3" w:rsidRDefault="00CA0720" w:rsidP="00CA0720">
            <w:pPr>
              <w:jc w:val="center"/>
              <w:rPr>
                <w:szCs w:val="24"/>
              </w:rPr>
            </w:pPr>
            <w:r w:rsidRPr="00004AE3">
              <w:rPr>
                <w:color w:val="000000"/>
                <w:szCs w:val="24"/>
              </w:rPr>
              <w:t>8</w:t>
            </w:r>
          </w:p>
        </w:tc>
        <w:tc>
          <w:tcPr>
            <w:tcW w:w="1672" w:type="dxa"/>
          </w:tcPr>
          <w:p w14:paraId="33591CC3" w14:textId="3E5E50C1" w:rsidR="00CA0720" w:rsidRPr="00004AE3" w:rsidRDefault="00CA0720" w:rsidP="00CA0720">
            <w:pPr>
              <w:ind w:left="-113" w:right="-113"/>
              <w:jc w:val="center"/>
              <w:rPr>
                <w:szCs w:val="24"/>
              </w:rPr>
            </w:pPr>
            <w:r w:rsidRPr="00004AE3">
              <w:rPr>
                <w:szCs w:val="24"/>
              </w:rPr>
              <w:t>5-6 недели</w:t>
            </w:r>
          </w:p>
          <w:p w14:paraId="7CB13D67" w14:textId="77777777" w:rsidR="00CA0720" w:rsidRPr="00004AE3" w:rsidRDefault="00CA0720" w:rsidP="00CA0720">
            <w:pPr>
              <w:ind w:left="-113" w:right="-113"/>
              <w:jc w:val="center"/>
              <w:rPr>
                <w:szCs w:val="24"/>
              </w:rPr>
            </w:pPr>
            <w:r w:rsidRPr="00004AE3">
              <w:rPr>
                <w:szCs w:val="24"/>
              </w:rPr>
              <w:t>семинар,</w:t>
            </w:r>
          </w:p>
          <w:p w14:paraId="70D38938" w14:textId="77777777" w:rsidR="00CA0720" w:rsidRPr="00004AE3" w:rsidRDefault="00CA0720" w:rsidP="00CA0720">
            <w:pPr>
              <w:ind w:left="-113" w:right="-113"/>
              <w:jc w:val="center"/>
              <w:rPr>
                <w:szCs w:val="24"/>
              </w:rPr>
            </w:pPr>
            <w:r w:rsidRPr="00004AE3">
              <w:rPr>
                <w:szCs w:val="24"/>
              </w:rPr>
              <w:t>приём ЛР,</w:t>
            </w:r>
          </w:p>
          <w:p w14:paraId="368D8D15" w14:textId="55F04FAB" w:rsidR="00CA0720" w:rsidRPr="00004AE3" w:rsidRDefault="00CA0720" w:rsidP="00CA0720">
            <w:pPr>
              <w:ind w:left="-113" w:right="-113"/>
              <w:jc w:val="center"/>
              <w:rPr>
                <w:szCs w:val="24"/>
              </w:rPr>
            </w:pPr>
          </w:p>
        </w:tc>
        <w:tc>
          <w:tcPr>
            <w:tcW w:w="1134" w:type="dxa"/>
          </w:tcPr>
          <w:p w14:paraId="6F6A316C" w14:textId="33A1E666" w:rsidR="00CA0720" w:rsidRPr="00004AE3" w:rsidRDefault="00CA0720" w:rsidP="00CA0720">
            <w:pPr>
              <w:ind w:left="-113" w:right="-113"/>
              <w:jc w:val="center"/>
              <w:rPr>
                <w:szCs w:val="24"/>
              </w:rPr>
            </w:pPr>
            <w:r w:rsidRPr="00004AE3">
              <w:rPr>
                <w:szCs w:val="24"/>
              </w:rPr>
              <w:t>6-7 недели</w:t>
            </w:r>
          </w:p>
          <w:p w14:paraId="57F6F16C" w14:textId="77777777" w:rsidR="00CA0720" w:rsidRPr="00004AE3" w:rsidRDefault="00CA0720" w:rsidP="00CA0720">
            <w:pPr>
              <w:jc w:val="center"/>
              <w:rPr>
                <w:szCs w:val="24"/>
              </w:rPr>
            </w:pPr>
            <w:r w:rsidRPr="00004AE3">
              <w:rPr>
                <w:szCs w:val="24"/>
              </w:rPr>
              <w:t>приём ДЗ,</w:t>
            </w:r>
          </w:p>
          <w:p w14:paraId="3798995F" w14:textId="77777777" w:rsidR="00CA0720" w:rsidRPr="00004AE3" w:rsidRDefault="00CA0720" w:rsidP="00CA0720">
            <w:pPr>
              <w:jc w:val="center"/>
              <w:rPr>
                <w:szCs w:val="24"/>
              </w:rPr>
            </w:pPr>
            <w:r w:rsidRPr="00004AE3">
              <w:rPr>
                <w:szCs w:val="24"/>
              </w:rPr>
              <w:t>приём ЛР</w:t>
            </w:r>
          </w:p>
        </w:tc>
        <w:tc>
          <w:tcPr>
            <w:tcW w:w="1134" w:type="dxa"/>
          </w:tcPr>
          <w:p w14:paraId="7440A2E2" w14:textId="1B798F53" w:rsidR="00CA0720" w:rsidRPr="00004AE3" w:rsidRDefault="00CA0720" w:rsidP="00CA0720">
            <w:pPr>
              <w:jc w:val="center"/>
              <w:rPr>
                <w:szCs w:val="24"/>
              </w:rPr>
            </w:pPr>
            <w:r w:rsidRPr="00004AE3">
              <w:rPr>
                <w:szCs w:val="24"/>
              </w:rPr>
              <w:t>5</w:t>
            </w:r>
          </w:p>
        </w:tc>
      </w:tr>
      <w:tr w:rsidR="00CA0720" w:rsidRPr="00004AE3" w14:paraId="494EA5BA" w14:textId="77777777" w:rsidTr="000651AF">
        <w:trPr>
          <w:trHeight w:val="415"/>
        </w:trPr>
        <w:tc>
          <w:tcPr>
            <w:tcW w:w="534" w:type="dxa"/>
          </w:tcPr>
          <w:p w14:paraId="482DCAF8" w14:textId="77777777" w:rsidR="00CA0720" w:rsidRPr="00004AE3" w:rsidRDefault="00CA0720" w:rsidP="00CA0720">
            <w:pPr>
              <w:jc w:val="center"/>
              <w:rPr>
                <w:szCs w:val="24"/>
              </w:rPr>
            </w:pPr>
            <w:r w:rsidRPr="00004AE3">
              <w:rPr>
                <w:szCs w:val="24"/>
              </w:rPr>
              <w:t>4</w:t>
            </w:r>
          </w:p>
        </w:tc>
        <w:tc>
          <w:tcPr>
            <w:tcW w:w="1884" w:type="dxa"/>
            <w:gridSpan w:val="2"/>
          </w:tcPr>
          <w:p w14:paraId="1FD05D65" w14:textId="6F606D49" w:rsidR="00CA0720" w:rsidRPr="00004AE3" w:rsidRDefault="00CA0720" w:rsidP="00CA0720">
            <w:pPr>
              <w:rPr>
                <w:szCs w:val="24"/>
              </w:rPr>
            </w:pPr>
            <w:proofErr w:type="spellStart"/>
            <w:r w:rsidRPr="00004AE3">
              <w:rPr>
                <w:szCs w:val="24"/>
              </w:rPr>
              <w:t>Квантовомеханическое</w:t>
            </w:r>
            <w:proofErr w:type="spellEnd"/>
            <w:r w:rsidRPr="00004AE3">
              <w:rPr>
                <w:szCs w:val="24"/>
              </w:rPr>
              <w:t xml:space="preserve"> описание атома водорода. Принцип Паули. </w:t>
            </w:r>
          </w:p>
        </w:tc>
        <w:tc>
          <w:tcPr>
            <w:tcW w:w="526" w:type="dxa"/>
          </w:tcPr>
          <w:p w14:paraId="179BA23E" w14:textId="4C2A2875" w:rsidR="00CA0720" w:rsidRPr="00004AE3" w:rsidRDefault="00CA0720" w:rsidP="00CA0720">
            <w:pPr>
              <w:ind w:left="-113" w:right="-113"/>
              <w:jc w:val="center"/>
              <w:rPr>
                <w:szCs w:val="24"/>
              </w:rPr>
            </w:pPr>
            <w:r w:rsidRPr="00004AE3">
              <w:rPr>
                <w:szCs w:val="24"/>
              </w:rPr>
              <w:t>7-8</w:t>
            </w:r>
          </w:p>
        </w:tc>
        <w:tc>
          <w:tcPr>
            <w:tcW w:w="737" w:type="dxa"/>
            <w:vAlign w:val="center"/>
          </w:tcPr>
          <w:p w14:paraId="48ABE0FE" w14:textId="59EEE57A" w:rsidR="00CA0720" w:rsidRPr="00004AE3" w:rsidRDefault="00CA0720" w:rsidP="00CA0720">
            <w:pPr>
              <w:jc w:val="center"/>
              <w:rPr>
                <w:szCs w:val="24"/>
              </w:rPr>
            </w:pPr>
            <w:r w:rsidRPr="00004AE3">
              <w:rPr>
                <w:color w:val="000000"/>
                <w:szCs w:val="24"/>
              </w:rPr>
              <w:t>2</w:t>
            </w:r>
          </w:p>
        </w:tc>
        <w:tc>
          <w:tcPr>
            <w:tcW w:w="992" w:type="dxa"/>
            <w:vAlign w:val="center"/>
          </w:tcPr>
          <w:p w14:paraId="04E33A28" w14:textId="3CE66D3C" w:rsidR="00CA0720" w:rsidRPr="00004AE3" w:rsidRDefault="00CA0720" w:rsidP="00CA0720">
            <w:pPr>
              <w:jc w:val="center"/>
              <w:rPr>
                <w:szCs w:val="24"/>
              </w:rPr>
            </w:pPr>
            <w:r w:rsidRPr="00004AE3">
              <w:rPr>
                <w:color w:val="000000"/>
                <w:szCs w:val="24"/>
              </w:rPr>
              <w:t>3</w:t>
            </w:r>
          </w:p>
        </w:tc>
        <w:tc>
          <w:tcPr>
            <w:tcW w:w="851" w:type="dxa"/>
            <w:vAlign w:val="center"/>
          </w:tcPr>
          <w:p w14:paraId="1104CF84" w14:textId="6EF9708F" w:rsidR="00CA0720" w:rsidRPr="00004AE3" w:rsidRDefault="00CA0720" w:rsidP="00CA0720">
            <w:pPr>
              <w:jc w:val="center"/>
              <w:rPr>
                <w:szCs w:val="24"/>
              </w:rPr>
            </w:pPr>
            <w:r w:rsidRPr="00004AE3">
              <w:rPr>
                <w:color w:val="000000"/>
                <w:szCs w:val="24"/>
              </w:rPr>
              <w:t>1</w:t>
            </w:r>
          </w:p>
        </w:tc>
        <w:tc>
          <w:tcPr>
            <w:tcW w:w="851" w:type="dxa"/>
            <w:vAlign w:val="center"/>
          </w:tcPr>
          <w:p w14:paraId="1C3AC7C2" w14:textId="72600F03" w:rsidR="00CA0720" w:rsidRPr="00004AE3" w:rsidRDefault="00CA0720" w:rsidP="00CA0720">
            <w:pPr>
              <w:jc w:val="center"/>
              <w:rPr>
                <w:szCs w:val="24"/>
              </w:rPr>
            </w:pPr>
            <w:r w:rsidRPr="00004AE3">
              <w:rPr>
                <w:color w:val="000000"/>
                <w:szCs w:val="24"/>
              </w:rPr>
              <w:t>8</w:t>
            </w:r>
          </w:p>
        </w:tc>
        <w:tc>
          <w:tcPr>
            <w:tcW w:w="1672" w:type="dxa"/>
          </w:tcPr>
          <w:p w14:paraId="160E0BEF" w14:textId="2CAC74BB" w:rsidR="00CA0720" w:rsidRPr="00004AE3" w:rsidRDefault="00CA0720" w:rsidP="00CA0720">
            <w:pPr>
              <w:ind w:left="-113" w:right="-113"/>
              <w:jc w:val="center"/>
              <w:rPr>
                <w:szCs w:val="24"/>
              </w:rPr>
            </w:pPr>
            <w:r w:rsidRPr="00004AE3">
              <w:rPr>
                <w:szCs w:val="24"/>
              </w:rPr>
              <w:t>7-8 недели</w:t>
            </w:r>
          </w:p>
          <w:p w14:paraId="33EC9AFA" w14:textId="77777777" w:rsidR="00CA0720" w:rsidRPr="00004AE3" w:rsidRDefault="00CA0720" w:rsidP="00CA0720">
            <w:pPr>
              <w:ind w:left="-113" w:right="-113"/>
              <w:jc w:val="center"/>
              <w:rPr>
                <w:szCs w:val="24"/>
              </w:rPr>
            </w:pPr>
            <w:r w:rsidRPr="00004AE3">
              <w:rPr>
                <w:szCs w:val="24"/>
              </w:rPr>
              <w:t>семинар</w:t>
            </w:r>
          </w:p>
        </w:tc>
        <w:tc>
          <w:tcPr>
            <w:tcW w:w="1134" w:type="dxa"/>
          </w:tcPr>
          <w:p w14:paraId="170249C8" w14:textId="43280D8D" w:rsidR="00CA0720" w:rsidRPr="00004AE3" w:rsidRDefault="00CA0720" w:rsidP="00CA0720">
            <w:pPr>
              <w:ind w:left="-113" w:right="-113"/>
              <w:jc w:val="center"/>
              <w:rPr>
                <w:szCs w:val="24"/>
              </w:rPr>
            </w:pPr>
            <w:r w:rsidRPr="00004AE3">
              <w:rPr>
                <w:szCs w:val="24"/>
              </w:rPr>
              <w:t>6-7 недели</w:t>
            </w:r>
          </w:p>
          <w:p w14:paraId="0709F42F" w14:textId="017AF291" w:rsidR="00CA0720" w:rsidRPr="00004AE3" w:rsidRDefault="00CA0720" w:rsidP="00CA0720">
            <w:pPr>
              <w:jc w:val="center"/>
              <w:rPr>
                <w:szCs w:val="24"/>
              </w:rPr>
            </w:pPr>
            <w:r w:rsidRPr="00004AE3">
              <w:rPr>
                <w:szCs w:val="24"/>
              </w:rPr>
              <w:t>приём ДЗ</w:t>
            </w:r>
          </w:p>
        </w:tc>
        <w:tc>
          <w:tcPr>
            <w:tcW w:w="1134" w:type="dxa"/>
          </w:tcPr>
          <w:p w14:paraId="23E9542A" w14:textId="595F524E" w:rsidR="00CA0720" w:rsidRPr="00004AE3" w:rsidRDefault="00CA0720" w:rsidP="00CA0720">
            <w:pPr>
              <w:jc w:val="center"/>
              <w:rPr>
                <w:szCs w:val="24"/>
              </w:rPr>
            </w:pPr>
            <w:r w:rsidRPr="00004AE3">
              <w:rPr>
                <w:szCs w:val="24"/>
              </w:rPr>
              <w:t>10</w:t>
            </w:r>
          </w:p>
        </w:tc>
      </w:tr>
      <w:tr w:rsidR="00CA0720" w:rsidRPr="00004AE3" w14:paraId="58A437C3" w14:textId="77777777" w:rsidTr="000651AF">
        <w:tc>
          <w:tcPr>
            <w:tcW w:w="534" w:type="dxa"/>
          </w:tcPr>
          <w:p w14:paraId="69389B92" w14:textId="77777777" w:rsidR="00CA0720" w:rsidRPr="00004AE3" w:rsidRDefault="00CA0720" w:rsidP="00CA0720">
            <w:pPr>
              <w:jc w:val="center"/>
              <w:rPr>
                <w:szCs w:val="24"/>
              </w:rPr>
            </w:pPr>
            <w:r w:rsidRPr="00004AE3">
              <w:rPr>
                <w:szCs w:val="24"/>
              </w:rPr>
              <w:t>5</w:t>
            </w:r>
          </w:p>
        </w:tc>
        <w:tc>
          <w:tcPr>
            <w:tcW w:w="1884" w:type="dxa"/>
            <w:gridSpan w:val="2"/>
          </w:tcPr>
          <w:p w14:paraId="3BB5296C" w14:textId="5FEB4E02" w:rsidR="00CA0720" w:rsidRPr="00004AE3" w:rsidRDefault="00CA0720" w:rsidP="00CA0720">
            <w:pPr>
              <w:pStyle w:val="a3"/>
              <w:spacing w:after="0"/>
              <w:jc w:val="both"/>
              <w:rPr>
                <w:szCs w:val="24"/>
              </w:rPr>
            </w:pPr>
            <w:r w:rsidRPr="00004AE3">
              <w:rPr>
                <w:szCs w:val="24"/>
              </w:rPr>
              <w:t>Ковалентная связь. Молекула Н</w:t>
            </w:r>
            <w:r w:rsidRPr="00004AE3">
              <w:rPr>
                <w:szCs w:val="24"/>
                <w:vertAlign w:val="subscript"/>
              </w:rPr>
              <w:t>2</w:t>
            </w:r>
            <w:r w:rsidRPr="00004AE3">
              <w:rPr>
                <w:szCs w:val="24"/>
                <w:vertAlign w:val="superscript"/>
              </w:rPr>
              <w:t>+</w:t>
            </w:r>
            <w:r w:rsidRPr="00004AE3">
              <w:rPr>
                <w:szCs w:val="24"/>
              </w:rPr>
              <w:t xml:space="preserve">. Молекула водорода по </w:t>
            </w:r>
            <w:proofErr w:type="spellStart"/>
            <w:r w:rsidRPr="00004AE3">
              <w:rPr>
                <w:szCs w:val="24"/>
              </w:rPr>
              <w:t>Гайтлеру</w:t>
            </w:r>
            <w:proofErr w:type="spellEnd"/>
            <w:r w:rsidRPr="00004AE3">
              <w:rPr>
                <w:szCs w:val="24"/>
              </w:rPr>
              <w:t xml:space="preserve"> и Лондону. </w:t>
            </w:r>
          </w:p>
        </w:tc>
        <w:tc>
          <w:tcPr>
            <w:tcW w:w="526" w:type="dxa"/>
          </w:tcPr>
          <w:p w14:paraId="3002F7F7" w14:textId="32D4E7A5" w:rsidR="00CA0720" w:rsidRPr="00004AE3" w:rsidRDefault="00CA0720" w:rsidP="00CA0720">
            <w:pPr>
              <w:ind w:left="-113" w:right="-113"/>
              <w:jc w:val="center"/>
              <w:rPr>
                <w:szCs w:val="24"/>
              </w:rPr>
            </w:pPr>
            <w:r w:rsidRPr="00004AE3">
              <w:rPr>
                <w:szCs w:val="24"/>
              </w:rPr>
              <w:t>9-10</w:t>
            </w:r>
          </w:p>
        </w:tc>
        <w:tc>
          <w:tcPr>
            <w:tcW w:w="737" w:type="dxa"/>
            <w:vAlign w:val="center"/>
          </w:tcPr>
          <w:p w14:paraId="7CEF8F80" w14:textId="6A2CEA09" w:rsidR="00CA0720" w:rsidRPr="00004AE3" w:rsidRDefault="00CA0720" w:rsidP="00CA0720">
            <w:pPr>
              <w:jc w:val="center"/>
              <w:rPr>
                <w:szCs w:val="24"/>
              </w:rPr>
            </w:pPr>
            <w:r w:rsidRPr="00004AE3">
              <w:rPr>
                <w:color w:val="000000"/>
                <w:szCs w:val="24"/>
              </w:rPr>
              <w:t>2</w:t>
            </w:r>
          </w:p>
        </w:tc>
        <w:tc>
          <w:tcPr>
            <w:tcW w:w="992" w:type="dxa"/>
            <w:vAlign w:val="center"/>
          </w:tcPr>
          <w:p w14:paraId="0D611A5D" w14:textId="581B5687" w:rsidR="00CA0720" w:rsidRPr="00004AE3" w:rsidRDefault="00CA0720" w:rsidP="00CA0720">
            <w:pPr>
              <w:jc w:val="center"/>
              <w:rPr>
                <w:szCs w:val="24"/>
              </w:rPr>
            </w:pPr>
            <w:r w:rsidRPr="00004AE3">
              <w:rPr>
                <w:color w:val="000000"/>
                <w:szCs w:val="24"/>
              </w:rPr>
              <w:t>3</w:t>
            </w:r>
          </w:p>
        </w:tc>
        <w:tc>
          <w:tcPr>
            <w:tcW w:w="851" w:type="dxa"/>
            <w:vAlign w:val="center"/>
          </w:tcPr>
          <w:p w14:paraId="210237F0" w14:textId="2BD34B2A" w:rsidR="00CA0720" w:rsidRPr="00004AE3" w:rsidRDefault="00CA0720" w:rsidP="00CA0720">
            <w:pPr>
              <w:jc w:val="center"/>
              <w:rPr>
                <w:szCs w:val="24"/>
              </w:rPr>
            </w:pPr>
            <w:r w:rsidRPr="00004AE3">
              <w:rPr>
                <w:color w:val="000000"/>
                <w:szCs w:val="24"/>
              </w:rPr>
              <w:t>2</w:t>
            </w:r>
          </w:p>
        </w:tc>
        <w:tc>
          <w:tcPr>
            <w:tcW w:w="851" w:type="dxa"/>
            <w:vAlign w:val="center"/>
          </w:tcPr>
          <w:p w14:paraId="613D14CF" w14:textId="63F76718" w:rsidR="00CA0720" w:rsidRPr="00004AE3" w:rsidRDefault="00CA0720" w:rsidP="00CA0720">
            <w:pPr>
              <w:jc w:val="center"/>
              <w:rPr>
                <w:szCs w:val="24"/>
              </w:rPr>
            </w:pPr>
            <w:r w:rsidRPr="00004AE3">
              <w:rPr>
                <w:color w:val="000000"/>
                <w:szCs w:val="24"/>
              </w:rPr>
              <w:t>8</w:t>
            </w:r>
          </w:p>
        </w:tc>
        <w:tc>
          <w:tcPr>
            <w:tcW w:w="1672" w:type="dxa"/>
          </w:tcPr>
          <w:p w14:paraId="7F543DC9" w14:textId="02504093" w:rsidR="00CA0720" w:rsidRPr="00004AE3" w:rsidRDefault="00CA0720" w:rsidP="00CA0720">
            <w:pPr>
              <w:ind w:left="-113" w:right="-113"/>
              <w:jc w:val="center"/>
              <w:rPr>
                <w:szCs w:val="24"/>
              </w:rPr>
            </w:pPr>
            <w:r w:rsidRPr="00004AE3">
              <w:rPr>
                <w:szCs w:val="24"/>
              </w:rPr>
              <w:t>9-10 недели</w:t>
            </w:r>
          </w:p>
          <w:p w14:paraId="5DD33A22" w14:textId="77777777" w:rsidR="00CA0720" w:rsidRPr="00004AE3" w:rsidRDefault="00CA0720" w:rsidP="00CA0720">
            <w:pPr>
              <w:ind w:left="-113" w:right="-113"/>
              <w:jc w:val="center"/>
              <w:rPr>
                <w:szCs w:val="24"/>
              </w:rPr>
            </w:pPr>
            <w:r w:rsidRPr="00004AE3">
              <w:rPr>
                <w:szCs w:val="24"/>
              </w:rPr>
              <w:t>семинар,</w:t>
            </w:r>
          </w:p>
          <w:p w14:paraId="0B6A1CC5" w14:textId="77777777" w:rsidR="00CA0720" w:rsidRPr="00004AE3" w:rsidRDefault="00CA0720" w:rsidP="00CA0720">
            <w:pPr>
              <w:ind w:left="-113" w:right="-113"/>
              <w:jc w:val="center"/>
              <w:rPr>
                <w:szCs w:val="24"/>
              </w:rPr>
            </w:pPr>
            <w:r w:rsidRPr="00004AE3">
              <w:rPr>
                <w:szCs w:val="24"/>
              </w:rPr>
              <w:t>приём ЛР</w:t>
            </w:r>
          </w:p>
        </w:tc>
        <w:tc>
          <w:tcPr>
            <w:tcW w:w="1134" w:type="dxa"/>
          </w:tcPr>
          <w:p w14:paraId="00DE730F" w14:textId="081E8CC8" w:rsidR="00CA0720" w:rsidRPr="00004AE3" w:rsidRDefault="00CA0720" w:rsidP="00CA0720">
            <w:pPr>
              <w:ind w:left="-113" w:right="-113"/>
              <w:jc w:val="center"/>
              <w:rPr>
                <w:szCs w:val="24"/>
              </w:rPr>
            </w:pPr>
            <w:r w:rsidRPr="00004AE3">
              <w:rPr>
                <w:szCs w:val="24"/>
              </w:rPr>
              <w:t xml:space="preserve">9-10 недели </w:t>
            </w:r>
          </w:p>
          <w:p w14:paraId="5CAF5B10" w14:textId="77777777" w:rsidR="00CA0720" w:rsidRPr="00004AE3" w:rsidRDefault="00CA0720" w:rsidP="00CA0720">
            <w:pPr>
              <w:ind w:left="-113" w:right="-113"/>
              <w:jc w:val="center"/>
              <w:rPr>
                <w:szCs w:val="24"/>
              </w:rPr>
            </w:pPr>
            <w:r w:rsidRPr="00004AE3">
              <w:rPr>
                <w:szCs w:val="24"/>
              </w:rPr>
              <w:t>приём ЛР</w:t>
            </w:r>
          </w:p>
        </w:tc>
        <w:tc>
          <w:tcPr>
            <w:tcW w:w="1134" w:type="dxa"/>
          </w:tcPr>
          <w:p w14:paraId="4E456E45" w14:textId="023DDA2B" w:rsidR="00CA0720" w:rsidRPr="00004AE3" w:rsidRDefault="00CA0720" w:rsidP="00CA0720">
            <w:pPr>
              <w:jc w:val="center"/>
              <w:rPr>
                <w:szCs w:val="24"/>
              </w:rPr>
            </w:pPr>
            <w:r w:rsidRPr="00004AE3">
              <w:rPr>
                <w:szCs w:val="24"/>
              </w:rPr>
              <w:t>10</w:t>
            </w:r>
          </w:p>
        </w:tc>
      </w:tr>
      <w:tr w:rsidR="00CA0720" w:rsidRPr="00004AE3" w14:paraId="72687691" w14:textId="77777777" w:rsidTr="000651AF">
        <w:tc>
          <w:tcPr>
            <w:tcW w:w="534" w:type="dxa"/>
          </w:tcPr>
          <w:p w14:paraId="2EFC26DB" w14:textId="77777777" w:rsidR="00CA0720" w:rsidRPr="00004AE3" w:rsidRDefault="00CA0720" w:rsidP="00CA0720">
            <w:pPr>
              <w:jc w:val="center"/>
              <w:rPr>
                <w:szCs w:val="24"/>
              </w:rPr>
            </w:pPr>
            <w:r w:rsidRPr="00004AE3">
              <w:rPr>
                <w:szCs w:val="24"/>
              </w:rPr>
              <w:t>6</w:t>
            </w:r>
          </w:p>
        </w:tc>
        <w:tc>
          <w:tcPr>
            <w:tcW w:w="1884" w:type="dxa"/>
            <w:gridSpan w:val="2"/>
          </w:tcPr>
          <w:p w14:paraId="1A6B726F" w14:textId="1947743B" w:rsidR="00CA0720" w:rsidRPr="00004AE3" w:rsidRDefault="00CA0720" w:rsidP="00CA0720">
            <w:pPr>
              <w:pStyle w:val="a3"/>
              <w:spacing w:after="0"/>
              <w:jc w:val="both"/>
              <w:rPr>
                <w:szCs w:val="24"/>
              </w:rPr>
            </w:pPr>
            <w:r w:rsidRPr="00004AE3">
              <w:rPr>
                <w:szCs w:val="24"/>
              </w:rPr>
              <w:t xml:space="preserve">Валентность элементов по </w:t>
            </w:r>
            <w:proofErr w:type="spellStart"/>
            <w:r w:rsidRPr="00004AE3">
              <w:rPr>
                <w:szCs w:val="24"/>
              </w:rPr>
              <w:t>Гайтлеру</w:t>
            </w:r>
            <w:proofErr w:type="spellEnd"/>
            <w:r w:rsidRPr="00004AE3">
              <w:rPr>
                <w:szCs w:val="24"/>
              </w:rPr>
              <w:t xml:space="preserve"> и Лондону. Направленность химических связей. </w:t>
            </w:r>
          </w:p>
        </w:tc>
        <w:tc>
          <w:tcPr>
            <w:tcW w:w="526" w:type="dxa"/>
          </w:tcPr>
          <w:p w14:paraId="2711BBC1" w14:textId="027AD174" w:rsidR="00CA0720" w:rsidRPr="00004AE3" w:rsidRDefault="00CA0720" w:rsidP="00CA0720">
            <w:pPr>
              <w:ind w:left="-113" w:right="-113"/>
              <w:jc w:val="center"/>
              <w:rPr>
                <w:szCs w:val="24"/>
              </w:rPr>
            </w:pPr>
            <w:r w:rsidRPr="00004AE3">
              <w:rPr>
                <w:szCs w:val="24"/>
              </w:rPr>
              <w:t>11-12</w:t>
            </w:r>
          </w:p>
        </w:tc>
        <w:tc>
          <w:tcPr>
            <w:tcW w:w="737" w:type="dxa"/>
            <w:vAlign w:val="center"/>
          </w:tcPr>
          <w:p w14:paraId="6E5CB420" w14:textId="253ADF95" w:rsidR="00CA0720" w:rsidRPr="00004AE3" w:rsidRDefault="00CA0720" w:rsidP="00CA0720">
            <w:pPr>
              <w:jc w:val="center"/>
              <w:rPr>
                <w:szCs w:val="24"/>
              </w:rPr>
            </w:pPr>
            <w:r w:rsidRPr="00004AE3">
              <w:rPr>
                <w:color w:val="000000"/>
                <w:szCs w:val="24"/>
              </w:rPr>
              <w:t>2</w:t>
            </w:r>
          </w:p>
        </w:tc>
        <w:tc>
          <w:tcPr>
            <w:tcW w:w="992" w:type="dxa"/>
            <w:vAlign w:val="center"/>
          </w:tcPr>
          <w:p w14:paraId="757727BB" w14:textId="5EA02521" w:rsidR="00CA0720" w:rsidRPr="00004AE3" w:rsidRDefault="00CA0720" w:rsidP="00CA0720">
            <w:pPr>
              <w:jc w:val="center"/>
              <w:rPr>
                <w:szCs w:val="24"/>
              </w:rPr>
            </w:pPr>
            <w:r w:rsidRPr="00004AE3">
              <w:rPr>
                <w:color w:val="000000"/>
                <w:szCs w:val="24"/>
              </w:rPr>
              <w:t>2</w:t>
            </w:r>
          </w:p>
        </w:tc>
        <w:tc>
          <w:tcPr>
            <w:tcW w:w="851" w:type="dxa"/>
            <w:vAlign w:val="center"/>
          </w:tcPr>
          <w:p w14:paraId="50506F6A" w14:textId="40BD4033" w:rsidR="00CA0720" w:rsidRPr="00004AE3" w:rsidRDefault="00CA0720" w:rsidP="00CA0720">
            <w:pPr>
              <w:jc w:val="center"/>
              <w:rPr>
                <w:szCs w:val="24"/>
              </w:rPr>
            </w:pPr>
            <w:r w:rsidRPr="00004AE3">
              <w:rPr>
                <w:color w:val="000000"/>
                <w:szCs w:val="24"/>
              </w:rPr>
              <w:t>0</w:t>
            </w:r>
          </w:p>
        </w:tc>
        <w:tc>
          <w:tcPr>
            <w:tcW w:w="851" w:type="dxa"/>
            <w:vAlign w:val="center"/>
          </w:tcPr>
          <w:p w14:paraId="773C37BA" w14:textId="3754BCDE" w:rsidR="00CA0720" w:rsidRPr="00004AE3" w:rsidRDefault="00CA0720" w:rsidP="00CA0720">
            <w:pPr>
              <w:jc w:val="center"/>
              <w:rPr>
                <w:szCs w:val="24"/>
              </w:rPr>
            </w:pPr>
            <w:r w:rsidRPr="00004AE3">
              <w:rPr>
                <w:color w:val="000000"/>
                <w:szCs w:val="24"/>
              </w:rPr>
              <w:t>8</w:t>
            </w:r>
          </w:p>
        </w:tc>
        <w:tc>
          <w:tcPr>
            <w:tcW w:w="1672" w:type="dxa"/>
          </w:tcPr>
          <w:p w14:paraId="5C32D214" w14:textId="62536C06" w:rsidR="00CA0720" w:rsidRPr="00004AE3" w:rsidRDefault="00CA0720" w:rsidP="00CA0720">
            <w:pPr>
              <w:ind w:left="-113" w:right="-113"/>
              <w:jc w:val="center"/>
              <w:rPr>
                <w:szCs w:val="24"/>
              </w:rPr>
            </w:pPr>
            <w:r w:rsidRPr="00004AE3">
              <w:rPr>
                <w:szCs w:val="24"/>
              </w:rPr>
              <w:t>11-12 недели</w:t>
            </w:r>
          </w:p>
          <w:p w14:paraId="24B23EAE" w14:textId="77777777" w:rsidR="00CA0720" w:rsidRPr="00004AE3" w:rsidRDefault="00CA0720" w:rsidP="00CA0720">
            <w:pPr>
              <w:ind w:left="-113" w:right="-113"/>
              <w:jc w:val="center"/>
              <w:rPr>
                <w:szCs w:val="24"/>
              </w:rPr>
            </w:pPr>
            <w:r w:rsidRPr="00004AE3">
              <w:rPr>
                <w:szCs w:val="24"/>
              </w:rPr>
              <w:t>семинар</w:t>
            </w:r>
          </w:p>
          <w:p w14:paraId="651B64E3" w14:textId="77777777" w:rsidR="00CA0720" w:rsidRPr="00004AE3" w:rsidRDefault="00CA0720" w:rsidP="00CA0720">
            <w:pPr>
              <w:ind w:left="-113" w:right="-113"/>
              <w:jc w:val="center"/>
              <w:rPr>
                <w:szCs w:val="24"/>
              </w:rPr>
            </w:pPr>
          </w:p>
        </w:tc>
        <w:tc>
          <w:tcPr>
            <w:tcW w:w="1134" w:type="dxa"/>
          </w:tcPr>
          <w:p w14:paraId="2A094DBF" w14:textId="71E5DE5A" w:rsidR="00CA0720" w:rsidRPr="00004AE3" w:rsidRDefault="00CA0720" w:rsidP="00CA0720">
            <w:pPr>
              <w:jc w:val="center"/>
              <w:rPr>
                <w:szCs w:val="24"/>
              </w:rPr>
            </w:pPr>
          </w:p>
        </w:tc>
        <w:tc>
          <w:tcPr>
            <w:tcW w:w="1134" w:type="dxa"/>
          </w:tcPr>
          <w:p w14:paraId="41F86C88" w14:textId="2E16451E" w:rsidR="00CA0720" w:rsidRPr="00004AE3" w:rsidRDefault="00CA0720" w:rsidP="00CA0720">
            <w:pPr>
              <w:jc w:val="center"/>
              <w:rPr>
                <w:szCs w:val="24"/>
              </w:rPr>
            </w:pPr>
            <w:r w:rsidRPr="00004AE3">
              <w:rPr>
                <w:szCs w:val="24"/>
              </w:rPr>
              <w:t>10</w:t>
            </w:r>
          </w:p>
        </w:tc>
      </w:tr>
      <w:tr w:rsidR="00CA0720" w:rsidRPr="00004AE3" w14:paraId="6CF6AED7" w14:textId="77777777" w:rsidTr="000651AF">
        <w:tc>
          <w:tcPr>
            <w:tcW w:w="534" w:type="dxa"/>
          </w:tcPr>
          <w:p w14:paraId="6D806813" w14:textId="2CC737CC" w:rsidR="00CA0720" w:rsidRPr="00004AE3" w:rsidRDefault="00CA0720" w:rsidP="00CA0720">
            <w:pPr>
              <w:jc w:val="center"/>
              <w:rPr>
                <w:szCs w:val="24"/>
              </w:rPr>
            </w:pPr>
            <w:r w:rsidRPr="00004AE3">
              <w:rPr>
                <w:szCs w:val="24"/>
              </w:rPr>
              <w:t>7</w:t>
            </w:r>
          </w:p>
        </w:tc>
        <w:tc>
          <w:tcPr>
            <w:tcW w:w="1884" w:type="dxa"/>
            <w:gridSpan w:val="2"/>
          </w:tcPr>
          <w:p w14:paraId="72258F32" w14:textId="605E0BDD" w:rsidR="00CA0720" w:rsidRPr="00004AE3" w:rsidRDefault="00CA0720" w:rsidP="00CA0720">
            <w:pPr>
              <w:pStyle w:val="a3"/>
              <w:spacing w:after="0"/>
              <w:jc w:val="both"/>
              <w:rPr>
                <w:szCs w:val="24"/>
              </w:rPr>
            </w:pPr>
            <w:r w:rsidRPr="00004AE3">
              <w:rPr>
                <w:szCs w:val="24"/>
              </w:rPr>
              <w:t>Спектры излучения атомов и молекул.</w:t>
            </w:r>
          </w:p>
        </w:tc>
        <w:tc>
          <w:tcPr>
            <w:tcW w:w="526" w:type="dxa"/>
          </w:tcPr>
          <w:p w14:paraId="25F35964" w14:textId="5CCD4591" w:rsidR="00CA0720" w:rsidRPr="00004AE3" w:rsidRDefault="00CA0720" w:rsidP="00CA0720">
            <w:pPr>
              <w:ind w:left="-113" w:right="-113"/>
              <w:jc w:val="center"/>
              <w:rPr>
                <w:szCs w:val="24"/>
              </w:rPr>
            </w:pPr>
            <w:r w:rsidRPr="00004AE3">
              <w:rPr>
                <w:szCs w:val="24"/>
              </w:rPr>
              <w:t>13-14</w:t>
            </w:r>
          </w:p>
        </w:tc>
        <w:tc>
          <w:tcPr>
            <w:tcW w:w="737" w:type="dxa"/>
            <w:vAlign w:val="center"/>
          </w:tcPr>
          <w:p w14:paraId="03B91E49" w14:textId="48DE7068" w:rsidR="00CA0720" w:rsidRPr="00004AE3" w:rsidRDefault="00CA0720" w:rsidP="00CA0720">
            <w:pPr>
              <w:jc w:val="center"/>
              <w:rPr>
                <w:szCs w:val="24"/>
              </w:rPr>
            </w:pPr>
            <w:r w:rsidRPr="00004AE3">
              <w:rPr>
                <w:color w:val="000000"/>
                <w:szCs w:val="24"/>
              </w:rPr>
              <w:t>2</w:t>
            </w:r>
          </w:p>
        </w:tc>
        <w:tc>
          <w:tcPr>
            <w:tcW w:w="992" w:type="dxa"/>
            <w:vAlign w:val="center"/>
          </w:tcPr>
          <w:p w14:paraId="6FCB7889" w14:textId="188B24DE" w:rsidR="00CA0720" w:rsidRPr="00004AE3" w:rsidRDefault="00CA0720" w:rsidP="00CA0720">
            <w:pPr>
              <w:jc w:val="center"/>
              <w:rPr>
                <w:szCs w:val="24"/>
              </w:rPr>
            </w:pPr>
            <w:r w:rsidRPr="00004AE3">
              <w:rPr>
                <w:color w:val="000000"/>
                <w:szCs w:val="24"/>
              </w:rPr>
              <w:t>2</w:t>
            </w:r>
          </w:p>
        </w:tc>
        <w:tc>
          <w:tcPr>
            <w:tcW w:w="851" w:type="dxa"/>
            <w:vAlign w:val="center"/>
          </w:tcPr>
          <w:p w14:paraId="7D04FE8C" w14:textId="2D121F62" w:rsidR="00CA0720" w:rsidRPr="00004AE3" w:rsidRDefault="00CA0720" w:rsidP="00CA0720">
            <w:pPr>
              <w:jc w:val="center"/>
              <w:rPr>
                <w:szCs w:val="24"/>
              </w:rPr>
            </w:pPr>
            <w:r w:rsidRPr="00004AE3">
              <w:rPr>
                <w:color w:val="000000"/>
                <w:szCs w:val="24"/>
              </w:rPr>
              <w:t>6</w:t>
            </w:r>
          </w:p>
        </w:tc>
        <w:tc>
          <w:tcPr>
            <w:tcW w:w="851" w:type="dxa"/>
            <w:vAlign w:val="center"/>
          </w:tcPr>
          <w:p w14:paraId="6BDC0B70" w14:textId="2B4AB810" w:rsidR="00CA0720" w:rsidRPr="00004AE3" w:rsidRDefault="00CA0720" w:rsidP="00CA0720">
            <w:pPr>
              <w:jc w:val="center"/>
              <w:rPr>
                <w:szCs w:val="24"/>
              </w:rPr>
            </w:pPr>
            <w:r w:rsidRPr="00004AE3">
              <w:rPr>
                <w:color w:val="000000"/>
                <w:szCs w:val="24"/>
              </w:rPr>
              <w:t>8</w:t>
            </w:r>
          </w:p>
        </w:tc>
        <w:tc>
          <w:tcPr>
            <w:tcW w:w="1672" w:type="dxa"/>
          </w:tcPr>
          <w:p w14:paraId="60F680FC" w14:textId="1634D51C" w:rsidR="00CA0720" w:rsidRPr="00004AE3" w:rsidRDefault="00CA0720" w:rsidP="00CA0720">
            <w:pPr>
              <w:ind w:left="-113" w:right="-113"/>
              <w:jc w:val="center"/>
              <w:rPr>
                <w:szCs w:val="24"/>
              </w:rPr>
            </w:pPr>
            <w:r w:rsidRPr="00004AE3">
              <w:rPr>
                <w:szCs w:val="24"/>
              </w:rPr>
              <w:t>13-14 недели</w:t>
            </w:r>
          </w:p>
          <w:p w14:paraId="6BBF2ADF" w14:textId="77777777" w:rsidR="00CA0720" w:rsidRPr="00004AE3" w:rsidRDefault="00CA0720" w:rsidP="00CA0720">
            <w:pPr>
              <w:ind w:left="-113" w:right="-113"/>
              <w:jc w:val="center"/>
              <w:rPr>
                <w:szCs w:val="24"/>
              </w:rPr>
            </w:pPr>
            <w:r w:rsidRPr="00004AE3">
              <w:rPr>
                <w:szCs w:val="24"/>
              </w:rPr>
              <w:t>семинар,</w:t>
            </w:r>
          </w:p>
          <w:p w14:paraId="73AFC8A3" w14:textId="1FDC995C" w:rsidR="00CA0720" w:rsidRPr="00004AE3" w:rsidRDefault="00CA0720" w:rsidP="00CA0720">
            <w:pPr>
              <w:ind w:left="-113" w:right="-113"/>
              <w:jc w:val="center"/>
              <w:rPr>
                <w:szCs w:val="24"/>
              </w:rPr>
            </w:pPr>
            <w:r w:rsidRPr="00004AE3">
              <w:rPr>
                <w:szCs w:val="24"/>
              </w:rPr>
              <w:t>приём ЛР</w:t>
            </w:r>
          </w:p>
        </w:tc>
        <w:tc>
          <w:tcPr>
            <w:tcW w:w="1134" w:type="dxa"/>
          </w:tcPr>
          <w:p w14:paraId="489B8A54" w14:textId="4B01A3E0" w:rsidR="00CA0720" w:rsidRPr="00004AE3" w:rsidRDefault="00CA0720" w:rsidP="00CA0720">
            <w:pPr>
              <w:ind w:left="-113" w:right="-113"/>
              <w:jc w:val="center"/>
              <w:rPr>
                <w:szCs w:val="24"/>
              </w:rPr>
            </w:pPr>
            <w:r w:rsidRPr="00004AE3">
              <w:rPr>
                <w:szCs w:val="24"/>
              </w:rPr>
              <w:t>13-14 недели приём ЛР</w:t>
            </w:r>
          </w:p>
          <w:p w14:paraId="39B10648" w14:textId="15236D47" w:rsidR="00CA0720" w:rsidRPr="00004AE3" w:rsidRDefault="00CA0720" w:rsidP="00CA0720">
            <w:pPr>
              <w:ind w:left="-113" w:right="-113"/>
              <w:jc w:val="center"/>
              <w:rPr>
                <w:szCs w:val="24"/>
              </w:rPr>
            </w:pPr>
          </w:p>
        </w:tc>
        <w:tc>
          <w:tcPr>
            <w:tcW w:w="1134" w:type="dxa"/>
          </w:tcPr>
          <w:p w14:paraId="574AD5BE" w14:textId="5F103CB7" w:rsidR="00CA0720" w:rsidRPr="00004AE3" w:rsidRDefault="00CA0720" w:rsidP="00CA0720">
            <w:pPr>
              <w:jc w:val="center"/>
              <w:rPr>
                <w:szCs w:val="24"/>
              </w:rPr>
            </w:pPr>
            <w:r w:rsidRPr="00004AE3">
              <w:rPr>
                <w:szCs w:val="24"/>
              </w:rPr>
              <w:t>10</w:t>
            </w:r>
          </w:p>
        </w:tc>
      </w:tr>
      <w:tr w:rsidR="00CA0720" w:rsidRPr="00004AE3" w14:paraId="61035C97" w14:textId="77777777" w:rsidTr="000651AF">
        <w:tc>
          <w:tcPr>
            <w:tcW w:w="534" w:type="dxa"/>
          </w:tcPr>
          <w:p w14:paraId="461873FC" w14:textId="194E91DC" w:rsidR="00CA0720" w:rsidRPr="00004AE3" w:rsidRDefault="00CA0720" w:rsidP="00CA0720">
            <w:pPr>
              <w:jc w:val="center"/>
              <w:rPr>
                <w:szCs w:val="24"/>
              </w:rPr>
            </w:pPr>
            <w:r w:rsidRPr="00004AE3">
              <w:rPr>
                <w:szCs w:val="24"/>
              </w:rPr>
              <w:t>8</w:t>
            </w:r>
          </w:p>
        </w:tc>
        <w:tc>
          <w:tcPr>
            <w:tcW w:w="1884" w:type="dxa"/>
            <w:gridSpan w:val="2"/>
          </w:tcPr>
          <w:p w14:paraId="33265374" w14:textId="1090EC6B" w:rsidR="00CA0720" w:rsidRPr="00004AE3" w:rsidRDefault="00CA0720" w:rsidP="00CA0720">
            <w:pPr>
              <w:pStyle w:val="a3"/>
              <w:spacing w:after="0"/>
              <w:jc w:val="both"/>
              <w:rPr>
                <w:szCs w:val="24"/>
              </w:rPr>
            </w:pPr>
            <w:proofErr w:type="spellStart"/>
            <w:r w:rsidRPr="00004AE3">
              <w:rPr>
                <w:szCs w:val="24"/>
              </w:rPr>
              <w:t>Квантовомеханическое</w:t>
            </w:r>
            <w:proofErr w:type="spellEnd"/>
            <w:r w:rsidRPr="00004AE3">
              <w:rPr>
                <w:szCs w:val="24"/>
              </w:rPr>
              <w:t xml:space="preserve"> объяснение ван-дер-Ваальсовых сил</w:t>
            </w:r>
          </w:p>
        </w:tc>
        <w:tc>
          <w:tcPr>
            <w:tcW w:w="526" w:type="dxa"/>
          </w:tcPr>
          <w:p w14:paraId="605C58DD" w14:textId="4C9261DA" w:rsidR="00CA0720" w:rsidRPr="00004AE3" w:rsidRDefault="00CA0720" w:rsidP="00CA0720">
            <w:pPr>
              <w:ind w:left="-113" w:right="-113"/>
              <w:jc w:val="center"/>
              <w:rPr>
                <w:szCs w:val="24"/>
              </w:rPr>
            </w:pPr>
            <w:r w:rsidRPr="00004AE3">
              <w:rPr>
                <w:szCs w:val="24"/>
              </w:rPr>
              <w:t>15-16</w:t>
            </w:r>
          </w:p>
        </w:tc>
        <w:tc>
          <w:tcPr>
            <w:tcW w:w="737" w:type="dxa"/>
            <w:vAlign w:val="center"/>
          </w:tcPr>
          <w:p w14:paraId="51C9FA50" w14:textId="6C83FFE6" w:rsidR="00CA0720" w:rsidRPr="00004AE3" w:rsidRDefault="00CA0720" w:rsidP="00CA0720">
            <w:pPr>
              <w:jc w:val="center"/>
              <w:rPr>
                <w:szCs w:val="24"/>
              </w:rPr>
            </w:pPr>
            <w:r w:rsidRPr="00004AE3">
              <w:rPr>
                <w:szCs w:val="24"/>
              </w:rPr>
              <w:t>2</w:t>
            </w:r>
          </w:p>
        </w:tc>
        <w:tc>
          <w:tcPr>
            <w:tcW w:w="992" w:type="dxa"/>
            <w:vAlign w:val="center"/>
          </w:tcPr>
          <w:p w14:paraId="4C94BBB5" w14:textId="1EFCFC57" w:rsidR="00CA0720" w:rsidRPr="00004AE3" w:rsidRDefault="00CA0720" w:rsidP="00CA0720">
            <w:pPr>
              <w:jc w:val="center"/>
              <w:rPr>
                <w:szCs w:val="24"/>
              </w:rPr>
            </w:pPr>
            <w:r w:rsidRPr="00004AE3">
              <w:rPr>
                <w:szCs w:val="24"/>
              </w:rPr>
              <w:t>2</w:t>
            </w:r>
          </w:p>
        </w:tc>
        <w:tc>
          <w:tcPr>
            <w:tcW w:w="851" w:type="dxa"/>
            <w:vAlign w:val="center"/>
          </w:tcPr>
          <w:p w14:paraId="5E25FD05" w14:textId="6A694ABA" w:rsidR="00CA0720" w:rsidRPr="00004AE3" w:rsidRDefault="00CA0720" w:rsidP="00CA0720">
            <w:pPr>
              <w:jc w:val="center"/>
              <w:rPr>
                <w:szCs w:val="24"/>
              </w:rPr>
            </w:pPr>
            <w:r w:rsidRPr="00004AE3">
              <w:rPr>
                <w:szCs w:val="24"/>
              </w:rPr>
              <w:t>0</w:t>
            </w:r>
          </w:p>
        </w:tc>
        <w:tc>
          <w:tcPr>
            <w:tcW w:w="851" w:type="dxa"/>
            <w:vAlign w:val="center"/>
          </w:tcPr>
          <w:p w14:paraId="00F1F722" w14:textId="6464B974" w:rsidR="00CA0720" w:rsidRPr="00004AE3" w:rsidRDefault="00CA0720" w:rsidP="00CA0720">
            <w:pPr>
              <w:jc w:val="center"/>
              <w:rPr>
                <w:szCs w:val="24"/>
              </w:rPr>
            </w:pPr>
            <w:r w:rsidRPr="00004AE3">
              <w:rPr>
                <w:szCs w:val="24"/>
              </w:rPr>
              <w:t>4</w:t>
            </w:r>
          </w:p>
        </w:tc>
        <w:tc>
          <w:tcPr>
            <w:tcW w:w="1672" w:type="dxa"/>
          </w:tcPr>
          <w:p w14:paraId="295FCA85" w14:textId="03BF1FF4" w:rsidR="00CA0720" w:rsidRPr="00004AE3" w:rsidRDefault="00CA0720" w:rsidP="00CA0720">
            <w:pPr>
              <w:ind w:left="-113" w:right="-113"/>
              <w:jc w:val="center"/>
              <w:rPr>
                <w:szCs w:val="24"/>
              </w:rPr>
            </w:pPr>
            <w:r w:rsidRPr="00004AE3">
              <w:rPr>
                <w:szCs w:val="24"/>
              </w:rPr>
              <w:t>15-16 недели</w:t>
            </w:r>
          </w:p>
          <w:p w14:paraId="5AE90810" w14:textId="77777777" w:rsidR="00CA0720" w:rsidRPr="00004AE3" w:rsidRDefault="00CA0720" w:rsidP="00CA0720">
            <w:pPr>
              <w:ind w:left="-113" w:right="-113"/>
              <w:jc w:val="center"/>
              <w:rPr>
                <w:szCs w:val="24"/>
              </w:rPr>
            </w:pPr>
            <w:r w:rsidRPr="00004AE3">
              <w:rPr>
                <w:szCs w:val="24"/>
              </w:rPr>
              <w:t>семинар,</w:t>
            </w:r>
          </w:p>
          <w:p w14:paraId="5DA287CD" w14:textId="38E72D0C" w:rsidR="00CA0720" w:rsidRPr="00004AE3" w:rsidRDefault="00CA0720" w:rsidP="00CA0720">
            <w:pPr>
              <w:ind w:left="-113" w:right="-113"/>
              <w:jc w:val="center"/>
              <w:rPr>
                <w:szCs w:val="24"/>
              </w:rPr>
            </w:pPr>
            <w:r w:rsidRPr="00004AE3">
              <w:rPr>
                <w:szCs w:val="24"/>
              </w:rPr>
              <w:t>приём ЛР</w:t>
            </w:r>
          </w:p>
        </w:tc>
        <w:tc>
          <w:tcPr>
            <w:tcW w:w="1134" w:type="dxa"/>
          </w:tcPr>
          <w:p w14:paraId="08BE1D2F" w14:textId="2F907812" w:rsidR="00CA0720" w:rsidRPr="00004AE3" w:rsidRDefault="00CA0720" w:rsidP="00CA0720">
            <w:pPr>
              <w:ind w:left="-113" w:right="-113"/>
              <w:jc w:val="center"/>
              <w:rPr>
                <w:szCs w:val="24"/>
              </w:rPr>
            </w:pPr>
            <w:r w:rsidRPr="00004AE3">
              <w:rPr>
                <w:szCs w:val="24"/>
              </w:rPr>
              <w:t>15-17 недели приём ДЗ,</w:t>
            </w:r>
          </w:p>
          <w:p w14:paraId="3F40A302" w14:textId="7B2C22A4" w:rsidR="00CA0720" w:rsidRPr="00004AE3" w:rsidRDefault="00CA0720" w:rsidP="00CA0720">
            <w:pPr>
              <w:ind w:left="-113" w:right="-113"/>
              <w:jc w:val="center"/>
              <w:rPr>
                <w:szCs w:val="24"/>
              </w:rPr>
            </w:pPr>
            <w:r w:rsidRPr="00004AE3">
              <w:rPr>
                <w:szCs w:val="24"/>
              </w:rPr>
              <w:t>зачёт</w:t>
            </w:r>
          </w:p>
        </w:tc>
        <w:tc>
          <w:tcPr>
            <w:tcW w:w="1134" w:type="dxa"/>
          </w:tcPr>
          <w:p w14:paraId="2DBA595F" w14:textId="46E346E9" w:rsidR="00CA0720" w:rsidRPr="00004AE3" w:rsidRDefault="00CA0720" w:rsidP="00CA0720">
            <w:pPr>
              <w:jc w:val="center"/>
              <w:rPr>
                <w:szCs w:val="24"/>
              </w:rPr>
            </w:pPr>
            <w:r w:rsidRPr="00004AE3">
              <w:rPr>
                <w:szCs w:val="24"/>
              </w:rPr>
              <w:t>5</w:t>
            </w:r>
          </w:p>
        </w:tc>
      </w:tr>
      <w:tr w:rsidR="005B7366" w:rsidRPr="00004AE3" w14:paraId="3F14C1DA" w14:textId="77777777" w:rsidTr="000651AF">
        <w:tc>
          <w:tcPr>
            <w:tcW w:w="2418" w:type="dxa"/>
            <w:gridSpan w:val="3"/>
          </w:tcPr>
          <w:p w14:paraId="1C6AF766" w14:textId="679A6A48" w:rsidR="005B7366" w:rsidRPr="00004AE3" w:rsidRDefault="005B7366" w:rsidP="005B7366">
            <w:pPr>
              <w:rPr>
                <w:szCs w:val="24"/>
              </w:rPr>
            </w:pPr>
            <w:r w:rsidRPr="00004AE3">
              <w:rPr>
                <w:szCs w:val="24"/>
              </w:rPr>
              <w:t>Итого за семестр</w:t>
            </w:r>
          </w:p>
        </w:tc>
        <w:tc>
          <w:tcPr>
            <w:tcW w:w="526" w:type="dxa"/>
          </w:tcPr>
          <w:p w14:paraId="4EA1D5E0" w14:textId="77777777" w:rsidR="005B7366" w:rsidRPr="00004AE3" w:rsidRDefault="005B7366" w:rsidP="00CA0720">
            <w:pPr>
              <w:ind w:left="-113" w:right="-113"/>
              <w:jc w:val="center"/>
              <w:rPr>
                <w:szCs w:val="24"/>
              </w:rPr>
            </w:pPr>
          </w:p>
        </w:tc>
        <w:tc>
          <w:tcPr>
            <w:tcW w:w="737" w:type="dxa"/>
          </w:tcPr>
          <w:p w14:paraId="3196D9B4" w14:textId="49EC7F9F" w:rsidR="005B7366" w:rsidRPr="00004AE3" w:rsidRDefault="005B7366" w:rsidP="00CA0720">
            <w:pPr>
              <w:jc w:val="center"/>
              <w:rPr>
                <w:szCs w:val="24"/>
              </w:rPr>
            </w:pPr>
            <w:r w:rsidRPr="00004AE3">
              <w:rPr>
                <w:szCs w:val="24"/>
              </w:rPr>
              <w:t>16</w:t>
            </w:r>
          </w:p>
        </w:tc>
        <w:tc>
          <w:tcPr>
            <w:tcW w:w="992" w:type="dxa"/>
          </w:tcPr>
          <w:p w14:paraId="032A9461" w14:textId="63FF0564" w:rsidR="005B7366" w:rsidRPr="00004AE3" w:rsidRDefault="005B7366" w:rsidP="00CA0720">
            <w:pPr>
              <w:jc w:val="center"/>
              <w:rPr>
                <w:szCs w:val="24"/>
              </w:rPr>
            </w:pPr>
            <w:r w:rsidRPr="00004AE3">
              <w:rPr>
                <w:szCs w:val="24"/>
              </w:rPr>
              <w:t>18</w:t>
            </w:r>
          </w:p>
        </w:tc>
        <w:tc>
          <w:tcPr>
            <w:tcW w:w="851" w:type="dxa"/>
          </w:tcPr>
          <w:p w14:paraId="31F86FB5" w14:textId="77777777" w:rsidR="005B7366" w:rsidRPr="00004AE3" w:rsidRDefault="005B7366" w:rsidP="00CA0720">
            <w:pPr>
              <w:jc w:val="center"/>
              <w:rPr>
                <w:szCs w:val="24"/>
              </w:rPr>
            </w:pPr>
          </w:p>
        </w:tc>
        <w:tc>
          <w:tcPr>
            <w:tcW w:w="851" w:type="dxa"/>
          </w:tcPr>
          <w:p w14:paraId="138AF361" w14:textId="72689A68" w:rsidR="005B7366" w:rsidRPr="00004AE3" w:rsidRDefault="005B7366" w:rsidP="00CA0720">
            <w:pPr>
              <w:jc w:val="center"/>
              <w:rPr>
                <w:szCs w:val="24"/>
              </w:rPr>
            </w:pPr>
            <w:r w:rsidRPr="00004AE3">
              <w:rPr>
                <w:szCs w:val="24"/>
              </w:rPr>
              <w:t>16</w:t>
            </w:r>
          </w:p>
        </w:tc>
        <w:tc>
          <w:tcPr>
            <w:tcW w:w="1672" w:type="dxa"/>
          </w:tcPr>
          <w:p w14:paraId="54A7952C" w14:textId="3CE047E4" w:rsidR="005B7366" w:rsidRPr="00004AE3" w:rsidRDefault="005B7366" w:rsidP="00CA0720">
            <w:pPr>
              <w:ind w:left="-113" w:right="-113"/>
              <w:jc w:val="center"/>
              <w:rPr>
                <w:szCs w:val="24"/>
              </w:rPr>
            </w:pPr>
            <w:r w:rsidRPr="00004AE3">
              <w:rPr>
                <w:szCs w:val="24"/>
              </w:rPr>
              <w:sym w:font="Symbol" w:char="F053"/>
            </w:r>
            <w:r w:rsidRPr="00004AE3">
              <w:rPr>
                <w:szCs w:val="24"/>
              </w:rPr>
              <w:t>=108</w:t>
            </w:r>
          </w:p>
        </w:tc>
        <w:tc>
          <w:tcPr>
            <w:tcW w:w="1134" w:type="dxa"/>
          </w:tcPr>
          <w:p w14:paraId="3C12AE06" w14:textId="77777777" w:rsidR="005B7366" w:rsidRPr="00004AE3" w:rsidRDefault="005B7366" w:rsidP="00CA0720">
            <w:pPr>
              <w:ind w:left="-113" w:right="-113"/>
              <w:jc w:val="center"/>
              <w:rPr>
                <w:szCs w:val="24"/>
              </w:rPr>
            </w:pPr>
          </w:p>
        </w:tc>
        <w:tc>
          <w:tcPr>
            <w:tcW w:w="1134" w:type="dxa"/>
          </w:tcPr>
          <w:p w14:paraId="33AAEB61" w14:textId="5C32EDCA" w:rsidR="005B7366" w:rsidRPr="00004AE3" w:rsidRDefault="005B7366" w:rsidP="00CA0720">
            <w:pPr>
              <w:jc w:val="center"/>
              <w:rPr>
                <w:szCs w:val="24"/>
              </w:rPr>
            </w:pPr>
            <w:r w:rsidRPr="00004AE3">
              <w:rPr>
                <w:szCs w:val="24"/>
              </w:rPr>
              <w:t>70</w:t>
            </w:r>
          </w:p>
        </w:tc>
      </w:tr>
      <w:tr w:rsidR="005B7366" w:rsidRPr="00004AE3" w14:paraId="12FA46EC" w14:textId="77777777" w:rsidTr="000651AF">
        <w:tc>
          <w:tcPr>
            <w:tcW w:w="9181" w:type="dxa"/>
            <w:gridSpan w:val="10"/>
          </w:tcPr>
          <w:p w14:paraId="168274E8" w14:textId="059543B7" w:rsidR="005B7366" w:rsidRPr="00004AE3" w:rsidRDefault="005B7366" w:rsidP="00CA0720">
            <w:pPr>
              <w:rPr>
                <w:szCs w:val="24"/>
              </w:rPr>
            </w:pPr>
            <w:r w:rsidRPr="00004AE3">
              <w:rPr>
                <w:szCs w:val="24"/>
              </w:rPr>
              <w:t xml:space="preserve">Зачёт </w:t>
            </w:r>
          </w:p>
        </w:tc>
        <w:tc>
          <w:tcPr>
            <w:tcW w:w="1134" w:type="dxa"/>
          </w:tcPr>
          <w:p w14:paraId="25CBB562" w14:textId="1AB1BE89" w:rsidR="005B7366" w:rsidRPr="00004AE3" w:rsidRDefault="005B7366" w:rsidP="00CA0720">
            <w:pPr>
              <w:jc w:val="center"/>
              <w:rPr>
                <w:szCs w:val="24"/>
              </w:rPr>
            </w:pPr>
            <w:r w:rsidRPr="00004AE3">
              <w:rPr>
                <w:szCs w:val="24"/>
              </w:rPr>
              <w:t>30</w:t>
            </w:r>
          </w:p>
        </w:tc>
      </w:tr>
      <w:tr w:rsidR="005B7366" w:rsidRPr="00004AE3" w14:paraId="3CC59304" w14:textId="77777777" w:rsidTr="000651AF">
        <w:tc>
          <w:tcPr>
            <w:tcW w:w="9181" w:type="dxa"/>
            <w:gridSpan w:val="10"/>
          </w:tcPr>
          <w:p w14:paraId="4B593E47" w14:textId="28E2C4DF" w:rsidR="005B7366" w:rsidRPr="00004AE3" w:rsidRDefault="005B7366" w:rsidP="005B7366">
            <w:pPr>
              <w:rPr>
                <w:szCs w:val="24"/>
              </w:rPr>
            </w:pPr>
            <w:r w:rsidRPr="00004AE3">
              <w:rPr>
                <w:szCs w:val="24"/>
              </w:rPr>
              <w:t>Итого максимальный балл</w:t>
            </w:r>
          </w:p>
        </w:tc>
        <w:tc>
          <w:tcPr>
            <w:tcW w:w="1134" w:type="dxa"/>
          </w:tcPr>
          <w:p w14:paraId="39B7019C" w14:textId="77777777" w:rsidR="005B7366" w:rsidRPr="00004AE3" w:rsidRDefault="005B7366" w:rsidP="00CA0720">
            <w:pPr>
              <w:jc w:val="center"/>
              <w:rPr>
                <w:szCs w:val="24"/>
              </w:rPr>
            </w:pPr>
            <w:r w:rsidRPr="00004AE3">
              <w:rPr>
                <w:szCs w:val="24"/>
              </w:rPr>
              <w:t>100</w:t>
            </w:r>
          </w:p>
        </w:tc>
      </w:tr>
    </w:tbl>
    <w:p w14:paraId="3F1252FB" w14:textId="7C6C7DA1" w:rsidR="003C183A" w:rsidRPr="00004AE3" w:rsidRDefault="003C183A">
      <w:pPr>
        <w:overflowPunct/>
        <w:autoSpaceDE/>
        <w:autoSpaceDN/>
        <w:adjustRightInd/>
        <w:textAlignment w:val="auto"/>
        <w:rPr>
          <w:szCs w:val="24"/>
        </w:rPr>
      </w:pPr>
      <w:r w:rsidRPr="00004AE3">
        <w:rPr>
          <w:b/>
          <w:i/>
          <w:szCs w:val="24"/>
        </w:rPr>
        <w:br w:type="page"/>
      </w:r>
    </w:p>
    <w:p w14:paraId="5A780BCD" w14:textId="77777777" w:rsidR="00690955" w:rsidRPr="008A1184" w:rsidRDefault="00690955" w:rsidP="00690955">
      <w:pPr>
        <w:ind w:firstLine="397"/>
        <w:jc w:val="center"/>
        <w:rPr>
          <w:b/>
          <w:bCs/>
        </w:rPr>
      </w:pPr>
      <w:r w:rsidRPr="008A1184">
        <w:rPr>
          <w:b/>
        </w:rPr>
        <w:lastRenderedPageBreak/>
        <w:t xml:space="preserve">Наименование тем </w:t>
      </w:r>
      <w:proofErr w:type="gramStart"/>
      <w:r w:rsidRPr="008A1184">
        <w:rPr>
          <w:b/>
        </w:rPr>
        <w:t>и  содержание</w:t>
      </w:r>
      <w:proofErr w:type="gramEnd"/>
      <w:r w:rsidRPr="008A1184">
        <w:rPr>
          <w:b/>
        </w:rPr>
        <w:t xml:space="preserve"> лекционных занятий</w:t>
      </w:r>
      <w:r w:rsidRPr="00B73477">
        <w:t>:</w:t>
      </w:r>
    </w:p>
    <w:p w14:paraId="0A66EEBE" w14:textId="77777777" w:rsidR="005C27FA" w:rsidRPr="00004AE3" w:rsidRDefault="005C27FA" w:rsidP="005C27FA">
      <w:pPr>
        <w:rPr>
          <w:szCs w:val="24"/>
        </w:rPr>
      </w:pPr>
    </w:p>
    <w:p w14:paraId="05F40E7B" w14:textId="77777777" w:rsidR="00AB6D6A" w:rsidRPr="00004AE3" w:rsidRDefault="00AB6D6A" w:rsidP="00106227">
      <w:pPr>
        <w:pStyle w:val="a7"/>
        <w:ind w:left="0"/>
        <w:jc w:val="both"/>
        <w:rPr>
          <w:szCs w:val="24"/>
        </w:rPr>
      </w:pPr>
      <w:bookmarkStart w:id="0" w:name="_GoBack"/>
      <w:bookmarkEnd w:id="0"/>
      <w:r w:rsidRPr="00004AE3">
        <w:rPr>
          <w:b/>
          <w:szCs w:val="24"/>
        </w:rPr>
        <w:t>Лекция 1</w:t>
      </w:r>
      <w:r w:rsidRPr="00004AE3">
        <w:rPr>
          <w:szCs w:val="24"/>
        </w:rPr>
        <w:t>.</w:t>
      </w:r>
    </w:p>
    <w:p w14:paraId="7EDC3C5A" w14:textId="46C449F3" w:rsidR="00AB6D6A" w:rsidRPr="00004AE3" w:rsidRDefault="00382CCF" w:rsidP="00106227">
      <w:pPr>
        <w:pStyle w:val="a3"/>
        <w:spacing w:after="0"/>
        <w:jc w:val="both"/>
        <w:rPr>
          <w:szCs w:val="24"/>
        </w:rPr>
      </w:pPr>
      <w:r w:rsidRPr="00004AE3">
        <w:rPr>
          <w:szCs w:val="24"/>
        </w:rPr>
        <w:t xml:space="preserve">Элементарные </w:t>
      </w:r>
      <w:r w:rsidR="00AB6D6A" w:rsidRPr="00004AE3">
        <w:rPr>
          <w:szCs w:val="24"/>
        </w:rPr>
        <w:t xml:space="preserve">представления </w:t>
      </w:r>
      <w:r w:rsidRPr="00004AE3">
        <w:rPr>
          <w:szCs w:val="24"/>
        </w:rPr>
        <w:t xml:space="preserve">о строении вещества. Атомы. </w:t>
      </w:r>
      <w:r w:rsidR="007521AA" w:rsidRPr="00004AE3">
        <w:rPr>
          <w:szCs w:val="24"/>
        </w:rPr>
        <w:t xml:space="preserve">Строение атома. </w:t>
      </w:r>
      <w:r w:rsidRPr="00004AE3">
        <w:rPr>
          <w:szCs w:val="24"/>
        </w:rPr>
        <w:t>Размеры атомов. Потенциал ионизации. Взаимодействие атомов на больших и малых расстояниях. Молекулы. Молекулярная связь. Ван</w:t>
      </w:r>
      <w:r w:rsidR="006759CD" w:rsidRPr="00004AE3">
        <w:rPr>
          <w:szCs w:val="24"/>
        </w:rPr>
        <w:t>-</w:t>
      </w:r>
      <w:r w:rsidRPr="00004AE3">
        <w:rPr>
          <w:szCs w:val="24"/>
        </w:rPr>
        <w:t>дер</w:t>
      </w:r>
      <w:r w:rsidR="006759CD" w:rsidRPr="00004AE3">
        <w:rPr>
          <w:szCs w:val="24"/>
        </w:rPr>
        <w:t>-</w:t>
      </w:r>
      <w:proofErr w:type="spellStart"/>
      <w:r w:rsidR="007521AA" w:rsidRPr="00004AE3">
        <w:rPr>
          <w:szCs w:val="24"/>
        </w:rPr>
        <w:t>В</w:t>
      </w:r>
      <w:r w:rsidRPr="00004AE3">
        <w:rPr>
          <w:szCs w:val="24"/>
        </w:rPr>
        <w:t>аальсовы</w:t>
      </w:r>
      <w:proofErr w:type="spellEnd"/>
      <w:r w:rsidRPr="00004AE3">
        <w:rPr>
          <w:szCs w:val="24"/>
        </w:rPr>
        <w:t xml:space="preserve"> силы. </w:t>
      </w:r>
      <w:r w:rsidR="00AB6D6A" w:rsidRPr="00004AE3">
        <w:rPr>
          <w:szCs w:val="24"/>
        </w:rPr>
        <w:t xml:space="preserve">Число Авогадро. Размеры и масса молекул. </w:t>
      </w:r>
    </w:p>
    <w:p w14:paraId="6678AF5B" w14:textId="77777777" w:rsidR="007521AA" w:rsidRPr="00004AE3" w:rsidRDefault="007521AA" w:rsidP="007521AA">
      <w:pPr>
        <w:pStyle w:val="a3"/>
        <w:spacing w:before="240"/>
        <w:jc w:val="both"/>
        <w:rPr>
          <w:szCs w:val="24"/>
        </w:rPr>
      </w:pPr>
      <w:r w:rsidRPr="00004AE3">
        <w:rPr>
          <w:b/>
          <w:szCs w:val="24"/>
        </w:rPr>
        <w:t>Лекция 2.</w:t>
      </w:r>
      <w:r w:rsidRPr="00004AE3">
        <w:rPr>
          <w:szCs w:val="24"/>
        </w:rPr>
        <w:t xml:space="preserve"> </w:t>
      </w:r>
    </w:p>
    <w:p w14:paraId="1F6C15DB" w14:textId="40041195" w:rsidR="007521AA" w:rsidRPr="00004AE3" w:rsidRDefault="007521AA" w:rsidP="007521AA">
      <w:pPr>
        <w:pStyle w:val="a3"/>
        <w:spacing w:after="0"/>
        <w:jc w:val="both"/>
        <w:rPr>
          <w:szCs w:val="24"/>
        </w:rPr>
      </w:pPr>
      <w:r w:rsidRPr="00004AE3">
        <w:rPr>
          <w:szCs w:val="24"/>
        </w:rPr>
        <w:t xml:space="preserve">Внутренняя энергия системы. Работа и количество тепла. Первое начало термодинамики. Внутренняя энергия и теплоёмкость идеального газа. Энергия многоатомных молекул. Недостаточность классической теории теплоёмкости газов. Классическая теория теплоёмкости твёрдых тел. Закон Дюлонга и </w:t>
      </w:r>
      <w:proofErr w:type="spellStart"/>
      <w:r w:rsidRPr="00004AE3">
        <w:rPr>
          <w:szCs w:val="24"/>
        </w:rPr>
        <w:t>Пти</w:t>
      </w:r>
      <w:proofErr w:type="spellEnd"/>
      <w:r w:rsidRPr="00004AE3">
        <w:rPr>
          <w:szCs w:val="24"/>
        </w:rPr>
        <w:t xml:space="preserve">. Закон кубов Дебая. Тепловое расширение </w:t>
      </w:r>
      <w:r w:rsidR="00635240" w:rsidRPr="00004AE3">
        <w:rPr>
          <w:szCs w:val="24"/>
        </w:rPr>
        <w:t>твёрдых</w:t>
      </w:r>
      <w:r w:rsidRPr="00004AE3">
        <w:rPr>
          <w:szCs w:val="24"/>
        </w:rPr>
        <w:t xml:space="preserve"> тел.</w:t>
      </w:r>
    </w:p>
    <w:p w14:paraId="02D7E593" w14:textId="77777777" w:rsidR="007521AA" w:rsidRPr="00004AE3" w:rsidRDefault="007521AA" w:rsidP="007521AA">
      <w:pPr>
        <w:pStyle w:val="30"/>
        <w:spacing w:before="240"/>
        <w:ind w:left="0"/>
        <w:jc w:val="both"/>
        <w:rPr>
          <w:szCs w:val="24"/>
        </w:rPr>
      </w:pPr>
      <w:r w:rsidRPr="00004AE3">
        <w:rPr>
          <w:b/>
          <w:szCs w:val="24"/>
        </w:rPr>
        <w:t>Лекция 3.</w:t>
      </w:r>
    </w:p>
    <w:p w14:paraId="5F75919C" w14:textId="3827D0F7" w:rsidR="007521AA" w:rsidRPr="00004AE3" w:rsidRDefault="007521AA" w:rsidP="007521AA">
      <w:pPr>
        <w:rPr>
          <w:szCs w:val="24"/>
        </w:rPr>
      </w:pPr>
      <w:r w:rsidRPr="00004AE3">
        <w:rPr>
          <w:szCs w:val="24"/>
        </w:rPr>
        <w:t>Температура испарения, теплота испарения. Кристаллическое и жидкое состояния. О структуре воды </w:t>
      </w:r>
    </w:p>
    <w:p w14:paraId="1D26A242" w14:textId="75448D10" w:rsidR="006759CD" w:rsidRPr="00004AE3" w:rsidRDefault="007521AA" w:rsidP="00106227">
      <w:pPr>
        <w:pStyle w:val="a3"/>
        <w:spacing w:after="0"/>
        <w:jc w:val="both"/>
        <w:rPr>
          <w:szCs w:val="24"/>
        </w:rPr>
      </w:pPr>
      <w:r w:rsidRPr="00004AE3">
        <w:rPr>
          <w:szCs w:val="24"/>
        </w:rPr>
        <w:t>Свободная поверхностная энергия. Механизм возникновения поверхностного натяжения. Термодинамика поверхностного натяжения. Капиллярные явления.</w:t>
      </w:r>
    </w:p>
    <w:p w14:paraId="7C5FE36A" w14:textId="3D709DC5" w:rsidR="006759CD" w:rsidRPr="00004AE3" w:rsidRDefault="007521AA" w:rsidP="00106227">
      <w:pPr>
        <w:pStyle w:val="a3"/>
        <w:spacing w:after="0"/>
        <w:jc w:val="both"/>
        <w:rPr>
          <w:szCs w:val="24"/>
        </w:rPr>
      </w:pPr>
      <w:r w:rsidRPr="00004AE3">
        <w:rPr>
          <w:szCs w:val="24"/>
        </w:rPr>
        <w:t>Связь поверхностной энергии и теплоты испарения жидкости.</w:t>
      </w:r>
    </w:p>
    <w:p w14:paraId="20CCEE79" w14:textId="77777777" w:rsidR="007521AA" w:rsidRPr="00004AE3" w:rsidRDefault="007521AA" w:rsidP="007521AA">
      <w:pPr>
        <w:pStyle w:val="a7"/>
        <w:spacing w:before="120"/>
        <w:ind w:left="0"/>
        <w:jc w:val="both"/>
        <w:rPr>
          <w:szCs w:val="24"/>
        </w:rPr>
      </w:pPr>
      <w:r w:rsidRPr="00004AE3">
        <w:rPr>
          <w:b/>
          <w:szCs w:val="24"/>
        </w:rPr>
        <w:t>Лекция 4.</w:t>
      </w:r>
    </w:p>
    <w:p w14:paraId="24616290" w14:textId="6920C6EC" w:rsidR="007521AA" w:rsidRPr="00004AE3" w:rsidRDefault="00321BE7" w:rsidP="00106227">
      <w:pPr>
        <w:pStyle w:val="a3"/>
        <w:spacing w:after="0"/>
        <w:jc w:val="both"/>
        <w:rPr>
          <w:szCs w:val="24"/>
        </w:rPr>
      </w:pPr>
      <w:proofErr w:type="spellStart"/>
      <w:r w:rsidRPr="00004AE3">
        <w:rPr>
          <w:szCs w:val="24"/>
        </w:rPr>
        <w:t>Квантовомеханическое</w:t>
      </w:r>
      <w:proofErr w:type="spellEnd"/>
      <w:r w:rsidRPr="00004AE3">
        <w:rPr>
          <w:szCs w:val="24"/>
        </w:rPr>
        <w:t xml:space="preserve"> описание атома водорода. Волновые функции состояний электрона в атоме водорода. Квантовые числа. Многоэлектронные атомы. Принцип Паули. </w:t>
      </w:r>
      <w:r w:rsidR="007A40C4" w:rsidRPr="00004AE3">
        <w:rPr>
          <w:szCs w:val="24"/>
        </w:rPr>
        <w:t xml:space="preserve">Правило </w:t>
      </w:r>
      <w:proofErr w:type="spellStart"/>
      <w:r w:rsidR="007A40C4" w:rsidRPr="00004AE3">
        <w:rPr>
          <w:szCs w:val="24"/>
        </w:rPr>
        <w:t>Хунда</w:t>
      </w:r>
      <w:proofErr w:type="spellEnd"/>
      <w:r w:rsidR="007A40C4" w:rsidRPr="00004AE3">
        <w:rPr>
          <w:szCs w:val="24"/>
        </w:rPr>
        <w:t xml:space="preserve">. </w:t>
      </w:r>
      <w:r w:rsidRPr="00004AE3">
        <w:rPr>
          <w:szCs w:val="24"/>
        </w:rPr>
        <w:t>Таблица Менделеева.</w:t>
      </w:r>
      <w:r w:rsidR="007A40C4" w:rsidRPr="00004AE3">
        <w:rPr>
          <w:szCs w:val="24"/>
        </w:rPr>
        <w:t xml:space="preserve"> </w:t>
      </w:r>
    </w:p>
    <w:p w14:paraId="599F6792" w14:textId="77777777" w:rsidR="00321BE7" w:rsidRPr="00004AE3" w:rsidRDefault="00321BE7" w:rsidP="00321BE7">
      <w:pPr>
        <w:pStyle w:val="a7"/>
        <w:spacing w:before="120"/>
        <w:ind w:left="0"/>
        <w:jc w:val="both"/>
        <w:rPr>
          <w:szCs w:val="24"/>
        </w:rPr>
      </w:pPr>
      <w:r w:rsidRPr="00004AE3">
        <w:rPr>
          <w:b/>
          <w:szCs w:val="24"/>
        </w:rPr>
        <w:t>Лекция 5.</w:t>
      </w:r>
    </w:p>
    <w:p w14:paraId="0690B0B2" w14:textId="723C5781" w:rsidR="007A40C4" w:rsidRPr="00004AE3" w:rsidRDefault="00321BE7" w:rsidP="00106227">
      <w:pPr>
        <w:pStyle w:val="a3"/>
        <w:spacing w:after="0"/>
        <w:jc w:val="both"/>
        <w:rPr>
          <w:szCs w:val="24"/>
        </w:rPr>
      </w:pPr>
      <w:r w:rsidRPr="00004AE3">
        <w:rPr>
          <w:szCs w:val="24"/>
        </w:rPr>
        <w:t xml:space="preserve">Ковалентная связь. </w:t>
      </w:r>
      <w:r w:rsidR="007A40C4" w:rsidRPr="00004AE3">
        <w:rPr>
          <w:szCs w:val="24"/>
        </w:rPr>
        <w:t xml:space="preserve">Простейшая модель возникновения ковалентной связи – электрон в поле двух симметричных потенциальных ям. </w:t>
      </w:r>
      <w:r w:rsidR="00857276" w:rsidRPr="00004AE3">
        <w:rPr>
          <w:szCs w:val="24"/>
        </w:rPr>
        <w:t>Молекула Н</w:t>
      </w:r>
      <w:r w:rsidR="00857276" w:rsidRPr="00004AE3">
        <w:rPr>
          <w:szCs w:val="24"/>
          <w:vertAlign w:val="subscript"/>
        </w:rPr>
        <w:t>2</w:t>
      </w:r>
      <w:r w:rsidR="00857276" w:rsidRPr="00004AE3">
        <w:rPr>
          <w:szCs w:val="24"/>
          <w:vertAlign w:val="superscript"/>
        </w:rPr>
        <w:t>+</w:t>
      </w:r>
      <w:r w:rsidR="00857276" w:rsidRPr="00004AE3">
        <w:rPr>
          <w:szCs w:val="24"/>
        </w:rPr>
        <w:t xml:space="preserve">. </w:t>
      </w:r>
      <w:r w:rsidR="007A40C4" w:rsidRPr="00004AE3">
        <w:rPr>
          <w:szCs w:val="24"/>
        </w:rPr>
        <w:t xml:space="preserve">Молекула водорода по </w:t>
      </w:r>
      <w:proofErr w:type="spellStart"/>
      <w:r w:rsidR="007A40C4" w:rsidRPr="00004AE3">
        <w:rPr>
          <w:szCs w:val="24"/>
        </w:rPr>
        <w:t>Гайтлеру</w:t>
      </w:r>
      <w:proofErr w:type="spellEnd"/>
      <w:r w:rsidR="007A40C4" w:rsidRPr="00004AE3">
        <w:rPr>
          <w:szCs w:val="24"/>
        </w:rPr>
        <w:t xml:space="preserve"> и Лондону.</w:t>
      </w:r>
      <w:r w:rsidR="00857276" w:rsidRPr="00004AE3">
        <w:rPr>
          <w:szCs w:val="24"/>
        </w:rPr>
        <w:t xml:space="preserve"> </w:t>
      </w:r>
    </w:p>
    <w:p w14:paraId="45E03C0B" w14:textId="77777777" w:rsidR="007A40C4" w:rsidRPr="00004AE3" w:rsidRDefault="007A40C4" w:rsidP="00C46EDF">
      <w:pPr>
        <w:pStyle w:val="a7"/>
        <w:keepNext/>
        <w:spacing w:before="120"/>
        <w:ind w:left="0"/>
        <w:jc w:val="both"/>
        <w:rPr>
          <w:b/>
          <w:szCs w:val="24"/>
        </w:rPr>
      </w:pPr>
      <w:r w:rsidRPr="00004AE3">
        <w:rPr>
          <w:b/>
          <w:szCs w:val="24"/>
        </w:rPr>
        <w:t>Лекция 6.</w:t>
      </w:r>
    </w:p>
    <w:p w14:paraId="674A18F8" w14:textId="14B3E1C6" w:rsidR="00857276" w:rsidRPr="00004AE3" w:rsidRDefault="00857276" w:rsidP="00857276">
      <w:pPr>
        <w:pStyle w:val="a3"/>
        <w:spacing w:after="0"/>
        <w:jc w:val="both"/>
        <w:rPr>
          <w:szCs w:val="24"/>
        </w:rPr>
      </w:pPr>
      <w:r w:rsidRPr="00004AE3">
        <w:rPr>
          <w:szCs w:val="24"/>
        </w:rPr>
        <w:t xml:space="preserve">Валентность элементов по </w:t>
      </w:r>
      <w:proofErr w:type="spellStart"/>
      <w:r w:rsidRPr="00004AE3">
        <w:rPr>
          <w:szCs w:val="24"/>
        </w:rPr>
        <w:t>Гайтлеру</w:t>
      </w:r>
      <w:proofErr w:type="spellEnd"/>
      <w:r w:rsidRPr="00004AE3">
        <w:rPr>
          <w:szCs w:val="24"/>
        </w:rPr>
        <w:t xml:space="preserve"> и Лондону. Направленность химических связей</w:t>
      </w:r>
      <w:proofErr w:type="gramStart"/>
      <w:r w:rsidRPr="00004AE3">
        <w:rPr>
          <w:szCs w:val="24"/>
        </w:rPr>
        <w:t xml:space="preserve">. </w:t>
      </w:r>
      <w:r w:rsidRPr="00004AE3">
        <w:rPr>
          <w:szCs w:val="24"/>
        </w:rPr>
        <w:sym w:font="Symbol" w:char="F073"/>
      </w:r>
      <w:r w:rsidR="00635240" w:rsidRPr="00004AE3">
        <w:rPr>
          <w:szCs w:val="24"/>
        </w:rPr>
        <w:t>,</w:t>
      </w:r>
      <w:proofErr w:type="gramEnd"/>
      <w:r w:rsidR="00635240" w:rsidRPr="00004AE3">
        <w:rPr>
          <w:szCs w:val="24"/>
        </w:rPr>
        <w:t xml:space="preserve"> </w:t>
      </w:r>
      <w:r w:rsidR="00635240" w:rsidRPr="00004AE3">
        <w:rPr>
          <w:szCs w:val="24"/>
        </w:rPr>
        <w:sym w:font="Symbol" w:char="F070"/>
      </w:r>
      <w:r w:rsidRPr="00004AE3">
        <w:rPr>
          <w:szCs w:val="24"/>
        </w:rPr>
        <w:t xml:space="preserve"> и </w:t>
      </w:r>
      <w:r w:rsidR="00635240" w:rsidRPr="00004AE3">
        <w:rPr>
          <w:szCs w:val="24"/>
        </w:rPr>
        <w:sym w:font="Symbol" w:char="F064"/>
      </w:r>
      <w:r w:rsidRPr="00004AE3">
        <w:rPr>
          <w:szCs w:val="24"/>
        </w:rPr>
        <w:t xml:space="preserve"> – связь. Метод молекулярных орбиталей.</w:t>
      </w:r>
      <w:r w:rsidR="00682A65" w:rsidRPr="00004AE3">
        <w:rPr>
          <w:szCs w:val="24"/>
        </w:rPr>
        <w:t xml:space="preserve"> Ионная связь. Водородная связь.</w:t>
      </w:r>
    </w:p>
    <w:p w14:paraId="1B9F63A1" w14:textId="77777777" w:rsidR="00857276" w:rsidRPr="00004AE3" w:rsidRDefault="00857276" w:rsidP="00857276">
      <w:pPr>
        <w:pStyle w:val="a7"/>
        <w:keepNext/>
        <w:spacing w:before="120"/>
        <w:ind w:left="0"/>
        <w:jc w:val="both"/>
        <w:rPr>
          <w:szCs w:val="24"/>
        </w:rPr>
      </w:pPr>
      <w:r w:rsidRPr="00004AE3">
        <w:rPr>
          <w:b/>
          <w:szCs w:val="24"/>
        </w:rPr>
        <w:t>Лекция 7.</w:t>
      </w:r>
    </w:p>
    <w:p w14:paraId="1FADF10B" w14:textId="1ADB6C8D" w:rsidR="007A40C4" w:rsidRPr="00004AE3" w:rsidRDefault="00857276" w:rsidP="00106227">
      <w:pPr>
        <w:pStyle w:val="a3"/>
        <w:spacing w:after="0"/>
        <w:jc w:val="both"/>
        <w:rPr>
          <w:szCs w:val="24"/>
        </w:rPr>
      </w:pPr>
      <w:r w:rsidRPr="00004AE3">
        <w:rPr>
          <w:szCs w:val="24"/>
        </w:rPr>
        <w:t>Излучение атома водорода. Правила отбора для излучения. Спектры излучения молекул. Колебательные вращательные термы молекул. Спектр излучения молекулы йода.</w:t>
      </w:r>
    </w:p>
    <w:p w14:paraId="745DF905" w14:textId="77777777" w:rsidR="00C46EDF" w:rsidRPr="00004AE3" w:rsidRDefault="00682A65" w:rsidP="00C46EDF">
      <w:pPr>
        <w:pStyle w:val="a7"/>
        <w:keepNext/>
        <w:spacing w:before="120"/>
        <w:ind w:left="0"/>
        <w:jc w:val="both"/>
        <w:rPr>
          <w:b/>
          <w:szCs w:val="24"/>
        </w:rPr>
      </w:pPr>
      <w:r w:rsidRPr="00004AE3">
        <w:rPr>
          <w:b/>
          <w:szCs w:val="24"/>
        </w:rPr>
        <w:t>Лекция 8.</w:t>
      </w:r>
    </w:p>
    <w:p w14:paraId="74DCEAE4" w14:textId="50B96B80" w:rsidR="006759CD" w:rsidRPr="00004AE3" w:rsidRDefault="00682A65" w:rsidP="00C46EDF">
      <w:pPr>
        <w:pStyle w:val="a3"/>
        <w:spacing w:after="0"/>
        <w:jc w:val="both"/>
        <w:rPr>
          <w:szCs w:val="24"/>
        </w:rPr>
      </w:pPr>
      <w:proofErr w:type="spellStart"/>
      <w:r w:rsidRPr="00004AE3">
        <w:rPr>
          <w:szCs w:val="24"/>
        </w:rPr>
        <w:t>Квантовомеханическое</w:t>
      </w:r>
      <w:proofErr w:type="spellEnd"/>
      <w:r w:rsidRPr="00004AE3">
        <w:rPr>
          <w:szCs w:val="24"/>
        </w:rPr>
        <w:t xml:space="preserve"> объяснение ван-дер-Ваальсовых сил. Металлическая связь.</w:t>
      </w:r>
      <w:bookmarkStart w:id="1" w:name="contents"/>
      <w:r w:rsidR="00C46EDF" w:rsidRPr="00004AE3">
        <w:rPr>
          <w:szCs w:val="24"/>
        </w:rPr>
        <w:t xml:space="preserve"> </w:t>
      </w:r>
      <w:r w:rsidR="006759CD" w:rsidRPr="00004AE3">
        <w:rPr>
          <w:szCs w:val="24"/>
        </w:rPr>
        <w:t xml:space="preserve">Сжимаемость электронного </w:t>
      </w:r>
      <w:proofErr w:type="gramStart"/>
      <w:r w:rsidR="006759CD" w:rsidRPr="00004AE3">
        <w:rPr>
          <w:szCs w:val="24"/>
        </w:rPr>
        <w:t>газа </w:t>
      </w:r>
      <w:r w:rsidRPr="00004AE3">
        <w:rPr>
          <w:szCs w:val="24"/>
        </w:rPr>
        <w:t>.</w:t>
      </w:r>
      <w:proofErr w:type="gramEnd"/>
    </w:p>
    <w:bookmarkEnd w:id="1"/>
    <w:p w14:paraId="08C57382" w14:textId="77777777" w:rsidR="00AB6D6A" w:rsidRPr="00004AE3" w:rsidRDefault="00AB6D6A" w:rsidP="00106227">
      <w:pPr>
        <w:pStyle w:val="2"/>
        <w:spacing w:before="120"/>
        <w:jc w:val="both"/>
        <w:rPr>
          <w:rFonts w:ascii="Times New Roman" w:hAnsi="Times New Roman"/>
          <w:szCs w:val="24"/>
        </w:rPr>
      </w:pPr>
      <w:r w:rsidRPr="00004AE3">
        <w:rPr>
          <w:rFonts w:ascii="Times New Roman" w:hAnsi="Times New Roman"/>
          <w:i w:val="0"/>
          <w:szCs w:val="24"/>
        </w:rPr>
        <w:t>ПРАКТИЧЕСКИЕ ЗАНЯТИЯ.</w:t>
      </w:r>
    </w:p>
    <w:p w14:paraId="19ECFA33" w14:textId="018AFF6D" w:rsidR="00AB6D6A" w:rsidRPr="00004AE3" w:rsidRDefault="00AB6D6A" w:rsidP="00106227">
      <w:pPr>
        <w:pStyle w:val="a3"/>
        <w:numPr>
          <w:ilvl w:val="0"/>
          <w:numId w:val="4"/>
        </w:numPr>
        <w:tabs>
          <w:tab w:val="clear" w:pos="0"/>
          <w:tab w:val="left" w:pos="1554"/>
        </w:tabs>
        <w:spacing w:after="60"/>
        <w:ind w:left="1582" w:hanging="1582"/>
        <w:jc w:val="both"/>
        <w:rPr>
          <w:szCs w:val="24"/>
        </w:rPr>
      </w:pPr>
      <w:r w:rsidRPr="00004AE3">
        <w:rPr>
          <w:szCs w:val="24"/>
        </w:rPr>
        <w:t xml:space="preserve">Основные представления молекулярно-кинетической теории. </w:t>
      </w:r>
      <w:r w:rsidR="00C46EDF" w:rsidRPr="00004AE3">
        <w:rPr>
          <w:szCs w:val="24"/>
        </w:rPr>
        <w:t xml:space="preserve">Размеры атомов и молекул. Концентрация молекул. </w:t>
      </w:r>
    </w:p>
    <w:p w14:paraId="3347444E" w14:textId="5116B87F" w:rsidR="00AB6D6A"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t>Ван-дер-</w:t>
      </w:r>
      <w:proofErr w:type="spellStart"/>
      <w:r w:rsidRPr="00004AE3">
        <w:rPr>
          <w:szCs w:val="24"/>
        </w:rPr>
        <w:t>Ваальсовы</w:t>
      </w:r>
      <w:proofErr w:type="spellEnd"/>
      <w:r w:rsidRPr="00004AE3">
        <w:rPr>
          <w:szCs w:val="24"/>
        </w:rPr>
        <w:t xml:space="preserve"> силы. Элементарное рассмотрение. </w:t>
      </w:r>
    </w:p>
    <w:p w14:paraId="50142CA4" w14:textId="6BF753EB" w:rsidR="00AB6D6A"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t>Теплоёмкость молекулярных газов. Теплоёмкость твёрдых тел. Теплоёмкость при низких температурах.</w:t>
      </w:r>
    </w:p>
    <w:p w14:paraId="31017448" w14:textId="48CC6256" w:rsidR="00AB6D6A"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t xml:space="preserve">Поверхностная энергия и теплота испарение. Оценка соотношения между ними. </w:t>
      </w:r>
    </w:p>
    <w:p w14:paraId="7F8E1301" w14:textId="77777777" w:rsidR="00CA0720"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t xml:space="preserve">Электрон в поле двух симметричных потенциальных ям. </w:t>
      </w:r>
    </w:p>
    <w:p w14:paraId="1FD6CCCB" w14:textId="77652D77" w:rsidR="00AB6D6A"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lastRenderedPageBreak/>
        <w:t>Энергия связи молекулы Н</w:t>
      </w:r>
      <w:r w:rsidRPr="00004AE3">
        <w:rPr>
          <w:szCs w:val="24"/>
          <w:vertAlign w:val="subscript"/>
        </w:rPr>
        <w:t>2</w:t>
      </w:r>
      <w:r w:rsidRPr="00004AE3">
        <w:rPr>
          <w:szCs w:val="24"/>
          <w:vertAlign w:val="superscript"/>
        </w:rPr>
        <w:t>+</w:t>
      </w:r>
      <w:r w:rsidRPr="00004AE3">
        <w:rPr>
          <w:szCs w:val="24"/>
        </w:rPr>
        <w:t>.</w:t>
      </w:r>
    </w:p>
    <w:p w14:paraId="0E7B4B09" w14:textId="44058B78" w:rsidR="00AB6D6A"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t xml:space="preserve">Валентность элементов в соединениях по </w:t>
      </w:r>
      <w:proofErr w:type="spellStart"/>
      <w:r w:rsidRPr="00004AE3">
        <w:rPr>
          <w:szCs w:val="24"/>
        </w:rPr>
        <w:t>Гайтлеру</w:t>
      </w:r>
      <w:proofErr w:type="spellEnd"/>
      <w:r w:rsidRPr="00004AE3">
        <w:rPr>
          <w:szCs w:val="24"/>
        </w:rPr>
        <w:t xml:space="preserve"> и Лондону.</w:t>
      </w:r>
      <w:r w:rsidR="00AB6D6A" w:rsidRPr="00004AE3">
        <w:rPr>
          <w:szCs w:val="24"/>
        </w:rPr>
        <w:t xml:space="preserve"> </w:t>
      </w:r>
    </w:p>
    <w:p w14:paraId="2AFA5018" w14:textId="72E00686" w:rsidR="00AB6D6A"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t>Спектр молекулы йода.</w:t>
      </w:r>
    </w:p>
    <w:p w14:paraId="5FDF688E" w14:textId="6CEFD185" w:rsidR="00AB6D6A" w:rsidRPr="00004AE3" w:rsidRDefault="00C46EDF" w:rsidP="00106227">
      <w:pPr>
        <w:pStyle w:val="a3"/>
        <w:numPr>
          <w:ilvl w:val="0"/>
          <w:numId w:val="4"/>
        </w:numPr>
        <w:tabs>
          <w:tab w:val="clear" w:pos="0"/>
          <w:tab w:val="left" w:pos="1554"/>
        </w:tabs>
        <w:spacing w:after="60"/>
        <w:ind w:left="1582" w:hanging="1582"/>
        <w:jc w:val="both"/>
        <w:rPr>
          <w:szCs w:val="24"/>
        </w:rPr>
      </w:pPr>
      <w:r w:rsidRPr="00004AE3">
        <w:rPr>
          <w:szCs w:val="24"/>
        </w:rPr>
        <w:t>Электроны в металлах</w:t>
      </w:r>
      <w:r w:rsidR="00AB6D6A" w:rsidRPr="00004AE3">
        <w:rPr>
          <w:szCs w:val="24"/>
        </w:rPr>
        <w:t>.</w:t>
      </w:r>
    </w:p>
    <w:p w14:paraId="2CBE26DC" w14:textId="3225AEDD" w:rsidR="00AB6D6A" w:rsidRPr="00004AE3" w:rsidRDefault="00AB6D6A" w:rsidP="00106227">
      <w:pPr>
        <w:pStyle w:val="a7"/>
        <w:spacing w:before="120" w:after="240"/>
        <w:ind w:left="0"/>
        <w:jc w:val="both"/>
        <w:rPr>
          <w:szCs w:val="24"/>
        </w:rPr>
      </w:pPr>
      <w:r w:rsidRPr="00004AE3">
        <w:rPr>
          <w:szCs w:val="24"/>
        </w:rPr>
        <w:t xml:space="preserve">Домашние задания сдаются на </w:t>
      </w:r>
      <w:r w:rsidR="00C46EDF" w:rsidRPr="00004AE3">
        <w:rPr>
          <w:szCs w:val="24"/>
        </w:rPr>
        <w:t>8 и</w:t>
      </w:r>
      <w:r w:rsidRPr="00004AE3">
        <w:rPr>
          <w:szCs w:val="24"/>
        </w:rPr>
        <w:t xml:space="preserve"> 1</w:t>
      </w:r>
      <w:r w:rsidR="008B3E73" w:rsidRPr="00004AE3">
        <w:rPr>
          <w:szCs w:val="24"/>
        </w:rPr>
        <w:t>6</w:t>
      </w:r>
      <w:r w:rsidRPr="00004AE3">
        <w:rPr>
          <w:szCs w:val="24"/>
        </w:rPr>
        <w:t xml:space="preserve"> неделях.</w:t>
      </w:r>
    </w:p>
    <w:p w14:paraId="15E5829E" w14:textId="77777777" w:rsidR="00AB6D6A" w:rsidRPr="00004AE3" w:rsidRDefault="00AB6D6A" w:rsidP="00106227">
      <w:pPr>
        <w:pStyle w:val="2"/>
        <w:spacing w:before="0"/>
        <w:jc w:val="both"/>
        <w:rPr>
          <w:rFonts w:ascii="Times New Roman" w:hAnsi="Times New Roman"/>
          <w:i w:val="0"/>
          <w:szCs w:val="24"/>
        </w:rPr>
      </w:pPr>
      <w:r w:rsidRPr="00004AE3">
        <w:rPr>
          <w:rFonts w:ascii="Times New Roman" w:hAnsi="Times New Roman"/>
          <w:i w:val="0"/>
          <w:szCs w:val="24"/>
        </w:rPr>
        <w:t>ЛАБОРАТОРНЫЕ</w:t>
      </w:r>
      <w:r w:rsidRPr="00004AE3">
        <w:rPr>
          <w:rFonts w:ascii="Times New Roman" w:hAnsi="Times New Roman"/>
          <w:szCs w:val="24"/>
        </w:rPr>
        <w:t xml:space="preserve"> </w:t>
      </w:r>
      <w:r w:rsidRPr="00004AE3">
        <w:rPr>
          <w:rFonts w:ascii="Times New Roman" w:hAnsi="Times New Roman"/>
          <w:i w:val="0"/>
          <w:szCs w:val="24"/>
        </w:rPr>
        <w:t>РАБОТЫ.</w:t>
      </w:r>
    </w:p>
    <w:p w14:paraId="20D09FD2" w14:textId="6085C687" w:rsidR="00AB6D6A" w:rsidRPr="00004AE3" w:rsidRDefault="00C46EDF" w:rsidP="00106227">
      <w:pPr>
        <w:pStyle w:val="a3"/>
        <w:spacing w:after="0"/>
        <w:jc w:val="both"/>
        <w:rPr>
          <w:szCs w:val="24"/>
        </w:rPr>
      </w:pPr>
      <w:r w:rsidRPr="00004AE3">
        <w:rPr>
          <w:szCs w:val="24"/>
        </w:rPr>
        <w:t xml:space="preserve">В </w:t>
      </w:r>
      <w:r w:rsidR="00AB6D6A" w:rsidRPr="00004AE3">
        <w:rPr>
          <w:szCs w:val="24"/>
        </w:rPr>
        <w:t>течение семестра</w:t>
      </w:r>
      <w:r w:rsidR="001C1298" w:rsidRPr="00004AE3">
        <w:rPr>
          <w:szCs w:val="24"/>
        </w:rPr>
        <w:t xml:space="preserve"> </w:t>
      </w:r>
      <w:r w:rsidR="00AB6D6A" w:rsidRPr="00004AE3">
        <w:rPr>
          <w:szCs w:val="24"/>
        </w:rPr>
        <w:t>по индивидуальному графику каждый</w:t>
      </w:r>
      <w:r w:rsidR="001C1298" w:rsidRPr="00004AE3">
        <w:rPr>
          <w:szCs w:val="24"/>
        </w:rPr>
        <w:t xml:space="preserve"> </w:t>
      </w:r>
      <w:r w:rsidR="00AB6D6A" w:rsidRPr="00004AE3">
        <w:rPr>
          <w:szCs w:val="24"/>
        </w:rPr>
        <w:t xml:space="preserve">студент </w:t>
      </w:r>
      <w:r w:rsidR="004C7DE3" w:rsidRPr="00004AE3">
        <w:rPr>
          <w:szCs w:val="24"/>
        </w:rPr>
        <w:t>должен</w:t>
      </w:r>
      <w:r w:rsidR="001C1298" w:rsidRPr="00004AE3">
        <w:rPr>
          <w:szCs w:val="24"/>
        </w:rPr>
        <w:t xml:space="preserve"> </w:t>
      </w:r>
      <w:r w:rsidR="004C7DE3" w:rsidRPr="00004AE3">
        <w:rPr>
          <w:szCs w:val="24"/>
        </w:rPr>
        <w:t>выполнить</w:t>
      </w:r>
      <w:r w:rsidR="001C1298" w:rsidRPr="00004AE3">
        <w:rPr>
          <w:szCs w:val="24"/>
        </w:rPr>
        <w:t xml:space="preserve"> </w:t>
      </w:r>
      <w:r w:rsidRPr="00004AE3">
        <w:rPr>
          <w:szCs w:val="24"/>
        </w:rPr>
        <w:t xml:space="preserve">4 </w:t>
      </w:r>
      <w:r w:rsidR="004C7DE3" w:rsidRPr="00004AE3">
        <w:rPr>
          <w:szCs w:val="24"/>
        </w:rPr>
        <w:t>лабораторны</w:t>
      </w:r>
      <w:r w:rsidR="00C06CA1" w:rsidRPr="00004AE3">
        <w:rPr>
          <w:szCs w:val="24"/>
        </w:rPr>
        <w:t>е</w:t>
      </w:r>
      <w:r w:rsidR="004C7DE3" w:rsidRPr="00004AE3">
        <w:rPr>
          <w:szCs w:val="24"/>
        </w:rPr>
        <w:t xml:space="preserve"> работ</w:t>
      </w:r>
      <w:r w:rsidR="00C06CA1" w:rsidRPr="00004AE3">
        <w:rPr>
          <w:szCs w:val="24"/>
        </w:rPr>
        <w:t>ы</w:t>
      </w:r>
      <w:r w:rsidR="004C7DE3" w:rsidRPr="00004AE3">
        <w:rPr>
          <w:szCs w:val="24"/>
        </w:rPr>
        <w:t xml:space="preserve"> </w:t>
      </w:r>
      <w:r w:rsidR="00AB6D6A" w:rsidRPr="00004AE3">
        <w:rPr>
          <w:szCs w:val="24"/>
        </w:rPr>
        <w:t>из следующего перечня:</w:t>
      </w:r>
    </w:p>
    <w:p w14:paraId="773CD388" w14:textId="77777777" w:rsidR="00AB6D6A" w:rsidRPr="00004AE3" w:rsidRDefault="00AB6D6A" w:rsidP="000A6959">
      <w:pPr>
        <w:pStyle w:val="a3"/>
        <w:numPr>
          <w:ilvl w:val="0"/>
          <w:numId w:val="5"/>
        </w:numPr>
        <w:tabs>
          <w:tab w:val="clear" w:pos="360"/>
        </w:tabs>
        <w:spacing w:after="60"/>
        <w:ind w:left="567" w:hanging="567"/>
        <w:jc w:val="both"/>
        <w:rPr>
          <w:szCs w:val="24"/>
        </w:rPr>
      </w:pPr>
      <w:r w:rsidRPr="00004AE3">
        <w:rPr>
          <w:szCs w:val="24"/>
        </w:rPr>
        <w:t xml:space="preserve">Измерение отношения </w:t>
      </w:r>
      <w:proofErr w:type="spellStart"/>
      <w:r w:rsidRPr="00004AE3">
        <w:rPr>
          <w:szCs w:val="24"/>
        </w:rPr>
        <w:t>C</w:t>
      </w:r>
      <w:r w:rsidRPr="00004AE3">
        <w:rPr>
          <w:szCs w:val="24"/>
          <w:vertAlign w:val="subscript"/>
        </w:rPr>
        <w:t>p</w:t>
      </w:r>
      <w:proofErr w:type="spellEnd"/>
      <w:r w:rsidRPr="00004AE3">
        <w:rPr>
          <w:szCs w:val="24"/>
        </w:rPr>
        <w:t>/</w:t>
      </w:r>
      <w:proofErr w:type="spellStart"/>
      <w:r w:rsidRPr="00004AE3">
        <w:rPr>
          <w:szCs w:val="24"/>
        </w:rPr>
        <w:t>C</w:t>
      </w:r>
      <w:r w:rsidRPr="00004AE3">
        <w:rPr>
          <w:szCs w:val="24"/>
          <w:vertAlign w:val="subscript"/>
        </w:rPr>
        <w:t>v</w:t>
      </w:r>
      <w:proofErr w:type="spellEnd"/>
      <w:r w:rsidRPr="00004AE3">
        <w:rPr>
          <w:szCs w:val="24"/>
        </w:rPr>
        <w:t xml:space="preserve"> для воздуха</w:t>
      </w:r>
      <w:r w:rsidR="008B3E73" w:rsidRPr="00004AE3">
        <w:rPr>
          <w:szCs w:val="24"/>
        </w:rPr>
        <w:t>.</w:t>
      </w:r>
    </w:p>
    <w:p w14:paraId="0D16282C" w14:textId="14CBE3D3" w:rsidR="00AB6D6A" w:rsidRPr="00004AE3" w:rsidRDefault="00AB6D6A" w:rsidP="000A6959">
      <w:pPr>
        <w:pStyle w:val="a3"/>
        <w:numPr>
          <w:ilvl w:val="0"/>
          <w:numId w:val="5"/>
        </w:numPr>
        <w:tabs>
          <w:tab w:val="clear" w:pos="360"/>
        </w:tabs>
        <w:spacing w:after="60"/>
        <w:ind w:left="567" w:hanging="567"/>
        <w:jc w:val="both"/>
        <w:rPr>
          <w:szCs w:val="24"/>
        </w:rPr>
      </w:pPr>
      <w:r w:rsidRPr="00004AE3">
        <w:rPr>
          <w:szCs w:val="24"/>
        </w:rPr>
        <w:t xml:space="preserve">Измерение удельной </w:t>
      </w:r>
      <w:r w:rsidR="00C46EDF" w:rsidRPr="00004AE3">
        <w:rPr>
          <w:szCs w:val="24"/>
        </w:rPr>
        <w:t>теплоёмкости</w:t>
      </w:r>
      <w:r w:rsidRPr="00004AE3">
        <w:rPr>
          <w:szCs w:val="24"/>
        </w:rPr>
        <w:t xml:space="preserve"> </w:t>
      </w:r>
      <w:r w:rsidR="00C46EDF" w:rsidRPr="00004AE3">
        <w:rPr>
          <w:szCs w:val="24"/>
        </w:rPr>
        <w:t>твёрдых</w:t>
      </w:r>
      <w:r w:rsidRPr="00004AE3">
        <w:rPr>
          <w:szCs w:val="24"/>
        </w:rPr>
        <w:t xml:space="preserve"> тел</w:t>
      </w:r>
      <w:r w:rsidR="001C1298" w:rsidRPr="00004AE3">
        <w:rPr>
          <w:szCs w:val="24"/>
        </w:rPr>
        <w:t xml:space="preserve"> </w:t>
      </w:r>
      <w:r w:rsidRPr="00004AE3">
        <w:rPr>
          <w:szCs w:val="24"/>
        </w:rPr>
        <w:t>калориметрическим методом.</w:t>
      </w:r>
    </w:p>
    <w:p w14:paraId="260FD470" w14:textId="77777777" w:rsidR="00AB6D6A" w:rsidRPr="00004AE3" w:rsidRDefault="00AB6D6A" w:rsidP="000A6959">
      <w:pPr>
        <w:pStyle w:val="a3"/>
        <w:numPr>
          <w:ilvl w:val="0"/>
          <w:numId w:val="5"/>
        </w:numPr>
        <w:tabs>
          <w:tab w:val="clear" w:pos="360"/>
        </w:tabs>
        <w:spacing w:after="60"/>
        <w:ind w:left="567" w:hanging="567"/>
        <w:jc w:val="both"/>
        <w:rPr>
          <w:szCs w:val="24"/>
        </w:rPr>
      </w:pPr>
      <w:r w:rsidRPr="00004AE3">
        <w:rPr>
          <w:szCs w:val="24"/>
        </w:rPr>
        <w:t>Измерение коэффициента</w:t>
      </w:r>
      <w:r w:rsidR="001C1298" w:rsidRPr="00004AE3">
        <w:rPr>
          <w:szCs w:val="24"/>
        </w:rPr>
        <w:t xml:space="preserve"> </w:t>
      </w:r>
      <w:r w:rsidRPr="00004AE3">
        <w:rPr>
          <w:szCs w:val="24"/>
        </w:rPr>
        <w:t>теплового расширения твердых тел.</w:t>
      </w:r>
    </w:p>
    <w:p w14:paraId="15B64F41" w14:textId="77777777" w:rsidR="00AB6D6A" w:rsidRPr="00004AE3" w:rsidRDefault="00AB6D6A" w:rsidP="000A6959">
      <w:pPr>
        <w:pStyle w:val="a3"/>
        <w:numPr>
          <w:ilvl w:val="0"/>
          <w:numId w:val="5"/>
        </w:numPr>
        <w:tabs>
          <w:tab w:val="clear" w:pos="360"/>
        </w:tabs>
        <w:spacing w:after="60"/>
        <w:ind w:left="567" w:hanging="567"/>
        <w:jc w:val="both"/>
        <w:rPr>
          <w:szCs w:val="24"/>
        </w:rPr>
      </w:pPr>
      <w:r w:rsidRPr="00004AE3">
        <w:rPr>
          <w:szCs w:val="24"/>
        </w:rPr>
        <w:t>Измерение удельной теплоты испарения воды.</w:t>
      </w:r>
    </w:p>
    <w:p w14:paraId="5B800305" w14:textId="77777777" w:rsidR="00AB6D6A" w:rsidRPr="00004AE3" w:rsidRDefault="00AB6D6A" w:rsidP="000A6959">
      <w:pPr>
        <w:pStyle w:val="a3"/>
        <w:numPr>
          <w:ilvl w:val="0"/>
          <w:numId w:val="5"/>
        </w:numPr>
        <w:tabs>
          <w:tab w:val="clear" w:pos="360"/>
        </w:tabs>
        <w:spacing w:after="60"/>
        <w:ind w:left="567" w:hanging="567"/>
        <w:jc w:val="both"/>
        <w:rPr>
          <w:szCs w:val="24"/>
        </w:rPr>
      </w:pPr>
      <w:r w:rsidRPr="00004AE3">
        <w:rPr>
          <w:szCs w:val="24"/>
        </w:rPr>
        <w:t>Измерение</w:t>
      </w:r>
      <w:r w:rsidR="001C1298" w:rsidRPr="00004AE3">
        <w:rPr>
          <w:szCs w:val="24"/>
        </w:rPr>
        <w:t xml:space="preserve"> </w:t>
      </w:r>
      <w:r w:rsidRPr="00004AE3">
        <w:rPr>
          <w:szCs w:val="24"/>
        </w:rPr>
        <w:t>коэффициента</w:t>
      </w:r>
      <w:r w:rsidR="001C1298" w:rsidRPr="00004AE3">
        <w:rPr>
          <w:szCs w:val="24"/>
        </w:rPr>
        <w:t xml:space="preserve"> </w:t>
      </w:r>
      <w:r w:rsidRPr="00004AE3">
        <w:rPr>
          <w:szCs w:val="24"/>
        </w:rPr>
        <w:t>поверхностного</w:t>
      </w:r>
      <w:r w:rsidR="001C1298" w:rsidRPr="00004AE3">
        <w:rPr>
          <w:szCs w:val="24"/>
        </w:rPr>
        <w:t xml:space="preserve"> </w:t>
      </w:r>
      <w:r w:rsidRPr="00004AE3">
        <w:rPr>
          <w:szCs w:val="24"/>
        </w:rPr>
        <w:t>натяжения</w:t>
      </w:r>
      <w:r w:rsidR="001C1298" w:rsidRPr="00004AE3">
        <w:rPr>
          <w:szCs w:val="24"/>
        </w:rPr>
        <w:t xml:space="preserve"> </w:t>
      </w:r>
      <w:r w:rsidRPr="00004AE3">
        <w:rPr>
          <w:szCs w:val="24"/>
        </w:rPr>
        <w:t>методом взвешивания капель.</w:t>
      </w:r>
    </w:p>
    <w:p w14:paraId="5900B53A" w14:textId="77777777" w:rsidR="00AB6D6A" w:rsidRPr="00004AE3" w:rsidRDefault="00AB6D6A" w:rsidP="000A6959">
      <w:pPr>
        <w:pStyle w:val="a3"/>
        <w:numPr>
          <w:ilvl w:val="0"/>
          <w:numId w:val="5"/>
        </w:numPr>
        <w:tabs>
          <w:tab w:val="clear" w:pos="360"/>
        </w:tabs>
        <w:spacing w:after="60"/>
        <w:ind w:left="567" w:hanging="567"/>
        <w:jc w:val="both"/>
        <w:rPr>
          <w:szCs w:val="24"/>
        </w:rPr>
      </w:pPr>
      <w:r w:rsidRPr="00004AE3">
        <w:rPr>
          <w:szCs w:val="24"/>
        </w:rPr>
        <w:t>Измерение коэффициента поверхностного натяжения жидкости по высоте поднятия в капиллярных трубках.</w:t>
      </w:r>
    </w:p>
    <w:p w14:paraId="15EA841D" w14:textId="77777777" w:rsidR="008B3E73" w:rsidRPr="00004AE3" w:rsidRDefault="008B3E73" w:rsidP="000A6959">
      <w:pPr>
        <w:pStyle w:val="a3"/>
        <w:numPr>
          <w:ilvl w:val="0"/>
          <w:numId w:val="5"/>
        </w:numPr>
        <w:tabs>
          <w:tab w:val="clear" w:pos="360"/>
        </w:tabs>
        <w:spacing w:after="60"/>
        <w:ind w:left="567" w:hanging="567"/>
        <w:jc w:val="both"/>
        <w:rPr>
          <w:szCs w:val="24"/>
        </w:rPr>
      </w:pPr>
      <w:r w:rsidRPr="00004AE3">
        <w:rPr>
          <w:szCs w:val="24"/>
        </w:rPr>
        <w:t>Измерение коэффициента поверхностного натяжения жидкости методом отрыва кольца.</w:t>
      </w:r>
    </w:p>
    <w:p w14:paraId="6265F062" w14:textId="77777777" w:rsidR="00C46EDF" w:rsidRPr="00004AE3" w:rsidRDefault="00C46EDF" w:rsidP="000A6959">
      <w:pPr>
        <w:pStyle w:val="a6"/>
        <w:widowControl w:val="0"/>
        <w:numPr>
          <w:ilvl w:val="0"/>
          <w:numId w:val="5"/>
        </w:numPr>
        <w:tabs>
          <w:tab w:val="clear" w:pos="360"/>
        </w:tabs>
        <w:spacing w:after="40"/>
        <w:ind w:left="567" w:hanging="567"/>
        <w:jc w:val="both"/>
        <w:rPr>
          <w:szCs w:val="24"/>
        </w:rPr>
      </w:pPr>
      <w:r w:rsidRPr="00004AE3">
        <w:rPr>
          <w:szCs w:val="24"/>
        </w:rPr>
        <w:t xml:space="preserve">Изучение серии </w:t>
      </w:r>
      <w:proofErr w:type="spellStart"/>
      <w:r w:rsidRPr="00004AE3">
        <w:rPr>
          <w:szCs w:val="24"/>
        </w:rPr>
        <w:t>Бальмера</w:t>
      </w:r>
      <w:proofErr w:type="spellEnd"/>
      <w:r w:rsidRPr="00004AE3">
        <w:rPr>
          <w:szCs w:val="24"/>
        </w:rPr>
        <w:t>.</w:t>
      </w:r>
    </w:p>
    <w:p w14:paraId="7BC3DC0E" w14:textId="23DE0571" w:rsidR="00C46EDF" w:rsidRPr="00004AE3" w:rsidRDefault="00C46EDF" w:rsidP="000A6959">
      <w:pPr>
        <w:pStyle w:val="a6"/>
        <w:widowControl w:val="0"/>
        <w:numPr>
          <w:ilvl w:val="0"/>
          <w:numId w:val="5"/>
        </w:numPr>
        <w:tabs>
          <w:tab w:val="clear" w:pos="360"/>
        </w:tabs>
        <w:spacing w:after="40"/>
        <w:ind w:left="567" w:hanging="567"/>
        <w:jc w:val="both"/>
        <w:rPr>
          <w:szCs w:val="24"/>
        </w:rPr>
      </w:pPr>
      <w:r w:rsidRPr="00004AE3">
        <w:rPr>
          <w:szCs w:val="24"/>
        </w:rPr>
        <w:t>Изучение тонкой структуры спектра щелочных металлов.</w:t>
      </w:r>
    </w:p>
    <w:p w14:paraId="17837960" w14:textId="0D9E6D09" w:rsidR="00C46EDF" w:rsidRDefault="00C46EDF" w:rsidP="000A6959">
      <w:pPr>
        <w:pStyle w:val="a6"/>
        <w:widowControl w:val="0"/>
        <w:numPr>
          <w:ilvl w:val="0"/>
          <w:numId w:val="5"/>
        </w:numPr>
        <w:tabs>
          <w:tab w:val="clear" w:pos="360"/>
        </w:tabs>
        <w:spacing w:after="40"/>
        <w:ind w:left="567" w:hanging="567"/>
        <w:jc w:val="both"/>
        <w:rPr>
          <w:szCs w:val="24"/>
        </w:rPr>
      </w:pPr>
      <w:r w:rsidRPr="00004AE3">
        <w:rPr>
          <w:szCs w:val="24"/>
        </w:rPr>
        <w:t>Изучение спектра поглощения йода.</w:t>
      </w:r>
    </w:p>
    <w:p w14:paraId="2B3F3DED" w14:textId="77777777" w:rsidR="00690955" w:rsidRDefault="00690955" w:rsidP="00690955">
      <w:pPr>
        <w:pStyle w:val="a6"/>
        <w:widowControl w:val="0"/>
        <w:spacing w:after="40"/>
        <w:jc w:val="both"/>
        <w:rPr>
          <w:szCs w:val="24"/>
        </w:rPr>
      </w:pPr>
    </w:p>
    <w:p w14:paraId="34376C30" w14:textId="77777777" w:rsidR="00690955" w:rsidRDefault="00690955" w:rsidP="00690955">
      <w:pPr>
        <w:pStyle w:val="a6"/>
        <w:widowControl w:val="0"/>
        <w:spacing w:after="40"/>
        <w:jc w:val="both"/>
        <w:rPr>
          <w:szCs w:val="24"/>
        </w:rPr>
      </w:pPr>
    </w:p>
    <w:p w14:paraId="4D3E4507" w14:textId="77777777" w:rsidR="00690955" w:rsidRDefault="00690955" w:rsidP="00690955">
      <w:pPr>
        <w:pStyle w:val="a6"/>
        <w:widowControl w:val="0"/>
        <w:spacing w:after="40"/>
        <w:jc w:val="both"/>
        <w:rPr>
          <w:szCs w:val="24"/>
        </w:rPr>
      </w:pPr>
    </w:p>
    <w:p w14:paraId="30A7B1E8" w14:textId="77777777" w:rsidR="00690955" w:rsidRDefault="00690955" w:rsidP="00690955">
      <w:pPr>
        <w:ind w:firstLine="397"/>
        <w:rPr>
          <w:b/>
          <w:bCs/>
        </w:rPr>
      </w:pPr>
      <w:r>
        <w:rPr>
          <w:b/>
          <w:bCs/>
        </w:rPr>
        <w:t xml:space="preserve">5. </w:t>
      </w:r>
      <w:r w:rsidRPr="00024E6F">
        <w:rPr>
          <w:b/>
          <w:bCs/>
        </w:rPr>
        <w:t>ОБРАЗОВАТЕЛЬНЫЕ ТЕХНОЛОГИИ</w:t>
      </w:r>
    </w:p>
    <w:p w14:paraId="52B5EA05" w14:textId="77777777" w:rsidR="00690955" w:rsidRPr="00024E6F" w:rsidRDefault="00690955" w:rsidP="00690955">
      <w:pPr>
        <w:ind w:firstLine="397"/>
        <w:rPr>
          <w:b/>
          <w:bCs/>
        </w:rPr>
      </w:pPr>
    </w:p>
    <w:p w14:paraId="2C60D398" w14:textId="5BDB8F47" w:rsidR="00690955" w:rsidRDefault="00690955" w:rsidP="00690955">
      <w:pPr>
        <w:spacing w:line="276" w:lineRule="auto"/>
        <w:ind w:firstLine="397"/>
        <w:jc w:val="both"/>
        <w:rPr>
          <w:bCs/>
        </w:rPr>
      </w:pPr>
      <w:r w:rsidRPr="00627492">
        <w:rPr>
          <w:bCs/>
        </w:rPr>
        <w:t xml:space="preserve">При реализации программы дисциплины </w:t>
      </w:r>
      <w:r w:rsidRPr="00627492">
        <w:t>«</w:t>
      </w:r>
      <w:r>
        <w:t>Атомная физика</w:t>
      </w:r>
      <w:r w:rsidRPr="00627492">
        <w:t xml:space="preserve">» </w:t>
      </w:r>
      <w:r w:rsidRPr="00627492">
        <w:rPr>
          <w:bCs/>
        </w:rPr>
        <w:t>используются различные образовательные технологии – во время аудито</w:t>
      </w:r>
      <w:r w:rsidRPr="00627492">
        <w:rPr>
          <w:bCs/>
        </w:rPr>
        <w:t>р</w:t>
      </w:r>
      <w:r w:rsidRPr="00627492">
        <w:rPr>
          <w:bCs/>
        </w:rPr>
        <w:t xml:space="preserve">ных </w:t>
      </w:r>
      <w:proofErr w:type="gramStart"/>
      <w:r w:rsidRPr="00627492">
        <w:rPr>
          <w:bCs/>
        </w:rPr>
        <w:t>занятий  занятия</w:t>
      </w:r>
      <w:proofErr w:type="gramEnd"/>
      <w:r w:rsidRPr="00627492">
        <w:rPr>
          <w:bCs/>
        </w:rPr>
        <w:t xml:space="preserve"> проводятся в форме лекций (широко применяется компьютерная презентация), практических (семинарских) занятий.</w:t>
      </w:r>
    </w:p>
    <w:p w14:paraId="19A23E8B" w14:textId="77777777" w:rsidR="00690955" w:rsidRPr="000875E5" w:rsidRDefault="00690955" w:rsidP="00690955">
      <w:pPr>
        <w:tabs>
          <w:tab w:val="right" w:pos="9355"/>
        </w:tabs>
        <w:spacing w:line="276" w:lineRule="auto"/>
        <w:ind w:firstLine="720"/>
        <w:jc w:val="both"/>
        <w:rPr>
          <w:rFonts w:eastAsia="Calibri"/>
          <w:lang w:eastAsia="en-US"/>
        </w:rPr>
      </w:pPr>
      <w:r w:rsidRPr="000875E5">
        <w:rPr>
          <w:rFonts w:eastAsia="Calibri"/>
          <w:lang w:eastAsia="en-US"/>
        </w:rPr>
        <w:t>Для более успешного освоения материалов, развитие творческих способностей студентов, усиление профессиональных мотиваций в процессе изучения дисциплины применяются интерактивная форма обучения:</w:t>
      </w:r>
    </w:p>
    <w:p w14:paraId="0046298D" w14:textId="77777777" w:rsidR="00690955" w:rsidRPr="00BB169A" w:rsidRDefault="00690955" w:rsidP="00690955">
      <w:pPr>
        <w:tabs>
          <w:tab w:val="right" w:pos="9355"/>
        </w:tabs>
        <w:spacing w:line="276" w:lineRule="auto"/>
        <w:ind w:firstLine="720"/>
        <w:jc w:val="both"/>
        <w:rPr>
          <w:rFonts w:eastAsia="Calibri"/>
          <w:sz w:val="22"/>
          <w:szCs w:val="22"/>
          <w:lang w:eastAsia="en-US"/>
        </w:rPr>
      </w:pPr>
    </w:p>
    <w:p w14:paraId="1EB4AB8A" w14:textId="77777777" w:rsidR="00690955" w:rsidRPr="00424439" w:rsidRDefault="00690955" w:rsidP="00690955">
      <w:pPr>
        <w:numPr>
          <w:ilvl w:val="0"/>
          <w:numId w:val="39"/>
        </w:numPr>
        <w:overflowPunct/>
        <w:autoSpaceDE/>
        <w:autoSpaceDN/>
        <w:adjustRightInd/>
        <w:spacing w:line="276" w:lineRule="auto"/>
        <w:jc w:val="both"/>
        <w:textAlignment w:val="auto"/>
      </w:pPr>
      <w:proofErr w:type="gramStart"/>
      <w:r>
        <w:rPr>
          <w:b/>
          <w:i/>
          <w:lang w:eastAsia="en-US"/>
        </w:rPr>
        <w:t xml:space="preserve">Деловая </w:t>
      </w:r>
      <w:r w:rsidRPr="00912553">
        <w:rPr>
          <w:b/>
          <w:i/>
          <w:lang w:eastAsia="en-US"/>
        </w:rPr>
        <w:t xml:space="preserve"> игра</w:t>
      </w:r>
      <w:proofErr w:type="gramEnd"/>
      <w:r w:rsidRPr="00912553">
        <w:rPr>
          <w:b/>
          <w:i/>
          <w:lang w:eastAsia="en-US"/>
        </w:rPr>
        <w:t xml:space="preserve"> «Альтернатива»</w:t>
      </w:r>
      <w:r w:rsidRPr="00424439">
        <w:rPr>
          <w:b/>
        </w:rPr>
        <w:t xml:space="preserve"> </w:t>
      </w:r>
    </w:p>
    <w:p w14:paraId="14259225" w14:textId="77777777" w:rsidR="00690955" w:rsidRPr="00424439" w:rsidRDefault="00690955" w:rsidP="00690955">
      <w:pPr>
        <w:spacing w:line="276" w:lineRule="auto"/>
        <w:jc w:val="both"/>
        <w:rPr>
          <w:u w:val="single"/>
        </w:rPr>
      </w:pPr>
    </w:p>
    <w:p w14:paraId="00646279" w14:textId="77777777" w:rsidR="00690955" w:rsidRDefault="00690955" w:rsidP="00690955">
      <w:pPr>
        <w:spacing w:line="276" w:lineRule="auto"/>
        <w:ind w:firstLine="708"/>
        <w:jc w:val="both"/>
      </w:pPr>
      <w:r w:rsidRPr="00912553">
        <w:rPr>
          <w:spacing w:val="-2"/>
        </w:rPr>
        <w:t xml:space="preserve">«Альтернатива» – имитационная игра, показывающая работу по принятию решения относительно </w:t>
      </w:r>
      <w:r>
        <w:rPr>
          <w:spacing w:val="-2"/>
        </w:rPr>
        <w:t xml:space="preserve">различных технологических процессов (разделения изотопов, очистка от примесей и </w:t>
      </w:r>
      <w:proofErr w:type="spellStart"/>
      <w:r>
        <w:rPr>
          <w:spacing w:val="-2"/>
        </w:rPr>
        <w:t>др</w:t>
      </w:r>
      <w:proofErr w:type="spellEnd"/>
      <w:r>
        <w:rPr>
          <w:spacing w:val="-2"/>
        </w:rPr>
        <w:t>)</w:t>
      </w:r>
      <w:r w:rsidRPr="00912553">
        <w:rPr>
          <w:spacing w:val="-2"/>
        </w:rPr>
        <w:t>.</w:t>
      </w:r>
      <w:r>
        <w:t xml:space="preserve"> Играющие стоят перед </w:t>
      </w:r>
      <w:proofErr w:type="gramStart"/>
      <w:r>
        <w:t>выбором  оптимальной</w:t>
      </w:r>
      <w:proofErr w:type="gramEnd"/>
      <w:r>
        <w:t xml:space="preserve"> технологии</w:t>
      </w:r>
      <w:r w:rsidRPr="00912553">
        <w:t xml:space="preserve">. </w:t>
      </w:r>
    </w:p>
    <w:p w14:paraId="262264F2" w14:textId="77777777" w:rsidR="00690955" w:rsidRPr="00912553" w:rsidRDefault="00690955" w:rsidP="00690955">
      <w:pPr>
        <w:spacing w:line="276" w:lineRule="auto"/>
        <w:ind w:firstLine="708"/>
        <w:jc w:val="both"/>
      </w:pPr>
      <w:r w:rsidRPr="00912553">
        <w:t xml:space="preserve">Суть </w:t>
      </w:r>
      <w:proofErr w:type="gramStart"/>
      <w:r>
        <w:t xml:space="preserve">деловой </w:t>
      </w:r>
      <w:r w:rsidRPr="00912553">
        <w:t xml:space="preserve"> игры</w:t>
      </w:r>
      <w:proofErr w:type="gramEnd"/>
      <w:r w:rsidRPr="00912553">
        <w:t xml:space="preserve"> состоит в том, что участники выбирают для себя различные </w:t>
      </w:r>
      <w:r>
        <w:t xml:space="preserve">технологические методы проведения процессов (задание выдается преподавателем). </w:t>
      </w:r>
      <w:r w:rsidRPr="00912553">
        <w:t xml:space="preserve">В ходе игры предоставляется возможность самостоятельно принятия решения, основная цель которого – найти максимально благоприятные способы </w:t>
      </w:r>
      <w:r>
        <w:t>проведения технологического процесса</w:t>
      </w:r>
      <w:r w:rsidRPr="00912553">
        <w:t xml:space="preserve"> в условиях развивающейся промышленности.</w:t>
      </w:r>
    </w:p>
    <w:p w14:paraId="1087591B" w14:textId="77777777" w:rsidR="00690955" w:rsidRPr="00912553" w:rsidRDefault="00690955" w:rsidP="00690955">
      <w:pPr>
        <w:spacing w:line="276" w:lineRule="auto"/>
        <w:ind w:firstLine="708"/>
        <w:jc w:val="both"/>
      </w:pPr>
      <w:r w:rsidRPr="00912553">
        <w:t>Основная задача – обучение участников игры навыкам мотивированной дискуссии и принятии коллективного решения.</w:t>
      </w:r>
    </w:p>
    <w:p w14:paraId="337223B8" w14:textId="77777777" w:rsidR="00690955" w:rsidRPr="00912553" w:rsidRDefault="00690955" w:rsidP="00690955">
      <w:pPr>
        <w:spacing w:line="276" w:lineRule="auto"/>
        <w:ind w:firstLine="708"/>
        <w:jc w:val="both"/>
      </w:pPr>
      <w:r w:rsidRPr="00912553">
        <w:lastRenderedPageBreak/>
        <w:t>Участники игры должны распределиться на четыре основные группы: комиссия по приему проекта, группа экспертов, проектная группа, группа общественности. Внутри каждой группы необходимо распределить роли, выбрать лидеров, способных взять на себя основную тяжесть принимаемых решений. Оценить уровень своих личных способностей и возможностей для той или иной роли. Сформулировать свое личное отношение к возможной реализации проекта. Выявить для себя основные противоречия между предлагаемой вам ролью и вашим личным отношением. Необходимо найти роль, которая в наибольшей степени отвечала бы вашему личностному отношению.</w:t>
      </w:r>
    </w:p>
    <w:p w14:paraId="3CD12B8D" w14:textId="77777777" w:rsidR="00690955" w:rsidRPr="00912553" w:rsidRDefault="00690955" w:rsidP="00690955">
      <w:pPr>
        <w:spacing w:line="276" w:lineRule="auto"/>
        <w:ind w:firstLine="708"/>
        <w:jc w:val="both"/>
      </w:pPr>
      <w:r w:rsidRPr="00912553">
        <w:t>Игра проходит по следующей схеме: выдвижение проекта → выступление специалистов → предложения общественности → заключение специалистов → решение комиссии.</w:t>
      </w:r>
    </w:p>
    <w:p w14:paraId="3F8094AB" w14:textId="77777777" w:rsidR="00690955" w:rsidRPr="00904E74" w:rsidRDefault="00690955" w:rsidP="00690955">
      <w:pPr>
        <w:spacing w:line="276" w:lineRule="auto"/>
        <w:ind w:firstLine="708"/>
        <w:jc w:val="both"/>
        <w:rPr>
          <w:i/>
        </w:rPr>
      </w:pPr>
      <w:r w:rsidRPr="00904E74">
        <w:t>Основной итог игры: принятие или отстранение проекта на основе мнения специалистов и представителей общественности</w:t>
      </w:r>
      <w:r w:rsidRPr="00904E74">
        <w:rPr>
          <w:i/>
        </w:rPr>
        <w:t>.</w:t>
      </w:r>
    </w:p>
    <w:p w14:paraId="42D432CC" w14:textId="77777777" w:rsidR="00690955" w:rsidRPr="00904E74" w:rsidRDefault="00690955" w:rsidP="00690955">
      <w:pPr>
        <w:spacing w:line="276" w:lineRule="auto"/>
        <w:ind w:firstLine="708"/>
        <w:jc w:val="both"/>
        <w:rPr>
          <w:i/>
        </w:rPr>
      </w:pPr>
    </w:p>
    <w:p w14:paraId="61AD8B4F" w14:textId="77777777" w:rsidR="00690955" w:rsidRPr="00904E74" w:rsidRDefault="00690955" w:rsidP="00690955">
      <w:pPr>
        <w:numPr>
          <w:ilvl w:val="0"/>
          <w:numId w:val="39"/>
        </w:numPr>
        <w:overflowPunct/>
        <w:autoSpaceDE/>
        <w:autoSpaceDN/>
        <w:adjustRightInd/>
        <w:spacing w:line="276" w:lineRule="auto"/>
        <w:ind w:right="-1"/>
        <w:jc w:val="both"/>
        <w:textAlignment w:val="auto"/>
        <w:rPr>
          <w:rFonts w:eastAsia="Calibri"/>
          <w:b/>
          <w:i/>
          <w:lang w:eastAsia="en-US"/>
        </w:rPr>
      </w:pPr>
      <w:r w:rsidRPr="00904E74">
        <w:rPr>
          <w:rFonts w:eastAsia="Calibri"/>
          <w:b/>
          <w:i/>
          <w:lang w:eastAsia="en-US"/>
        </w:rPr>
        <w:t xml:space="preserve">Обучение по методике «дерево решений» </w:t>
      </w:r>
    </w:p>
    <w:p w14:paraId="59C62F50" w14:textId="77777777" w:rsidR="00690955" w:rsidRDefault="00690955" w:rsidP="00690955">
      <w:pPr>
        <w:spacing w:line="276" w:lineRule="auto"/>
        <w:ind w:right="-1" w:firstLine="720"/>
        <w:jc w:val="both"/>
        <w:rPr>
          <w:rFonts w:eastAsia="Calibri"/>
          <w:lang w:eastAsia="en-US"/>
        </w:rPr>
      </w:pPr>
      <w:r w:rsidRPr="00904E74">
        <w:rPr>
          <w:rFonts w:eastAsia="Calibri"/>
          <w:lang w:eastAsia="en-US"/>
        </w:rPr>
        <w:t>Суть занятия: студенты разбиваются на группы из 2-3 человек. Каждой подгруппе выдается одинаковые исходные данные (исходное вещество и конечный продукт.). Требуется предложить технологическую цепочку получения заданного продукта. По результатам занятий выбирается оптимальная цепочка.</w:t>
      </w:r>
    </w:p>
    <w:p w14:paraId="2311F332" w14:textId="77777777" w:rsidR="00690955" w:rsidRPr="00904E74" w:rsidRDefault="00690955" w:rsidP="00690955">
      <w:pPr>
        <w:spacing w:line="276" w:lineRule="auto"/>
        <w:ind w:right="-1" w:firstLine="720"/>
        <w:jc w:val="both"/>
        <w:rPr>
          <w:rFonts w:eastAsia="Calibri"/>
          <w:lang w:eastAsia="en-US"/>
        </w:rPr>
      </w:pPr>
    </w:p>
    <w:p w14:paraId="090908B1" w14:textId="6DCFA9E7" w:rsidR="00690955" w:rsidRPr="00690955" w:rsidRDefault="00690955" w:rsidP="00027487">
      <w:pPr>
        <w:numPr>
          <w:ilvl w:val="0"/>
          <w:numId w:val="39"/>
        </w:numPr>
        <w:overflowPunct/>
        <w:autoSpaceDE/>
        <w:autoSpaceDN/>
        <w:adjustRightInd/>
        <w:spacing w:line="276" w:lineRule="auto"/>
        <w:ind w:right="-1"/>
        <w:jc w:val="both"/>
        <w:textAlignment w:val="auto"/>
        <w:rPr>
          <w:rFonts w:eastAsia="Calibri"/>
          <w:b/>
          <w:i/>
          <w:lang w:eastAsia="en-US"/>
        </w:rPr>
      </w:pPr>
      <w:r w:rsidRPr="00690955">
        <w:rPr>
          <w:rFonts w:eastAsia="Calibri"/>
          <w:b/>
          <w:i/>
          <w:lang w:eastAsia="en-US"/>
        </w:rPr>
        <w:t>Интерактивная лекция (с использованием компьютерной п</w:t>
      </w:r>
      <w:r>
        <w:rPr>
          <w:rFonts w:eastAsia="Calibri"/>
          <w:b/>
          <w:i/>
          <w:lang w:eastAsia="en-US"/>
        </w:rPr>
        <w:t xml:space="preserve">резентации и наглядных пособий </w:t>
      </w:r>
    </w:p>
    <w:p w14:paraId="33B3A88B" w14:textId="77777777" w:rsidR="00690955" w:rsidRPr="00904E74" w:rsidRDefault="00690955" w:rsidP="00690955">
      <w:pPr>
        <w:spacing w:line="276" w:lineRule="auto"/>
        <w:ind w:firstLine="397"/>
        <w:jc w:val="both"/>
      </w:pPr>
    </w:p>
    <w:p w14:paraId="0E55BE35" w14:textId="77777777" w:rsidR="00690955" w:rsidRPr="00904E74" w:rsidRDefault="00690955" w:rsidP="00690955">
      <w:pPr>
        <w:ind w:firstLine="397"/>
        <w:jc w:val="both"/>
      </w:pPr>
      <w:r w:rsidRPr="00904E74">
        <w:rPr>
          <w:bCs/>
        </w:rPr>
        <w:t>Для контроля у</w:t>
      </w:r>
      <w:r w:rsidRPr="00904E74">
        <w:rPr>
          <w:bCs/>
        </w:rPr>
        <w:t>с</w:t>
      </w:r>
      <w:r w:rsidRPr="00904E74">
        <w:rPr>
          <w:bCs/>
        </w:rPr>
        <w:t xml:space="preserve">воения студентом разделов данного курса используются </w:t>
      </w:r>
      <w:r>
        <w:rPr>
          <w:bCs/>
        </w:rPr>
        <w:t>контрольные работы и коллоквиум</w:t>
      </w:r>
      <w:r w:rsidRPr="00904E74">
        <w:rPr>
          <w:bCs/>
        </w:rPr>
        <w:t>, которые позволяют судить об усвоении студентом данного курса. Самостоятельная работа студентов подразумевает под собой прорабо</w:t>
      </w:r>
      <w:r w:rsidRPr="00904E74">
        <w:rPr>
          <w:bCs/>
        </w:rPr>
        <w:t>т</w:t>
      </w:r>
      <w:r w:rsidRPr="00904E74">
        <w:rPr>
          <w:bCs/>
        </w:rPr>
        <w:t xml:space="preserve">ку лекционного материала, подготовку к контрольным тестам, подготовку </w:t>
      </w:r>
      <w:proofErr w:type="gramStart"/>
      <w:r w:rsidRPr="00904E74">
        <w:rPr>
          <w:bCs/>
        </w:rPr>
        <w:t>к  практическим</w:t>
      </w:r>
      <w:proofErr w:type="gramEnd"/>
      <w:r w:rsidRPr="00904E74">
        <w:rPr>
          <w:bCs/>
        </w:rPr>
        <w:t xml:space="preserve"> (семинарским) занятиям с использованием рекомендуемой литературы.</w:t>
      </w:r>
    </w:p>
    <w:p w14:paraId="0A6EA557" w14:textId="77777777" w:rsidR="00690955" w:rsidRPr="00024E6F" w:rsidRDefault="00690955" w:rsidP="00690955">
      <w:pPr>
        <w:ind w:left="360" w:firstLine="397"/>
        <w:rPr>
          <w:b/>
          <w:bCs/>
        </w:rPr>
      </w:pPr>
    </w:p>
    <w:p w14:paraId="36640C31" w14:textId="77777777" w:rsidR="00690955" w:rsidRDefault="00690955" w:rsidP="00690955">
      <w:pPr>
        <w:tabs>
          <w:tab w:val="left" w:pos="1965"/>
        </w:tabs>
        <w:ind w:firstLine="397"/>
        <w:rPr>
          <w:b/>
          <w:bCs/>
        </w:rPr>
      </w:pPr>
      <w:r w:rsidRPr="00B73477">
        <w:rPr>
          <w:b/>
          <w:bCs/>
        </w:rPr>
        <w:t>6.  ОЦЕНОЧНЫЕ СРЕДСТВА ДЛЯ ТЕКУЩЕГО КОНТРОЛЯ УСП</w:t>
      </w:r>
      <w:r w:rsidRPr="00B73477">
        <w:rPr>
          <w:b/>
          <w:bCs/>
        </w:rPr>
        <w:t>Е</w:t>
      </w:r>
      <w:r w:rsidRPr="00B73477">
        <w:rPr>
          <w:b/>
          <w:bCs/>
        </w:rPr>
        <w:t>ВАЕМОСТИ И УЧЕБНО-МЕТОДИЧЕСКОЕ ОБЕСПЕЧЕНИЕ САМ</w:t>
      </w:r>
      <w:r w:rsidRPr="00B73477">
        <w:rPr>
          <w:b/>
          <w:bCs/>
        </w:rPr>
        <w:t>О</w:t>
      </w:r>
      <w:r>
        <w:rPr>
          <w:b/>
          <w:bCs/>
        </w:rPr>
        <w:t>СТОЯТЕЛЬНОЙ РАБОТЫ СТУДЕНТОВ</w:t>
      </w:r>
    </w:p>
    <w:p w14:paraId="0C415F7A" w14:textId="77777777" w:rsidR="00690955" w:rsidRPr="00004AE3" w:rsidRDefault="00690955" w:rsidP="00690955">
      <w:pPr>
        <w:pStyle w:val="31"/>
        <w:spacing w:after="120"/>
        <w:ind w:left="0" w:firstLine="0"/>
        <w:rPr>
          <w:szCs w:val="24"/>
        </w:rPr>
      </w:pPr>
      <w:r w:rsidRPr="00004AE3">
        <w:rPr>
          <w:b/>
          <w:bCs/>
          <w:szCs w:val="24"/>
        </w:rPr>
        <w:t>ДОМАШНЕЕ ЗАДАНИЕ ПО АТОМНОЙ ФИЗИКЕ</w:t>
      </w: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870"/>
        <w:gridCol w:w="2573"/>
        <w:gridCol w:w="2573"/>
        <w:gridCol w:w="2577"/>
      </w:tblGrid>
      <w:tr w:rsidR="00690955" w:rsidRPr="00004AE3" w14:paraId="53F6D4D4" w14:textId="77777777" w:rsidTr="00EB7BE6">
        <w:trPr>
          <w:tblHeader/>
        </w:trPr>
        <w:tc>
          <w:tcPr>
            <w:tcW w:w="5000" w:type="pct"/>
            <w:gridSpan w:val="4"/>
            <w:tcBorders>
              <w:top w:val="double" w:sz="6" w:space="0" w:color="auto"/>
              <w:bottom w:val="double" w:sz="6" w:space="0" w:color="auto"/>
              <w:right w:val="double" w:sz="6" w:space="0" w:color="auto"/>
            </w:tcBorders>
            <w:vAlign w:val="center"/>
          </w:tcPr>
          <w:p w14:paraId="42F88AEF" w14:textId="77777777" w:rsidR="00690955" w:rsidRPr="00004AE3" w:rsidRDefault="00690955" w:rsidP="00EB7BE6">
            <w:pPr>
              <w:pStyle w:val="a3"/>
              <w:spacing w:after="0"/>
              <w:jc w:val="center"/>
              <w:rPr>
                <w:b/>
                <w:szCs w:val="24"/>
              </w:rPr>
            </w:pPr>
            <w:r w:rsidRPr="00004AE3">
              <w:rPr>
                <w:b/>
                <w:szCs w:val="24"/>
              </w:rPr>
              <w:lastRenderedPageBreak/>
              <w:t xml:space="preserve">Сб. задач Е.И. </w:t>
            </w:r>
            <w:proofErr w:type="spellStart"/>
            <w:r w:rsidRPr="00004AE3">
              <w:rPr>
                <w:b/>
                <w:szCs w:val="24"/>
              </w:rPr>
              <w:t>Бабаджана</w:t>
            </w:r>
            <w:proofErr w:type="spellEnd"/>
            <w:r w:rsidRPr="00004AE3">
              <w:rPr>
                <w:b/>
                <w:szCs w:val="24"/>
              </w:rPr>
              <w:t xml:space="preserve">, В.И. </w:t>
            </w:r>
            <w:proofErr w:type="spellStart"/>
            <w:r w:rsidRPr="00004AE3">
              <w:rPr>
                <w:b/>
                <w:szCs w:val="24"/>
              </w:rPr>
              <w:t>Гервидса</w:t>
            </w:r>
            <w:proofErr w:type="spellEnd"/>
            <w:r w:rsidRPr="00004AE3">
              <w:rPr>
                <w:b/>
                <w:szCs w:val="24"/>
              </w:rPr>
              <w:t xml:space="preserve"> и </w:t>
            </w:r>
            <w:proofErr w:type="spellStart"/>
            <w:r w:rsidRPr="00004AE3">
              <w:rPr>
                <w:b/>
                <w:szCs w:val="24"/>
              </w:rPr>
              <w:t>др</w:t>
            </w:r>
            <w:proofErr w:type="spellEnd"/>
          </w:p>
        </w:tc>
      </w:tr>
      <w:tr w:rsidR="00690955" w:rsidRPr="00004AE3" w14:paraId="703DA30F" w14:textId="77777777" w:rsidTr="00EB7BE6">
        <w:trPr>
          <w:tblHeader/>
        </w:trPr>
        <w:tc>
          <w:tcPr>
            <w:tcW w:w="975" w:type="pct"/>
            <w:tcBorders>
              <w:top w:val="nil"/>
              <w:bottom w:val="nil"/>
              <w:right w:val="double" w:sz="6" w:space="0" w:color="auto"/>
            </w:tcBorders>
          </w:tcPr>
          <w:p w14:paraId="3F4FB955" w14:textId="77777777" w:rsidR="00690955" w:rsidRPr="00004AE3" w:rsidRDefault="00690955" w:rsidP="00EB7BE6">
            <w:pPr>
              <w:rPr>
                <w:szCs w:val="24"/>
              </w:rPr>
            </w:pPr>
          </w:p>
        </w:tc>
        <w:tc>
          <w:tcPr>
            <w:tcW w:w="1341" w:type="pct"/>
            <w:tcBorders>
              <w:top w:val="nil"/>
              <w:left w:val="double" w:sz="6" w:space="0" w:color="auto"/>
              <w:right w:val="double" w:sz="6" w:space="0" w:color="auto"/>
            </w:tcBorders>
          </w:tcPr>
          <w:p w14:paraId="7085D66E" w14:textId="77777777" w:rsidR="00690955" w:rsidRPr="00004AE3" w:rsidRDefault="00690955" w:rsidP="00EB7BE6">
            <w:pPr>
              <w:rPr>
                <w:szCs w:val="24"/>
              </w:rPr>
            </w:pPr>
            <w:r w:rsidRPr="00004AE3">
              <w:rPr>
                <w:szCs w:val="24"/>
              </w:rPr>
              <w:t xml:space="preserve">1.269, </w:t>
            </w:r>
          </w:p>
        </w:tc>
        <w:tc>
          <w:tcPr>
            <w:tcW w:w="1341" w:type="pct"/>
            <w:tcBorders>
              <w:top w:val="nil"/>
              <w:left w:val="nil"/>
              <w:right w:val="double" w:sz="6" w:space="0" w:color="auto"/>
            </w:tcBorders>
          </w:tcPr>
          <w:p w14:paraId="59803105" w14:textId="77777777" w:rsidR="00690955" w:rsidRPr="00004AE3" w:rsidRDefault="00690955" w:rsidP="00EB7BE6">
            <w:pPr>
              <w:rPr>
                <w:szCs w:val="24"/>
              </w:rPr>
            </w:pPr>
            <w:r w:rsidRPr="00004AE3">
              <w:rPr>
                <w:szCs w:val="24"/>
              </w:rPr>
              <w:t>1.270,</w:t>
            </w:r>
          </w:p>
        </w:tc>
        <w:tc>
          <w:tcPr>
            <w:tcW w:w="1343" w:type="pct"/>
            <w:tcBorders>
              <w:top w:val="nil"/>
              <w:left w:val="nil"/>
              <w:right w:val="double" w:sz="6" w:space="0" w:color="auto"/>
            </w:tcBorders>
          </w:tcPr>
          <w:p w14:paraId="25E57EC9" w14:textId="77777777" w:rsidR="00690955" w:rsidRPr="00004AE3" w:rsidRDefault="00690955" w:rsidP="00EB7BE6">
            <w:pPr>
              <w:rPr>
                <w:szCs w:val="24"/>
              </w:rPr>
            </w:pPr>
            <w:r w:rsidRPr="00004AE3">
              <w:rPr>
                <w:szCs w:val="24"/>
              </w:rPr>
              <w:t>1.271</w:t>
            </w:r>
          </w:p>
        </w:tc>
      </w:tr>
      <w:tr w:rsidR="00690955" w:rsidRPr="00004AE3" w14:paraId="4B565055" w14:textId="77777777" w:rsidTr="00EB7BE6">
        <w:trPr>
          <w:tblHeader/>
        </w:trPr>
        <w:tc>
          <w:tcPr>
            <w:tcW w:w="975" w:type="pct"/>
            <w:tcBorders>
              <w:top w:val="nil"/>
              <w:bottom w:val="nil"/>
              <w:right w:val="double" w:sz="6" w:space="0" w:color="auto"/>
            </w:tcBorders>
          </w:tcPr>
          <w:p w14:paraId="07A55F94" w14:textId="77777777" w:rsidR="00690955" w:rsidRPr="00004AE3" w:rsidRDefault="00690955" w:rsidP="00EB7BE6">
            <w:pPr>
              <w:jc w:val="center"/>
              <w:rPr>
                <w:szCs w:val="24"/>
              </w:rPr>
            </w:pPr>
            <w:r w:rsidRPr="00004AE3">
              <w:rPr>
                <w:szCs w:val="24"/>
              </w:rPr>
              <w:t>Срок</w:t>
            </w:r>
          </w:p>
        </w:tc>
        <w:tc>
          <w:tcPr>
            <w:tcW w:w="1341" w:type="pct"/>
            <w:tcBorders>
              <w:left w:val="double" w:sz="6" w:space="0" w:color="auto"/>
              <w:right w:val="double" w:sz="6" w:space="0" w:color="auto"/>
            </w:tcBorders>
          </w:tcPr>
          <w:p w14:paraId="6E505E3F" w14:textId="77777777" w:rsidR="00690955" w:rsidRPr="00004AE3" w:rsidRDefault="00690955" w:rsidP="00EB7BE6">
            <w:pPr>
              <w:rPr>
                <w:szCs w:val="24"/>
              </w:rPr>
            </w:pPr>
            <w:r w:rsidRPr="00004AE3">
              <w:rPr>
                <w:szCs w:val="24"/>
              </w:rPr>
              <w:t>1.272</w:t>
            </w:r>
          </w:p>
        </w:tc>
        <w:tc>
          <w:tcPr>
            <w:tcW w:w="1341" w:type="pct"/>
            <w:tcBorders>
              <w:left w:val="nil"/>
              <w:right w:val="double" w:sz="6" w:space="0" w:color="auto"/>
            </w:tcBorders>
          </w:tcPr>
          <w:p w14:paraId="1C3C7A8B" w14:textId="77777777" w:rsidR="00690955" w:rsidRPr="00004AE3" w:rsidRDefault="00690955" w:rsidP="00EB7BE6">
            <w:pPr>
              <w:rPr>
                <w:szCs w:val="24"/>
              </w:rPr>
            </w:pPr>
            <w:r w:rsidRPr="00004AE3">
              <w:rPr>
                <w:szCs w:val="24"/>
              </w:rPr>
              <w:t>2.1</w:t>
            </w:r>
          </w:p>
        </w:tc>
        <w:tc>
          <w:tcPr>
            <w:tcW w:w="1343" w:type="pct"/>
            <w:tcBorders>
              <w:left w:val="nil"/>
              <w:right w:val="double" w:sz="6" w:space="0" w:color="auto"/>
            </w:tcBorders>
          </w:tcPr>
          <w:p w14:paraId="5735F073" w14:textId="77777777" w:rsidR="00690955" w:rsidRPr="00004AE3" w:rsidRDefault="00690955" w:rsidP="00EB7BE6">
            <w:pPr>
              <w:rPr>
                <w:szCs w:val="24"/>
              </w:rPr>
            </w:pPr>
            <w:r w:rsidRPr="00004AE3">
              <w:rPr>
                <w:szCs w:val="24"/>
              </w:rPr>
              <w:t>2.2</w:t>
            </w:r>
          </w:p>
        </w:tc>
      </w:tr>
      <w:tr w:rsidR="00690955" w:rsidRPr="00004AE3" w14:paraId="57DDCFE6" w14:textId="77777777" w:rsidTr="00EB7BE6">
        <w:trPr>
          <w:tblHeader/>
        </w:trPr>
        <w:tc>
          <w:tcPr>
            <w:tcW w:w="975" w:type="pct"/>
            <w:tcBorders>
              <w:top w:val="nil"/>
              <w:bottom w:val="nil"/>
              <w:right w:val="double" w:sz="6" w:space="0" w:color="auto"/>
            </w:tcBorders>
          </w:tcPr>
          <w:p w14:paraId="49549D94" w14:textId="77777777" w:rsidR="00690955" w:rsidRPr="00004AE3" w:rsidRDefault="00690955" w:rsidP="00EB7BE6">
            <w:pPr>
              <w:jc w:val="center"/>
              <w:rPr>
                <w:szCs w:val="24"/>
              </w:rPr>
            </w:pPr>
            <w:r w:rsidRPr="00004AE3">
              <w:rPr>
                <w:szCs w:val="24"/>
              </w:rPr>
              <w:t>сдачи</w:t>
            </w:r>
          </w:p>
        </w:tc>
        <w:tc>
          <w:tcPr>
            <w:tcW w:w="1341" w:type="pct"/>
            <w:tcBorders>
              <w:left w:val="double" w:sz="6" w:space="0" w:color="auto"/>
              <w:right w:val="double" w:sz="6" w:space="0" w:color="auto"/>
            </w:tcBorders>
          </w:tcPr>
          <w:p w14:paraId="4E2E024B" w14:textId="77777777" w:rsidR="00690955" w:rsidRPr="00004AE3" w:rsidRDefault="00690955" w:rsidP="00EB7BE6">
            <w:pPr>
              <w:rPr>
                <w:szCs w:val="24"/>
              </w:rPr>
            </w:pPr>
            <w:r w:rsidRPr="00004AE3">
              <w:rPr>
                <w:szCs w:val="24"/>
              </w:rPr>
              <w:t>2.3</w:t>
            </w:r>
          </w:p>
        </w:tc>
        <w:tc>
          <w:tcPr>
            <w:tcW w:w="1341" w:type="pct"/>
            <w:tcBorders>
              <w:left w:val="nil"/>
              <w:right w:val="double" w:sz="6" w:space="0" w:color="auto"/>
            </w:tcBorders>
          </w:tcPr>
          <w:p w14:paraId="561AD4AE" w14:textId="77777777" w:rsidR="00690955" w:rsidRPr="00004AE3" w:rsidRDefault="00690955" w:rsidP="00EB7BE6">
            <w:pPr>
              <w:rPr>
                <w:szCs w:val="24"/>
              </w:rPr>
            </w:pPr>
            <w:r w:rsidRPr="00004AE3">
              <w:rPr>
                <w:szCs w:val="24"/>
              </w:rPr>
              <w:t>2.4</w:t>
            </w:r>
          </w:p>
        </w:tc>
        <w:tc>
          <w:tcPr>
            <w:tcW w:w="1343" w:type="pct"/>
            <w:tcBorders>
              <w:left w:val="nil"/>
              <w:right w:val="double" w:sz="6" w:space="0" w:color="auto"/>
            </w:tcBorders>
          </w:tcPr>
          <w:p w14:paraId="5E5E0474" w14:textId="77777777" w:rsidR="00690955" w:rsidRPr="00004AE3" w:rsidRDefault="00690955" w:rsidP="00EB7BE6">
            <w:pPr>
              <w:rPr>
                <w:szCs w:val="24"/>
              </w:rPr>
            </w:pPr>
            <w:r w:rsidRPr="00004AE3">
              <w:rPr>
                <w:szCs w:val="24"/>
              </w:rPr>
              <w:t>2.5</w:t>
            </w:r>
          </w:p>
        </w:tc>
      </w:tr>
      <w:tr w:rsidR="00690955" w:rsidRPr="00004AE3" w14:paraId="42DFF469" w14:textId="77777777" w:rsidTr="00EB7BE6">
        <w:trPr>
          <w:tblHeader/>
        </w:trPr>
        <w:tc>
          <w:tcPr>
            <w:tcW w:w="975" w:type="pct"/>
            <w:tcBorders>
              <w:top w:val="nil"/>
              <w:bottom w:val="nil"/>
              <w:right w:val="double" w:sz="6" w:space="0" w:color="auto"/>
            </w:tcBorders>
          </w:tcPr>
          <w:p w14:paraId="737D8AC3" w14:textId="77777777" w:rsidR="00690955" w:rsidRPr="00004AE3" w:rsidRDefault="00690955" w:rsidP="00EB7BE6">
            <w:pPr>
              <w:jc w:val="center"/>
              <w:rPr>
                <w:szCs w:val="24"/>
              </w:rPr>
            </w:pPr>
            <w:r w:rsidRPr="00004AE3">
              <w:rPr>
                <w:szCs w:val="24"/>
              </w:rPr>
              <w:t>31.03</w:t>
            </w:r>
          </w:p>
        </w:tc>
        <w:tc>
          <w:tcPr>
            <w:tcW w:w="1341" w:type="pct"/>
            <w:tcBorders>
              <w:left w:val="double" w:sz="6" w:space="0" w:color="auto"/>
              <w:right w:val="double" w:sz="6" w:space="0" w:color="auto"/>
            </w:tcBorders>
          </w:tcPr>
          <w:p w14:paraId="32413D5F" w14:textId="77777777" w:rsidR="00690955" w:rsidRPr="00004AE3" w:rsidRDefault="00690955" w:rsidP="00EB7BE6">
            <w:pPr>
              <w:rPr>
                <w:szCs w:val="24"/>
              </w:rPr>
            </w:pPr>
            <w:r w:rsidRPr="00004AE3">
              <w:rPr>
                <w:szCs w:val="24"/>
              </w:rPr>
              <w:t>2.6</w:t>
            </w:r>
          </w:p>
        </w:tc>
        <w:tc>
          <w:tcPr>
            <w:tcW w:w="1341" w:type="pct"/>
            <w:tcBorders>
              <w:left w:val="nil"/>
              <w:right w:val="double" w:sz="6" w:space="0" w:color="auto"/>
            </w:tcBorders>
          </w:tcPr>
          <w:p w14:paraId="0BDC39F6" w14:textId="77777777" w:rsidR="00690955" w:rsidRPr="00004AE3" w:rsidRDefault="00690955" w:rsidP="00EB7BE6">
            <w:pPr>
              <w:rPr>
                <w:szCs w:val="24"/>
              </w:rPr>
            </w:pPr>
            <w:r w:rsidRPr="00004AE3">
              <w:rPr>
                <w:szCs w:val="24"/>
              </w:rPr>
              <w:t>2.7</w:t>
            </w:r>
          </w:p>
        </w:tc>
        <w:tc>
          <w:tcPr>
            <w:tcW w:w="1343" w:type="pct"/>
            <w:tcBorders>
              <w:left w:val="nil"/>
              <w:right w:val="double" w:sz="6" w:space="0" w:color="auto"/>
            </w:tcBorders>
          </w:tcPr>
          <w:p w14:paraId="1AA83AAE" w14:textId="77777777" w:rsidR="00690955" w:rsidRPr="00004AE3" w:rsidRDefault="00690955" w:rsidP="00EB7BE6">
            <w:pPr>
              <w:rPr>
                <w:szCs w:val="24"/>
              </w:rPr>
            </w:pPr>
            <w:r w:rsidRPr="00004AE3">
              <w:rPr>
                <w:szCs w:val="24"/>
              </w:rPr>
              <w:t>2.8</w:t>
            </w:r>
          </w:p>
        </w:tc>
      </w:tr>
      <w:tr w:rsidR="00690955" w:rsidRPr="00004AE3" w14:paraId="45258353" w14:textId="77777777" w:rsidTr="00EB7BE6">
        <w:trPr>
          <w:tblHeader/>
        </w:trPr>
        <w:tc>
          <w:tcPr>
            <w:tcW w:w="975" w:type="pct"/>
            <w:tcBorders>
              <w:top w:val="nil"/>
              <w:bottom w:val="nil"/>
              <w:right w:val="double" w:sz="6" w:space="0" w:color="auto"/>
            </w:tcBorders>
          </w:tcPr>
          <w:p w14:paraId="24B039C3" w14:textId="77777777" w:rsidR="00690955" w:rsidRPr="00004AE3" w:rsidRDefault="00690955" w:rsidP="00EB7BE6">
            <w:pPr>
              <w:rPr>
                <w:szCs w:val="24"/>
              </w:rPr>
            </w:pPr>
          </w:p>
        </w:tc>
        <w:tc>
          <w:tcPr>
            <w:tcW w:w="1341" w:type="pct"/>
            <w:tcBorders>
              <w:left w:val="double" w:sz="6" w:space="0" w:color="auto"/>
              <w:right w:val="double" w:sz="6" w:space="0" w:color="auto"/>
            </w:tcBorders>
          </w:tcPr>
          <w:p w14:paraId="17A4AA9C" w14:textId="77777777" w:rsidR="00690955" w:rsidRPr="00004AE3" w:rsidRDefault="00690955" w:rsidP="00EB7BE6">
            <w:pPr>
              <w:rPr>
                <w:szCs w:val="24"/>
              </w:rPr>
            </w:pPr>
            <w:r w:rsidRPr="00004AE3">
              <w:rPr>
                <w:szCs w:val="24"/>
              </w:rPr>
              <w:t>2.9</w:t>
            </w:r>
          </w:p>
        </w:tc>
        <w:tc>
          <w:tcPr>
            <w:tcW w:w="1341" w:type="pct"/>
            <w:tcBorders>
              <w:left w:val="nil"/>
              <w:right w:val="double" w:sz="6" w:space="0" w:color="auto"/>
            </w:tcBorders>
          </w:tcPr>
          <w:p w14:paraId="2331E210" w14:textId="77777777" w:rsidR="00690955" w:rsidRPr="00004AE3" w:rsidRDefault="00690955" w:rsidP="00EB7BE6">
            <w:pPr>
              <w:rPr>
                <w:szCs w:val="24"/>
              </w:rPr>
            </w:pPr>
            <w:r w:rsidRPr="00004AE3">
              <w:rPr>
                <w:szCs w:val="24"/>
              </w:rPr>
              <w:t>2.12</w:t>
            </w:r>
          </w:p>
        </w:tc>
        <w:tc>
          <w:tcPr>
            <w:tcW w:w="1343" w:type="pct"/>
            <w:tcBorders>
              <w:left w:val="nil"/>
              <w:right w:val="double" w:sz="6" w:space="0" w:color="auto"/>
            </w:tcBorders>
          </w:tcPr>
          <w:p w14:paraId="4BBA4CEA" w14:textId="77777777" w:rsidR="00690955" w:rsidRPr="00004AE3" w:rsidRDefault="00690955" w:rsidP="00EB7BE6">
            <w:pPr>
              <w:rPr>
                <w:szCs w:val="24"/>
              </w:rPr>
            </w:pPr>
            <w:r w:rsidRPr="00004AE3">
              <w:rPr>
                <w:szCs w:val="24"/>
              </w:rPr>
              <w:t>2.13</w:t>
            </w:r>
          </w:p>
        </w:tc>
      </w:tr>
      <w:tr w:rsidR="00690955" w:rsidRPr="00004AE3" w14:paraId="65DBBF2A" w14:textId="77777777" w:rsidTr="00EB7BE6">
        <w:trPr>
          <w:tblHeader/>
        </w:trPr>
        <w:tc>
          <w:tcPr>
            <w:tcW w:w="975" w:type="pct"/>
            <w:tcBorders>
              <w:top w:val="nil"/>
              <w:bottom w:val="nil"/>
              <w:right w:val="double" w:sz="6" w:space="0" w:color="auto"/>
            </w:tcBorders>
          </w:tcPr>
          <w:p w14:paraId="4B2BEA95" w14:textId="77777777" w:rsidR="00690955" w:rsidRPr="00004AE3" w:rsidRDefault="00690955" w:rsidP="00EB7BE6">
            <w:pPr>
              <w:rPr>
                <w:szCs w:val="24"/>
              </w:rPr>
            </w:pPr>
          </w:p>
        </w:tc>
        <w:tc>
          <w:tcPr>
            <w:tcW w:w="1341" w:type="pct"/>
            <w:tcBorders>
              <w:left w:val="double" w:sz="6" w:space="0" w:color="auto"/>
              <w:bottom w:val="nil"/>
              <w:right w:val="double" w:sz="6" w:space="0" w:color="auto"/>
            </w:tcBorders>
          </w:tcPr>
          <w:p w14:paraId="6ED33164" w14:textId="77777777" w:rsidR="00690955" w:rsidRPr="00004AE3" w:rsidRDefault="00690955" w:rsidP="00EB7BE6">
            <w:pPr>
              <w:rPr>
                <w:szCs w:val="24"/>
              </w:rPr>
            </w:pPr>
            <w:r w:rsidRPr="00004AE3">
              <w:rPr>
                <w:szCs w:val="24"/>
              </w:rPr>
              <w:t>2.14</w:t>
            </w:r>
          </w:p>
        </w:tc>
        <w:tc>
          <w:tcPr>
            <w:tcW w:w="1341" w:type="pct"/>
            <w:tcBorders>
              <w:left w:val="nil"/>
              <w:bottom w:val="nil"/>
              <w:right w:val="double" w:sz="6" w:space="0" w:color="auto"/>
            </w:tcBorders>
          </w:tcPr>
          <w:p w14:paraId="371AAC4F" w14:textId="77777777" w:rsidR="00690955" w:rsidRPr="00004AE3" w:rsidRDefault="00690955" w:rsidP="00EB7BE6">
            <w:pPr>
              <w:rPr>
                <w:szCs w:val="24"/>
              </w:rPr>
            </w:pPr>
            <w:r w:rsidRPr="00004AE3">
              <w:rPr>
                <w:szCs w:val="24"/>
              </w:rPr>
              <w:t>2.274</w:t>
            </w:r>
          </w:p>
        </w:tc>
        <w:tc>
          <w:tcPr>
            <w:tcW w:w="1343" w:type="pct"/>
            <w:tcBorders>
              <w:left w:val="nil"/>
              <w:bottom w:val="nil"/>
              <w:right w:val="double" w:sz="6" w:space="0" w:color="auto"/>
            </w:tcBorders>
          </w:tcPr>
          <w:p w14:paraId="15512A98" w14:textId="77777777" w:rsidR="00690955" w:rsidRPr="00004AE3" w:rsidRDefault="00690955" w:rsidP="00EB7BE6">
            <w:pPr>
              <w:rPr>
                <w:szCs w:val="24"/>
              </w:rPr>
            </w:pPr>
            <w:r w:rsidRPr="00004AE3">
              <w:rPr>
                <w:szCs w:val="24"/>
              </w:rPr>
              <w:t>2.275</w:t>
            </w:r>
          </w:p>
        </w:tc>
      </w:tr>
      <w:tr w:rsidR="00690955" w:rsidRPr="00004AE3" w14:paraId="5086FDB5" w14:textId="77777777" w:rsidTr="00EB7BE6">
        <w:trPr>
          <w:tblHeader/>
        </w:trPr>
        <w:tc>
          <w:tcPr>
            <w:tcW w:w="975" w:type="pct"/>
            <w:tcBorders>
              <w:top w:val="nil"/>
              <w:bottom w:val="nil"/>
              <w:right w:val="double" w:sz="6" w:space="0" w:color="auto"/>
            </w:tcBorders>
          </w:tcPr>
          <w:p w14:paraId="3A41A612" w14:textId="77777777" w:rsidR="00690955" w:rsidRPr="00004AE3" w:rsidRDefault="00690955" w:rsidP="00EB7BE6">
            <w:pPr>
              <w:rPr>
                <w:szCs w:val="24"/>
              </w:rPr>
            </w:pPr>
          </w:p>
        </w:tc>
        <w:tc>
          <w:tcPr>
            <w:tcW w:w="1341" w:type="pct"/>
            <w:tcBorders>
              <w:top w:val="single" w:sz="6" w:space="0" w:color="auto"/>
              <w:left w:val="double" w:sz="6" w:space="0" w:color="auto"/>
              <w:bottom w:val="nil"/>
              <w:right w:val="double" w:sz="6" w:space="0" w:color="auto"/>
            </w:tcBorders>
          </w:tcPr>
          <w:p w14:paraId="038CC507" w14:textId="77777777" w:rsidR="00690955" w:rsidRPr="00004AE3" w:rsidRDefault="00690955" w:rsidP="00EB7BE6">
            <w:pPr>
              <w:rPr>
                <w:szCs w:val="24"/>
              </w:rPr>
            </w:pPr>
            <w:r w:rsidRPr="00004AE3">
              <w:rPr>
                <w:szCs w:val="24"/>
              </w:rPr>
              <w:t>2.276</w:t>
            </w:r>
          </w:p>
        </w:tc>
        <w:tc>
          <w:tcPr>
            <w:tcW w:w="1341" w:type="pct"/>
            <w:tcBorders>
              <w:top w:val="single" w:sz="6" w:space="0" w:color="auto"/>
              <w:left w:val="nil"/>
              <w:bottom w:val="nil"/>
              <w:right w:val="double" w:sz="6" w:space="0" w:color="auto"/>
            </w:tcBorders>
          </w:tcPr>
          <w:p w14:paraId="4A6F51C5" w14:textId="77777777" w:rsidR="00690955" w:rsidRPr="00004AE3" w:rsidRDefault="00690955" w:rsidP="00EB7BE6">
            <w:pPr>
              <w:rPr>
                <w:szCs w:val="24"/>
              </w:rPr>
            </w:pPr>
            <w:r w:rsidRPr="00004AE3">
              <w:rPr>
                <w:szCs w:val="24"/>
              </w:rPr>
              <w:t>2.277</w:t>
            </w:r>
          </w:p>
        </w:tc>
        <w:tc>
          <w:tcPr>
            <w:tcW w:w="1343" w:type="pct"/>
            <w:tcBorders>
              <w:top w:val="single" w:sz="6" w:space="0" w:color="auto"/>
              <w:left w:val="nil"/>
              <w:bottom w:val="nil"/>
              <w:right w:val="double" w:sz="6" w:space="0" w:color="auto"/>
            </w:tcBorders>
          </w:tcPr>
          <w:p w14:paraId="2BA0BD32" w14:textId="77777777" w:rsidR="00690955" w:rsidRPr="00004AE3" w:rsidRDefault="00690955" w:rsidP="00EB7BE6">
            <w:pPr>
              <w:rPr>
                <w:szCs w:val="24"/>
              </w:rPr>
            </w:pPr>
            <w:r w:rsidRPr="00004AE3">
              <w:rPr>
                <w:szCs w:val="24"/>
              </w:rPr>
              <w:t>2.301</w:t>
            </w:r>
          </w:p>
        </w:tc>
      </w:tr>
      <w:tr w:rsidR="00690955" w:rsidRPr="00004AE3" w14:paraId="0D2F1F0D" w14:textId="77777777" w:rsidTr="00EB7BE6">
        <w:trPr>
          <w:tblHeader/>
        </w:trPr>
        <w:tc>
          <w:tcPr>
            <w:tcW w:w="975" w:type="pct"/>
            <w:tcBorders>
              <w:top w:val="nil"/>
              <w:bottom w:val="double" w:sz="6" w:space="0" w:color="auto"/>
              <w:right w:val="double" w:sz="6" w:space="0" w:color="auto"/>
            </w:tcBorders>
          </w:tcPr>
          <w:p w14:paraId="65BFDAB9" w14:textId="77777777" w:rsidR="00690955" w:rsidRPr="00004AE3" w:rsidRDefault="00690955" w:rsidP="00EB7BE6">
            <w:pPr>
              <w:rPr>
                <w:szCs w:val="24"/>
              </w:rPr>
            </w:pPr>
          </w:p>
        </w:tc>
        <w:tc>
          <w:tcPr>
            <w:tcW w:w="1341" w:type="pct"/>
            <w:tcBorders>
              <w:top w:val="single" w:sz="6" w:space="0" w:color="auto"/>
              <w:left w:val="double" w:sz="6" w:space="0" w:color="auto"/>
              <w:bottom w:val="double" w:sz="6" w:space="0" w:color="auto"/>
              <w:right w:val="double" w:sz="6" w:space="0" w:color="auto"/>
            </w:tcBorders>
          </w:tcPr>
          <w:p w14:paraId="0C36E079" w14:textId="77777777" w:rsidR="00690955" w:rsidRPr="00004AE3" w:rsidRDefault="00690955" w:rsidP="00EB7BE6">
            <w:pPr>
              <w:rPr>
                <w:szCs w:val="24"/>
              </w:rPr>
            </w:pPr>
            <w:r w:rsidRPr="00004AE3">
              <w:rPr>
                <w:szCs w:val="24"/>
              </w:rPr>
              <w:t>2.302</w:t>
            </w:r>
          </w:p>
        </w:tc>
        <w:tc>
          <w:tcPr>
            <w:tcW w:w="1341" w:type="pct"/>
            <w:tcBorders>
              <w:top w:val="single" w:sz="6" w:space="0" w:color="auto"/>
              <w:left w:val="nil"/>
              <w:bottom w:val="double" w:sz="6" w:space="0" w:color="auto"/>
              <w:right w:val="double" w:sz="6" w:space="0" w:color="auto"/>
            </w:tcBorders>
          </w:tcPr>
          <w:p w14:paraId="304E3FB3" w14:textId="77777777" w:rsidR="00690955" w:rsidRPr="00004AE3" w:rsidRDefault="00690955" w:rsidP="00EB7BE6">
            <w:pPr>
              <w:rPr>
                <w:szCs w:val="24"/>
              </w:rPr>
            </w:pPr>
          </w:p>
        </w:tc>
        <w:tc>
          <w:tcPr>
            <w:tcW w:w="1343" w:type="pct"/>
            <w:tcBorders>
              <w:top w:val="single" w:sz="6" w:space="0" w:color="auto"/>
              <w:left w:val="nil"/>
              <w:bottom w:val="double" w:sz="6" w:space="0" w:color="auto"/>
              <w:right w:val="double" w:sz="6" w:space="0" w:color="auto"/>
            </w:tcBorders>
          </w:tcPr>
          <w:p w14:paraId="44EE8347" w14:textId="77777777" w:rsidR="00690955" w:rsidRPr="00004AE3" w:rsidRDefault="00690955" w:rsidP="00EB7BE6">
            <w:pPr>
              <w:rPr>
                <w:szCs w:val="24"/>
              </w:rPr>
            </w:pPr>
          </w:p>
        </w:tc>
      </w:tr>
      <w:tr w:rsidR="00690955" w:rsidRPr="00004AE3" w14:paraId="1CBB5AFB" w14:textId="77777777" w:rsidTr="00EB7BE6">
        <w:trPr>
          <w:tblHeader/>
        </w:trPr>
        <w:tc>
          <w:tcPr>
            <w:tcW w:w="975" w:type="pct"/>
            <w:tcBorders>
              <w:top w:val="double" w:sz="6" w:space="0" w:color="auto"/>
              <w:bottom w:val="nil"/>
              <w:right w:val="double" w:sz="6" w:space="0" w:color="auto"/>
            </w:tcBorders>
          </w:tcPr>
          <w:p w14:paraId="63C6EA8C" w14:textId="77777777" w:rsidR="00690955" w:rsidRPr="00004AE3" w:rsidRDefault="00690955" w:rsidP="00EB7BE6">
            <w:pPr>
              <w:rPr>
                <w:szCs w:val="24"/>
              </w:rPr>
            </w:pPr>
          </w:p>
        </w:tc>
        <w:tc>
          <w:tcPr>
            <w:tcW w:w="1341" w:type="pct"/>
            <w:tcBorders>
              <w:top w:val="double" w:sz="6" w:space="0" w:color="auto"/>
              <w:left w:val="double" w:sz="6" w:space="0" w:color="auto"/>
              <w:right w:val="double" w:sz="6" w:space="0" w:color="auto"/>
            </w:tcBorders>
          </w:tcPr>
          <w:p w14:paraId="6120D8DF" w14:textId="77777777" w:rsidR="00690955" w:rsidRPr="00004AE3" w:rsidRDefault="00690955" w:rsidP="00EB7BE6">
            <w:pPr>
              <w:rPr>
                <w:szCs w:val="24"/>
              </w:rPr>
            </w:pPr>
            <w:r w:rsidRPr="00004AE3">
              <w:rPr>
                <w:szCs w:val="24"/>
              </w:rPr>
              <w:t>5.104</w:t>
            </w:r>
          </w:p>
        </w:tc>
        <w:tc>
          <w:tcPr>
            <w:tcW w:w="1341" w:type="pct"/>
            <w:tcBorders>
              <w:top w:val="double" w:sz="6" w:space="0" w:color="auto"/>
              <w:left w:val="nil"/>
              <w:right w:val="double" w:sz="6" w:space="0" w:color="auto"/>
            </w:tcBorders>
          </w:tcPr>
          <w:p w14:paraId="442CBEF3" w14:textId="77777777" w:rsidR="00690955" w:rsidRPr="00004AE3" w:rsidRDefault="00690955" w:rsidP="00EB7BE6">
            <w:pPr>
              <w:rPr>
                <w:szCs w:val="24"/>
              </w:rPr>
            </w:pPr>
            <w:r w:rsidRPr="00004AE3">
              <w:rPr>
                <w:szCs w:val="24"/>
              </w:rPr>
              <w:t>5.105</w:t>
            </w:r>
          </w:p>
        </w:tc>
        <w:tc>
          <w:tcPr>
            <w:tcW w:w="1343" w:type="pct"/>
            <w:tcBorders>
              <w:top w:val="double" w:sz="6" w:space="0" w:color="auto"/>
              <w:left w:val="nil"/>
              <w:right w:val="double" w:sz="6" w:space="0" w:color="auto"/>
            </w:tcBorders>
          </w:tcPr>
          <w:p w14:paraId="03A64540" w14:textId="77777777" w:rsidR="00690955" w:rsidRPr="00004AE3" w:rsidRDefault="00690955" w:rsidP="00EB7BE6">
            <w:pPr>
              <w:rPr>
                <w:szCs w:val="24"/>
              </w:rPr>
            </w:pPr>
            <w:r w:rsidRPr="00004AE3">
              <w:rPr>
                <w:szCs w:val="24"/>
              </w:rPr>
              <w:t>5.106</w:t>
            </w:r>
          </w:p>
        </w:tc>
      </w:tr>
      <w:tr w:rsidR="00690955" w:rsidRPr="00004AE3" w14:paraId="4C9F9AF4" w14:textId="77777777" w:rsidTr="00EB7BE6">
        <w:trPr>
          <w:tblHeader/>
        </w:trPr>
        <w:tc>
          <w:tcPr>
            <w:tcW w:w="975" w:type="pct"/>
            <w:tcBorders>
              <w:top w:val="nil"/>
              <w:bottom w:val="nil"/>
              <w:right w:val="double" w:sz="6" w:space="0" w:color="auto"/>
            </w:tcBorders>
          </w:tcPr>
          <w:p w14:paraId="5A9E0189" w14:textId="77777777" w:rsidR="00690955" w:rsidRPr="00004AE3" w:rsidRDefault="00690955" w:rsidP="00EB7BE6">
            <w:pPr>
              <w:rPr>
                <w:szCs w:val="24"/>
              </w:rPr>
            </w:pPr>
          </w:p>
        </w:tc>
        <w:tc>
          <w:tcPr>
            <w:tcW w:w="1341" w:type="pct"/>
            <w:tcBorders>
              <w:left w:val="double" w:sz="6" w:space="0" w:color="auto"/>
              <w:right w:val="double" w:sz="6" w:space="0" w:color="auto"/>
            </w:tcBorders>
          </w:tcPr>
          <w:p w14:paraId="7AADC101" w14:textId="77777777" w:rsidR="00690955" w:rsidRPr="00004AE3" w:rsidRDefault="00690955" w:rsidP="00EB7BE6">
            <w:pPr>
              <w:rPr>
                <w:szCs w:val="24"/>
              </w:rPr>
            </w:pPr>
            <w:r w:rsidRPr="00004AE3">
              <w:rPr>
                <w:szCs w:val="24"/>
              </w:rPr>
              <w:t>5.108</w:t>
            </w:r>
          </w:p>
        </w:tc>
        <w:tc>
          <w:tcPr>
            <w:tcW w:w="1341" w:type="pct"/>
            <w:tcBorders>
              <w:left w:val="nil"/>
              <w:right w:val="double" w:sz="6" w:space="0" w:color="auto"/>
            </w:tcBorders>
          </w:tcPr>
          <w:p w14:paraId="76D23434" w14:textId="77777777" w:rsidR="00690955" w:rsidRPr="00004AE3" w:rsidRDefault="00690955" w:rsidP="00EB7BE6">
            <w:pPr>
              <w:rPr>
                <w:szCs w:val="24"/>
              </w:rPr>
            </w:pPr>
            <w:r w:rsidRPr="00004AE3">
              <w:rPr>
                <w:szCs w:val="24"/>
              </w:rPr>
              <w:t>5.194</w:t>
            </w:r>
          </w:p>
        </w:tc>
        <w:tc>
          <w:tcPr>
            <w:tcW w:w="1343" w:type="pct"/>
            <w:tcBorders>
              <w:left w:val="nil"/>
              <w:right w:val="double" w:sz="6" w:space="0" w:color="auto"/>
            </w:tcBorders>
          </w:tcPr>
          <w:p w14:paraId="79299E02" w14:textId="77777777" w:rsidR="00690955" w:rsidRPr="00004AE3" w:rsidRDefault="00690955" w:rsidP="00EB7BE6">
            <w:pPr>
              <w:rPr>
                <w:szCs w:val="24"/>
              </w:rPr>
            </w:pPr>
            <w:r w:rsidRPr="00004AE3">
              <w:rPr>
                <w:szCs w:val="24"/>
              </w:rPr>
              <w:t>5.195</w:t>
            </w:r>
          </w:p>
        </w:tc>
      </w:tr>
      <w:tr w:rsidR="00690955" w:rsidRPr="00004AE3" w14:paraId="272C98A6" w14:textId="77777777" w:rsidTr="00EB7BE6">
        <w:trPr>
          <w:tblHeader/>
        </w:trPr>
        <w:tc>
          <w:tcPr>
            <w:tcW w:w="975" w:type="pct"/>
            <w:tcBorders>
              <w:top w:val="nil"/>
              <w:bottom w:val="nil"/>
              <w:right w:val="double" w:sz="6" w:space="0" w:color="auto"/>
            </w:tcBorders>
          </w:tcPr>
          <w:p w14:paraId="22084F98" w14:textId="77777777" w:rsidR="00690955" w:rsidRPr="00004AE3" w:rsidRDefault="00690955" w:rsidP="00EB7BE6">
            <w:pPr>
              <w:rPr>
                <w:szCs w:val="24"/>
              </w:rPr>
            </w:pPr>
          </w:p>
        </w:tc>
        <w:tc>
          <w:tcPr>
            <w:tcW w:w="1341" w:type="pct"/>
            <w:tcBorders>
              <w:left w:val="double" w:sz="6" w:space="0" w:color="auto"/>
              <w:right w:val="double" w:sz="6" w:space="0" w:color="auto"/>
            </w:tcBorders>
          </w:tcPr>
          <w:p w14:paraId="33E2429A" w14:textId="77777777" w:rsidR="00690955" w:rsidRPr="00004AE3" w:rsidRDefault="00690955" w:rsidP="00EB7BE6">
            <w:pPr>
              <w:rPr>
                <w:szCs w:val="24"/>
              </w:rPr>
            </w:pPr>
            <w:r w:rsidRPr="00004AE3">
              <w:rPr>
                <w:szCs w:val="24"/>
              </w:rPr>
              <w:t>5.239</w:t>
            </w:r>
          </w:p>
        </w:tc>
        <w:tc>
          <w:tcPr>
            <w:tcW w:w="1341" w:type="pct"/>
            <w:tcBorders>
              <w:left w:val="nil"/>
              <w:right w:val="double" w:sz="6" w:space="0" w:color="auto"/>
            </w:tcBorders>
          </w:tcPr>
          <w:p w14:paraId="0A21D342" w14:textId="77777777" w:rsidR="00690955" w:rsidRPr="00004AE3" w:rsidRDefault="00690955" w:rsidP="00EB7BE6">
            <w:pPr>
              <w:rPr>
                <w:szCs w:val="24"/>
              </w:rPr>
            </w:pPr>
            <w:r w:rsidRPr="00004AE3">
              <w:rPr>
                <w:szCs w:val="24"/>
              </w:rPr>
              <w:t>5.240</w:t>
            </w:r>
          </w:p>
        </w:tc>
        <w:tc>
          <w:tcPr>
            <w:tcW w:w="1343" w:type="pct"/>
            <w:tcBorders>
              <w:left w:val="nil"/>
              <w:right w:val="double" w:sz="6" w:space="0" w:color="auto"/>
            </w:tcBorders>
          </w:tcPr>
          <w:p w14:paraId="4EB23F20" w14:textId="77777777" w:rsidR="00690955" w:rsidRPr="00004AE3" w:rsidRDefault="00690955" w:rsidP="00EB7BE6">
            <w:pPr>
              <w:rPr>
                <w:szCs w:val="24"/>
              </w:rPr>
            </w:pPr>
            <w:r w:rsidRPr="00004AE3">
              <w:rPr>
                <w:szCs w:val="24"/>
              </w:rPr>
              <w:t>5.2241</w:t>
            </w:r>
          </w:p>
        </w:tc>
      </w:tr>
      <w:tr w:rsidR="00690955" w:rsidRPr="00004AE3" w14:paraId="523E8CDB" w14:textId="77777777" w:rsidTr="00EB7BE6">
        <w:trPr>
          <w:tblHeader/>
        </w:trPr>
        <w:tc>
          <w:tcPr>
            <w:tcW w:w="975" w:type="pct"/>
            <w:tcBorders>
              <w:top w:val="nil"/>
              <w:bottom w:val="nil"/>
              <w:right w:val="double" w:sz="6" w:space="0" w:color="auto"/>
            </w:tcBorders>
          </w:tcPr>
          <w:p w14:paraId="74E8F2F7" w14:textId="77777777" w:rsidR="00690955" w:rsidRPr="00004AE3" w:rsidRDefault="00690955" w:rsidP="00EB7BE6">
            <w:pPr>
              <w:jc w:val="center"/>
              <w:rPr>
                <w:szCs w:val="24"/>
              </w:rPr>
            </w:pPr>
            <w:r w:rsidRPr="00004AE3">
              <w:rPr>
                <w:szCs w:val="24"/>
              </w:rPr>
              <w:t>Срок</w:t>
            </w:r>
          </w:p>
        </w:tc>
        <w:tc>
          <w:tcPr>
            <w:tcW w:w="1341" w:type="pct"/>
            <w:tcBorders>
              <w:left w:val="double" w:sz="6" w:space="0" w:color="auto"/>
              <w:right w:val="double" w:sz="6" w:space="0" w:color="auto"/>
            </w:tcBorders>
          </w:tcPr>
          <w:p w14:paraId="27BDE5B1" w14:textId="77777777" w:rsidR="00690955" w:rsidRPr="00004AE3" w:rsidRDefault="00690955" w:rsidP="00EB7BE6">
            <w:pPr>
              <w:rPr>
                <w:szCs w:val="24"/>
              </w:rPr>
            </w:pPr>
            <w:r w:rsidRPr="00004AE3">
              <w:rPr>
                <w:szCs w:val="24"/>
              </w:rPr>
              <w:t>5.242</w:t>
            </w:r>
          </w:p>
        </w:tc>
        <w:tc>
          <w:tcPr>
            <w:tcW w:w="1341" w:type="pct"/>
            <w:tcBorders>
              <w:left w:val="nil"/>
              <w:right w:val="double" w:sz="6" w:space="0" w:color="auto"/>
            </w:tcBorders>
          </w:tcPr>
          <w:p w14:paraId="3B2189CC" w14:textId="77777777" w:rsidR="00690955" w:rsidRPr="00004AE3" w:rsidRDefault="00690955" w:rsidP="00EB7BE6">
            <w:pPr>
              <w:rPr>
                <w:szCs w:val="24"/>
              </w:rPr>
            </w:pPr>
            <w:r w:rsidRPr="00004AE3">
              <w:rPr>
                <w:szCs w:val="24"/>
              </w:rPr>
              <w:t>5.270</w:t>
            </w:r>
          </w:p>
        </w:tc>
        <w:tc>
          <w:tcPr>
            <w:tcW w:w="1343" w:type="pct"/>
            <w:tcBorders>
              <w:left w:val="nil"/>
              <w:right w:val="double" w:sz="6" w:space="0" w:color="auto"/>
            </w:tcBorders>
          </w:tcPr>
          <w:p w14:paraId="10B0306D" w14:textId="77777777" w:rsidR="00690955" w:rsidRPr="00004AE3" w:rsidRDefault="00690955" w:rsidP="00EB7BE6">
            <w:pPr>
              <w:rPr>
                <w:szCs w:val="24"/>
              </w:rPr>
            </w:pPr>
            <w:r w:rsidRPr="00004AE3">
              <w:rPr>
                <w:szCs w:val="24"/>
              </w:rPr>
              <w:t>5.271</w:t>
            </w:r>
          </w:p>
        </w:tc>
      </w:tr>
      <w:tr w:rsidR="00690955" w:rsidRPr="00004AE3" w14:paraId="297AFEE6" w14:textId="77777777" w:rsidTr="00EB7BE6">
        <w:trPr>
          <w:tblHeader/>
        </w:trPr>
        <w:tc>
          <w:tcPr>
            <w:tcW w:w="975" w:type="pct"/>
            <w:tcBorders>
              <w:top w:val="nil"/>
              <w:bottom w:val="nil"/>
              <w:right w:val="double" w:sz="6" w:space="0" w:color="auto"/>
            </w:tcBorders>
          </w:tcPr>
          <w:p w14:paraId="44AE7D6F" w14:textId="77777777" w:rsidR="00690955" w:rsidRPr="00004AE3" w:rsidRDefault="00690955" w:rsidP="00EB7BE6">
            <w:pPr>
              <w:jc w:val="center"/>
              <w:rPr>
                <w:szCs w:val="24"/>
              </w:rPr>
            </w:pPr>
            <w:r w:rsidRPr="00004AE3">
              <w:rPr>
                <w:szCs w:val="24"/>
              </w:rPr>
              <w:t>сдачи</w:t>
            </w:r>
          </w:p>
        </w:tc>
        <w:tc>
          <w:tcPr>
            <w:tcW w:w="1341" w:type="pct"/>
            <w:tcBorders>
              <w:left w:val="double" w:sz="6" w:space="0" w:color="auto"/>
              <w:right w:val="double" w:sz="6" w:space="0" w:color="auto"/>
            </w:tcBorders>
          </w:tcPr>
          <w:p w14:paraId="750ED6ED" w14:textId="77777777" w:rsidR="00690955" w:rsidRPr="00004AE3" w:rsidRDefault="00690955" w:rsidP="00EB7BE6">
            <w:pPr>
              <w:rPr>
                <w:szCs w:val="24"/>
              </w:rPr>
            </w:pPr>
            <w:r w:rsidRPr="00004AE3">
              <w:rPr>
                <w:szCs w:val="24"/>
              </w:rPr>
              <w:t>5.272</w:t>
            </w:r>
          </w:p>
        </w:tc>
        <w:tc>
          <w:tcPr>
            <w:tcW w:w="1341" w:type="pct"/>
            <w:tcBorders>
              <w:left w:val="nil"/>
              <w:right w:val="double" w:sz="6" w:space="0" w:color="auto"/>
            </w:tcBorders>
          </w:tcPr>
          <w:p w14:paraId="55582680" w14:textId="77777777" w:rsidR="00690955" w:rsidRPr="00004AE3" w:rsidRDefault="00690955" w:rsidP="00EB7BE6">
            <w:pPr>
              <w:rPr>
                <w:szCs w:val="24"/>
              </w:rPr>
            </w:pPr>
            <w:r w:rsidRPr="00004AE3">
              <w:rPr>
                <w:szCs w:val="24"/>
              </w:rPr>
              <w:t>5.273</w:t>
            </w:r>
          </w:p>
        </w:tc>
        <w:tc>
          <w:tcPr>
            <w:tcW w:w="1343" w:type="pct"/>
            <w:tcBorders>
              <w:left w:val="nil"/>
              <w:right w:val="double" w:sz="6" w:space="0" w:color="auto"/>
            </w:tcBorders>
          </w:tcPr>
          <w:p w14:paraId="31C9E5A0" w14:textId="77777777" w:rsidR="00690955" w:rsidRPr="00004AE3" w:rsidRDefault="00690955" w:rsidP="00EB7BE6">
            <w:pPr>
              <w:rPr>
                <w:szCs w:val="24"/>
              </w:rPr>
            </w:pPr>
            <w:r w:rsidRPr="00004AE3">
              <w:rPr>
                <w:szCs w:val="24"/>
              </w:rPr>
              <w:t xml:space="preserve">5.274 </w:t>
            </w:r>
          </w:p>
        </w:tc>
      </w:tr>
      <w:tr w:rsidR="00690955" w:rsidRPr="00004AE3" w14:paraId="4A6BC640" w14:textId="77777777" w:rsidTr="00EB7BE6">
        <w:trPr>
          <w:tblHeader/>
        </w:trPr>
        <w:tc>
          <w:tcPr>
            <w:tcW w:w="975" w:type="pct"/>
            <w:tcBorders>
              <w:top w:val="nil"/>
              <w:bottom w:val="nil"/>
              <w:right w:val="double" w:sz="6" w:space="0" w:color="auto"/>
            </w:tcBorders>
          </w:tcPr>
          <w:p w14:paraId="6E9173E0" w14:textId="77777777" w:rsidR="00690955" w:rsidRPr="00004AE3" w:rsidRDefault="00690955" w:rsidP="00EB7BE6">
            <w:pPr>
              <w:jc w:val="center"/>
              <w:rPr>
                <w:szCs w:val="24"/>
              </w:rPr>
            </w:pPr>
          </w:p>
        </w:tc>
        <w:tc>
          <w:tcPr>
            <w:tcW w:w="1341" w:type="pct"/>
            <w:tcBorders>
              <w:left w:val="double" w:sz="6" w:space="0" w:color="auto"/>
              <w:right w:val="double" w:sz="6" w:space="0" w:color="auto"/>
            </w:tcBorders>
          </w:tcPr>
          <w:p w14:paraId="5D174CAA" w14:textId="77777777" w:rsidR="00690955" w:rsidRPr="00004AE3" w:rsidRDefault="00690955" w:rsidP="00EB7BE6">
            <w:pPr>
              <w:rPr>
                <w:szCs w:val="24"/>
              </w:rPr>
            </w:pPr>
            <w:r w:rsidRPr="00004AE3">
              <w:rPr>
                <w:szCs w:val="24"/>
              </w:rPr>
              <w:t>5.275</w:t>
            </w:r>
          </w:p>
        </w:tc>
        <w:tc>
          <w:tcPr>
            <w:tcW w:w="1341" w:type="pct"/>
            <w:tcBorders>
              <w:left w:val="nil"/>
              <w:right w:val="double" w:sz="6" w:space="0" w:color="auto"/>
            </w:tcBorders>
          </w:tcPr>
          <w:p w14:paraId="61E4EC00" w14:textId="77777777" w:rsidR="00690955" w:rsidRPr="00004AE3" w:rsidRDefault="00690955" w:rsidP="00EB7BE6">
            <w:pPr>
              <w:rPr>
                <w:szCs w:val="24"/>
              </w:rPr>
            </w:pPr>
            <w:r w:rsidRPr="00004AE3">
              <w:rPr>
                <w:szCs w:val="24"/>
              </w:rPr>
              <w:t>5.276</w:t>
            </w:r>
          </w:p>
        </w:tc>
        <w:tc>
          <w:tcPr>
            <w:tcW w:w="1343" w:type="pct"/>
            <w:tcBorders>
              <w:left w:val="nil"/>
              <w:right w:val="double" w:sz="6" w:space="0" w:color="auto"/>
            </w:tcBorders>
          </w:tcPr>
          <w:p w14:paraId="263E9877" w14:textId="77777777" w:rsidR="00690955" w:rsidRPr="00004AE3" w:rsidRDefault="00690955" w:rsidP="00EB7BE6">
            <w:pPr>
              <w:rPr>
                <w:szCs w:val="24"/>
              </w:rPr>
            </w:pPr>
            <w:r w:rsidRPr="00004AE3">
              <w:rPr>
                <w:szCs w:val="24"/>
              </w:rPr>
              <w:t>5.277</w:t>
            </w:r>
          </w:p>
        </w:tc>
      </w:tr>
      <w:tr w:rsidR="00690955" w:rsidRPr="00004AE3" w14:paraId="4237B6A7" w14:textId="77777777" w:rsidTr="00EB7BE6">
        <w:trPr>
          <w:tblHeader/>
        </w:trPr>
        <w:tc>
          <w:tcPr>
            <w:tcW w:w="975" w:type="pct"/>
            <w:tcBorders>
              <w:top w:val="nil"/>
              <w:bottom w:val="nil"/>
              <w:right w:val="double" w:sz="6" w:space="0" w:color="auto"/>
            </w:tcBorders>
          </w:tcPr>
          <w:p w14:paraId="23A167DC" w14:textId="77777777" w:rsidR="00690955" w:rsidRPr="00004AE3" w:rsidRDefault="00690955" w:rsidP="00EB7BE6">
            <w:pPr>
              <w:jc w:val="center"/>
              <w:rPr>
                <w:szCs w:val="24"/>
              </w:rPr>
            </w:pPr>
            <w:r w:rsidRPr="00004AE3">
              <w:rPr>
                <w:szCs w:val="24"/>
              </w:rPr>
              <w:t>20.05</w:t>
            </w:r>
          </w:p>
        </w:tc>
        <w:tc>
          <w:tcPr>
            <w:tcW w:w="1341" w:type="pct"/>
            <w:tcBorders>
              <w:left w:val="double" w:sz="6" w:space="0" w:color="auto"/>
              <w:right w:val="double" w:sz="6" w:space="0" w:color="auto"/>
            </w:tcBorders>
          </w:tcPr>
          <w:p w14:paraId="021A17E6" w14:textId="77777777" w:rsidR="00690955" w:rsidRPr="00004AE3" w:rsidRDefault="00690955" w:rsidP="00EB7BE6">
            <w:pPr>
              <w:rPr>
                <w:szCs w:val="24"/>
              </w:rPr>
            </w:pPr>
            <w:r w:rsidRPr="00004AE3">
              <w:rPr>
                <w:szCs w:val="24"/>
              </w:rPr>
              <w:t>5.278</w:t>
            </w:r>
          </w:p>
        </w:tc>
        <w:tc>
          <w:tcPr>
            <w:tcW w:w="1341" w:type="pct"/>
            <w:tcBorders>
              <w:left w:val="nil"/>
              <w:right w:val="double" w:sz="6" w:space="0" w:color="auto"/>
            </w:tcBorders>
          </w:tcPr>
          <w:p w14:paraId="3E139624" w14:textId="77777777" w:rsidR="00690955" w:rsidRPr="00004AE3" w:rsidRDefault="00690955" w:rsidP="00EB7BE6">
            <w:pPr>
              <w:rPr>
                <w:szCs w:val="24"/>
              </w:rPr>
            </w:pPr>
            <w:r w:rsidRPr="00004AE3">
              <w:rPr>
                <w:szCs w:val="24"/>
              </w:rPr>
              <w:t>5.279</w:t>
            </w:r>
          </w:p>
        </w:tc>
        <w:tc>
          <w:tcPr>
            <w:tcW w:w="1343" w:type="pct"/>
            <w:tcBorders>
              <w:left w:val="nil"/>
              <w:right w:val="double" w:sz="6" w:space="0" w:color="auto"/>
            </w:tcBorders>
          </w:tcPr>
          <w:p w14:paraId="1073B6C7" w14:textId="77777777" w:rsidR="00690955" w:rsidRPr="00004AE3" w:rsidRDefault="00690955" w:rsidP="00EB7BE6">
            <w:pPr>
              <w:rPr>
                <w:szCs w:val="24"/>
              </w:rPr>
            </w:pPr>
            <w:r w:rsidRPr="00004AE3">
              <w:rPr>
                <w:szCs w:val="24"/>
              </w:rPr>
              <w:t>5.280</w:t>
            </w:r>
          </w:p>
        </w:tc>
      </w:tr>
      <w:tr w:rsidR="00690955" w:rsidRPr="00004AE3" w14:paraId="0EFC6492" w14:textId="77777777" w:rsidTr="00EB7BE6">
        <w:trPr>
          <w:tblHeader/>
        </w:trPr>
        <w:tc>
          <w:tcPr>
            <w:tcW w:w="975" w:type="pct"/>
            <w:tcBorders>
              <w:top w:val="nil"/>
              <w:bottom w:val="nil"/>
              <w:right w:val="double" w:sz="6" w:space="0" w:color="auto"/>
            </w:tcBorders>
          </w:tcPr>
          <w:p w14:paraId="6E66EDA5" w14:textId="77777777" w:rsidR="00690955" w:rsidRPr="00004AE3" w:rsidRDefault="00690955" w:rsidP="00EB7BE6">
            <w:pPr>
              <w:jc w:val="center"/>
              <w:rPr>
                <w:szCs w:val="24"/>
              </w:rPr>
            </w:pPr>
          </w:p>
        </w:tc>
        <w:tc>
          <w:tcPr>
            <w:tcW w:w="1341" w:type="pct"/>
            <w:tcBorders>
              <w:left w:val="double" w:sz="6" w:space="0" w:color="auto"/>
              <w:right w:val="double" w:sz="6" w:space="0" w:color="auto"/>
            </w:tcBorders>
          </w:tcPr>
          <w:p w14:paraId="7DB7CFFE" w14:textId="77777777" w:rsidR="00690955" w:rsidRPr="00004AE3" w:rsidRDefault="00690955" w:rsidP="00EB7BE6">
            <w:pPr>
              <w:rPr>
                <w:szCs w:val="24"/>
              </w:rPr>
            </w:pPr>
            <w:r w:rsidRPr="00004AE3">
              <w:rPr>
                <w:szCs w:val="24"/>
              </w:rPr>
              <w:t>5.281</w:t>
            </w:r>
          </w:p>
        </w:tc>
        <w:tc>
          <w:tcPr>
            <w:tcW w:w="1341" w:type="pct"/>
            <w:tcBorders>
              <w:left w:val="nil"/>
              <w:right w:val="double" w:sz="6" w:space="0" w:color="auto"/>
            </w:tcBorders>
          </w:tcPr>
          <w:p w14:paraId="0FB349A0" w14:textId="77777777" w:rsidR="00690955" w:rsidRPr="00004AE3" w:rsidRDefault="00690955" w:rsidP="00EB7BE6">
            <w:pPr>
              <w:rPr>
                <w:szCs w:val="24"/>
              </w:rPr>
            </w:pPr>
            <w:r w:rsidRPr="00004AE3">
              <w:rPr>
                <w:szCs w:val="24"/>
              </w:rPr>
              <w:t>5.282</w:t>
            </w:r>
          </w:p>
        </w:tc>
        <w:tc>
          <w:tcPr>
            <w:tcW w:w="1343" w:type="pct"/>
            <w:tcBorders>
              <w:left w:val="nil"/>
              <w:right w:val="double" w:sz="6" w:space="0" w:color="auto"/>
            </w:tcBorders>
          </w:tcPr>
          <w:p w14:paraId="6C1C2676" w14:textId="77777777" w:rsidR="00690955" w:rsidRPr="00004AE3" w:rsidRDefault="00690955" w:rsidP="00EB7BE6">
            <w:pPr>
              <w:rPr>
                <w:szCs w:val="24"/>
              </w:rPr>
            </w:pPr>
            <w:r w:rsidRPr="00004AE3">
              <w:rPr>
                <w:szCs w:val="24"/>
              </w:rPr>
              <w:t xml:space="preserve">5.283 </w:t>
            </w:r>
          </w:p>
        </w:tc>
      </w:tr>
      <w:tr w:rsidR="00690955" w:rsidRPr="00004AE3" w14:paraId="42918043" w14:textId="77777777" w:rsidTr="00EB7BE6">
        <w:trPr>
          <w:tblHeader/>
        </w:trPr>
        <w:tc>
          <w:tcPr>
            <w:tcW w:w="975" w:type="pct"/>
            <w:tcBorders>
              <w:top w:val="nil"/>
              <w:bottom w:val="double" w:sz="6" w:space="0" w:color="auto"/>
              <w:right w:val="double" w:sz="6" w:space="0" w:color="auto"/>
            </w:tcBorders>
          </w:tcPr>
          <w:p w14:paraId="03AAF781" w14:textId="77777777" w:rsidR="00690955" w:rsidRPr="00004AE3" w:rsidRDefault="00690955" w:rsidP="00EB7BE6">
            <w:pPr>
              <w:jc w:val="center"/>
              <w:rPr>
                <w:szCs w:val="24"/>
              </w:rPr>
            </w:pPr>
          </w:p>
        </w:tc>
        <w:tc>
          <w:tcPr>
            <w:tcW w:w="1341" w:type="pct"/>
            <w:tcBorders>
              <w:left w:val="double" w:sz="6" w:space="0" w:color="auto"/>
              <w:bottom w:val="double" w:sz="6" w:space="0" w:color="auto"/>
              <w:right w:val="double" w:sz="6" w:space="0" w:color="auto"/>
            </w:tcBorders>
          </w:tcPr>
          <w:p w14:paraId="50E5C7C2" w14:textId="77777777" w:rsidR="00690955" w:rsidRPr="00004AE3" w:rsidRDefault="00690955" w:rsidP="00EB7BE6">
            <w:pPr>
              <w:rPr>
                <w:szCs w:val="24"/>
              </w:rPr>
            </w:pPr>
            <w:r w:rsidRPr="00004AE3">
              <w:rPr>
                <w:szCs w:val="24"/>
              </w:rPr>
              <w:t>5.284</w:t>
            </w:r>
          </w:p>
        </w:tc>
        <w:tc>
          <w:tcPr>
            <w:tcW w:w="1341" w:type="pct"/>
            <w:tcBorders>
              <w:left w:val="nil"/>
              <w:bottom w:val="double" w:sz="6" w:space="0" w:color="auto"/>
              <w:right w:val="double" w:sz="6" w:space="0" w:color="auto"/>
            </w:tcBorders>
          </w:tcPr>
          <w:p w14:paraId="1A2D4AA6" w14:textId="77777777" w:rsidR="00690955" w:rsidRPr="00004AE3" w:rsidRDefault="00690955" w:rsidP="00EB7BE6">
            <w:pPr>
              <w:rPr>
                <w:szCs w:val="24"/>
              </w:rPr>
            </w:pPr>
            <w:r w:rsidRPr="00004AE3">
              <w:rPr>
                <w:szCs w:val="24"/>
              </w:rPr>
              <w:t>5.285</w:t>
            </w:r>
          </w:p>
        </w:tc>
        <w:tc>
          <w:tcPr>
            <w:tcW w:w="1343" w:type="pct"/>
            <w:tcBorders>
              <w:left w:val="nil"/>
              <w:bottom w:val="double" w:sz="6" w:space="0" w:color="auto"/>
              <w:right w:val="double" w:sz="6" w:space="0" w:color="auto"/>
            </w:tcBorders>
          </w:tcPr>
          <w:p w14:paraId="56958EBB" w14:textId="77777777" w:rsidR="00690955" w:rsidRPr="00004AE3" w:rsidRDefault="00690955" w:rsidP="00EB7BE6">
            <w:pPr>
              <w:rPr>
                <w:szCs w:val="24"/>
              </w:rPr>
            </w:pPr>
          </w:p>
        </w:tc>
      </w:tr>
    </w:tbl>
    <w:p w14:paraId="62F26C7E" w14:textId="77777777" w:rsidR="00690955" w:rsidRPr="00004AE3" w:rsidRDefault="00690955" w:rsidP="00690955">
      <w:pPr>
        <w:jc w:val="right"/>
        <w:rPr>
          <w:szCs w:val="24"/>
        </w:rPr>
      </w:pPr>
    </w:p>
    <w:p w14:paraId="6D7B7F4A" w14:textId="77777777" w:rsidR="00690955" w:rsidRPr="00690955" w:rsidRDefault="00690955" w:rsidP="00690955">
      <w:pPr>
        <w:pStyle w:val="10"/>
        <w:tabs>
          <w:tab w:val="left" w:pos="993"/>
        </w:tabs>
        <w:spacing w:before="0"/>
        <w:jc w:val="both"/>
        <w:rPr>
          <w:rFonts w:ascii="Times New Roman" w:hAnsi="Times New Roman"/>
          <w:sz w:val="24"/>
          <w:szCs w:val="24"/>
        </w:rPr>
      </w:pPr>
      <w:r w:rsidRPr="00690955">
        <w:rPr>
          <w:rFonts w:ascii="Times New Roman" w:hAnsi="Times New Roman"/>
          <w:sz w:val="24"/>
          <w:szCs w:val="24"/>
        </w:rPr>
        <w:t>ВОПРОСЫ К ЗАЧЁТУ ПО АТОМНОЙ ФИЗИКЕ</w:t>
      </w:r>
    </w:p>
    <w:p w14:paraId="35CF3657" w14:textId="77777777" w:rsidR="00690955" w:rsidRPr="00690955" w:rsidRDefault="00690955" w:rsidP="00690955">
      <w:pPr>
        <w:pStyle w:val="a3"/>
        <w:numPr>
          <w:ilvl w:val="0"/>
          <w:numId w:val="10"/>
        </w:numPr>
        <w:spacing w:after="60"/>
        <w:ind w:left="567" w:hanging="567"/>
        <w:jc w:val="both"/>
        <w:rPr>
          <w:szCs w:val="24"/>
        </w:rPr>
      </w:pPr>
      <w:r w:rsidRPr="00690955">
        <w:rPr>
          <w:szCs w:val="24"/>
        </w:rPr>
        <w:t>Сформулируйте основные положения молекулярно-кинетической теории. Какими опытами они подтверждаются?</w:t>
      </w:r>
    </w:p>
    <w:p w14:paraId="69647634" w14:textId="77777777" w:rsidR="00690955" w:rsidRPr="00690955" w:rsidRDefault="00690955" w:rsidP="00690955">
      <w:pPr>
        <w:pStyle w:val="a3"/>
        <w:numPr>
          <w:ilvl w:val="0"/>
          <w:numId w:val="10"/>
        </w:numPr>
        <w:spacing w:after="60"/>
        <w:ind w:left="567" w:hanging="567"/>
        <w:jc w:val="both"/>
        <w:rPr>
          <w:szCs w:val="24"/>
        </w:rPr>
      </w:pPr>
      <w:r w:rsidRPr="00690955">
        <w:rPr>
          <w:szCs w:val="24"/>
        </w:rPr>
        <w:t>Ван-дер-</w:t>
      </w:r>
      <w:proofErr w:type="spellStart"/>
      <w:r w:rsidRPr="00690955">
        <w:rPr>
          <w:szCs w:val="24"/>
        </w:rPr>
        <w:t>Ваальсовы</w:t>
      </w:r>
      <w:proofErr w:type="spellEnd"/>
      <w:r w:rsidRPr="00690955">
        <w:rPr>
          <w:szCs w:val="24"/>
        </w:rPr>
        <w:t xml:space="preserve"> силы. Элементарное рассмотрение. </w:t>
      </w:r>
    </w:p>
    <w:p w14:paraId="4E17977C" w14:textId="77777777" w:rsidR="00690955" w:rsidRPr="00690955" w:rsidRDefault="00690955" w:rsidP="00690955">
      <w:pPr>
        <w:pStyle w:val="a3"/>
        <w:numPr>
          <w:ilvl w:val="0"/>
          <w:numId w:val="10"/>
        </w:numPr>
        <w:spacing w:after="60"/>
        <w:ind w:left="567" w:hanging="567"/>
        <w:jc w:val="both"/>
        <w:rPr>
          <w:szCs w:val="24"/>
        </w:rPr>
      </w:pPr>
      <w:r w:rsidRPr="00690955">
        <w:rPr>
          <w:szCs w:val="24"/>
        </w:rPr>
        <w:t>Дайте определение моля. Что такое число Авогадро, чему оно равно? Оцените размер и массу молекулы воды.</w:t>
      </w:r>
    </w:p>
    <w:p w14:paraId="7A1B4DC7" w14:textId="77777777" w:rsidR="00690955" w:rsidRPr="00690955" w:rsidRDefault="00690955" w:rsidP="00690955">
      <w:pPr>
        <w:pStyle w:val="a3"/>
        <w:numPr>
          <w:ilvl w:val="0"/>
          <w:numId w:val="10"/>
        </w:numPr>
        <w:spacing w:after="60"/>
        <w:ind w:left="567" w:hanging="567"/>
        <w:jc w:val="both"/>
        <w:rPr>
          <w:szCs w:val="24"/>
        </w:rPr>
      </w:pPr>
      <w:r w:rsidRPr="00690955">
        <w:rPr>
          <w:szCs w:val="24"/>
        </w:rPr>
        <w:t>Дайте определение внутренней энергии тела. Сформулируйте первое начало термодинамики. Дайте определение теплоёмкости тела.</w:t>
      </w:r>
    </w:p>
    <w:p w14:paraId="0483D46A" w14:textId="77777777" w:rsidR="00690955" w:rsidRPr="00690955" w:rsidRDefault="00690955" w:rsidP="00690955">
      <w:pPr>
        <w:pStyle w:val="a3"/>
        <w:numPr>
          <w:ilvl w:val="0"/>
          <w:numId w:val="10"/>
        </w:numPr>
        <w:spacing w:after="60"/>
        <w:ind w:left="567" w:hanging="567"/>
        <w:jc w:val="both"/>
        <w:rPr>
          <w:szCs w:val="24"/>
        </w:rPr>
      </w:pPr>
      <w:proofErr w:type="gramStart"/>
      <w:r w:rsidRPr="00690955">
        <w:rPr>
          <w:szCs w:val="24"/>
        </w:rPr>
        <w:t>Что называется</w:t>
      </w:r>
      <w:proofErr w:type="gramEnd"/>
      <w:r w:rsidRPr="00690955">
        <w:rPr>
          <w:szCs w:val="24"/>
        </w:rPr>
        <w:t xml:space="preserve"> поверхностной энергией? </w:t>
      </w:r>
      <w:proofErr w:type="gramStart"/>
      <w:r w:rsidRPr="00690955">
        <w:rPr>
          <w:szCs w:val="24"/>
        </w:rPr>
        <w:t>Что называется</w:t>
      </w:r>
      <w:proofErr w:type="gramEnd"/>
      <w:r w:rsidRPr="00690955">
        <w:rPr>
          <w:szCs w:val="24"/>
        </w:rPr>
        <w:t xml:space="preserve"> коэффициентом поверхностного натяжения? Как этот коэффициент зависит от температуры? Как связаны по порядку величины поверхностная энергия и теплота испарения? </w:t>
      </w:r>
    </w:p>
    <w:p w14:paraId="5078A991" w14:textId="77777777" w:rsidR="00690955" w:rsidRPr="00690955" w:rsidRDefault="00690955" w:rsidP="00690955">
      <w:pPr>
        <w:pStyle w:val="a3"/>
        <w:numPr>
          <w:ilvl w:val="0"/>
          <w:numId w:val="10"/>
        </w:numPr>
        <w:spacing w:after="60"/>
        <w:ind w:left="567" w:hanging="567"/>
        <w:jc w:val="both"/>
        <w:rPr>
          <w:szCs w:val="24"/>
        </w:rPr>
      </w:pPr>
      <w:r w:rsidRPr="00690955">
        <w:rPr>
          <w:szCs w:val="24"/>
        </w:rPr>
        <w:t>Чему равна внутренняя энергия идеального газа? Как она зависит от числа степеней свободы молекулы этого газа? Почему теплоёмкость многоатомных газов обычно меньше той, что предсказывает теория?</w:t>
      </w:r>
    </w:p>
    <w:p w14:paraId="400E0F52" w14:textId="77777777" w:rsidR="00690955" w:rsidRPr="00690955" w:rsidRDefault="00690955" w:rsidP="00690955">
      <w:pPr>
        <w:pStyle w:val="a3"/>
        <w:numPr>
          <w:ilvl w:val="0"/>
          <w:numId w:val="10"/>
        </w:numPr>
        <w:spacing w:after="60"/>
        <w:ind w:left="567" w:hanging="567"/>
        <w:jc w:val="both"/>
        <w:rPr>
          <w:szCs w:val="24"/>
        </w:rPr>
      </w:pPr>
      <w:r w:rsidRPr="00690955">
        <w:rPr>
          <w:szCs w:val="24"/>
        </w:rPr>
        <w:t>Чему равна молярная теплоёмкость кристаллов при высоких температурах? Как ведёт себя эта величина в области низких температур? Какой вклад вносят электроны в теплоёмкость металла?</w:t>
      </w:r>
    </w:p>
    <w:p w14:paraId="766E88FD" w14:textId="77777777" w:rsidR="00690955" w:rsidRPr="00690955" w:rsidRDefault="00690955" w:rsidP="00690955">
      <w:pPr>
        <w:pStyle w:val="a3"/>
        <w:numPr>
          <w:ilvl w:val="0"/>
          <w:numId w:val="10"/>
        </w:numPr>
        <w:spacing w:after="60"/>
        <w:ind w:left="567" w:hanging="567"/>
        <w:jc w:val="both"/>
        <w:rPr>
          <w:szCs w:val="24"/>
        </w:rPr>
      </w:pPr>
      <w:r w:rsidRPr="00690955">
        <w:rPr>
          <w:szCs w:val="24"/>
        </w:rPr>
        <w:t>Чем объясняется тепловое расширение твёрдых тел?</w:t>
      </w:r>
    </w:p>
    <w:p w14:paraId="098A47B3" w14:textId="77777777" w:rsidR="00690955" w:rsidRPr="00690955" w:rsidRDefault="00690955" w:rsidP="00690955">
      <w:pPr>
        <w:pStyle w:val="a3"/>
        <w:numPr>
          <w:ilvl w:val="0"/>
          <w:numId w:val="10"/>
        </w:numPr>
        <w:spacing w:after="60"/>
        <w:ind w:left="567" w:hanging="567"/>
        <w:jc w:val="both"/>
        <w:rPr>
          <w:szCs w:val="24"/>
        </w:rPr>
      </w:pPr>
      <w:r w:rsidRPr="00690955">
        <w:rPr>
          <w:szCs w:val="24"/>
        </w:rPr>
        <w:t xml:space="preserve">Сформулируйте постулаты Бора. Получите с их помощью формулу </w:t>
      </w:r>
      <w:proofErr w:type="spellStart"/>
      <w:r w:rsidRPr="00690955">
        <w:rPr>
          <w:szCs w:val="24"/>
        </w:rPr>
        <w:t>Бальмера</w:t>
      </w:r>
      <w:proofErr w:type="spellEnd"/>
      <w:r w:rsidRPr="00690955">
        <w:rPr>
          <w:szCs w:val="24"/>
        </w:rPr>
        <w:t>. Вычислите потенциал ионизации водорода.</w:t>
      </w:r>
    </w:p>
    <w:p w14:paraId="18ED6630" w14:textId="77777777" w:rsidR="00690955" w:rsidRPr="00690955" w:rsidRDefault="00690955" w:rsidP="00690955">
      <w:pPr>
        <w:pStyle w:val="a3"/>
        <w:numPr>
          <w:ilvl w:val="0"/>
          <w:numId w:val="10"/>
        </w:numPr>
        <w:spacing w:after="60"/>
        <w:ind w:left="567" w:hanging="567"/>
        <w:jc w:val="both"/>
        <w:rPr>
          <w:szCs w:val="24"/>
        </w:rPr>
      </w:pPr>
      <w:r w:rsidRPr="00690955">
        <w:rPr>
          <w:szCs w:val="24"/>
        </w:rPr>
        <w:t>Сформулируйте гипотезу де Бройля. Получите из неё правило квантования Бора-Зоммерфельда. Найдите с его помощью значения энергии гармонического осциллятора.</w:t>
      </w:r>
    </w:p>
    <w:p w14:paraId="6675EFD7" w14:textId="77777777" w:rsidR="00690955" w:rsidRPr="00690955" w:rsidRDefault="00690955" w:rsidP="00690955">
      <w:pPr>
        <w:pStyle w:val="a3"/>
        <w:numPr>
          <w:ilvl w:val="0"/>
          <w:numId w:val="10"/>
        </w:numPr>
        <w:spacing w:after="60"/>
        <w:ind w:left="567" w:hanging="567"/>
        <w:jc w:val="both"/>
        <w:rPr>
          <w:szCs w:val="24"/>
        </w:rPr>
      </w:pPr>
      <w:r w:rsidRPr="00690955">
        <w:rPr>
          <w:szCs w:val="24"/>
        </w:rPr>
        <w:t>В чём состоит принцип неопределённости квантовой механики? Напишите соотношение неопределённостей Гейзенберга. Оцените с его помощью значение энергии основного состояния частицы в бесконечно глубокой прямоугольной потенциальной яме.</w:t>
      </w:r>
    </w:p>
    <w:p w14:paraId="557EF1FB" w14:textId="77777777" w:rsidR="00690955" w:rsidRPr="00690955" w:rsidRDefault="00690955" w:rsidP="00690955">
      <w:pPr>
        <w:pStyle w:val="a3"/>
        <w:numPr>
          <w:ilvl w:val="0"/>
          <w:numId w:val="10"/>
        </w:numPr>
        <w:spacing w:after="60"/>
        <w:ind w:left="567" w:hanging="567"/>
        <w:jc w:val="both"/>
        <w:rPr>
          <w:szCs w:val="24"/>
        </w:rPr>
      </w:pPr>
      <w:r w:rsidRPr="00690955">
        <w:rPr>
          <w:szCs w:val="24"/>
        </w:rPr>
        <w:t>Сформулируйте принцип суперпозиции квантовой механики. Как ставятся задачи квантовой механики? Что такое волновая функция?</w:t>
      </w:r>
    </w:p>
    <w:p w14:paraId="02161316" w14:textId="77777777" w:rsidR="00690955" w:rsidRPr="00690955" w:rsidRDefault="00690955" w:rsidP="00690955">
      <w:pPr>
        <w:pStyle w:val="a3"/>
        <w:numPr>
          <w:ilvl w:val="0"/>
          <w:numId w:val="10"/>
        </w:numPr>
        <w:spacing w:after="60"/>
        <w:ind w:left="567" w:hanging="567"/>
        <w:jc w:val="both"/>
        <w:rPr>
          <w:szCs w:val="24"/>
        </w:rPr>
      </w:pPr>
      <w:r w:rsidRPr="00690955">
        <w:rPr>
          <w:szCs w:val="24"/>
        </w:rPr>
        <w:t>Что такое оператор? Что такое собственные значения и собственные функции оператора? Найдите собственные значения и собственные функции оператора импульса.</w:t>
      </w:r>
    </w:p>
    <w:p w14:paraId="23E6F1DC" w14:textId="77777777" w:rsidR="00690955" w:rsidRPr="00690955" w:rsidRDefault="00690955" w:rsidP="00690955">
      <w:pPr>
        <w:pStyle w:val="a3"/>
        <w:numPr>
          <w:ilvl w:val="0"/>
          <w:numId w:val="10"/>
        </w:numPr>
        <w:spacing w:after="60"/>
        <w:ind w:left="567" w:hanging="567"/>
        <w:jc w:val="both"/>
        <w:rPr>
          <w:szCs w:val="24"/>
        </w:rPr>
      </w:pPr>
      <w:r w:rsidRPr="00690955">
        <w:rPr>
          <w:szCs w:val="24"/>
        </w:rPr>
        <w:lastRenderedPageBreak/>
        <w:t>Какова структура оператора энергии (гамильтониана) частицы? Найдите собственные значения и собственные функции оператора энергии частицы в одномерной бесконечно глубокой потенциальной яме. Сравните полученные вами результаты с аналогичными результатами для частицы, подчиняющейся законам классической механики.</w:t>
      </w:r>
    </w:p>
    <w:p w14:paraId="6DD9479C" w14:textId="77777777" w:rsidR="00690955" w:rsidRPr="00690955" w:rsidRDefault="00690955" w:rsidP="00690955">
      <w:pPr>
        <w:pStyle w:val="a3"/>
        <w:numPr>
          <w:ilvl w:val="0"/>
          <w:numId w:val="10"/>
        </w:numPr>
        <w:spacing w:after="60"/>
        <w:ind w:left="567" w:hanging="567"/>
        <w:jc w:val="both"/>
        <w:rPr>
          <w:szCs w:val="24"/>
        </w:rPr>
      </w:pPr>
      <w:r w:rsidRPr="00690955">
        <w:rPr>
          <w:szCs w:val="24"/>
        </w:rPr>
        <w:t>Напишите уравнение Шредингера для гармонического осциллятора. Каковы значения энергии, которыми может обладать осциллятор? Что такое нулевые колебания? Как полученные результаты объясняют малый вклад колебаний атомов в теплоёмкость многоатомных газов?</w:t>
      </w:r>
    </w:p>
    <w:p w14:paraId="439D0F7A" w14:textId="77777777" w:rsidR="00690955" w:rsidRPr="00690955" w:rsidRDefault="00690955" w:rsidP="00690955">
      <w:pPr>
        <w:pStyle w:val="a3"/>
        <w:numPr>
          <w:ilvl w:val="0"/>
          <w:numId w:val="10"/>
        </w:numPr>
        <w:spacing w:after="60"/>
        <w:ind w:left="567" w:hanging="567"/>
        <w:jc w:val="both"/>
        <w:rPr>
          <w:szCs w:val="24"/>
        </w:rPr>
      </w:pPr>
      <w:r w:rsidRPr="00690955">
        <w:rPr>
          <w:szCs w:val="24"/>
        </w:rPr>
        <w:t>Напишите выражение для оператора момента импульса. Каковы собственные значения проекции момента на какую-либо ось? Каковы значения квадрата момента? Можно ли одновременно определить все три проекции момента? Что можно определить одновременно с проекцией момента? Как можно наглядно интерпретировать эти результаты?</w:t>
      </w:r>
    </w:p>
    <w:p w14:paraId="7B67930F" w14:textId="77777777" w:rsidR="00690955" w:rsidRPr="00690955" w:rsidRDefault="00690955" w:rsidP="00690955">
      <w:pPr>
        <w:pStyle w:val="a3"/>
        <w:numPr>
          <w:ilvl w:val="0"/>
          <w:numId w:val="10"/>
        </w:numPr>
        <w:spacing w:after="60"/>
        <w:ind w:left="567" w:hanging="567"/>
        <w:jc w:val="both"/>
        <w:rPr>
          <w:szCs w:val="24"/>
        </w:rPr>
      </w:pPr>
      <w:r w:rsidRPr="00690955">
        <w:rPr>
          <w:szCs w:val="24"/>
        </w:rPr>
        <w:t>Напишите уравнение Шредингера для электрона в атоме водорода. Напишите выражение для волновой функции основного состояния электрон в атоме водорода. Какова энергия основного состояния? Можно ли говорить, что электрон в атоме движется по какой-то орбите? Можно ли определить характерный размер атома? Зависит ли энергия электрона от его момента импульса?</w:t>
      </w:r>
    </w:p>
    <w:p w14:paraId="4F819B30" w14:textId="77777777" w:rsidR="00690955" w:rsidRPr="00690955" w:rsidRDefault="00690955" w:rsidP="00690955">
      <w:pPr>
        <w:pStyle w:val="a3"/>
        <w:numPr>
          <w:ilvl w:val="0"/>
          <w:numId w:val="10"/>
        </w:numPr>
        <w:spacing w:after="60"/>
        <w:ind w:left="567" w:hanging="567"/>
        <w:jc w:val="both"/>
        <w:rPr>
          <w:szCs w:val="24"/>
        </w:rPr>
      </w:pPr>
      <w:r w:rsidRPr="00690955">
        <w:rPr>
          <w:szCs w:val="24"/>
        </w:rPr>
        <w:t>Каковы характерные особенности спектра излучения щелочных атомов? Чем они объясняются?</w:t>
      </w:r>
    </w:p>
    <w:p w14:paraId="3A2B5A47" w14:textId="77777777" w:rsidR="00690955" w:rsidRPr="00690955" w:rsidRDefault="00690955" w:rsidP="00690955">
      <w:pPr>
        <w:pStyle w:val="a3"/>
        <w:numPr>
          <w:ilvl w:val="0"/>
          <w:numId w:val="10"/>
        </w:numPr>
        <w:spacing w:after="60"/>
        <w:ind w:left="567" w:hanging="567"/>
        <w:jc w:val="both"/>
        <w:rPr>
          <w:szCs w:val="24"/>
        </w:rPr>
      </w:pPr>
      <w:proofErr w:type="gramStart"/>
      <w:r w:rsidRPr="00690955">
        <w:rPr>
          <w:szCs w:val="24"/>
        </w:rPr>
        <w:t>Что называется</w:t>
      </w:r>
      <w:proofErr w:type="gramEnd"/>
      <w:r w:rsidRPr="00690955">
        <w:rPr>
          <w:szCs w:val="24"/>
        </w:rPr>
        <w:t xml:space="preserve"> спином частицы? Как обнаружить спин частицы? Какие значения может принимать спин электрона?</w:t>
      </w:r>
    </w:p>
    <w:p w14:paraId="2C332777" w14:textId="77777777" w:rsidR="00690955" w:rsidRPr="00690955" w:rsidRDefault="00690955" w:rsidP="00690955">
      <w:pPr>
        <w:pStyle w:val="a3"/>
        <w:numPr>
          <w:ilvl w:val="0"/>
          <w:numId w:val="10"/>
        </w:numPr>
        <w:spacing w:after="60"/>
        <w:ind w:left="567" w:hanging="567"/>
        <w:jc w:val="both"/>
        <w:rPr>
          <w:szCs w:val="24"/>
        </w:rPr>
      </w:pPr>
      <w:proofErr w:type="gramStart"/>
      <w:r w:rsidRPr="00690955">
        <w:rPr>
          <w:szCs w:val="24"/>
        </w:rPr>
        <w:t>Что называется</w:t>
      </w:r>
      <w:proofErr w:type="gramEnd"/>
      <w:r w:rsidRPr="00690955">
        <w:rPr>
          <w:szCs w:val="24"/>
        </w:rPr>
        <w:t xml:space="preserve"> тонкой структурой спектральных линий? Чем вызвана тонкая структура? Всегда ли эта структура действительно тонкая?</w:t>
      </w:r>
    </w:p>
    <w:p w14:paraId="417DD99F" w14:textId="77777777" w:rsidR="00690955" w:rsidRPr="00690955" w:rsidRDefault="00690955" w:rsidP="00690955">
      <w:pPr>
        <w:pStyle w:val="a3"/>
        <w:numPr>
          <w:ilvl w:val="0"/>
          <w:numId w:val="10"/>
        </w:numPr>
        <w:spacing w:after="60"/>
        <w:ind w:left="567" w:hanging="567"/>
        <w:jc w:val="both"/>
        <w:rPr>
          <w:szCs w:val="24"/>
        </w:rPr>
      </w:pPr>
      <w:r w:rsidRPr="00690955">
        <w:rPr>
          <w:szCs w:val="24"/>
        </w:rPr>
        <w:t>Сформулируйте принцип Паули. Как с помощью этого принципа объяснить периодические свойства химических элементов?</w:t>
      </w:r>
    </w:p>
    <w:p w14:paraId="141276FD" w14:textId="77777777" w:rsidR="00690955" w:rsidRPr="00690955" w:rsidRDefault="00690955" w:rsidP="00690955">
      <w:pPr>
        <w:pStyle w:val="a3"/>
        <w:numPr>
          <w:ilvl w:val="0"/>
          <w:numId w:val="10"/>
        </w:numPr>
        <w:spacing w:after="60"/>
        <w:ind w:left="567" w:hanging="567"/>
        <w:jc w:val="both"/>
        <w:rPr>
          <w:szCs w:val="24"/>
        </w:rPr>
      </w:pPr>
      <w:r w:rsidRPr="00690955">
        <w:rPr>
          <w:szCs w:val="24"/>
        </w:rPr>
        <w:t>Что такое энергия Ферми? Чем определяется её величина? Как теплоёмкость электронного газа зависит от температуры? Чем объясняется такая зависимость?</w:t>
      </w:r>
    </w:p>
    <w:p w14:paraId="236B93AA" w14:textId="77777777" w:rsidR="00690955" w:rsidRPr="00690955" w:rsidRDefault="00690955" w:rsidP="00690955">
      <w:pPr>
        <w:pStyle w:val="a3"/>
        <w:numPr>
          <w:ilvl w:val="0"/>
          <w:numId w:val="10"/>
        </w:numPr>
        <w:spacing w:after="60"/>
        <w:ind w:left="567" w:hanging="567"/>
        <w:jc w:val="both"/>
        <w:rPr>
          <w:szCs w:val="24"/>
        </w:rPr>
      </w:pPr>
      <w:proofErr w:type="spellStart"/>
      <w:r w:rsidRPr="00690955">
        <w:rPr>
          <w:szCs w:val="24"/>
        </w:rPr>
        <w:t>Квантовомеханическое</w:t>
      </w:r>
      <w:proofErr w:type="spellEnd"/>
      <w:r w:rsidRPr="00690955">
        <w:rPr>
          <w:szCs w:val="24"/>
        </w:rPr>
        <w:t xml:space="preserve"> описание атома водорода. Волновые функции состояний электрона в атоме водорода. Квантовые числа. Многоэлектронные атомы. Принцип Паули. Правило </w:t>
      </w:r>
      <w:proofErr w:type="spellStart"/>
      <w:r w:rsidRPr="00690955">
        <w:rPr>
          <w:szCs w:val="24"/>
        </w:rPr>
        <w:t>Хунда</w:t>
      </w:r>
      <w:proofErr w:type="spellEnd"/>
      <w:r w:rsidRPr="00690955">
        <w:rPr>
          <w:szCs w:val="24"/>
        </w:rPr>
        <w:t xml:space="preserve">. Таблица Менделеева. </w:t>
      </w:r>
    </w:p>
    <w:p w14:paraId="710CACBC" w14:textId="77777777" w:rsidR="00690955" w:rsidRPr="00690955" w:rsidRDefault="00690955" w:rsidP="00690955">
      <w:pPr>
        <w:pStyle w:val="a3"/>
        <w:numPr>
          <w:ilvl w:val="0"/>
          <w:numId w:val="10"/>
        </w:numPr>
        <w:spacing w:after="60"/>
        <w:ind w:left="567" w:hanging="567"/>
        <w:jc w:val="both"/>
        <w:rPr>
          <w:szCs w:val="24"/>
        </w:rPr>
      </w:pPr>
      <w:r w:rsidRPr="00690955">
        <w:rPr>
          <w:szCs w:val="24"/>
        </w:rPr>
        <w:t xml:space="preserve">Ковалентная связь. Простейшая модель возникновения ковалентной связи – электрон в поле двух симметричных потенциальных ям. Молекула Н2+. Молекула водорода по </w:t>
      </w:r>
      <w:proofErr w:type="spellStart"/>
      <w:r w:rsidRPr="00690955">
        <w:rPr>
          <w:szCs w:val="24"/>
        </w:rPr>
        <w:t>Гайтлеру</w:t>
      </w:r>
      <w:proofErr w:type="spellEnd"/>
      <w:r w:rsidRPr="00690955">
        <w:rPr>
          <w:szCs w:val="24"/>
        </w:rPr>
        <w:t xml:space="preserve"> и Лондону. </w:t>
      </w:r>
    </w:p>
    <w:p w14:paraId="0E4B892F" w14:textId="77777777" w:rsidR="00690955" w:rsidRPr="00690955" w:rsidRDefault="00690955" w:rsidP="00690955">
      <w:pPr>
        <w:pStyle w:val="a3"/>
        <w:numPr>
          <w:ilvl w:val="0"/>
          <w:numId w:val="10"/>
        </w:numPr>
        <w:spacing w:after="60"/>
        <w:ind w:left="567" w:hanging="567"/>
        <w:jc w:val="both"/>
        <w:rPr>
          <w:szCs w:val="24"/>
        </w:rPr>
      </w:pPr>
      <w:r w:rsidRPr="00690955">
        <w:rPr>
          <w:szCs w:val="24"/>
        </w:rPr>
        <w:t xml:space="preserve">Валентность элементов по </w:t>
      </w:r>
      <w:proofErr w:type="spellStart"/>
      <w:r w:rsidRPr="00690955">
        <w:rPr>
          <w:szCs w:val="24"/>
        </w:rPr>
        <w:t>Гайтлеру</w:t>
      </w:r>
      <w:proofErr w:type="spellEnd"/>
      <w:r w:rsidRPr="00690955">
        <w:rPr>
          <w:szCs w:val="24"/>
        </w:rPr>
        <w:t xml:space="preserve"> и Лондону. Направленность химических связей. Метод молекулярных орбиталей. Ионная связь. Водородная связь.</w:t>
      </w:r>
    </w:p>
    <w:p w14:paraId="02DA7E4F" w14:textId="77777777" w:rsidR="00690955" w:rsidRPr="00690955" w:rsidRDefault="00690955" w:rsidP="00690955">
      <w:pPr>
        <w:pStyle w:val="a3"/>
        <w:numPr>
          <w:ilvl w:val="0"/>
          <w:numId w:val="10"/>
        </w:numPr>
        <w:spacing w:after="60"/>
        <w:ind w:left="567" w:hanging="567"/>
        <w:jc w:val="both"/>
        <w:rPr>
          <w:szCs w:val="24"/>
        </w:rPr>
      </w:pPr>
      <w:r w:rsidRPr="00690955">
        <w:rPr>
          <w:szCs w:val="24"/>
        </w:rPr>
        <w:t>Излучение атома водорода. Правила отбора для излучения. Спектры излучения молекул. Колебательные вращательные термы молекул. Спектр излучения молекулы йода.</w:t>
      </w:r>
    </w:p>
    <w:p w14:paraId="132C52F3" w14:textId="77777777" w:rsidR="00690955" w:rsidRPr="00690955" w:rsidRDefault="00690955" w:rsidP="00690955">
      <w:pPr>
        <w:pStyle w:val="a3"/>
        <w:numPr>
          <w:ilvl w:val="0"/>
          <w:numId w:val="10"/>
        </w:numPr>
        <w:spacing w:after="0"/>
        <w:ind w:left="567" w:hanging="567"/>
        <w:jc w:val="both"/>
        <w:rPr>
          <w:szCs w:val="24"/>
        </w:rPr>
      </w:pPr>
      <w:r w:rsidRPr="00690955">
        <w:rPr>
          <w:szCs w:val="24"/>
        </w:rPr>
        <w:t>Спектр молекулы йода.</w:t>
      </w:r>
    </w:p>
    <w:p w14:paraId="2676FB3D" w14:textId="77777777" w:rsidR="00690955" w:rsidRPr="00690955" w:rsidRDefault="00690955" w:rsidP="00690955">
      <w:pPr>
        <w:pStyle w:val="a3"/>
        <w:numPr>
          <w:ilvl w:val="0"/>
          <w:numId w:val="10"/>
        </w:numPr>
        <w:spacing w:after="60"/>
        <w:ind w:left="567" w:hanging="567"/>
        <w:jc w:val="both"/>
        <w:rPr>
          <w:szCs w:val="24"/>
        </w:rPr>
      </w:pPr>
      <w:proofErr w:type="spellStart"/>
      <w:r w:rsidRPr="00690955">
        <w:rPr>
          <w:szCs w:val="24"/>
        </w:rPr>
        <w:t>Квантовомеханическое</w:t>
      </w:r>
      <w:proofErr w:type="spellEnd"/>
      <w:r w:rsidRPr="00690955">
        <w:rPr>
          <w:szCs w:val="24"/>
        </w:rPr>
        <w:t xml:space="preserve"> объяснение ван-дер-Ваальсовых сил. Металлическая связь. Сжимаемость электронного </w:t>
      </w:r>
      <w:proofErr w:type="gramStart"/>
      <w:r w:rsidRPr="00690955">
        <w:rPr>
          <w:szCs w:val="24"/>
        </w:rPr>
        <w:t>газа .</w:t>
      </w:r>
      <w:proofErr w:type="gramEnd"/>
    </w:p>
    <w:p w14:paraId="3D911E2A" w14:textId="77777777" w:rsidR="00690955" w:rsidRPr="00690955" w:rsidRDefault="00690955" w:rsidP="00690955">
      <w:pPr>
        <w:pStyle w:val="a3"/>
        <w:numPr>
          <w:ilvl w:val="0"/>
          <w:numId w:val="10"/>
        </w:numPr>
        <w:spacing w:after="0"/>
        <w:ind w:left="567" w:hanging="567"/>
        <w:jc w:val="both"/>
        <w:rPr>
          <w:szCs w:val="24"/>
        </w:rPr>
      </w:pPr>
      <w:r w:rsidRPr="00690955">
        <w:rPr>
          <w:szCs w:val="24"/>
        </w:rPr>
        <w:t>Электроны в металлах. Энергия Ферми. Давление и теплоёмкость электронного газа.</w:t>
      </w:r>
    </w:p>
    <w:p w14:paraId="033F0448" w14:textId="77777777" w:rsidR="00690955" w:rsidRPr="00690955" w:rsidRDefault="00690955" w:rsidP="00690955">
      <w:pPr>
        <w:overflowPunct/>
        <w:autoSpaceDE/>
        <w:autoSpaceDN/>
        <w:adjustRightInd/>
        <w:textAlignment w:val="auto"/>
        <w:rPr>
          <w:szCs w:val="24"/>
        </w:rPr>
      </w:pPr>
      <w:r w:rsidRPr="00690955">
        <w:rPr>
          <w:szCs w:val="24"/>
        </w:rPr>
        <w:br w:type="page"/>
      </w:r>
    </w:p>
    <w:p w14:paraId="65161287" w14:textId="77777777" w:rsidR="00690955" w:rsidRPr="00690955" w:rsidRDefault="00690955" w:rsidP="00690955">
      <w:pPr>
        <w:tabs>
          <w:tab w:val="left" w:pos="1965"/>
        </w:tabs>
        <w:ind w:firstLine="397"/>
        <w:jc w:val="both"/>
        <w:rPr>
          <w:b/>
          <w:bCs/>
          <w:szCs w:val="24"/>
        </w:rPr>
      </w:pPr>
      <w:r w:rsidRPr="00690955">
        <w:rPr>
          <w:b/>
          <w:bCs/>
          <w:szCs w:val="24"/>
        </w:rPr>
        <w:lastRenderedPageBreak/>
        <w:t>7. УЧЕБНО-МЕТОДИЧЕСКОЕ И ИНФОРМАЦИОННОЕ ОБЕСПЕЧЕНИЕ УЧЕ</w:t>
      </w:r>
      <w:r w:rsidRPr="00690955">
        <w:rPr>
          <w:b/>
          <w:bCs/>
          <w:szCs w:val="24"/>
        </w:rPr>
        <w:t>Б</w:t>
      </w:r>
      <w:r w:rsidRPr="00690955">
        <w:rPr>
          <w:b/>
          <w:bCs/>
          <w:szCs w:val="24"/>
        </w:rPr>
        <w:t>НОЙ ДИСЦИ</w:t>
      </w:r>
      <w:r w:rsidRPr="00690955">
        <w:rPr>
          <w:b/>
          <w:bCs/>
          <w:szCs w:val="24"/>
        </w:rPr>
        <w:t>П</w:t>
      </w:r>
      <w:r w:rsidRPr="00690955">
        <w:rPr>
          <w:b/>
          <w:bCs/>
          <w:szCs w:val="24"/>
        </w:rPr>
        <w:t>ЛИНЫ (МОДУЛЯ)</w:t>
      </w:r>
    </w:p>
    <w:p w14:paraId="1AD1B6B6" w14:textId="77777777" w:rsidR="00690955" w:rsidRPr="00690955" w:rsidRDefault="00690955" w:rsidP="00690955">
      <w:pPr>
        <w:tabs>
          <w:tab w:val="left" w:pos="1965"/>
        </w:tabs>
        <w:ind w:firstLine="397"/>
        <w:jc w:val="both"/>
        <w:rPr>
          <w:b/>
          <w:bCs/>
          <w:szCs w:val="24"/>
        </w:rPr>
      </w:pPr>
    </w:p>
    <w:p w14:paraId="0D125FC0" w14:textId="244398DD" w:rsidR="00AB6D6A" w:rsidRPr="00690955" w:rsidRDefault="00690955" w:rsidP="00106227">
      <w:pPr>
        <w:pStyle w:val="a3"/>
        <w:spacing w:after="60"/>
        <w:jc w:val="both"/>
        <w:rPr>
          <w:b/>
          <w:szCs w:val="24"/>
        </w:rPr>
      </w:pPr>
      <w:r w:rsidRPr="00690955">
        <w:rPr>
          <w:b/>
          <w:szCs w:val="24"/>
        </w:rPr>
        <w:t>Основная литература</w:t>
      </w:r>
    </w:p>
    <w:p w14:paraId="504C172C" w14:textId="77777777" w:rsidR="00690955" w:rsidRPr="00690955" w:rsidRDefault="00690955" w:rsidP="00106227">
      <w:pPr>
        <w:pStyle w:val="a3"/>
        <w:spacing w:after="60"/>
        <w:jc w:val="both"/>
        <w:rPr>
          <w:b/>
          <w:szCs w:val="24"/>
        </w:rPr>
      </w:pPr>
    </w:p>
    <w:p w14:paraId="459EBAA1" w14:textId="30545DDE" w:rsidR="00755A21" w:rsidRPr="00690955" w:rsidRDefault="00755A21" w:rsidP="00035B59">
      <w:pPr>
        <w:numPr>
          <w:ilvl w:val="0"/>
          <w:numId w:val="6"/>
        </w:numPr>
        <w:rPr>
          <w:szCs w:val="24"/>
        </w:rPr>
      </w:pPr>
      <w:r w:rsidRPr="00690955">
        <w:rPr>
          <w:szCs w:val="24"/>
        </w:rPr>
        <w:t xml:space="preserve">М.Х. </w:t>
      </w:r>
      <w:proofErr w:type="spellStart"/>
      <w:r w:rsidRPr="00690955">
        <w:rPr>
          <w:szCs w:val="24"/>
        </w:rPr>
        <w:t>Карапетьянц</w:t>
      </w:r>
      <w:proofErr w:type="spellEnd"/>
      <w:r w:rsidRPr="00690955">
        <w:rPr>
          <w:szCs w:val="24"/>
        </w:rPr>
        <w:t xml:space="preserve">, С.И. </w:t>
      </w:r>
      <w:proofErr w:type="spellStart"/>
      <w:r w:rsidRPr="00690955">
        <w:rPr>
          <w:szCs w:val="24"/>
        </w:rPr>
        <w:t>Дракин</w:t>
      </w:r>
      <w:proofErr w:type="spellEnd"/>
      <w:r w:rsidRPr="00690955">
        <w:rPr>
          <w:szCs w:val="24"/>
        </w:rPr>
        <w:t xml:space="preserve">. Строение вещества. </w:t>
      </w:r>
      <w:r w:rsidR="007B0CF6" w:rsidRPr="00690955">
        <w:rPr>
          <w:color w:val="080000"/>
          <w:szCs w:val="24"/>
          <w:shd w:val="clear" w:color="auto" w:fill="FFFFFF"/>
        </w:rPr>
        <w:t>URSS. 2019</w:t>
      </w:r>
    </w:p>
    <w:p w14:paraId="3E83D598" w14:textId="7CD65599" w:rsidR="00035B59" w:rsidRPr="00690955" w:rsidRDefault="00035B59" w:rsidP="00035B59">
      <w:pPr>
        <w:numPr>
          <w:ilvl w:val="0"/>
          <w:numId w:val="6"/>
        </w:numPr>
        <w:rPr>
          <w:szCs w:val="24"/>
        </w:rPr>
      </w:pPr>
      <w:proofErr w:type="spellStart"/>
      <w:r w:rsidRPr="00690955">
        <w:rPr>
          <w:szCs w:val="24"/>
        </w:rPr>
        <w:t>Л.Л.Гольдин</w:t>
      </w:r>
      <w:proofErr w:type="spellEnd"/>
      <w:r w:rsidRPr="00690955">
        <w:rPr>
          <w:szCs w:val="24"/>
        </w:rPr>
        <w:t>, Г.И. Новикова. Квантовая физика. Вводный курс. ИД Интеллект, Долгопрудный 2016.</w:t>
      </w:r>
    </w:p>
    <w:p w14:paraId="2BC83055" w14:textId="56A0B524" w:rsidR="00035B59" w:rsidRPr="00690955" w:rsidRDefault="00035B59" w:rsidP="00035B59">
      <w:pPr>
        <w:numPr>
          <w:ilvl w:val="0"/>
          <w:numId w:val="6"/>
        </w:numPr>
        <w:rPr>
          <w:szCs w:val="24"/>
        </w:rPr>
      </w:pPr>
      <w:r w:rsidRPr="00690955">
        <w:rPr>
          <w:bCs/>
          <w:szCs w:val="24"/>
        </w:rPr>
        <w:t>Савельев И.В.</w:t>
      </w:r>
      <w:r w:rsidRPr="00690955">
        <w:rPr>
          <w:szCs w:val="24"/>
        </w:rPr>
        <w:t xml:space="preserve"> Курс общей физики. В 5 кн. Кн. 5-я.</w:t>
      </w:r>
      <w:r w:rsidR="00755A21" w:rsidRPr="00690955">
        <w:rPr>
          <w:szCs w:val="24"/>
        </w:rPr>
        <w:t xml:space="preserve"> </w:t>
      </w:r>
      <w:r w:rsidRPr="00690955">
        <w:rPr>
          <w:szCs w:val="24"/>
        </w:rPr>
        <w:t xml:space="preserve">Квантовая оптика. Атомная физика. Физика твердого тела. Физика атомного ядра и элементарных частиц. М. «Астрель» АСТ, 2007 и др. издания. </w:t>
      </w:r>
    </w:p>
    <w:p w14:paraId="39F2ED51" w14:textId="77777777" w:rsidR="00035B59" w:rsidRPr="00690955" w:rsidRDefault="00035B59" w:rsidP="00035B59">
      <w:pPr>
        <w:pStyle w:val="20"/>
        <w:widowControl w:val="0"/>
        <w:numPr>
          <w:ilvl w:val="0"/>
          <w:numId w:val="6"/>
        </w:numPr>
        <w:spacing w:after="40"/>
        <w:jc w:val="both"/>
        <w:rPr>
          <w:szCs w:val="24"/>
        </w:rPr>
      </w:pPr>
      <w:r w:rsidRPr="00690955">
        <w:rPr>
          <w:szCs w:val="24"/>
        </w:rPr>
        <w:t xml:space="preserve">И.Е. Иродов. Квантовая физика. М. </w:t>
      </w:r>
      <w:proofErr w:type="spellStart"/>
      <w:r w:rsidRPr="00690955">
        <w:rPr>
          <w:szCs w:val="24"/>
        </w:rPr>
        <w:t>Физматлит</w:t>
      </w:r>
      <w:proofErr w:type="spellEnd"/>
      <w:r w:rsidRPr="00690955">
        <w:rPr>
          <w:szCs w:val="24"/>
        </w:rPr>
        <w:t>, 2001.</w:t>
      </w:r>
    </w:p>
    <w:p w14:paraId="3E6924A8" w14:textId="0AD73343" w:rsidR="00635240" w:rsidRPr="00690955" w:rsidRDefault="00635240" w:rsidP="00635240">
      <w:pPr>
        <w:numPr>
          <w:ilvl w:val="0"/>
          <w:numId w:val="6"/>
        </w:numPr>
        <w:rPr>
          <w:szCs w:val="24"/>
        </w:rPr>
      </w:pPr>
      <w:proofErr w:type="spellStart"/>
      <w:r w:rsidRPr="00690955">
        <w:rPr>
          <w:bCs/>
          <w:szCs w:val="24"/>
        </w:rPr>
        <w:t>Фриш</w:t>
      </w:r>
      <w:proofErr w:type="spellEnd"/>
      <w:r w:rsidRPr="00690955">
        <w:rPr>
          <w:bCs/>
          <w:szCs w:val="24"/>
        </w:rPr>
        <w:t xml:space="preserve"> С. Э., </w:t>
      </w:r>
      <w:proofErr w:type="spellStart"/>
      <w:r w:rsidRPr="00690955">
        <w:rPr>
          <w:szCs w:val="24"/>
        </w:rPr>
        <w:t>Тиморева</w:t>
      </w:r>
      <w:proofErr w:type="spellEnd"/>
      <w:r w:rsidRPr="00690955">
        <w:rPr>
          <w:szCs w:val="24"/>
        </w:rPr>
        <w:t xml:space="preserve"> А. В.</w:t>
      </w:r>
      <w:r w:rsidR="00755A21" w:rsidRPr="00690955">
        <w:rPr>
          <w:szCs w:val="24"/>
        </w:rPr>
        <w:t xml:space="preserve"> </w:t>
      </w:r>
      <w:r w:rsidRPr="00690955">
        <w:rPr>
          <w:szCs w:val="24"/>
        </w:rPr>
        <w:t xml:space="preserve">Курс общей физики. В 3-х т. Т. 1, 3. СПб; М; Краснодар «Лань», 2009. </w:t>
      </w:r>
    </w:p>
    <w:p w14:paraId="14F00FB6" w14:textId="458EE019" w:rsidR="00575721" w:rsidRPr="00690955" w:rsidRDefault="00575721" w:rsidP="00575721">
      <w:pPr>
        <w:pStyle w:val="a5"/>
        <w:numPr>
          <w:ilvl w:val="0"/>
          <w:numId w:val="6"/>
        </w:numPr>
        <w:jc w:val="both"/>
        <w:rPr>
          <w:szCs w:val="24"/>
        </w:rPr>
      </w:pPr>
      <w:r w:rsidRPr="00690955">
        <w:rPr>
          <w:szCs w:val="24"/>
        </w:rPr>
        <w:t xml:space="preserve">Л.Д. Ландау, А.И. </w:t>
      </w:r>
      <w:proofErr w:type="spellStart"/>
      <w:r w:rsidRPr="00690955">
        <w:rPr>
          <w:szCs w:val="24"/>
        </w:rPr>
        <w:t>Ахиезер</w:t>
      </w:r>
      <w:proofErr w:type="spellEnd"/>
      <w:r w:rsidRPr="00690955">
        <w:rPr>
          <w:szCs w:val="24"/>
        </w:rPr>
        <w:t xml:space="preserve">, Е.М. Лифшиц. Курс общей физики. </w:t>
      </w:r>
      <w:r w:rsidR="00C56C90" w:rsidRPr="00690955">
        <w:rPr>
          <w:szCs w:val="24"/>
        </w:rPr>
        <w:t>ИД Интеллект</w:t>
      </w:r>
      <w:r w:rsidRPr="00690955">
        <w:rPr>
          <w:szCs w:val="24"/>
        </w:rPr>
        <w:t xml:space="preserve">, </w:t>
      </w:r>
      <w:r w:rsidR="00C56C90" w:rsidRPr="00690955">
        <w:rPr>
          <w:szCs w:val="24"/>
        </w:rPr>
        <w:t xml:space="preserve">2017 </w:t>
      </w:r>
      <w:r w:rsidRPr="00690955">
        <w:rPr>
          <w:szCs w:val="24"/>
        </w:rPr>
        <w:t>и др. издания.</w:t>
      </w:r>
    </w:p>
    <w:p w14:paraId="29CB9BFE" w14:textId="6610ACAA" w:rsidR="00635240" w:rsidRPr="00690955" w:rsidRDefault="00635240" w:rsidP="00635240">
      <w:pPr>
        <w:pStyle w:val="a5"/>
        <w:numPr>
          <w:ilvl w:val="0"/>
          <w:numId w:val="6"/>
        </w:numPr>
        <w:jc w:val="both"/>
        <w:rPr>
          <w:szCs w:val="24"/>
        </w:rPr>
      </w:pPr>
      <w:r w:rsidRPr="00690955">
        <w:rPr>
          <w:szCs w:val="24"/>
        </w:rPr>
        <w:t xml:space="preserve">Д.В. Сивухин. Общий курс физики, т. 5 часть 1. М., </w:t>
      </w:r>
      <w:r w:rsidR="00112505" w:rsidRPr="00690955">
        <w:rPr>
          <w:szCs w:val="24"/>
        </w:rPr>
        <w:t>Физматлит</w:t>
      </w:r>
      <w:r w:rsidRPr="00690955">
        <w:rPr>
          <w:szCs w:val="24"/>
        </w:rPr>
        <w:t>,</w:t>
      </w:r>
      <w:r w:rsidR="00112505" w:rsidRPr="00690955">
        <w:rPr>
          <w:szCs w:val="24"/>
        </w:rPr>
        <w:t>2002</w:t>
      </w:r>
      <w:r w:rsidRPr="00690955">
        <w:rPr>
          <w:szCs w:val="24"/>
        </w:rPr>
        <w:t xml:space="preserve"> и др. издания.</w:t>
      </w:r>
    </w:p>
    <w:p w14:paraId="4361642C" w14:textId="77777777" w:rsidR="005B1567" w:rsidRPr="00690955" w:rsidRDefault="005B1567" w:rsidP="005B1567">
      <w:pPr>
        <w:pStyle w:val="a5"/>
        <w:jc w:val="both"/>
        <w:rPr>
          <w:szCs w:val="24"/>
        </w:rPr>
      </w:pPr>
    </w:p>
    <w:p w14:paraId="0A4CB857" w14:textId="77777777" w:rsidR="00AB6D6A" w:rsidRPr="00690955" w:rsidRDefault="00AB6D6A" w:rsidP="008B3E73">
      <w:pPr>
        <w:pStyle w:val="a6"/>
        <w:ind w:left="0"/>
        <w:jc w:val="both"/>
        <w:rPr>
          <w:b/>
          <w:szCs w:val="24"/>
        </w:rPr>
      </w:pPr>
      <w:r w:rsidRPr="00690955">
        <w:rPr>
          <w:b/>
          <w:szCs w:val="24"/>
        </w:rPr>
        <w:t>Задачники.</w:t>
      </w:r>
    </w:p>
    <w:p w14:paraId="3C48989A" w14:textId="2A0B5FFC" w:rsidR="004C7DE3" w:rsidRPr="00690955" w:rsidRDefault="00593698" w:rsidP="00106227">
      <w:pPr>
        <w:pStyle w:val="20"/>
        <w:numPr>
          <w:ilvl w:val="0"/>
          <w:numId w:val="19"/>
        </w:numPr>
        <w:jc w:val="both"/>
        <w:rPr>
          <w:szCs w:val="24"/>
        </w:rPr>
      </w:pPr>
      <w:r w:rsidRPr="00690955">
        <w:rPr>
          <w:szCs w:val="24"/>
        </w:rPr>
        <w:t>Е.</w:t>
      </w:r>
      <w:r w:rsidR="00635240" w:rsidRPr="00690955">
        <w:rPr>
          <w:szCs w:val="24"/>
        </w:rPr>
        <w:t xml:space="preserve">И. </w:t>
      </w:r>
      <w:proofErr w:type="spellStart"/>
      <w:r w:rsidR="00635240" w:rsidRPr="00690955">
        <w:rPr>
          <w:szCs w:val="24"/>
        </w:rPr>
        <w:t>Бабаджан</w:t>
      </w:r>
      <w:proofErr w:type="spellEnd"/>
      <w:r w:rsidR="00635240" w:rsidRPr="00690955">
        <w:rPr>
          <w:szCs w:val="24"/>
        </w:rPr>
        <w:t xml:space="preserve">, В.И. </w:t>
      </w:r>
      <w:proofErr w:type="spellStart"/>
      <w:r w:rsidR="00635240" w:rsidRPr="00690955">
        <w:rPr>
          <w:szCs w:val="24"/>
        </w:rPr>
        <w:t>Гервидс</w:t>
      </w:r>
      <w:proofErr w:type="spellEnd"/>
      <w:r w:rsidR="00635240" w:rsidRPr="00690955">
        <w:rPr>
          <w:szCs w:val="24"/>
        </w:rPr>
        <w:t xml:space="preserve"> и др.</w:t>
      </w:r>
      <w:r w:rsidR="00112505" w:rsidRPr="00690955">
        <w:rPr>
          <w:szCs w:val="24"/>
        </w:rPr>
        <w:t xml:space="preserve"> </w:t>
      </w:r>
      <w:r w:rsidR="00635240" w:rsidRPr="00690955">
        <w:rPr>
          <w:szCs w:val="24"/>
        </w:rPr>
        <w:t>Сборник качественных вопросов и задач по общей физике</w:t>
      </w:r>
      <w:r w:rsidR="00112505" w:rsidRPr="00690955">
        <w:rPr>
          <w:szCs w:val="24"/>
        </w:rPr>
        <w:t>.</w:t>
      </w:r>
      <w:r w:rsidR="00755A21" w:rsidRPr="00690955">
        <w:rPr>
          <w:szCs w:val="24"/>
        </w:rPr>
        <w:t xml:space="preserve"> </w:t>
      </w:r>
      <w:r w:rsidR="00112505" w:rsidRPr="00690955">
        <w:rPr>
          <w:szCs w:val="24"/>
        </w:rPr>
        <w:t xml:space="preserve">М. </w:t>
      </w:r>
      <w:proofErr w:type="spellStart"/>
      <w:r w:rsidR="00112505" w:rsidRPr="00690955">
        <w:rPr>
          <w:szCs w:val="24"/>
        </w:rPr>
        <w:t>Физматлит</w:t>
      </w:r>
      <w:proofErr w:type="spellEnd"/>
      <w:r w:rsidR="004C7DE3" w:rsidRPr="00690955">
        <w:rPr>
          <w:szCs w:val="24"/>
        </w:rPr>
        <w:t>, 200</w:t>
      </w:r>
      <w:r w:rsidR="00112505" w:rsidRPr="00690955">
        <w:rPr>
          <w:szCs w:val="24"/>
        </w:rPr>
        <w:t>5</w:t>
      </w:r>
      <w:r w:rsidR="004C7DE3" w:rsidRPr="00690955">
        <w:rPr>
          <w:szCs w:val="24"/>
        </w:rPr>
        <w:t xml:space="preserve"> г.</w:t>
      </w:r>
    </w:p>
    <w:p w14:paraId="237A8C3A" w14:textId="77777777" w:rsidR="00AB6D6A" w:rsidRPr="00690955" w:rsidRDefault="00AB6D6A" w:rsidP="00106227">
      <w:pPr>
        <w:pStyle w:val="a6"/>
        <w:spacing w:before="120"/>
        <w:ind w:left="0"/>
        <w:jc w:val="both"/>
        <w:rPr>
          <w:b/>
          <w:szCs w:val="24"/>
        </w:rPr>
      </w:pPr>
      <w:r w:rsidRPr="00690955">
        <w:rPr>
          <w:b/>
          <w:szCs w:val="24"/>
        </w:rPr>
        <w:t>Сборники лабораторных работ.</w:t>
      </w:r>
    </w:p>
    <w:p w14:paraId="6839022F" w14:textId="15988BEF" w:rsidR="00AB6D6A" w:rsidRPr="00690955" w:rsidRDefault="00AB6D6A" w:rsidP="00106227">
      <w:pPr>
        <w:pStyle w:val="a3"/>
        <w:numPr>
          <w:ilvl w:val="0"/>
          <w:numId w:val="8"/>
        </w:numPr>
        <w:spacing w:after="0"/>
        <w:ind w:left="284" w:hanging="284"/>
        <w:jc w:val="both"/>
        <w:rPr>
          <w:szCs w:val="24"/>
        </w:rPr>
      </w:pPr>
      <w:r w:rsidRPr="00690955">
        <w:rPr>
          <w:szCs w:val="24"/>
        </w:rPr>
        <w:t xml:space="preserve">Молекулярная физика. </w:t>
      </w:r>
      <w:r w:rsidR="00575721" w:rsidRPr="00690955">
        <w:rPr>
          <w:szCs w:val="24"/>
        </w:rPr>
        <w:t>НИЯУ</w:t>
      </w:r>
      <w:r w:rsidRPr="00690955">
        <w:rPr>
          <w:szCs w:val="24"/>
        </w:rPr>
        <w:t>МИФИ, 201</w:t>
      </w:r>
      <w:r w:rsidR="00575721" w:rsidRPr="00690955">
        <w:rPr>
          <w:szCs w:val="24"/>
        </w:rPr>
        <w:t>5</w:t>
      </w:r>
      <w:r w:rsidRPr="00690955">
        <w:rPr>
          <w:szCs w:val="24"/>
        </w:rPr>
        <w:t>.</w:t>
      </w:r>
    </w:p>
    <w:p w14:paraId="183CFE6F" w14:textId="5BD020A8" w:rsidR="00C46EDF" w:rsidRPr="00690955" w:rsidRDefault="00C46EDF" w:rsidP="00106227">
      <w:pPr>
        <w:pStyle w:val="a3"/>
        <w:numPr>
          <w:ilvl w:val="0"/>
          <w:numId w:val="8"/>
        </w:numPr>
        <w:spacing w:after="0"/>
        <w:ind w:left="284" w:hanging="284"/>
        <w:jc w:val="both"/>
        <w:rPr>
          <w:szCs w:val="24"/>
        </w:rPr>
      </w:pPr>
      <w:r w:rsidRPr="00690955">
        <w:rPr>
          <w:szCs w:val="24"/>
        </w:rPr>
        <w:t>Квантовая физика. ОТИ НИЯУ МИФИ</w:t>
      </w:r>
      <w:r w:rsidR="000A6959" w:rsidRPr="00690955">
        <w:rPr>
          <w:szCs w:val="24"/>
        </w:rPr>
        <w:t>, 2005.</w:t>
      </w:r>
    </w:p>
    <w:p w14:paraId="4FF6FAC9" w14:textId="77777777" w:rsidR="00690955" w:rsidRPr="00690955" w:rsidRDefault="00690955" w:rsidP="00690955">
      <w:pPr>
        <w:pStyle w:val="a3"/>
        <w:spacing w:after="0"/>
        <w:jc w:val="both"/>
        <w:rPr>
          <w:szCs w:val="24"/>
        </w:rPr>
      </w:pPr>
    </w:p>
    <w:p w14:paraId="50FFC7F0" w14:textId="77777777" w:rsidR="00690955" w:rsidRPr="00690955" w:rsidRDefault="00690955" w:rsidP="00690955">
      <w:pPr>
        <w:pStyle w:val="a3"/>
        <w:spacing w:after="0"/>
        <w:jc w:val="both"/>
        <w:rPr>
          <w:szCs w:val="24"/>
        </w:rPr>
      </w:pPr>
    </w:p>
    <w:p w14:paraId="7FA610A2" w14:textId="77777777" w:rsidR="00690955" w:rsidRPr="00690955" w:rsidRDefault="00690955" w:rsidP="00690955">
      <w:pPr>
        <w:pStyle w:val="a3"/>
        <w:spacing w:after="0"/>
        <w:jc w:val="both"/>
        <w:rPr>
          <w:szCs w:val="24"/>
        </w:rPr>
      </w:pPr>
    </w:p>
    <w:p w14:paraId="20D91DE0" w14:textId="77777777" w:rsidR="00690955" w:rsidRPr="00690955" w:rsidRDefault="00690955" w:rsidP="00690955">
      <w:pPr>
        <w:tabs>
          <w:tab w:val="left" w:pos="1965"/>
        </w:tabs>
        <w:ind w:firstLine="397"/>
        <w:jc w:val="both"/>
        <w:rPr>
          <w:b/>
          <w:bCs/>
          <w:szCs w:val="24"/>
        </w:rPr>
      </w:pPr>
      <w:r w:rsidRPr="00690955">
        <w:rPr>
          <w:b/>
          <w:bCs/>
          <w:szCs w:val="24"/>
        </w:rPr>
        <w:t>8. МАТЕРИАЛЬНО-ТЕХНИЧЕСКОЕ ОБЕСПЕЧЕНИЕ УЧЕБНОЙ ДИСЦИ</w:t>
      </w:r>
      <w:r w:rsidRPr="00690955">
        <w:rPr>
          <w:b/>
          <w:bCs/>
          <w:szCs w:val="24"/>
        </w:rPr>
        <w:t>П</w:t>
      </w:r>
      <w:r w:rsidRPr="00690955">
        <w:rPr>
          <w:b/>
          <w:bCs/>
          <w:szCs w:val="24"/>
        </w:rPr>
        <w:t>ЛИНЫ (МОДУЛЯ)</w:t>
      </w:r>
    </w:p>
    <w:p w14:paraId="445BDA24" w14:textId="77777777" w:rsidR="00690955" w:rsidRPr="00690955" w:rsidRDefault="00690955" w:rsidP="00690955">
      <w:pPr>
        <w:tabs>
          <w:tab w:val="left" w:pos="1965"/>
        </w:tabs>
        <w:ind w:firstLine="397"/>
        <w:jc w:val="both"/>
        <w:rPr>
          <w:bCs/>
          <w:szCs w:val="24"/>
        </w:rPr>
      </w:pPr>
      <w:r w:rsidRPr="00690955">
        <w:rPr>
          <w:bCs/>
          <w:szCs w:val="24"/>
        </w:rPr>
        <w:t>Учебная дисциплина обеспечена учебно-методической документацией и м</w:t>
      </w:r>
      <w:r w:rsidRPr="00690955">
        <w:rPr>
          <w:bCs/>
          <w:szCs w:val="24"/>
        </w:rPr>
        <w:t>а</w:t>
      </w:r>
      <w:r w:rsidRPr="00690955">
        <w:rPr>
          <w:bCs/>
          <w:szCs w:val="24"/>
        </w:rPr>
        <w:t xml:space="preserve">териалами. Ее содержание должно быть представлено </w:t>
      </w:r>
      <w:proofErr w:type="gramStart"/>
      <w:r w:rsidRPr="00690955">
        <w:rPr>
          <w:bCs/>
          <w:szCs w:val="24"/>
        </w:rPr>
        <w:t>в  локальной</w:t>
      </w:r>
      <w:proofErr w:type="gramEnd"/>
      <w:r w:rsidRPr="00690955">
        <w:rPr>
          <w:bCs/>
          <w:szCs w:val="24"/>
        </w:rPr>
        <w:t xml:space="preserve"> интернет-сети вуза. Имеется доступ к сети Интернет (во время самосто</w:t>
      </w:r>
      <w:r w:rsidRPr="00690955">
        <w:rPr>
          <w:bCs/>
          <w:szCs w:val="24"/>
        </w:rPr>
        <w:t>я</w:t>
      </w:r>
      <w:r w:rsidRPr="00690955">
        <w:rPr>
          <w:bCs/>
          <w:szCs w:val="24"/>
        </w:rPr>
        <w:t>тельной подготовки).</w:t>
      </w:r>
    </w:p>
    <w:p w14:paraId="1A204DE2" w14:textId="77777777" w:rsidR="00690955" w:rsidRPr="00690955" w:rsidRDefault="00690955" w:rsidP="00690955">
      <w:pPr>
        <w:spacing w:after="120"/>
        <w:ind w:right="-1" w:firstLine="720"/>
        <w:rPr>
          <w:szCs w:val="24"/>
        </w:rPr>
      </w:pPr>
      <w:r w:rsidRPr="00690955">
        <w:rPr>
          <w:szCs w:val="24"/>
        </w:rPr>
        <w:t xml:space="preserve">Кафедра имеет 350 </w:t>
      </w:r>
      <w:proofErr w:type="spellStart"/>
      <w:r w:rsidRPr="00690955">
        <w:rPr>
          <w:szCs w:val="24"/>
        </w:rPr>
        <w:t>кв.м</w:t>
      </w:r>
      <w:proofErr w:type="spellEnd"/>
      <w:r w:rsidRPr="00690955">
        <w:rPr>
          <w:szCs w:val="24"/>
        </w:rPr>
        <w:t xml:space="preserve">. учебно-лабораторных площадей, специализированную аудиторию № 204 </w:t>
      </w:r>
      <w:r w:rsidRPr="00690955">
        <w:rPr>
          <w:szCs w:val="24"/>
        </w:rPr>
        <w:noBreakHyphen/>
        <w:t xml:space="preserve"> 84 </w:t>
      </w:r>
      <w:proofErr w:type="spellStart"/>
      <w:r w:rsidRPr="00690955">
        <w:rPr>
          <w:szCs w:val="24"/>
        </w:rPr>
        <w:t>кв.м</w:t>
      </w:r>
      <w:proofErr w:type="spellEnd"/>
      <w:r w:rsidRPr="00690955">
        <w:rPr>
          <w:szCs w:val="24"/>
        </w:rPr>
        <w:t xml:space="preserve"> на 54 посадочных места, три лаборатории (101 – лаборатория механики и молекулярной физики, 209 – лаборатория электромагнетизма и оптики, 103 – лаборатория атомной и ядерной физики) общей площадью 250 </w:t>
      </w:r>
      <w:proofErr w:type="spellStart"/>
      <w:r w:rsidRPr="00690955">
        <w:rPr>
          <w:szCs w:val="24"/>
        </w:rPr>
        <w:t>кв.м</w:t>
      </w:r>
      <w:proofErr w:type="spellEnd"/>
      <w:r w:rsidRPr="00690955">
        <w:rPr>
          <w:szCs w:val="24"/>
        </w:rPr>
        <w:t>. Лабораторный практикум насчитывает порядка 60 лабораторных работ, тематика которых охватывает все основные темы курса общей физики. Часть из этих работ автоматизирована. В качестве резерва имеются также компьютерные работы по молекулярной физике и электромагнетизму.</w:t>
      </w:r>
    </w:p>
    <w:p w14:paraId="64589BBC" w14:textId="77777777" w:rsidR="00690955" w:rsidRPr="00690955" w:rsidRDefault="00690955" w:rsidP="00690955">
      <w:pPr>
        <w:spacing w:after="120"/>
        <w:ind w:right="-1" w:firstLine="720"/>
        <w:rPr>
          <w:szCs w:val="24"/>
        </w:rPr>
      </w:pPr>
      <w:r w:rsidRPr="00690955">
        <w:rPr>
          <w:szCs w:val="24"/>
        </w:rPr>
        <w:t>В учебном процессе используются 8 персональных компьютеров, подключённых к ЛВС и Интернету.</w:t>
      </w:r>
    </w:p>
    <w:p w14:paraId="365B63D3" w14:textId="77777777" w:rsidR="00690955" w:rsidRPr="00690955" w:rsidRDefault="00690955" w:rsidP="00690955">
      <w:pPr>
        <w:spacing w:after="120"/>
        <w:ind w:right="-1" w:firstLine="720"/>
        <w:rPr>
          <w:szCs w:val="24"/>
        </w:rPr>
      </w:pPr>
      <w:r w:rsidRPr="00690955">
        <w:rPr>
          <w:szCs w:val="24"/>
        </w:rPr>
        <w:t xml:space="preserve">Лекционная аудитория оснащена видеопроектором и компьютером, имеющиеся лекционные демонстрации позволяют показать физические опыты, демонстрирующие все основные физические законы. </w:t>
      </w:r>
    </w:p>
    <w:p w14:paraId="10F4CB1A" w14:textId="77777777" w:rsidR="00690955" w:rsidRPr="00690955" w:rsidRDefault="00690955" w:rsidP="00690955">
      <w:pPr>
        <w:tabs>
          <w:tab w:val="left" w:pos="1965"/>
        </w:tabs>
        <w:ind w:firstLine="397"/>
        <w:jc w:val="both"/>
        <w:rPr>
          <w:bCs/>
          <w:szCs w:val="24"/>
        </w:rPr>
      </w:pPr>
    </w:p>
    <w:p w14:paraId="12CC60A9" w14:textId="77777777" w:rsidR="00690955" w:rsidRPr="00690955" w:rsidRDefault="00690955" w:rsidP="00690955">
      <w:pPr>
        <w:tabs>
          <w:tab w:val="left" w:pos="1965"/>
        </w:tabs>
        <w:ind w:firstLine="397"/>
        <w:jc w:val="both"/>
        <w:rPr>
          <w:bCs/>
          <w:szCs w:val="24"/>
        </w:rPr>
      </w:pPr>
    </w:p>
    <w:p w14:paraId="45A4F51B" w14:textId="77777777" w:rsidR="00690955" w:rsidRPr="00690955" w:rsidRDefault="00690955" w:rsidP="00690955">
      <w:pPr>
        <w:ind w:firstLine="397"/>
        <w:jc w:val="both"/>
        <w:rPr>
          <w:szCs w:val="24"/>
        </w:rPr>
      </w:pPr>
      <w:r w:rsidRPr="00690955">
        <w:rPr>
          <w:b/>
          <w:bCs/>
          <w:szCs w:val="24"/>
        </w:rPr>
        <w:t xml:space="preserve">Программа составлена в соответствии с требованиями ОС ВО НИЯУ МИФИ по </w:t>
      </w:r>
      <w:proofErr w:type="gramStart"/>
      <w:r w:rsidRPr="00690955">
        <w:rPr>
          <w:b/>
          <w:bCs/>
          <w:szCs w:val="24"/>
        </w:rPr>
        <w:t>специальности  «</w:t>
      </w:r>
      <w:proofErr w:type="gramEnd"/>
      <w:r w:rsidRPr="00690955">
        <w:rPr>
          <w:b/>
          <w:bCs/>
          <w:szCs w:val="24"/>
        </w:rPr>
        <w:t>Химическая технология м</w:t>
      </w:r>
      <w:r w:rsidRPr="00690955">
        <w:rPr>
          <w:b/>
          <w:bCs/>
          <w:szCs w:val="24"/>
        </w:rPr>
        <w:t>а</w:t>
      </w:r>
      <w:r w:rsidRPr="00690955">
        <w:rPr>
          <w:b/>
          <w:bCs/>
          <w:szCs w:val="24"/>
        </w:rPr>
        <w:t>териалов современной энергетики».</w:t>
      </w:r>
    </w:p>
    <w:p w14:paraId="6E15AE0C" w14:textId="77777777" w:rsidR="001C1298" w:rsidRPr="00690955" w:rsidRDefault="001C1298" w:rsidP="001C1298">
      <w:pPr>
        <w:pStyle w:val="a3"/>
        <w:spacing w:after="0"/>
        <w:jc w:val="both"/>
        <w:rPr>
          <w:szCs w:val="24"/>
        </w:rPr>
      </w:pPr>
    </w:p>
    <w:p w14:paraId="74511DB5" w14:textId="5B4E1096" w:rsidR="00755A21" w:rsidRPr="00690955" w:rsidRDefault="00755A21" w:rsidP="001D75CF">
      <w:pPr>
        <w:spacing w:after="120"/>
        <w:rPr>
          <w:szCs w:val="24"/>
          <w:u w:val="single"/>
        </w:rPr>
      </w:pPr>
      <w:r w:rsidRPr="00690955">
        <w:rPr>
          <w:szCs w:val="24"/>
        </w:rPr>
        <w:lastRenderedPageBreak/>
        <w:t>Автор</w:t>
      </w:r>
      <w:r w:rsidR="001D75CF" w:rsidRPr="00690955">
        <w:rPr>
          <w:szCs w:val="24"/>
          <w:u w:val="single"/>
        </w:rPr>
        <w:t>:</w:t>
      </w:r>
      <w:r w:rsidR="005B7366" w:rsidRPr="00690955">
        <w:rPr>
          <w:szCs w:val="24"/>
          <w:u w:val="single"/>
        </w:rPr>
        <w:t xml:space="preserve"> </w:t>
      </w:r>
      <w:r w:rsidR="001D75CF" w:rsidRPr="00690955">
        <w:rPr>
          <w:szCs w:val="24"/>
          <w:u w:val="single"/>
        </w:rPr>
        <w:t xml:space="preserve">старший </w:t>
      </w:r>
      <w:proofErr w:type="gramStart"/>
      <w:r w:rsidR="001D75CF" w:rsidRPr="00690955">
        <w:rPr>
          <w:szCs w:val="24"/>
          <w:u w:val="single"/>
        </w:rPr>
        <w:t>преподаватель  кафедры</w:t>
      </w:r>
      <w:proofErr w:type="gramEnd"/>
      <w:r w:rsidR="001D75CF" w:rsidRPr="00690955">
        <w:rPr>
          <w:szCs w:val="24"/>
          <w:u w:val="single"/>
        </w:rPr>
        <w:t xml:space="preserve">  физики </w:t>
      </w:r>
      <w:r w:rsidRPr="00690955">
        <w:rPr>
          <w:szCs w:val="24"/>
          <w:u w:val="single"/>
        </w:rPr>
        <w:t xml:space="preserve">ОТИ </w:t>
      </w:r>
      <w:r w:rsidR="001D75CF" w:rsidRPr="00690955">
        <w:rPr>
          <w:szCs w:val="24"/>
          <w:u w:val="single"/>
        </w:rPr>
        <w:t xml:space="preserve">   Н.В. Леонтьева</w:t>
      </w:r>
      <w:r w:rsidRPr="00690955">
        <w:rPr>
          <w:szCs w:val="24"/>
          <w:u w:val="single"/>
        </w:rPr>
        <w:tab/>
      </w:r>
      <w:r w:rsidRPr="00690955">
        <w:rPr>
          <w:szCs w:val="24"/>
          <w:u w:val="single"/>
        </w:rPr>
        <w:tab/>
      </w:r>
      <w:r w:rsidRPr="00690955">
        <w:rPr>
          <w:szCs w:val="24"/>
          <w:u w:val="single"/>
        </w:rPr>
        <w:tab/>
      </w:r>
      <w:r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r w:rsidR="001D75CF" w:rsidRPr="00690955">
        <w:rPr>
          <w:szCs w:val="24"/>
          <w:u w:val="single"/>
        </w:rPr>
        <w:tab/>
      </w:r>
    </w:p>
    <w:p w14:paraId="66EDA6C8" w14:textId="50FD0657" w:rsidR="00755A21" w:rsidRPr="00690955" w:rsidRDefault="00755A21" w:rsidP="00755A21">
      <w:pPr>
        <w:spacing w:after="120"/>
        <w:rPr>
          <w:szCs w:val="24"/>
        </w:rPr>
      </w:pPr>
      <w:r w:rsidRPr="00690955">
        <w:rPr>
          <w:szCs w:val="24"/>
        </w:rPr>
        <w:t xml:space="preserve">Рецензент </w:t>
      </w:r>
      <w:r w:rsidRPr="00690955">
        <w:rPr>
          <w:szCs w:val="24"/>
          <w:u w:val="single"/>
        </w:rPr>
        <w:tab/>
        <w:t>к.б.н. А.И. Малышев</w:t>
      </w:r>
      <w:r w:rsidRPr="00690955">
        <w:rPr>
          <w:szCs w:val="24"/>
          <w:u w:val="single"/>
        </w:rPr>
        <w:tab/>
      </w:r>
      <w:r w:rsidRPr="00690955">
        <w:rPr>
          <w:szCs w:val="24"/>
          <w:u w:val="single"/>
        </w:rPr>
        <w:tab/>
      </w:r>
      <w:r w:rsidRPr="00690955">
        <w:rPr>
          <w:szCs w:val="24"/>
          <w:u w:val="single"/>
        </w:rPr>
        <w:tab/>
      </w:r>
      <w:r w:rsidRPr="00690955">
        <w:rPr>
          <w:szCs w:val="24"/>
          <w:u w:val="single"/>
        </w:rPr>
        <w:tab/>
      </w:r>
      <w:r w:rsidRPr="00690955">
        <w:rPr>
          <w:szCs w:val="24"/>
          <w:u w:val="single"/>
        </w:rPr>
        <w:tab/>
      </w:r>
      <w:r w:rsidRPr="00690955">
        <w:rPr>
          <w:szCs w:val="24"/>
          <w:u w:val="single"/>
        </w:rPr>
        <w:tab/>
      </w:r>
      <w:r w:rsidRPr="00690955">
        <w:rPr>
          <w:szCs w:val="24"/>
          <w:u w:val="single"/>
        </w:rPr>
        <w:tab/>
      </w:r>
    </w:p>
    <w:p w14:paraId="46243493" w14:textId="512DA977" w:rsidR="00755A21" w:rsidRPr="00690955" w:rsidRDefault="00755A21" w:rsidP="00755A21">
      <w:pPr>
        <w:spacing w:after="200"/>
        <w:rPr>
          <w:b/>
          <w:szCs w:val="24"/>
        </w:rPr>
      </w:pPr>
      <w:r w:rsidRPr="00690955">
        <w:rPr>
          <w:szCs w:val="24"/>
        </w:rPr>
        <w:t>Программа одобрена на заседании</w:t>
      </w:r>
      <w:r w:rsidRPr="00690955">
        <w:rPr>
          <w:szCs w:val="24"/>
          <w:u w:val="single"/>
        </w:rPr>
        <w:tab/>
        <w:t xml:space="preserve"> </w:t>
      </w:r>
      <w:r w:rsidRPr="00690955">
        <w:rPr>
          <w:szCs w:val="24"/>
          <w:u w:val="single"/>
        </w:rPr>
        <w:tab/>
        <w:t>кафедры физики 19.09.20</w:t>
      </w:r>
      <w:r w:rsidR="00690955" w:rsidRPr="00690955">
        <w:rPr>
          <w:szCs w:val="24"/>
          <w:u w:val="single"/>
        </w:rPr>
        <w:t>21</w:t>
      </w:r>
    </w:p>
    <w:p w14:paraId="5362B4C5" w14:textId="77777777" w:rsidR="00AB6D6A" w:rsidRPr="00690955" w:rsidRDefault="00AB6D6A">
      <w:pPr>
        <w:pStyle w:val="a7"/>
        <w:spacing w:after="60"/>
        <w:jc w:val="both"/>
        <w:rPr>
          <w:szCs w:val="24"/>
        </w:rPr>
      </w:pPr>
    </w:p>
    <w:sectPr w:rsidR="00AB6D6A" w:rsidRPr="00690955">
      <w:pgSz w:w="11907" w:h="16840" w:code="9"/>
      <w:pgMar w:top="1134" w:right="1134" w:bottom="1134" w:left="1134"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FCC12D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C5E2CD8"/>
    <w:lvl w:ilvl="0">
      <w:numFmt w:val="bullet"/>
      <w:lvlText w:val="*"/>
      <w:lvlJc w:val="left"/>
      <w:pPr>
        <w:ind w:left="0" w:firstLine="0"/>
      </w:pPr>
    </w:lvl>
  </w:abstractNum>
  <w:abstractNum w:abstractNumId="2" w15:restartNumberingAfterBreak="0">
    <w:nsid w:val="000903A1"/>
    <w:multiLevelType w:val="hybridMultilevel"/>
    <w:tmpl w:val="E42AE262"/>
    <w:lvl w:ilvl="0" w:tplc="067405F6">
      <w:start w:val="16"/>
      <w:numFmt w:val="decimal"/>
      <w:lvlText w:val="%1."/>
      <w:lvlJc w:val="left"/>
      <w:pPr>
        <w:tabs>
          <w:tab w:val="num" w:pos="720"/>
        </w:tabs>
        <w:ind w:left="72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364316"/>
    <w:multiLevelType w:val="hybridMultilevel"/>
    <w:tmpl w:val="B9E4021A"/>
    <w:lvl w:ilvl="0" w:tplc="5108F9D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502"/>
        </w:tabs>
        <w:ind w:left="502"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0822729"/>
    <w:multiLevelType w:val="hybridMultilevel"/>
    <w:tmpl w:val="78DE5C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3590DB0"/>
    <w:multiLevelType w:val="hybridMultilevel"/>
    <w:tmpl w:val="85BCF022"/>
    <w:lvl w:ilvl="0" w:tplc="5F08270A">
      <w:start w:val="1"/>
      <w:numFmt w:val="decimal"/>
      <w:lvlText w:val="%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61E508B"/>
    <w:multiLevelType w:val="hybridMultilevel"/>
    <w:tmpl w:val="9B2682E0"/>
    <w:lvl w:ilvl="0" w:tplc="31F62A9C">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AB4417F"/>
    <w:multiLevelType w:val="singleLevel"/>
    <w:tmpl w:val="E8163434"/>
    <w:lvl w:ilvl="0">
      <w:start w:val="1"/>
      <w:numFmt w:val="decimal"/>
      <w:lvlText w:val="%1."/>
      <w:legacy w:legacy="1" w:legacySpace="0" w:legacyIndent="283"/>
      <w:lvlJc w:val="left"/>
      <w:pPr>
        <w:ind w:left="283" w:hanging="283"/>
      </w:pPr>
    </w:lvl>
  </w:abstractNum>
  <w:abstractNum w:abstractNumId="8" w15:restartNumberingAfterBreak="0">
    <w:nsid w:val="11146598"/>
    <w:multiLevelType w:val="hybridMultilevel"/>
    <w:tmpl w:val="9B2682E0"/>
    <w:lvl w:ilvl="0" w:tplc="31F62A9C">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12574E8"/>
    <w:multiLevelType w:val="hybridMultilevel"/>
    <w:tmpl w:val="65C4A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A20A13"/>
    <w:multiLevelType w:val="singleLevel"/>
    <w:tmpl w:val="DD3848F4"/>
    <w:lvl w:ilvl="0">
      <w:start w:val="1"/>
      <w:numFmt w:val="decimal"/>
      <w:lvlText w:val="%1."/>
      <w:legacy w:legacy="1" w:legacySpace="0" w:legacyIndent="283"/>
      <w:lvlJc w:val="left"/>
      <w:pPr>
        <w:ind w:left="283" w:hanging="283"/>
      </w:pPr>
    </w:lvl>
  </w:abstractNum>
  <w:abstractNum w:abstractNumId="11" w15:restartNumberingAfterBreak="0">
    <w:nsid w:val="1AFF4E24"/>
    <w:multiLevelType w:val="singleLevel"/>
    <w:tmpl w:val="E10ABEFC"/>
    <w:lvl w:ilvl="0">
      <w:start w:val="1"/>
      <w:numFmt w:val="decimal"/>
      <w:lvlText w:val="%1."/>
      <w:legacy w:legacy="1" w:legacySpace="0" w:legacyIndent="283"/>
      <w:lvlJc w:val="left"/>
      <w:pPr>
        <w:ind w:left="283" w:hanging="283"/>
      </w:pPr>
    </w:lvl>
  </w:abstractNum>
  <w:abstractNum w:abstractNumId="12" w15:restartNumberingAfterBreak="0">
    <w:nsid w:val="1B9440DE"/>
    <w:multiLevelType w:val="singleLevel"/>
    <w:tmpl w:val="DD3848F4"/>
    <w:lvl w:ilvl="0">
      <w:start w:val="1"/>
      <w:numFmt w:val="decimal"/>
      <w:lvlText w:val="%1."/>
      <w:legacy w:legacy="1" w:legacySpace="0" w:legacyIndent="283"/>
      <w:lvlJc w:val="left"/>
      <w:pPr>
        <w:ind w:left="283" w:hanging="283"/>
      </w:pPr>
    </w:lvl>
  </w:abstractNum>
  <w:abstractNum w:abstractNumId="13" w15:restartNumberingAfterBreak="0">
    <w:nsid w:val="1E3928D5"/>
    <w:multiLevelType w:val="singleLevel"/>
    <w:tmpl w:val="5AA4A32C"/>
    <w:lvl w:ilvl="0">
      <w:start w:val="5"/>
      <w:numFmt w:val="decimal"/>
      <w:lvlText w:val="%1."/>
      <w:legacy w:legacy="1" w:legacySpace="0" w:legacyIndent="283"/>
      <w:lvlJc w:val="left"/>
      <w:pPr>
        <w:ind w:left="283" w:hanging="283"/>
      </w:pPr>
    </w:lvl>
  </w:abstractNum>
  <w:abstractNum w:abstractNumId="14" w15:restartNumberingAfterBreak="0">
    <w:nsid w:val="1ED514AA"/>
    <w:multiLevelType w:val="hybridMultilevel"/>
    <w:tmpl w:val="9B2682E0"/>
    <w:lvl w:ilvl="0" w:tplc="31F62A9C">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68D3197"/>
    <w:multiLevelType w:val="hybridMultilevel"/>
    <w:tmpl w:val="31A856C4"/>
    <w:lvl w:ilvl="0" w:tplc="067405F6">
      <w:start w:val="16"/>
      <w:numFmt w:val="decimal"/>
      <w:lvlText w:val="%1."/>
      <w:lvlJc w:val="left"/>
      <w:pPr>
        <w:tabs>
          <w:tab w:val="num" w:pos="720"/>
        </w:tabs>
        <w:ind w:left="72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F020B6"/>
    <w:multiLevelType w:val="singleLevel"/>
    <w:tmpl w:val="DD3848F4"/>
    <w:lvl w:ilvl="0">
      <w:start w:val="1"/>
      <w:numFmt w:val="decimal"/>
      <w:lvlText w:val="%1."/>
      <w:legacy w:legacy="1" w:legacySpace="0" w:legacyIndent="283"/>
      <w:lvlJc w:val="left"/>
      <w:pPr>
        <w:ind w:left="283" w:hanging="283"/>
      </w:pPr>
    </w:lvl>
  </w:abstractNum>
  <w:abstractNum w:abstractNumId="17" w15:restartNumberingAfterBreak="0">
    <w:nsid w:val="2C8765DA"/>
    <w:multiLevelType w:val="hybridMultilevel"/>
    <w:tmpl w:val="694E4F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19D1717"/>
    <w:multiLevelType w:val="hybridMultilevel"/>
    <w:tmpl w:val="0924142A"/>
    <w:lvl w:ilvl="0" w:tplc="0419000F">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616"/>
        </w:tabs>
        <w:ind w:left="1616" w:hanging="360"/>
      </w:pPr>
    </w:lvl>
    <w:lvl w:ilvl="2" w:tplc="0419001B" w:tentative="1">
      <w:start w:val="1"/>
      <w:numFmt w:val="lowerRoman"/>
      <w:lvlText w:val="%3."/>
      <w:lvlJc w:val="right"/>
      <w:pPr>
        <w:tabs>
          <w:tab w:val="num" w:pos="2336"/>
        </w:tabs>
        <w:ind w:left="2336" w:hanging="180"/>
      </w:pPr>
    </w:lvl>
    <w:lvl w:ilvl="3" w:tplc="0419000F" w:tentative="1">
      <w:start w:val="1"/>
      <w:numFmt w:val="decimal"/>
      <w:lvlText w:val="%4."/>
      <w:lvlJc w:val="left"/>
      <w:pPr>
        <w:tabs>
          <w:tab w:val="num" w:pos="3056"/>
        </w:tabs>
        <w:ind w:left="3056" w:hanging="360"/>
      </w:pPr>
    </w:lvl>
    <w:lvl w:ilvl="4" w:tplc="04190019" w:tentative="1">
      <w:start w:val="1"/>
      <w:numFmt w:val="lowerLetter"/>
      <w:lvlText w:val="%5."/>
      <w:lvlJc w:val="left"/>
      <w:pPr>
        <w:tabs>
          <w:tab w:val="num" w:pos="3776"/>
        </w:tabs>
        <w:ind w:left="3776" w:hanging="360"/>
      </w:pPr>
    </w:lvl>
    <w:lvl w:ilvl="5" w:tplc="0419001B" w:tentative="1">
      <w:start w:val="1"/>
      <w:numFmt w:val="lowerRoman"/>
      <w:lvlText w:val="%6."/>
      <w:lvlJc w:val="right"/>
      <w:pPr>
        <w:tabs>
          <w:tab w:val="num" w:pos="4496"/>
        </w:tabs>
        <w:ind w:left="4496" w:hanging="180"/>
      </w:pPr>
    </w:lvl>
    <w:lvl w:ilvl="6" w:tplc="0419000F" w:tentative="1">
      <w:start w:val="1"/>
      <w:numFmt w:val="decimal"/>
      <w:lvlText w:val="%7."/>
      <w:lvlJc w:val="left"/>
      <w:pPr>
        <w:tabs>
          <w:tab w:val="num" w:pos="5216"/>
        </w:tabs>
        <w:ind w:left="5216" w:hanging="360"/>
      </w:pPr>
    </w:lvl>
    <w:lvl w:ilvl="7" w:tplc="04190019" w:tentative="1">
      <w:start w:val="1"/>
      <w:numFmt w:val="lowerLetter"/>
      <w:lvlText w:val="%8."/>
      <w:lvlJc w:val="left"/>
      <w:pPr>
        <w:tabs>
          <w:tab w:val="num" w:pos="5936"/>
        </w:tabs>
        <w:ind w:left="5936" w:hanging="360"/>
      </w:pPr>
    </w:lvl>
    <w:lvl w:ilvl="8" w:tplc="0419001B" w:tentative="1">
      <w:start w:val="1"/>
      <w:numFmt w:val="lowerRoman"/>
      <w:lvlText w:val="%9."/>
      <w:lvlJc w:val="right"/>
      <w:pPr>
        <w:tabs>
          <w:tab w:val="num" w:pos="6656"/>
        </w:tabs>
        <w:ind w:left="6656" w:hanging="180"/>
      </w:pPr>
    </w:lvl>
  </w:abstractNum>
  <w:abstractNum w:abstractNumId="19" w15:restartNumberingAfterBreak="0">
    <w:nsid w:val="36B920D6"/>
    <w:multiLevelType w:val="singleLevel"/>
    <w:tmpl w:val="DD3848F4"/>
    <w:lvl w:ilvl="0">
      <w:start w:val="1"/>
      <w:numFmt w:val="decimal"/>
      <w:lvlText w:val="%1."/>
      <w:legacy w:legacy="1" w:legacySpace="0" w:legacyIndent="283"/>
      <w:lvlJc w:val="left"/>
      <w:pPr>
        <w:ind w:left="283" w:hanging="283"/>
      </w:pPr>
    </w:lvl>
  </w:abstractNum>
  <w:abstractNum w:abstractNumId="20" w15:restartNumberingAfterBreak="0">
    <w:nsid w:val="36C144D6"/>
    <w:multiLevelType w:val="hybridMultilevel"/>
    <w:tmpl w:val="0EF4E344"/>
    <w:lvl w:ilvl="0" w:tplc="D8586250">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6F2773"/>
    <w:multiLevelType w:val="hybridMultilevel"/>
    <w:tmpl w:val="27C4EEF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E212BFF"/>
    <w:multiLevelType w:val="singleLevel"/>
    <w:tmpl w:val="61A0D3CE"/>
    <w:lvl w:ilvl="0">
      <w:start w:val="4"/>
      <w:numFmt w:val="decimal"/>
      <w:lvlText w:val="%1."/>
      <w:lvlJc w:val="left"/>
      <w:pPr>
        <w:tabs>
          <w:tab w:val="num" w:pos="360"/>
        </w:tabs>
        <w:ind w:left="283" w:hanging="283"/>
      </w:pPr>
      <w:rPr>
        <w:rFonts w:hint="default"/>
      </w:rPr>
    </w:lvl>
  </w:abstractNum>
  <w:abstractNum w:abstractNumId="23" w15:restartNumberingAfterBreak="0">
    <w:nsid w:val="48EC4F58"/>
    <w:multiLevelType w:val="hybridMultilevel"/>
    <w:tmpl w:val="50401376"/>
    <w:lvl w:ilvl="0" w:tplc="F6C6C39A">
      <w:start w:val="34"/>
      <w:numFmt w:val="decimal"/>
      <w:lvlText w:val="%1."/>
      <w:lvlJc w:val="left"/>
      <w:pPr>
        <w:tabs>
          <w:tab w:val="num" w:pos="0"/>
        </w:tabs>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16D18"/>
    <w:multiLevelType w:val="singleLevel"/>
    <w:tmpl w:val="DD3848F4"/>
    <w:lvl w:ilvl="0">
      <w:start w:val="1"/>
      <w:numFmt w:val="decimal"/>
      <w:lvlText w:val="%1."/>
      <w:legacy w:legacy="1" w:legacySpace="0" w:legacyIndent="283"/>
      <w:lvlJc w:val="left"/>
      <w:pPr>
        <w:ind w:left="283" w:hanging="283"/>
      </w:pPr>
    </w:lvl>
  </w:abstractNum>
  <w:abstractNum w:abstractNumId="25" w15:restartNumberingAfterBreak="0">
    <w:nsid w:val="4BE134A6"/>
    <w:multiLevelType w:val="hybridMultilevel"/>
    <w:tmpl w:val="9788E278"/>
    <w:lvl w:ilvl="0" w:tplc="85BAA4C0">
      <w:start w:val="31"/>
      <w:numFmt w:val="decimal"/>
      <w:lvlText w:val="%1."/>
      <w:lvlJc w:val="left"/>
      <w:pPr>
        <w:tabs>
          <w:tab w:val="num" w:pos="0"/>
        </w:tabs>
        <w:ind w:left="0" w:firstLine="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9AD0C59"/>
    <w:multiLevelType w:val="singleLevel"/>
    <w:tmpl w:val="DD3848F4"/>
    <w:lvl w:ilvl="0">
      <w:start w:val="1"/>
      <w:numFmt w:val="decimal"/>
      <w:lvlText w:val="%1."/>
      <w:legacy w:legacy="1" w:legacySpace="0" w:legacyIndent="283"/>
      <w:lvlJc w:val="left"/>
      <w:pPr>
        <w:ind w:left="347" w:hanging="283"/>
      </w:pPr>
    </w:lvl>
  </w:abstractNum>
  <w:abstractNum w:abstractNumId="27" w15:restartNumberingAfterBreak="0">
    <w:nsid w:val="64387812"/>
    <w:multiLevelType w:val="multilevel"/>
    <w:tmpl w:val="D5B65256"/>
    <w:lvl w:ilvl="0">
      <w:start w:val="31"/>
      <w:numFmt w:val="decimal"/>
      <w:lvlText w:val="%1."/>
      <w:lvlJc w:val="left"/>
      <w:pPr>
        <w:tabs>
          <w:tab w:val="num" w:pos="0"/>
        </w:tabs>
        <w:ind w:left="0" w:firstLine="0"/>
      </w:pPr>
      <w:rPr>
        <w:rFonts w:hint="default"/>
      </w:rPr>
    </w:lvl>
    <w:lvl w:ilvl="1">
      <w:start w:val="1"/>
      <w:numFmt w:val="lowerLetter"/>
      <w:lvlText w:val="%2."/>
      <w:lvlJc w:val="left"/>
      <w:pPr>
        <w:tabs>
          <w:tab w:val="num" w:pos="1616"/>
        </w:tabs>
        <w:ind w:left="1616" w:hanging="360"/>
      </w:pPr>
    </w:lvl>
    <w:lvl w:ilvl="2">
      <w:start w:val="1"/>
      <w:numFmt w:val="lowerRoman"/>
      <w:lvlText w:val="%3."/>
      <w:lvlJc w:val="right"/>
      <w:pPr>
        <w:tabs>
          <w:tab w:val="num" w:pos="2336"/>
        </w:tabs>
        <w:ind w:left="2336" w:hanging="180"/>
      </w:pPr>
    </w:lvl>
    <w:lvl w:ilvl="3">
      <w:start w:val="1"/>
      <w:numFmt w:val="decimal"/>
      <w:lvlText w:val="%4."/>
      <w:lvlJc w:val="left"/>
      <w:pPr>
        <w:tabs>
          <w:tab w:val="num" w:pos="3056"/>
        </w:tabs>
        <w:ind w:left="3056" w:hanging="360"/>
      </w:pPr>
    </w:lvl>
    <w:lvl w:ilvl="4">
      <w:start w:val="1"/>
      <w:numFmt w:val="lowerLetter"/>
      <w:lvlText w:val="%5."/>
      <w:lvlJc w:val="left"/>
      <w:pPr>
        <w:tabs>
          <w:tab w:val="num" w:pos="3776"/>
        </w:tabs>
        <w:ind w:left="3776" w:hanging="360"/>
      </w:pPr>
    </w:lvl>
    <w:lvl w:ilvl="5">
      <w:start w:val="1"/>
      <w:numFmt w:val="lowerRoman"/>
      <w:lvlText w:val="%6."/>
      <w:lvlJc w:val="right"/>
      <w:pPr>
        <w:tabs>
          <w:tab w:val="num" w:pos="4496"/>
        </w:tabs>
        <w:ind w:left="4496" w:hanging="180"/>
      </w:pPr>
    </w:lvl>
    <w:lvl w:ilvl="6">
      <w:start w:val="1"/>
      <w:numFmt w:val="decimal"/>
      <w:lvlText w:val="%7."/>
      <w:lvlJc w:val="left"/>
      <w:pPr>
        <w:tabs>
          <w:tab w:val="num" w:pos="5216"/>
        </w:tabs>
        <w:ind w:left="5216" w:hanging="360"/>
      </w:pPr>
    </w:lvl>
    <w:lvl w:ilvl="7">
      <w:start w:val="1"/>
      <w:numFmt w:val="lowerLetter"/>
      <w:lvlText w:val="%8."/>
      <w:lvlJc w:val="left"/>
      <w:pPr>
        <w:tabs>
          <w:tab w:val="num" w:pos="5936"/>
        </w:tabs>
        <w:ind w:left="5936" w:hanging="360"/>
      </w:pPr>
    </w:lvl>
    <w:lvl w:ilvl="8">
      <w:start w:val="1"/>
      <w:numFmt w:val="lowerRoman"/>
      <w:lvlText w:val="%9."/>
      <w:lvlJc w:val="right"/>
      <w:pPr>
        <w:tabs>
          <w:tab w:val="num" w:pos="6656"/>
        </w:tabs>
        <w:ind w:left="6656" w:hanging="180"/>
      </w:pPr>
    </w:lvl>
  </w:abstractNum>
  <w:abstractNum w:abstractNumId="28" w15:restartNumberingAfterBreak="0">
    <w:nsid w:val="668D7F32"/>
    <w:multiLevelType w:val="singleLevel"/>
    <w:tmpl w:val="28000C06"/>
    <w:lvl w:ilvl="0">
      <w:start w:val="1"/>
      <w:numFmt w:val="decimal"/>
      <w:lvlText w:val="%1."/>
      <w:lvlJc w:val="left"/>
      <w:pPr>
        <w:tabs>
          <w:tab w:val="num" w:pos="360"/>
        </w:tabs>
        <w:ind w:left="360" w:hanging="360"/>
      </w:pPr>
      <w:rPr>
        <w:rFonts w:ascii="Times New Roman" w:hAnsi="Times New Roman" w:hint="default"/>
        <w:b w:val="0"/>
        <w:i w:val="0"/>
        <w:sz w:val="28"/>
      </w:rPr>
    </w:lvl>
  </w:abstractNum>
  <w:abstractNum w:abstractNumId="29" w15:restartNumberingAfterBreak="0">
    <w:nsid w:val="67823CF9"/>
    <w:multiLevelType w:val="hybridMultilevel"/>
    <w:tmpl w:val="19260F3C"/>
    <w:lvl w:ilvl="0" w:tplc="4B509042">
      <w:start w:val="12"/>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616"/>
        </w:tabs>
        <w:ind w:left="1616" w:hanging="360"/>
      </w:pPr>
    </w:lvl>
    <w:lvl w:ilvl="2" w:tplc="0419001B" w:tentative="1">
      <w:start w:val="1"/>
      <w:numFmt w:val="lowerRoman"/>
      <w:lvlText w:val="%3."/>
      <w:lvlJc w:val="right"/>
      <w:pPr>
        <w:tabs>
          <w:tab w:val="num" w:pos="2336"/>
        </w:tabs>
        <w:ind w:left="2336" w:hanging="180"/>
      </w:pPr>
    </w:lvl>
    <w:lvl w:ilvl="3" w:tplc="0419000F" w:tentative="1">
      <w:start w:val="1"/>
      <w:numFmt w:val="decimal"/>
      <w:lvlText w:val="%4."/>
      <w:lvlJc w:val="left"/>
      <w:pPr>
        <w:tabs>
          <w:tab w:val="num" w:pos="3056"/>
        </w:tabs>
        <w:ind w:left="3056" w:hanging="360"/>
      </w:pPr>
    </w:lvl>
    <w:lvl w:ilvl="4" w:tplc="04190019" w:tentative="1">
      <w:start w:val="1"/>
      <w:numFmt w:val="lowerLetter"/>
      <w:lvlText w:val="%5."/>
      <w:lvlJc w:val="left"/>
      <w:pPr>
        <w:tabs>
          <w:tab w:val="num" w:pos="3776"/>
        </w:tabs>
        <w:ind w:left="3776" w:hanging="360"/>
      </w:pPr>
    </w:lvl>
    <w:lvl w:ilvl="5" w:tplc="0419001B" w:tentative="1">
      <w:start w:val="1"/>
      <w:numFmt w:val="lowerRoman"/>
      <w:lvlText w:val="%6."/>
      <w:lvlJc w:val="right"/>
      <w:pPr>
        <w:tabs>
          <w:tab w:val="num" w:pos="4496"/>
        </w:tabs>
        <w:ind w:left="4496" w:hanging="180"/>
      </w:pPr>
    </w:lvl>
    <w:lvl w:ilvl="6" w:tplc="0419000F" w:tentative="1">
      <w:start w:val="1"/>
      <w:numFmt w:val="decimal"/>
      <w:lvlText w:val="%7."/>
      <w:lvlJc w:val="left"/>
      <w:pPr>
        <w:tabs>
          <w:tab w:val="num" w:pos="5216"/>
        </w:tabs>
        <w:ind w:left="5216" w:hanging="360"/>
      </w:pPr>
    </w:lvl>
    <w:lvl w:ilvl="7" w:tplc="04190019" w:tentative="1">
      <w:start w:val="1"/>
      <w:numFmt w:val="lowerLetter"/>
      <w:lvlText w:val="%8."/>
      <w:lvlJc w:val="left"/>
      <w:pPr>
        <w:tabs>
          <w:tab w:val="num" w:pos="5936"/>
        </w:tabs>
        <w:ind w:left="5936" w:hanging="360"/>
      </w:pPr>
    </w:lvl>
    <w:lvl w:ilvl="8" w:tplc="0419001B" w:tentative="1">
      <w:start w:val="1"/>
      <w:numFmt w:val="lowerRoman"/>
      <w:lvlText w:val="%9."/>
      <w:lvlJc w:val="right"/>
      <w:pPr>
        <w:tabs>
          <w:tab w:val="num" w:pos="6656"/>
        </w:tabs>
        <w:ind w:left="6656" w:hanging="180"/>
      </w:pPr>
    </w:lvl>
  </w:abstractNum>
  <w:abstractNum w:abstractNumId="30" w15:restartNumberingAfterBreak="0">
    <w:nsid w:val="6B6F42B2"/>
    <w:multiLevelType w:val="hybridMultilevel"/>
    <w:tmpl w:val="D9C0333E"/>
    <w:lvl w:ilvl="0" w:tplc="F6C6C39A">
      <w:start w:val="34"/>
      <w:numFmt w:val="decimal"/>
      <w:lvlText w:val="%1."/>
      <w:lvlJc w:val="left"/>
      <w:pPr>
        <w:tabs>
          <w:tab w:val="num" w:pos="0"/>
        </w:tabs>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8C4BA6"/>
    <w:multiLevelType w:val="singleLevel"/>
    <w:tmpl w:val="DD3848F4"/>
    <w:lvl w:ilvl="0">
      <w:start w:val="1"/>
      <w:numFmt w:val="decimal"/>
      <w:lvlText w:val="%1."/>
      <w:legacy w:legacy="1" w:legacySpace="0" w:legacyIndent="283"/>
      <w:lvlJc w:val="left"/>
      <w:pPr>
        <w:ind w:left="283" w:hanging="283"/>
      </w:pPr>
    </w:lvl>
  </w:abstractNum>
  <w:abstractNum w:abstractNumId="32" w15:restartNumberingAfterBreak="0">
    <w:nsid w:val="70110EB2"/>
    <w:multiLevelType w:val="singleLevel"/>
    <w:tmpl w:val="DD3848F4"/>
    <w:lvl w:ilvl="0">
      <w:start w:val="1"/>
      <w:numFmt w:val="decimal"/>
      <w:lvlText w:val="%1."/>
      <w:legacy w:legacy="1" w:legacySpace="0" w:legacyIndent="283"/>
      <w:lvlJc w:val="left"/>
      <w:pPr>
        <w:ind w:left="283" w:hanging="283"/>
      </w:pPr>
    </w:lvl>
  </w:abstractNum>
  <w:abstractNum w:abstractNumId="33" w15:restartNumberingAfterBreak="0">
    <w:nsid w:val="70B641EB"/>
    <w:multiLevelType w:val="singleLevel"/>
    <w:tmpl w:val="E8163434"/>
    <w:lvl w:ilvl="0">
      <w:start w:val="1"/>
      <w:numFmt w:val="decimal"/>
      <w:lvlText w:val="%1."/>
      <w:legacy w:legacy="1" w:legacySpace="0" w:legacyIndent="283"/>
      <w:lvlJc w:val="left"/>
      <w:pPr>
        <w:ind w:left="283" w:hanging="283"/>
      </w:pPr>
    </w:lvl>
  </w:abstractNum>
  <w:abstractNum w:abstractNumId="34" w15:restartNumberingAfterBreak="0">
    <w:nsid w:val="71743D49"/>
    <w:multiLevelType w:val="multilevel"/>
    <w:tmpl w:val="C9D82270"/>
    <w:lvl w:ilvl="0">
      <w:start w:val="31"/>
      <w:numFmt w:val="decimal"/>
      <w:lvlText w:val="%1."/>
      <w:lvlJc w:val="left"/>
      <w:pPr>
        <w:tabs>
          <w:tab w:val="num" w:pos="176"/>
        </w:tabs>
        <w:ind w:left="176" w:firstLine="0"/>
      </w:pPr>
      <w:rPr>
        <w:rFonts w:hint="default"/>
      </w:rPr>
    </w:lvl>
    <w:lvl w:ilvl="1">
      <w:start w:val="1"/>
      <w:numFmt w:val="lowerLetter"/>
      <w:lvlText w:val="%2."/>
      <w:lvlJc w:val="left"/>
      <w:pPr>
        <w:tabs>
          <w:tab w:val="num" w:pos="1616"/>
        </w:tabs>
        <w:ind w:left="1616" w:hanging="360"/>
      </w:pPr>
    </w:lvl>
    <w:lvl w:ilvl="2">
      <w:start w:val="1"/>
      <w:numFmt w:val="lowerRoman"/>
      <w:lvlText w:val="%3."/>
      <w:lvlJc w:val="right"/>
      <w:pPr>
        <w:tabs>
          <w:tab w:val="num" w:pos="2336"/>
        </w:tabs>
        <w:ind w:left="2336" w:hanging="180"/>
      </w:pPr>
    </w:lvl>
    <w:lvl w:ilvl="3">
      <w:start w:val="1"/>
      <w:numFmt w:val="decimal"/>
      <w:lvlText w:val="%4."/>
      <w:lvlJc w:val="left"/>
      <w:pPr>
        <w:tabs>
          <w:tab w:val="num" w:pos="3056"/>
        </w:tabs>
        <w:ind w:left="3056" w:hanging="360"/>
      </w:pPr>
    </w:lvl>
    <w:lvl w:ilvl="4">
      <w:start w:val="1"/>
      <w:numFmt w:val="lowerLetter"/>
      <w:lvlText w:val="%5."/>
      <w:lvlJc w:val="left"/>
      <w:pPr>
        <w:tabs>
          <w:tab w:val="num" w:pos="3776"/>
        </w:tabs>
        <w:ind w:left="3776" w:hanging="360"/>
      </w:pPr>
    </w:lvl>
    <w:lvl w:ilvl="5">
      <w:start w:val="1"/>
      <w:numFmt w:val="lowerRoman"/>
      <w:lvlText w:val="%6."/>
      <w:lvlJc w:val="right"/>
      <w:pPr>
        <w:tabs>
          <w:tab w:val="num" w:pos="4496"/>
        </w:tabs>
        <w:ind w:left="4496" w:hanging="180"/>
      </w:pPr>
    </w:lvl>
    <w:lvl w:ilvl="6">
      <w:start w:val="1"/>
      <w:numFmt w:val="decimal"/>
      <w:lvlText w:val="%7."/>
      <w:lvlJc w:val="left"/>
      <w:pPr>
        <w:tabs>
          <w:tab w:val="num" w:pos="5216"/>
        </w:tabs>
        <w:ind w:left="5216" w:hanging="360"/>
      </w:pPr>
    </w:lvl>
    <w:lvl w:ilvl="7">
      <w:start w:val="1"/>
      <w:numFmt w:val="lowerLetter"/>
      <w:lvlText w:val="%8."/>
      <w:lvlJc w:val="left"/>
      <w:pPr>
        <w:tabs>
          <w:tab w:val="num" w:pos="5936"/>
        </w:tabs>
        <w:ind w:left="5936" w:hanging="360"/>
      </w:pPr>
    </w:lvl>
    <w:lvl w:ilvl="8">
      <w:start w:val="1"/>
      <w:numFmt w:val="lowerRoman"/>
      <w:lvlText w:val="%9."/>
      <w:lvlJc w:val="right"/>
      <w:pPr>
        <w:tabs>
          <w:tab w:val="num" w:pos="6656"/>
        </w:tabs>
        <w:ind w:left="6656" w:hanging="180"/>
      </w:pPr>
    </w:lvl>
  </w:abstractNum>
  <w:abstractNum w:abstractNumId="35" w15:restartNumberingAfterBreak="0">
    <w:nsid w:val="761A1384"/>
    <w:multiLevelType w:val="singleLevel"/>
    <w:tmpl w:val="E8163434"/>
    <w:lvl w:ilvl="0">
      <w:start w:val="1"/>
      <w:numFmt w:val="decimal"/>
      <w:lvlText w:val="%1."/>
      <w:legacy w:legacy="1" w:legacySpace="0" w:legacyIndent="283"/>
      <w:lvlJc w:val="left"/>
      <w:pPr>
        <w:ind w:left="283" w:hanging="283"/>
      </w:pPr>
    </w:lvl>
  </w:abstractNum>
  <w:abstractNum w:abstractNumId="36" w15:restartNumberingAfterBreak="0">
    <w:nsid w:val="7794323B"/>
    <w:multiLevelType w:val="multilevel"/>
    <w:tmpl w:val="7770A406"/>
    <w:lvl w:ilvl="0">
      <w:start w:val="29"/>
      <w:numFmt w:val="decimal"/>
      <w:lvlText w:val="%1."/>
      <w:lvlJc w:val="left"/>
      <w:pPr>
        <w:tabs>
          <w:tab w:val="num" w:pos="0"/>
        </w:tabs>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7BE2713F"/>
    <w:multiLevelType w:val="singleLevel"/>
    <w:tmpl w:val="7E74C69E"/>
    <w:lvl w:ilvl="0">
      <w:start w:val="1"/>
      <w:numFmt w:val="decimal"/>
      <w:lvlText w:val="Занятие %1."/>
      <w:lvlJc w:val="left"/>
      <w:pPr>
        <w:tabs>
          <w:tab w:val="num" w:pos="0"/>
        </w:tabs>
        <w:ind w:left="0" w:firstLine="0"/>
      </w:pPr>
      <w:rPr>
        <w:rFonts w:ascii="Times New Roman" w:hAnsi="Times New Roman" w:hint="default"/>
        <w:b/>
        <w:i w:val="0"/>
        <w:sz w:val="28"/>
      </w:rPr>
    </w:lvl>
  </w:abstractNum>
  <w:num w:numId="1">
    <w:abstractNumId w:val="19"/>
  </w:num>
  <w:num w:numId="2">
    <w:abstractNumId w:val="13"/>
  </w:num>
  <w:num w:numId="3">
    <w:abstractNumId w:val="22"/>
  </w:num>
  <w:num w:numId="4">
    <w:abstractNumId w:val="37"/>
  </w:num>
  <w:num w:numId="5">
    <w:abstractNumId w:val="28"/>
  </w:num>
  <w:num w:numId="6">
    <w:abstractNumId w:val="16"/>
  </w:num>
  <w:num w:numId="7">
    <w:abstractNumId w:val="32"/>
  </w:num>
  <w:num w:numId="8">
    <w:abstractNumId w:val="10"/>
  </w:num>
  <w:num w:numId="9">
    <w:abstractNumId w:val="26"/>
  </w:num>
  <w:num w:numId="10">
    <w:abstractNumId w:val="24"/>
  </w:num>
  <w:num w:numId="11">
    <w:abstractNumId w:val="17"/>
  </w:num>
  <w:num w:numId="12">
    <w:abstractNumId w:val="3"/>
  </w:num>
  <w:num w:numId="13">
    <w:abstractNumId w:val="25"/>
  </w:num>
  <w:num w:numId="14">
    <w:abstractNumId w:val="0"/>
  </w:num>
  <w:num w:numId="15">
    <w:abstractNumId w:val="36"/>
  </w:num>
  <w:num w:numId="16">
    <w:abstractNumId w:val="29"/>
  </w:num>
  <w:num w:numId="17">
    <w:abstractNumId w:val="34"/>
  </w:num>
  <w:num w:numId="18">
    <w:abstractNumId w:val="27"/>
  </w:num>
  <w:num w:numId="19">
    <w:abstractNumId w:val="11"/>
  </w:num>
  <w:num w:numId="20">
    <w:abstractNumId w:val="9"/>
  </w:num>
  <w:num w:numId="21">
    <w:abstractNumId w:val="21"/>
  </w:num>
  <w:num w:numId="22">
    <w:abstractNumId w:val="18"/>
  </w:num>
  <w:num w:numId="23">
    <w:abstractNumId w:val="2"/>
  </w:num>
  <w:num w:numId="24">
    <w:abstractNumId w:val="15"/>
  </w:num>
  <w:num w:numId="25">
    <w:abstractNumId w:val="23"/>
  </w:num>
  <w:num w:numId="26">
    <w:abstractNumId w:val="30"/>
  </w:num>
  <w:num w:numId="27">
    <w:abstractNumId w:val="35"/>
  </w:num>
  <w:num w:numId="28">
    <w:abstractNumId w:val="7"/>
  </w:num>
  <w:num w:numId="29">
    <w:abstractNumId w:val="33"/>
  </w:num>
  <w:num w:numId="30">
    <w:abstractNumId w:val="5"/>
  </w:num>
  <w:num w:numId="31">
    <w:abstractNumId w:val="12"/>
  </w:num>
  <w:num w:numId="32">
    <w:abstractNumId w:val="31"/>
  </w:num>
  <w:num w:numId="33">
    <w:abstractNumId w:val="8"/>
  </w:num>
  <w:num w:numId="34">
    <w:abstractNumId w:val="4"/>
  </w:num>
  <w:num w:numId="35">
    <w:abstractNumId w:val="1"/>
    <w:lvlOverride w:ilvl="0">
      <w:lvl w:ilvl="0">
        <w:numFmt w:val="decimal"/>
        <w:lvlText w:val="-"/>
        <w:legacy w:legacy="1" w:legacySpace="0" w:legacyIndent="279"/>
        <w:lvlJc w:val="left"/>
        <w:pPr>
          <w:ind w:left="0" w:firstLine="0"/>
        </w:pPr>
        <w:rPr>
          <w:rFonts w:ascii="Times New Roman" w:hAnsi="Times New Roman" w:cs="Times New Roman" w:hint="default"/>
        </w:rPr>
      </w:lvl>
    </w:lvlOverride>
  </w:num>
  <w:num w:numId="36">
    <w:abstractNumId w:val="14"/>
  </w:num>
  <w:num w:numId="37">
    <w:abstractNumId w:val="8"/>
    <w:lvlOverride w:ilvl="0">
      <w:startOverride w:val="3"/>
    </w:lvlOverride>
  </w:num>
  <w:num w:numId="38">
    <w:abstractNumId w:val="6"/>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evenAndOddHeaders/>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294"/>
    <w:rsid w:val="00004AE3"/>
    <w:rsid w:val="00035B59"/>
    <w:rsid w:val="000577B0"/>
    <w:rsid w:val="000651AF"/>
    <w:rsid w:val="000A6959"/>
    <w:rsid w:val="000F331D"/>
    <w:rsid w:val="000F4805"/>
    <w:rsid w:val="00106227"/>
    <w:rsid w:val="00112505"/>
    <w:rsid w:val="0012504C"/>
    <w:rsid w:val="00146A10"/>
    <w:rsid w:val="001756A2"/>
    <w:rsid w:val="001A1F5F"/>
    <w:rsid w:val="001C1298"/>
    <w:rsid w:val="001D75CF"/>
    <w:rsid w:val="001E1F63"/>
    <w:rsid w:val="00204F03"/>
    <w:rsid w:val="00254453"/>
    <w:rsid w:val="00257459"/>
    <w:rsid w:val="00321BE7"/>
    <w:rsid w:val="003337FF"/>
    <w:rsid w:val="0035472E"/>
    <w:rsid w:val="00355398"/>
    <w:rsid w:val="00382CCF"/>
    <w:rsid w:val="00390E24"/>
    <w:rsid w:val="003C183A"/>
    <w:rsid w:val="004036B9"/>
    <w:rsid w:val="00410199"/>
    <w:rsid w:val="00445561"/>
    <w:rsid w:val="00456EB7"/>
    <w:rsid w:val="004C1D38"/>
    <w:rsid w:val="004C7DE3"/>
    <w:rsid w:val="0053520B"/>
    <w:rsid w:val="00575721"/>
    <w:rsid w:val="005772F8"/>
    <w:rsid w:val="00593698"/>
    <w:rsid w:val="005B1567"/>
    <w:rsid w:val="005B7366"/>
    <w:rsid w:val="005C27FA"/>
    <w:rsid w:val="00632DC8"/>
    <w:rsid w:val="00635240"/>
    <w:rsid w:val="00645226"/>
    <w:rsid w:val="006759CD"/>
    <w:rsid w:val="00682A65"/>
    <w:rsid w:val="00690955"/>
    <w:rsid w:val="006D04A2"/>
    <w:rsid w:val="006D1294"/>
    <w:rsid w:val="00702DB6"/>
    <w:rsid w:val="007521AA"/>
    <w:rsid w:val="00755A21"/>
    <w:rsid w:val="00770DD3"/>
    <w:rsid w:val="007751D7"/>
    <w:rsid w:val="007A40C4"/>
    <w:rsid w:val="007A753F"/>
    <w:rsid w:val="007B0CF6"/>
    <w:rsid w:val="007E2A69"/>
    <w:rsid w:val="007F2245"/>
    <w:rsid w:val="00801273"/>
    <w:rsid w:val="00857276"/>
    <w:rsid w:val="00871C7A"/>
    <w:rsid w:val="00886E25"/>
    <w:rsid w:val="008B3E73"/>
    <w:rsid w:val="008E523D"/>
    <w:rsid w:val="00976B8B"/>
    <w:rsid w:val="009914B4"/>
    <w:rsid w:val="009C3883"/>
    <w:rsid w:val="009F5C6D"/>
    <w:rsid w:val="00A11C78"/>
    <w:rsid w:val="00A7076F"/>
    <w:rsid w:val="00AA2E23"/>
    <w:rsid w:val="00AB6D6A"/>
    <w:rsid w:val="00AF181D"/>
    <w:rsid w:val="00AF2349"/>
    <w:rsid w:val="00AF4327"/>
    <w:rsid w:val="00B03A83"/>
    <w:rsid w:val="00B42FA8"/>
    <w:rsid w:val="00B84D2D"/>
    <w:rsid w:val="00C06CA1"/>
    <w:rsid w:val="00C356A6"/>
    <w:rsid w:val="00C37F07"/>
    <w:rsid w:val="00C46EDF"/>
    <w:rsid w:val="00C56C90"/>
    <w:rsid w:val="00CA0720"/>
    <w:rsid w:val="00D57B73"/>
    <w:rsid w:val="00D86C5D"/>
    <w:rsid w:val="00DF622F"/>
    <w:rsid w:val="00E15817"/>
    <w:rsid w:val="00E74822"/>
    <w:rsid w:val="00E76C23"/>
    <w:rsid w:val="00E84DA4"/>
    <w:rsid w:val="00EB535C"/>
    <w:rsid w:val="00EE7AEA"/>
    <w:rsid w:val="00F073D5"/>
    <w:rsid w:val="00F71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00DDB"/>
  <w15:docId w15:val="{E64E7167-2E3D-4C04-8B4C-2FDABCAD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83A"/>
    <w:pPr>
      <w:overflowPunct w:val="0"/>
      <w:autoSpaceDE w:val="0"/>
      <w:autoSpaceDN w:val="0"/>
      <w:adjustRightInd w:val="0"/>
      <w:textAlignment w:val="baseline"/>
    </w:pPr>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tabs>
        <w:tab w:val="left" w:pos="4287"/>
      </w:tabs>
      <w:jc w:val="center"/>
      <w:outlineLvl w:val="3"/>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pacing w:after="120"/>
    </w:pPr>
  </w:style>
  <w:style w:type="paragraph" w:styleId="a5">
    <w:name w:val="List"/>
    <w:basedOn w:val="a"/>
    <w:pPr>
      <w:ind w:left="283" w:hanging="283"/>
    </w:pPr>
  </w:style>
  <w:style w:type="paragraph" w:styleId="20">
    <w:name w:val="List 2"/>
    <w:basedOn w:val="a"/>
    <w:pPr>
      <w:ind w:left="566" w:hanging="283"/>
    </w:pPr>
  </w:style>
  <w:style w:type="paragraph" w:styleId="21">
    <w:name w:val="List Bullet 2"/>
    <w:basedOn w:val="a"/>
    <w:pPr>
      <w:ind w:left="566" w:hanging="283"/>
    </w:pPr>
  </w:style>
  <w:style w:type="paragraph" w:styleId="a6">
    <w:name w:val="List Continue"/>
    <w:basedOn w:val="a"/>
    <w:pPr>
      <w:spacing w:after="120"/>
      <w:ind w:left="283"/>
    </w:pPr>
  </w:style>
  <w:style w:type="paragraph" w:styleId="22">
    <w:name w:val="List Continue 2"/>
    <w:basedOn w:val="a"/>
    <w:pPr>
      <w:spacing w:after="120"/>
      <w:ind w:left="566"/>
    </w:pPr>
  </w:style>
  <w:style w:type="paragraph" w:customStyle="1" w:styleId="10">
    <w:name w:val="Название1"/>
    <w:basedOn w:val="a"/>
    <w:qFormat/>
    <w:pPr>
      <w:spacing w:before="240" w:after="60"/>
      <w:jc w:val="center"/>
    </w:pPr>
    <w:rPr>
      <w:rFonts w:ascii="Arial" w:hAnsi="Arial"/>
      <w:b/>
      <w:kern w:val="28"/>
      <w:sz w:val="32"/>
    </w:rPr>
  </w:style>
  <w:style w:type="paragraph" w:styleId="a7">
    <w:name w:val="Body Text Indent"/>
    <w:basedOn w:val="a"/>
    <w:link w:val="a8"/>
    <w:pPr>
      <w:spacing w:after="120"/>
      <w:ind w:left="283"/>
    </w:pPr>
  </w:style>
  <w:style w:type="paragraph" w:styleId="30">
    <w:name w:val="Body Text 3"/>
    <w:basedOn w:val="a7"/>
  </w:style>
  <w:style w:type="paragraph" w:styleId="a9">
    <w:name w:val="Subtitle"/>
    <w:basedOn w:val="a"/>
    <w:qFormat/>
    <w:pPr>
      <w:spacing w:after="60"/>
      <w:jc w:val="center"/>
    </w:pPr>
    <w:rPr>
      <w:rFonts w:ascii="Arial" w:hAnsi="Arial"/>
    </w:rPr>
  </w:style>
  <w:style w:type="paragraph" w:styleId="aa">
    <w:name w:val="Normal (Web)"/>
    <w:basedOn w:val="a"/>
    <w:uiPriority w:val="99"/>
    <w:unhideWhenUsed/>
    <w:rsid w:val="005B1567"/>
    <w:pPr>
      <w:overflowPunct/>
      <w:autoSpaceDE/>
      <w:autoSpaceDN/>
      <w:adjustRightInd/>
      <w:spacing w:before="100" w:beforeAutospacing="1" w:after="100" w:afterAutospacing="1"/>
      <w:textAlignment w:val="auto"/>
    </w:pPr>
    <w:rPr>
      <w:szCs w:val="24"/>
    </w:rPr>
  </w:style>
  <w:style w:type="character" w:styleId="ab">
    <w:name w:val="Hyperlink"/>
    <w:basedOn w:val="a0"/>
    <w:uiPriority w:val="99"/>
    <w:unhideWhenUsed/>
    <w:rsid w:val="005B1567"/>
    <w:rPr>
      <w:color w:val="0000FF"/>
      <w:u w:val="single"/>
    </w:rPr>
  </w:style>
  <w:style w:type="paragraph" w:styleId="31">
    <w:name w:val="List 3"/>
    <w:basedOn w:val="a"/>
    <w:rsid w:val="00035B59"/>
    <w:pPr>
      <w:ind w:left="849" w:hanging="283"/>
      <w:contextualSpacing/>
    </w:pPr>
  </w:style>
  <w:style w:type="paragraph" w:styleId="32">
    <w:name w:val="List Continue 3"/>
    <w:basedOn w:val="a"/>
    <w:rsid w:val="00035B59"/>
    <w:pPr>
      <w:spacing w:after="120"/>
      <w:ind w:left="849"/>
      <w:contextualSpacing/>
    </w:pPr>
  </w:style>
  <w:style w:type="character" w:customStyle="1" w:styleId="a4">
    <w:name w:val="Основной текст Знак"/>
    <w:basedOn w:val="a0"/>
    <w:link w:val="a3"/>
    <w:rsid w:val="00035B59"/>
    <w:rPr>
      <w:sz w:val="24"/>
    </w:rPr>
  </w:style>
  <w:style w:type="character" w:customStyle="1" w:styleId="a8">
    <w:name w:val="Основной текст с отступом Знак"/>
    <w:basedOn w:val="a0"/>
    <w:link w:val="a7"/>
    <w:rsid w:val="00035B59"/>
    <w:rPr>
      <w:sz w:val="24"/>
    </w:rPr>
  </w:style>
  <w:style w:type="paragraph" w:customStyle="1" w:styleId="--">
    <w:name w:val="спис-с-точкой"/>
    <w:basedOn w:val="a"/>
    <w:rsid w:val="00AF4327"/>
    <w:pPr>
      <w:tabs>
        <w:tab w:val="num" w:pos="720"/>
      </w:tabs>
      <w:overflowPunct/>
      <w:autoSpaceDE/>
      <w:autoSpaceDN/>
      <w:adjustRightInd/>
      <w:spacing w:before="120" w:line="264" w:lineRule="auto"/>
      <w:ind w:left="720" w:hanging="360"/>
      <w:jc w:val="both"/>
      <w:textAlignment w:val="auto"/>
    </w:pPr>
    <w:rPr>
      <w:szCs w:val="24"/>
    </w:rPr>
  </w:style>
  <w:style w:type="character" w:customStyle="1" w:styleId="FontStyle29">
    <w:name w:val="Font Style29"/>
    <w:basedOn w:val="a0"/>
    <w:uiPriority w:val="99"/>
    <w:rsid w:val="00AF4327"/>
    <w:rPr>
      <w:rFonts w:ascii="Times New Roman" w:hAnsi="Times New Roman" w:cs="Times New Roman"/>
      <w:sz w:val="22"/>
      <w:szCs w:val="22"/>
    </w:rPr>
  </w:style>
  <w:style w:type="paragraph" w:customStyle="1" w:styleId="Style21">
    <w:name w:val="Style21"/>
    <w:basedOn w:val="a"/>
    <w:uiPriority w:val="99"/>
    <w:rsid w:val="00AF4327"/>
    <w:pPr>
      <w:widowControl w:val="0"/>
      <w:overflowPunct/>
      <w:spacing w:line="275" w:lineRule="exact"/>
      <w:jc w:val="both"/>
      <w:textAlignment w:val="auto"/>
    </w:pPr>
    <w:rPr>
      <w:rFonts w:eastAsiaTheme="minorEastAsia"/>
      <w:szCs w:val="24"/>
    </w:rPr>
  </w:style>
  <w:style w:type="paragraph" w:customStyle="1" w:styleId="11">
    <w:name w:val=" Знак Знак Знак Знак Знак Знак Знак Знак Знак Знак Знак Знак1 Знак Знак Знак Знак"/>
    <w:basedOn w:val="a"/>
    <w:rsid w:val="00004AE3"/>
    <w:pPr>
      <w:overflowPunct/>
      <w:autoSpaceDE/>
      <w:autoSpaceDN/>
      <w:adjustRightInd/>
      <w:spacing w:after="160" w:line="240" w:lineRule="exact"/>
      <w:textAlignment w:val="auto"/>
    </w:pPr>
    <w:rPr>
      <w:rFonts w:ascii="Verdana" w:hAnsi="Verdana"/>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692903">
      <w:bodyDiv w:val="1"/>
      <w:marLeft w:val="0"/>
      <w:marRight w:val="0"/>
      <w:marTop w:val="0"/>
      <w:marBottom w:val="0"/>
      <w:divBdr>
        <w:top w:val="none" w:sz="0" w:space="0" w:color="auto"/>
        <w:left w:val="none" w:sz="0" w:space="0" w:color="auto"/>
        <w:bottom w:val="none" w:sz="0" w:space="0" w:color="auto"/>
        <w:right w:val="none" w:sz="0" w:space="0" w:color="auto"/>
      </w:divBdr>
    </w:div>
    <w:div w:id="313679387">
      <w:bodyDiv w:val="1"/>
      <w:marLeft w:val="0"/>
      <w:marRight w:val="0"/>
      <w:marTop w:val="0"/>
      <w:marBottom w:val="0"/>
      <w:divBdr>
        <w:top w:val="none" w:sz="0" w:space="0" w:color="auto"/>
        <w:left w:val="none" w:sz="0" w:space="0" w:color="auto"/>
        <w:bottom w:val="none" w:sz="0" w:space="0" w:color="auto"/>
        <w:right w:val="none" w:sz="0" w:space="0" w:color="auto"/>
      </w:divBdr>
    </w:div>
    <w:div w:id="797526031">
      <w:bodyDiv w:val="1"/>
      <w:marLeft w:val="0"/>
      <w:marRight w:val="0"/>
      <w:marTop w:val="0"/>
      <w:marBottom w:val="0"/>
      <w:divBdr>
        <w:top w:val="none" w:sz="0" w:space="0" w:color="auto"/>
        <w:left w:val="none" w:sz="0" w:space="0" w:color="auto"/>
        <w:bottom w:val="none" w:sz="0" w:space="0" w:color="auto"/>
        <w:right w:val="none" w:sz="0" w:space="0" w:color="auto"/>
      </w:divBdr>
    </w:div>
    <w:div w:id="799149598">
      <w:bodyDiv w:val="1"/>
      <w:marLeft w:val="0"/>
      <w:marRight w:val="0"/>
      <w:marTop w:val="0"/>
      <w:marBottom w:val="0"/>
      <w:divBdr>
        <w:top w:val="none" w:sz="0" w:space="0" w:color="auto"/>
        <w:left w:val="none" w:sz="0" w:space="0" w:color="auto"/>
        <w:bottom w:val="none" w:sz="0" w:space="0" w:color="auto"/>
        <w:right w:val="none" w:sz="0" w:space="0" w:color="auto"/>
      </w:divBdr>
    </w:div>
    <w:div w:id="14179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цифровая ссылка" Version="1987"/>
</file>

<file path=customXml/itemProps1.xml><?xml version="1.0" encoding="utf-8"?>
<ds:datastoreItem xmlns:ds="http://schemas.openxmlformats.org/officeDocument/2006/customXml" ds:itemID="{D737A444-936E-40EE-8412-5B33DE22D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3048</Words>
  <Characters>17374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Лисицын С.Г.</dc:creator>
  <cp:lastModifiedBy>student</cp:lastModifiedBy>
  <cp:revision>3</cp:revision>
  <cp:lastPrinted>2014-01-30T11:19:00Z</cp:lastPrinted>
  <dcterms:created xsi:type="dcterms:W3CDTF">2022-02-16T08:47:00Z</dcterms:created>
  <dcterms:modified xsi:type="dcterms:W3CDTF">2022-02-16T08:58:00Z</dcterms:modified>
</cp:coreProperties>
</file>