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noProof/>
        </w:rPr>
        <w:drawing>
          <wp:inline distT="0" distB="0" distL="0" distR="0">
            <wp:extent cx="6191250" cy="13950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54" cy="139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AC5CA4" w:rsidRDefault="00AC5CA4" w:rsidP="00AC5CA4">
      <w:pPr>
        <w:spacing w:after="0" w:line="360" w:lineRule="auto"/>
        <w:ind w:left="48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AC5CA4" w:rsidRDefault="00AC5CA4" w:rsidP="00AC5CA4">
      <w:pPr>
        <w:spacing w:after="0" w:line="360" w:lineRule="auto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 xml:space="preserve">Директор ОТИ НИЯУ МИФИ </w:t>
      </w:r>
    </w:p>
    <w:p w:rsidR="00AC5CA4" w:rsidRDefault="00AC5CA4" w:rsidP="00AC5CA4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_______________И.А. Иванов</w:t>
      </w:r>
    </w:p>
    <w:p w:rsidR="00AC5CA4" w:rsidRPr="00AF3F90" w:rsidRDefault="00AC5CA4" w:rsidP="00AC5CA4">
      <w:pPr>
        <w:spacing w:after="0" w:line="36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>«__</w:t>
      </w:r>
      <w:proofErr w:type="gramStart"/>
      <w:r>
        <w:rPr>
          <w:rFonts w:ascii="Times New Roman" w:hAnsi="Times New Roman"/>
          <w:sz w:val="24"/>
        </w:rPr>
        <w:t xml:space="preserve">_»   </w:t>
      </w:r>
      <w:proofErr w:type="gramEnd"/>
      <w:r>
        <w:rPr>
          <w:rFonts w:ascii="Times New Roman" w:hAnsi="Times New Roman"/>
          <w:sz w:val="24"/>
        </w:rPr>
        <w:t>_____________2021 г.</w:t>
      </w: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3940E4" w:rsidRPr="00AC5CA4" w:rsidRDefault="003940E4" w:rsidP="00394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5C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AC5CA4" w:rsidRPr="00AC5CA4" w:rsidRDefault="00AC5CA4" w:rsidP="00394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40E4" w:rsidRPr="00AC5CA4" w:rsidRDefault="003940E4" w:rsidP="00394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CA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3940E4" w:rsidRPr="00AC5CA4" w:rsidRDefault="00573E49" w:rsidP="003940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C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</w:t>
      </w:r>
      <w:r w:rsidR="003027BF" w:rsidRPr="00AC5CA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C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CA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C5CA4" w:rsidRPr="00AC5CA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сновы микропроцессорных систем управления в энергетике</w:t>
      </w:r>
    </w:p>
    <w:p w:rsidR="003940E4" w:rsidRPr="00AC5CA4" w:rsidRDefault="003940E4" w:rsidP="003940E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0E4" w:rsidRPr="00AC5CA4" w:rsidRDefault="003940E4" w:rsidP="003940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СПО 08.02.09 «Монтаж, наладка и эксплуатация </w:t>
      </w:r>
    </w:p>
    <w:p w:rsidR="003940E4" w:rsidRPr="00AC5CA4" w:rsidRDefault="003940E4" w:rsidP="003940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CA4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электрооборудования промышленных и гражданских зданий»</w:t>
      </w: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Pr="00AC5CA4" w:rsidRDefault="00B42ED6" w:rsidP="00B42ED6">
      <w:pPr>
        <w:jc w:val="center"/>
        <w:rPr>
          <w:rFonts w:ascii="Times New Roman" w:hAnsi="Times New Roman" w:cs="Times New Roman"/>
          <w:sz w:val="24"/>
          <w:szCs w:val="24"/>
        </w:rPr>
      </w:pPr>
      <w:r w:rsidRPr="00AC5CA4">
        <w:rPr>
          <w:rFonts w:ascii="Times New Roman" w:hAnsi="Times New Roman" w:cs="Times New Roman"/>
          <w:sz w:val="24"/>
          <w:szCs w:val="24"/>
        </w:rPr>
        <w:t>2021</w:t>
      </w: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5" w:type="dxa"/>
        <w:tblInd w:w="-214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14"/>
        <w:gridCol w:w="3119"/>
        <w:gridCol w:w="1134"/>
        <w:gridCol w:w="1984"/>
        <w:gridCol w:w="3118"/>
        <w:gridCol w:w="356"/>
      </w:tblGrid>
      <w:tr w:rsidR="00B42ED6" w:rsidRPr="00B42ED6" w:rsidTr="00AC5CA4">
        <w:trPr>
          <w:gridBefore w:val="1"/>
          <w:gridAfter w:val="1"/>
          <w:wBefore w:w="214" w:type="dxa"/>
          <w:wAfter w:w="356" w:type="dxa"/>
        </w:trPr>
        <w:tc>
          <w:tcPr>
            <w:tcW w:w="3119" w:type="dxa"/>
          </w:tcPr>
          <w:p w:rsidR="00B42ED6" w:rsidRPr="00B42ED6" w:rsidRDefault="00B42ED6" w:rsidP="00B4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B42ED6" w:rsidRPr="00B42ED6" w:rsidRDefault="00B42ED6" w:rsidP="00B4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42ED6" w:rsidRPr="00B42ED6" w:rsidRDefault="00B42ED6" w:rsidP="00B42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5CA4" w:rsidTr="00AC5CA4">
        <w:tblPrEx>
          <w:tblBorders>
            <w:insideH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4467" w:type="dxa"/>
            <w:gridSpan w:val="3"/>
            <w:hideMark/>
          </w:tcPr>
          <w:p w:rsidR="00AC5CA4" w:rsidRDefault="00AC5CA4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ОДОБРЕНА     </w:t>
            </w:r>
          </w:p>
          <w:p w:rsidR="00AC5CA4" w:rsidRDefault="00AC5CA4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предметной (цикловой) комиссией общеобразовательных и общих гуманитарных дисциплин</w:t>
            </w:r>
          </w:p>
          <w:p w:rsidR="00AC5CA4" w:rsidRDefault="00AC5CA4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 _______ от</w:t>
            </w:r>
          </w:p>
          <w:p w:rsidR="00AC5CA4" w:rsidRDefault="00AC5CA4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AC5CA4" w:rsidRDefault="00AC5CA4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AC5CA4" w:rsidRDefault="00AC5CA4" w:rsidP="007750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 Н.Ю. </w:t>
            </w:r>
            <w:proofErr w:type="spellStart"/>
            <w:r>
              <w:rPr>
                <w:rFonts w:ascii="Times New Roman" w:hAnsi="Times New Roman"/>
                <w:sz w:val="24"/>
              </w:rPr>
              <w:t>Дениева</w:t>
            </w:r>
            <w:proofErr w:type="spellEnd"/>
          </w:p>
        </w:tc>
        <w:tc>
          <w:tcPr>
            <w:tcW w:w="5458" w:type="dxa"/>
            <w:gridSpan w:val="3"/>
            <w:hideMark/>
          </w:tcPr>
          <w:p w:rsidR="00AC5CA4" w:rsidRDefault="00AC5CA4" w:rsidP="00775083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>
              <w:rPr>
                <w:rFonts w:ascii="Times New Roman" w:hAnsi="Times New Roman"/>
                <w:sz w:val="24"/>
                <w:szCs w:val="24"/>
              </w:rPr>
              <w:t>Министерства образования и науки РФ от 23 января 2018 г. № 44.</w:t>
            </w:r>
          </w:p>
        </w:tc>
      </w:tr>
    </w:tbl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Разработчик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Новокрещенова О.И</w:t>
      </w: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преподаватель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Рецензент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CB0827" w:rsidRDefault="00B42ED6" w:rsidP="00B42ED6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42ED6">
        <w:rPr>
          <w:rFonts w:ascii="Times New Roman" w:hAnsi="Times New Roman"/>
          <w:b w:val="0"/>
          <w:sz w:val="24"/>
          <w:szCs w:val="24"/>
        </w:rPr>
        <w:t xml:space="preserve">__________ </w:t>
      </w:r>
      <w:r w:rsidRPr="00F05E1C">
        <w:rPr>
          <w:rFonts w:ascii="Times New Roman" w:hAnsi="Times New Roman"/>
          <w:b w:val="0"/>
          <w:sz w:val="24"/>
          <w:szCs w:val="24"/>
        </w:rPr>
        <w:t>Ивойлов В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F05E1C">
        <w:rPr>
          <w:rFonts w:ascii="Times New Roman" w:hAnsi="Times New Roman"/>
          <w:b w:val="0"/>
          <w:sz w:val="24"/>
          <w:szCs w:val="24"/>
        </w:rPr>
        <w:t xml:space="preserve"> Н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1F550F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и</w:t>
      </w:r>
      <w:r w:rsidRPr="00F05E1C">
        <w:rPr>
          <w:rFonts w:ascii="Times New Roman" w:hAnsi="Times New Roman"/>
          <w:b w:val="0"/>
          <w:sz w:val="24"/>
          <w:szCs w:val="24"/>
        </w:rPr>
        <w:t>.о</w:t>
      </w:r>
      <w:proofErr w:type="spellEnd"/>
      <w:r w:rsidRPr="00F05E1C">
        <w:rPr>
          <w:rFonts w:ascii="Times New Roman" w:hAnsi="Times New Roman"/>
          <w:b w:val="0"/>
          <w:sz w:val="24"/>
          <w:szCs w:val="24"/>
        </w:rPr>
        <w:t>. зав. кафедрой ЭПП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Pr="008854ED" w:rsidRDefault="00BF29D5" w:rsidP="00BF29D5">
      <w:pPr>
        <w:pStyle w:val="4"/>
        <w:spacing w:before="0" w:after="0"/>
        <w:jc w:val="center"/>
        <w:rPr>
          <w:rFonts w:ascii="Times New Roman" w:hAnsi="Times New Roman"/>
        </w:rPr>
      </w:pPr>
      <w:r w:rsidRPr="008854ED">
        <w:rPr>
          <w:rFonts w:ascii="Times New Roman" w:hAnsi="Times New Roman"/>
        </w:rPr>
        <w:t>СОДЕРЖАНИЕ</w:t>
      </w:r>
    </w:p>
    <w:p w:rsidR="00BF29D5" w:rsidRPr="008854ED" w:rsidRDefault="00BF29D5" w:rsidP="00BF29D5">
      <w:pPr>
        <w:pStyle w:val="4"/>
        <w:spacing w:before="0" w:after="0"/>
        <w:jc w:val="center"/>
        <w:rPr>
          <w:rFonts w:ascii="Times New Roman" w:hAnsi="Times New Roman"/>
        </w:rPr>
      </w:pPr>
    </w:p>
    <w:p w:rsidR="00BF29D5" w:rsidRPr="008854ED" w:rsidRDefault="00BF29D5" w:rsidP="00BF29D5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8208"/>
        <w:gridCol w:w="636"/>
      </w:tblGrid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Паспорт рабочей программы учебной дисциплины…</w:t>
            </w:r>
            <w:r>
              <w:rPr>
                <w:rFonts w:ascii="Times New Roman" w:hAnsi="Times New Roman"/>
                <w:b w:val="0"/>
              </w:rPr>
              <w:t>……………...</w:t>
            </w:r>
          </w:p>
        </w:tc>
        <w:tc>
          <w:tcPr>
            <w:tcW w:w="675" w:type="dxa"/>
          </w:tcPr>
          <w:p w:rsidR="00BF29D5" w:rsidRPr="00811BA5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811BA5">
              <w:rPr>
                <w:rFonts w:ascii="Times New Roman" w:hAnsi="Times New Roman"/>
                <w:b w:val="0"/>
              </w:rPr>
              <w:t>4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BF29D5" w:rsidRPr="002513F6" w:rsidRDefault="00BF29D5" w:rsidP="00BF29D5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Структура и </w:t>
            </w:r>
            <w:r>
              <w:rPr>
                <w:rFonts w:ascii="Times New Roman" w:hAnsi="Times New Roman"/>
                <w:b w:val="0"/>
              </w:rPr>
              <w:t xml:space="preserve">примерное </w:t>
            </w:r>
            <w:r w:rsidRPr="002513F6">
              <w:rPr>
                <w:rFonts w:ascii="Times New Roman" w:hAnsi="Times New Roman"/>
                <w:b w:val="0"/>
              </w:rPr>
              <w:t>содержание учебной дисциплины</w:t>
            </w:r>
            <w:r>
              <w:rPr>
                <w:rFonts w:ascii="Times New Roman" w:hAnsi="Times New Roman"/>
                <w:b w:val="0"/>
              </w:rPr>
              <w:t>…</w:t>
            </w:r>
            <w:proofErr w:type="gramStart"/>
            <w:r>
              <w:rPr>
                <w:rFonts w:ascii="Times New Roman" w:hAnsi="Times New Roman"/>
                <w:b w:val="0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675" w:type="dxa"/>
          </w:tcPr>
          <w:p w:rsidR="00BF29D5" w:rsidRPr="00811BA5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811BA5">
              <w:rPr>
                <w:rFonts w:ascii="Times New Roman" w:hAnsi="Times New Roman"/>
                <w:b w:val="0"/>
              </w:rPr>
              <w:t>6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Условия реализации учебной дисциплины……………</w:t>
            </w:r>
            <w:r>
              <w:rPr>
                <w:rFonts w:ascii="Times New Roman" w:hAnsi="Times New Roman"/>
                <w:b w:val="0"/>
              </w:rPr>
              <w:t>………</w:t>
            </w:r>
            <w:proofErr w:type="gramStart"/>
            <w:r>
              <w:rPr>
                <w:rFonts w:ascii="Times New Roman" w:hAnsi="Times New Roman"/>
                <w:b w:val="0"/>
              </w:rPr>
              <w:t>…….</w:t>
            </w:r>
            <w:proofErr w:type="gramEnd"/>
          </w:p>
        </w:tc>
        <w:tc>
          <w:tcPr>
            <w:tcW w:w="675" w:type="dxa"/>
          </w:tcPr>
          <w:p w:rsidR="00BF29D5" w:rsidRPr="00811BA5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811BA5">
              <w:rPr>
                <w:rFonts w:ascii="Times New Roman" w:hAnsi="Times New Roman"/>
                <w:b w:val="0"/>
              </w:rPr>
              <w:t>1</w:t>
            </w:r>
            <w:r w:rsidR="00811BA5" w:rsidRPr="00811BA5">
              <w:rPr>
                <w:rFonts w:ascii="Times New Roman" w:hAnsi="Times New Roman"/>
                <w:b w:val="0"/>
              </w:rPr>
              <w:t>0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Контроль и оценка результатов освоения учебной </w:t>
            </w:r>
            <w:proofErr w:type="gramStart"/>
            <w:r w:rsidRPr="002513F6">
              <w:rPr>
                <w:rFonts w:ascii="Times New Roman" w:hAnsi="Times New Roman"/>
                <w:b w:val="0"/>
              </w:rPr>
              <w:t>дисциплин</w:t>
            </w:r>
            <w:r>
              <w:rPr>
                <w:rFonts w:ascii="Times New Roman" w:hAnsi="Times New Roman"/>
                <w:b w:val="0"/>
              </w:rPr>
              <w:t>ы</w:t>
            </w:r>
            <w:r w:rsidRPr="002513F6">
              <w:rPr>
                <w:rFonts w:ascii="Times New Roman" w:hAnsi="Times New Roman"/>
                <w:b w:val="0"/>
              </w:rPr>
              <w:t>…</w:t>
            </w:r>
            <w:r>
              <w:rPr>
                <w:rFonts w:ascii="Times New Roman" w:hAnsi="Times New Roman"/>
                <w:b w:val="0"/>
              </w:rPr>
              <w:t>.</w:t>
            </w:r>
            <w:proofErr w:type="gramEnd"/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675" w:type="dxa"/>
          </w:tcPr>
          <w:p w:rsidR="00BF29D5" w:rsidRPr="00811BA5" w:rsidRDefault="004E1812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811BA5">
              <w:rPr>
                <w:rFonts w:ascii="Times New Roman" w:hAnsi="Times New Roman"/>
                <w:b w:val="0"/>
              </w:rPr>
              <w:t>1</w:t>
            </w:r>
            <w:r w:rsidR="00811BA5" w:rsidRPr="00811BA5">
              <w:rPr>
                <w:rFonts w:ascii="Times New Roman" w:hAnsi="Times New Roman"/>
                <w:b w:val="0"/>
              </w:rPr>
              <w:t>1</w:t>
            </w:r>
          </w:p>
        </w:tc>
      </w:tr>
    </w:tbl>
    <w:p w:rsidR="00BF29D5" w:rsidRPr="00591118" w:rsidRDefault="00BF29D5" w:rsidP="00BF29D5">
      <w:pPr>
        <w:pStyle w:val="4"/>
        <w:spacing w:before="0" w:after="0"/>
        <w:ind w:left="720"/>
        <w:jc w:val="both"/>
        <w:rPr>
          <w:rFonts w:ascii="Times New Roman" w:hAnsi="Times New Roman"/>
          <w:b w:val="0"/>
          <w:i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E551F" w:rsidRPr="00AE551F" w:rsidRDefault="00AE551F" w:rsidP="00AE55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lastRenderedPageBreak/>
        <w:t>1. ПАСПОРТ ПРОГРАММЫ УЧЕБНОЙ ДИСЦИПЛИНЫ</w:t>
      </w:r>
    </w:p>
    <w:p w:rsidR="003027BF" w:rsidRDefault="00AE551F" w:rsidP="003027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1.1. Область применения примерной программы</w:t>
      </w:r>
    </w:p>
    <w:p w:rsidR="003027BF" w:rsidRPr="003027BF" w:rsidRDefault="003027BF" w:rsidP="003027BF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«ОП.0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02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микропроцессорных систем в энергетике»</w:t>
      </w:r>
      <w:r w:rsidRPr="003027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027B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частью общепрофессионального цикла примерной основной образовательной программы в соответствии с ФГОС по специальности 08.02.09 Монтаж, наладка и эксплуатация электрооборудования промышленных и гражданских зданий.</w:t>
      </w:r>
    </w:p>
    <w:p w:rsidR="003027BF" w:rsidRPr="003027BF" w:rsidRDefault="003027BF" w:rsidP="00302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7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ОП.07 </w:t>
      </w:r>
      <w:r w:rsidRPr="00302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микропроцессорных систем в энергетике» обеспечивает формирование профессиональных и общих компетенций по всем видам деятельности ФГОС по специальности 08.02.09 Монтаж, наладка и эксплуатация электрооборудования промышленных и гражданских зданий.</w:t>
      </w:r>
    </w:p>
    <w:p w:rsidR="00F81116" w:rsidRPr="00AE551F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основной профессиональной </w:t>
      </w:r>
    </w:p>
    <w:p w:rsid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образовательной программы</w:t>
      </w:r>
      <w:r w:rsidRPr="00AE551F">
        <w:rPr>
          <w:rFonts w:ascii="Times New Roman" w:hAnsi="Times New Roman" w:cs="Times New Roman"/>
          <w:sz w:val="24"/>
          <w:szCs w:val="24"/>
        </w:rPr>
        <w:t xml:space="preserve">: дисциплина входит в общепрофессиональный цикл. </w:t>
      </w:r>
    </w:p>
    <w:p w:rsidR="00F81116" w:rsidRPr="00AE551F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</w:t>
      </w: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учебной дисциплины: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учебной дисциплины обучающийся должен 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E11BBB" w:rsidRPr="00E11BBB" w:rsidRDefault="00E11BBB" w:rsidP="00E11B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 составлять функциональные и структурные схемы управления различными электроэнергетическими объектами;</w:t>
      </w:r>
    </w:p>
    <w:p w:rsidR="00E11BBB" w:rsidRPr="00E11BBB" w:rsidRDefault="00E11BBB" w:rsidP="00E11B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 выбирать средства технической реализации микропроцессорных систем управления;</w:t>
      </w:r>
    </w:p>
    <w:p w:rsidR="00E11BBB" w:rsidRDefault="00E11BBB" w:rsidP="00E11B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 программировать микропроцессорные системы управления на основе ПЛК широкого применения.</w:t>
      </w:r>
    </w:p>
    <w:p w:rsidR="00AE551F" w:rsidRPr="00AE551F" w:rsidRDefault="00AE551F" w:rsidP="00E11BB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E11BBB" w:rsidRPr="00E11BBB" w:rsidRDefault="00E11BBB" w:rsidP="00E11B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-основные электроэнергетические объекты, для которых актуально применение микропроцессорных систем управления (МСУ);</w:t>
      </w:r>
    </w:p>
    <w:p w:rsidR="00E11BBB" w:rsidRPr="00E11BBB" w:rsidRDefault="00E11BBB" w:rsidP="00E11B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 функциональные и структурные схемы объектов и систем;</w:t>
      </w:r>
    </w:p>
    <w:p w:rsidR="00E11BBB" w:rsidRPr="00E11BBB" w:rsidRDefault="00E11BBB" w:rsidP="00E11B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 принципы цифровой обработки информации;</w:t>
      </w:r>
    </w:p>
    <w:p w:rsidR="00E11BBB" w:rsidRPr="00E11BBB" w:rsidRDefault="00E11BBB" w:rsidP="00E11B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 принципы построения микропроцессорных устройств обработки информации и программируемых логических контроллеров;</w:t>
      </w:r>
    </w:p>
    <w:p w:rsidR="00E11BBB" w:rsidRPr="00E11BBB" w:rsidRDefault="00E11BBB" w:rsidP="00E11B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 типовые конфигурации микропроцессорных систем управления и систем обработки данных, применяемых на электроэнергетических объектах;</w:t>
      </w:r>
    </w:p>
    <w:p w:rsidR="00E11BBB" w:rsidRDefault="00E11BBB" w:rsidP="00E11B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 структуру и принципы организации программного обеспечения микропроцессорных устройств обработки информации и программируемых логических контроллеров.</w:t>
      </w:r>
    </w:p>
    <w:p w:rsidR="00F81116" w:rsidRPr="00F81116" w:rsidRDefault="00F81116" w:rsidP="00E11B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116">
        <w:rPr>
          <w:rFonts w:ascii="Times New Roman" w:hAnsi="Times New Roman" w:cs="Times New Roman"/>
          <w:sz w:val="24"/>
          <w:szCs w:val="24"/>
        </w:rPr>
        <w:lastRenderedPageBreak/>
        <w:t>Рабочая программа направлена на формирование общих компетенций:</w:t>
      </w:r>
    </w:p>
    <w:p w:rsidR="0064502C" w:rsidRP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 1 Выбирать способы решения задач профессиональной деятельности, применительно к различным контекстам</w:t>
      </w:r>
    </w:p>
    <w:p w:rsidR="0064502C" w:rsidRP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64502C" w:rsidRP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 Планировать и реализовывать собственное профессиональное и личностное развитие.</w:t>
      </w:r>
    </w:p>
    <w:p w:rsidR="0064502C" w:rsidRP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 Работать в коллективе и команде, эффективно взаимодействовать с коллегами, руководством, клиентами.</w:t>
      </w:r>
    </w:p>
    <w:p w:rsid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E11BBB" w:rsidRDefault="00E11BBB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 9 Использовать информационные технологии в профессиональной деятельности.</w:t>
      </w:r>
    </w:p>
    <w:p w:rsid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 w:rsid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10 Пользоваться профессиональной документацией на государственном и иностранных языках.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результате освоения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дисциплины «</w:t>
      </w:r>
      <w:r w:rsidR="00EF02D7" w:rsidRPr="003027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микропроцессорных систем в энергетике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обучающийся должен обладать профессиональными компетенциями, соответствующими основным видам профессиональной деятельности: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1.1 Организовывать и осуществлять эксплуатацию электроустановок промышленных и гражданских зданий;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1.2 Организовывать и производить работы по выявлению неисправностей электроустановок </w:t>
      </w:r>
      <w:r w:rsidRPr="00F81116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inline distT="0" distB="0" distL="0" distR="0" wp14:anchorId="77DFD36F" wp14:editId="60BF3A17">
            <wp:extent cx="12192" cy="60944"/>
            <wp:effectExtent l="0" t="0" r="0" b="0"/>
            <wp:docPr id="3567" name="Picture 35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7" name="Picture 356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6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промышленных и гражданских зданий;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1.3 Организовывать и производить ремонт электроустановок промышленных и гражданских зданий.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2.1 Организовывать и производить монтаж силового электрооборудования промышленных и гражданских зданий с соблюдением технологической последовательности;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2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 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2.3 Организовывать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производить наладку и испытания устройств электрооборудования промышленных и гражданских зданий;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2.4 Участвовать в проектировании силового и осветительного электрооборудования; ПК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3.3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Организовывать и производить эксплуатацию электрических сетей;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3.4 Участвовать в проектировании электрических сетей;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.1 </w:t>
      </w:r>
      <w:r w:rsidR="00E11BBB"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Организовывать работы по автоматизации и диспетчеризации систем энергоснабжения промышленных и гражданских зданий.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 xml:space="preserve">ПК 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.2 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Участвовать в аппаратной реализации связи с устройствами ввода/вывода систем автоматизации и диспетчеризации электрооборудования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5.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3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Осуществлять программирование и испытания устройств автоматизации и диспетчеризации электрооборудования промышленных и гражданских зданий</w:t>
      </w:r>
    </w:p>
    <w:p w:rsidR="0064502C" w:rsidRPr="00AE551F" w:rsidRDefault="0064502C" w:rsidP="00F811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6B0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учебной дисциплины: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E11BBB">
        <w:rPr>
          <w:rFonts w:ascii="Times New Roman" w:hAnsi="Times New Roman" w:cs="Times New Roman"/>
          <w:b/>
          <w:sz w:val="24"/>
          <w:szCs w:val="24"/>
          <w:u w:val="single"/>
        </w:rPr>
        <w:t>72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1A36B0" w:rsidRPr="001A36B0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E11BB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0B1A73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="00E11BB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F81116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116" w:rsidRPr="00F81116" w:rsidRDefault="00F81116" w:rsidP="00F81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116">
        <w:rPr>
          <w:rFonts w:ascii="Times New Roman" w:hAnsi="Times New Roman" w:cs="Times New Roman"/>
          <w:b/>
          <w:sz w:val="24"/>
          <w:szCs w:val="24"/>
        </w:rPr>
        <w:t>2. СТРУКТУРА И ПРИМЕРНОЕ СОДЕРЖАНИЕ УЧЕБНОЙ ДИСЦИПЛИНЫ</w:t>
      </w:r>
    </w:p>
    <w:p w:rsidR="00F81116" w:rsidRPr="00F81116" w:rsidRDefault="00F81116" w:rsidP="00E142BE">
      <w:pPr>
        <w:jc w:val="both"/>
        <w:rPr>
          <w:rFonts w:ascii="Times New Roman" w:hAnsi="Times New Roman" w:cs="Times New Roman"/>
          <w:b/>
          <w:szCs w:val="24"/>
        </w:rPr>
      </w:pPr>
      <w:r w:rsidRPr="00F81116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2.1. Объем учебной дисциплины и виды учебной работы</w:t>
      </w:r>
    </w:p>
    <w:p w:rsidR="007F614C" w:rsidRPr="007F614C" w:rsidRDefault="007F614C" w:rsidP="007F614C">
      <w:pPr>
        <w:widowControl w:val="0"/>
        <w:autoSpaceDE w:val="0"/>
        <w:autoSpaceDN w:val="0"/>
        <w:adjustRightInd w:val="0"/>
        <w:spacing w:after="317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65"/>
        <w:gridCol w:w="2011"/>
      </w:tblGrid>
      <w:tr w:rsidR="007F614C" w:rsidRPr="007F614C" w:rsidTr="008C493A">
        <w:trPr>
          <w:trHeight w:hRule="exact" w:val="400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1A36B0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9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A36B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1A36B0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250" w:right="25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A36B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Объем часов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11BBB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72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11BBB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4</w:t>
            </w:r>
            <w:r w:rsidR="007F614C" w:rsidRPr="007F614C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11BBB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38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11BBB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32</w:t>
            </w:r>
          </w:p>
        </w:tc>
      </w:tr>
      <w:tr w:rsidR="007F614C" w:rsidRPr="007F614C" w:rsidTr="008C493A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11BBB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</w:t>
            </w:r>
            <w:r w:rsidR="007F614C"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11BBB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6</w:t>
            </w:r>
          </w:p>
        </w:tc>
      </w:tr>
      <w:tr w:rsidR="00A4455E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5</w:t>
            </w:r>
            <w:r w:rsidRPr="007F614C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34</w:t>
            </w:r>
          </w:p>
        </w:tc>
      </w:tr>
      <w:tr w:rsidR="00A4455E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20</w:t>
            </w:r>
          </w:p>
        </w:tc>
      </w:tr>
      <w:tr w:rsidR="00A4455E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</w:p>
        </w:tc>
      </w:tr>
      <w:tr w:rsidR="00A4455E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A445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6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</w:t>
            </w: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12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E836A1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36A1" w:rsidRPr="007F614C" w:rsidRDefault="00E836A1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Итоговая аттестация</w:t>
            </w:r>
            <w:r w:rsidR="00A4455E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 xml:space="preserve"> </w:t>
            </w:r>
            <w:r w:rsidR="00A4455E" w:rsidRPr="00A4455E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8"/>
                <w:lang w:eastAsia="ru-RU"/>
              </w:rPr>
              <w:t>(5й семестр)</w:t>
            </w:r>
            <w:r w:rsidRPr="00A4455E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8"/>
                <w:lang w:eastAsia="ru-RU"/>
              </w:rPr>
              <w:t>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6A1" w:rsidRPr="007F614C" w:rsidRDefault="00A4455E" w:rsidP="00E836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8"/>
                <w:lang w:eastAsia="ru-RU"/>
              </w:rPr>
              <w:t>Диффер.зачет</w:t>
            </w:r>
            <w:proofErr w:type="spellEnd"/>
          </w:p>
        </w:tc>
      </w:tr>
    </w:tbl>
    <w:p w:rsidR="008C493A" w:rsidRDefault="008C493A">
      <w:pPr>
        <w:rPr>
          <w:rFonts w:ascii="Times New Roman" w:hAnsi="Times New Roman" w:cs="Times New Roman"/>
          <w:sz w:val="24"/>
          <w:szCs w:val="24"/>
        </w:rPr>
      </w:pPr>
    </w:p>
    <w:p w:rsidR="008C493A" w:rsidRPr="008C493A" w:rsidRDefault="008C493A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</w:pPr>
      <w:r w:rsidRPr="008C493A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2.2. Тематический план и содержание учебной дисциплины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0"/>
        <w:gridCol w:w="4123"/>
        <w:gridCol w:w="893"/>
        <w:gridCol w:w="1819"/>
      </w:tblGrid>
      <w:tr w:rsidR="008C493A" w:rsidRPr="001862B9" w:rsidTr="00D47C00">
        <w:tc>
          <w:tcPr>
            <w:tcW w:w="2510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123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93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1819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 xml:space="preserve">Коды компетенций </w:t>
            </w:r>
          </w:p>
        </w:tc>
      </w:tr>
      <w:tr w:rsidR="008C493A" w:rsidRPr="001862B9" w:rsidTr="00D47C00">
        <w:tc>
          <w:tcPr>
            <w:tcW w:w="2510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3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9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4</w:t>
            </w:r>
          </w:p>
        </w:tc>
      </w:tr>
      <w:tr w:rsidR="00A4455E" w:rsidRPr="001862B9" w:rsidTr="00D47C00">
        <w:tc>
          <w:tcPr>
            <w:tcW w:w="6633" w:type="dxa"/>
            <w:gridSpan w:val="2"/>
          </w:tcPr>
          <w:p w:rsidR="00A4455E" w:rsidRPr="00A4455E" w:rsidRDefault="00A4455E" w:rsidP="008C493A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A4455E">
              <w:rPr>
                <w:i/>
                <w:sz w:val="22"/>
                <w:szCs w:val="22"/>
              </w:rPr>
              <w:t>4й семестр</w:t>
            </w:r>
          </w:p>
        </w:tc>
        <w:tc>
          <w:tcPr>
            <w:tcW w:w="893" w:type="dxa"/>
          </w:tcPr>
          <w:p w:rsidR="00A4455E" w:rsidRPr="00A4455E" w:rsidRDefault="00A4455E" w:rsidP="00366F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4455E">
              <w:rPr>
                <w:rFonts w:ascii="Times New Roman" w:hAnsi="Times New Roman" w:cs="Times New Roman"/>
                <w:b/>
                <w:i/>
              </w:rPr>
              <w:t>38</w:t>
            </w:r>
          </w:p>
        </w:tc>
        <w:tc>
          <w:tcPr>
            <w:tcW w:w="1819" w:type="dxa"/>
          </w:tcPr>
          <w:p w:rsidR="00A4455E" w:rsidRPr="001862B9" w:rsidRDefault="00A4455E" w:rsidP="00366F46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C493A" w:rsidRPr="001862B9" w:rsidTr="00D47C00">
        <w:tc>
          <w:tcPr>
            <w:tcW w:w="2510" w:type="dxa"/>
          </w:tcPr>
          <w:p w:rsidR="008C493A" w:rsidRPr="001A36B0" w:rsidRDefault="008C493A" w:rsidP="00AE55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4123" w:type="dxa"/>
          </w:tcPr>
          <w:p w:rsidR="008C493A" w:rsidRPr="001862B9" w:rsidRDefault="00A4455E" w:rsidP="00A4455E">
            <w:pPr>
              <w:jc w:val="both"/>
              <w:rPr>
                <w:rFonts w:ascii="Times New Roman" w:hAnsi="Times New Roman" w:cs="Times New Roman"/>
              </w:rPr>
            </w:pPr>
            <w:r w:rsidRPr="00A4455E">
              <w:rPr>
                <w:rFonts w:ascii="Times New Roman" w:hAnsi="Times New Roman" w:cs="Times New Roman"/>
                <w:color w:val="000000"/>
              </w:rPr>
              <w:t xml:space="preserve">Общая характеристика дисциплины, ее цели и задачи. Приоритетные направления науки и техники в области информационных и производственных </w:t>
            </w:r>
            <w:r w:rsidRPr="00A4455E">
              <w:rPr>
                <w:rFonts w:ascii="Times New Roman" w:hAnsi="Times New Roman" w:cs="Times New Roman"/>
                <w:color w:val="000000"/>
              </w:rPr>
              <w:lastRenderedPageBreak/>
              <w:t>технологий; энергосберегающая технология в системах автоматического управления, контроля и защиты установок и энергосистем. Понятие об информационной и энергетической электронике.</w:t>
            </w:r>
          </w:p>
        </w:tc>
        <w:tc>
          <w:tcPr>
            <w:tcW w:w="893" w:type="dxa"/>
          </w:tcPr>
          <w:p w:rsidR="008C493A" w:rsidRPr="001D66E2" w:rsidRDefault="00B25B53" w:rsidP="00366F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1819" w:type="dxa"/>
          </w:tcPr>
          <w:p w:rsidR="008C493A" w:rsidRPr="001862B9" w:rsidRDefault="00D47C00" w:rsidP="00A4455E">
            <w:pPr>
              <w:pStyle w:val="Default"/>
              <w:jc w:val="both"/>
            </w:pPr>
            <w:r>
              <w:t>ОК.1-ОК.5, ОК.</w:t>
            </w:r>
            <w:proofErr w:type="gramStart"/>
            <w:r>
              <w:t>09,ОК</w:t>
            </w:r>
            <w:proofErr w:type="gramEnd"/>
            <w:r>
              <w:t>.10</w:t>
            </w:r>
          </w:p>
        </w:tc>
      </w:tr>
      <w:tr w:rsidR="001862B9" w:rsidRPr="001862B9" w:rsidTr="00D47C00">
        <w:tc>
          <w:tcPr>
            <w:tcW w:w="6633" w:type="dxa"/>
            <w:gridSpan w:val="2"/>
          </w:tcPr>
          <w:p w:rsidR="001862B9" w:rsidRPr="001A36B0" w:rsidRDefault="00A4455E" w:rsidP="00A4455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4455E">
              <w:rPr>
                <w:rFonts w:ascii="Times New Roman" w:hAnsi="Times New Roman" w:cs="Times New Roman"/>
                <w:b/>
              </w:rPr>
              <w:t>Раздел 1. Типовые узлы и устройства микропроцессоров и микро- ЭВМ</w:t>
            </w:r>
          </w:p>
        </w:tc>
        <w:tc>
          <w:tcPr>
            <w:tcW w:w="893" w:type="dxa"/>
            <w:vAlign w:val="center"/>
          </w:tcPr>
          <w:p w:rsidR="001862B9" w:rsidRPr="00B25B53" w:rsidRDefault="00B25B53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2</w:t>
            </w:r>
            <w:r w:rsidR="00FE13BA" w:rsidRPr="00B25B5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</w:tcPr>
          <w:p w:rsidR="001862B9" w:rsidRPr="001862B9" w:rsidRDefault="001862B9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7C00" w:rsidRPr="001862B9" w:rsidTr="00D47C00">
        <w:trPr>
          <w:trHeight w:val="480"/>
        </w:trPr>
        <w:tc>
          <w:tcPr>
            <w:tcW w:w="2510" w:type="dxa"/>
            <w:vMerge w:val="restart"/>
          </w:tcPr>
          <w:p w:rsidR="00D47C00" w:rsidRPr="00FE13BA" w:rsidRDefault="00D47C00" w:rsidP="00FE13BA">
            <w:pPr>
              <w:rPr>
                <w:rFonts w:ascii="Times New Roman" w:hAnsi="Times New Roman" w:cs="Times New Roman"/>
                <w:b/>
              </w:rPr>
            </w:pPr>
            <w:r w:rsidRPr="00FE13BA">
              <w:rPr>
                <w:rFonts w:ascii="Times New Roman" w:hAnsi="Times New Roman" w:cs="Times New Roman"/>
                <w:b/>
              </w:rPr>
              <w:t xml:space="preserve">Тема 1.1. </w:t>
            </w:r>
          </w:p>
          <w:p w:rsidR="00D47C00" w:rsidRPr="00FE13BA" w:rsidRDefault="00D47C00" w:rsidP="00FE13BA">
            <w:pPr>
              <w:rPr>
                <w:rFonts w:ascii="Times New Roman" w:hAnsi="Times New Roman" w:cs="Times New Roman"/>
                <w:b/>
              </w:rPr>
            </w:pPr>
            <w:r w:rsidRPr="00FE13BA">
              <w:rPr>
                <w:rFonts w:ascii="Times New Roman" w:hAnsi="Times New Roman" w:cs="Times New Roman"/>
                <w:b/>
              </w:rPr>
              <w:t xml:space="preserve">Мультиплексоры. </w:t>
            </w:r>
          </w:p>
          <w:p w:rsidR="00D47C00" w:rsidRPr="001A36B0" w:rsidRDefault="00D47C00" w:rsidP="00FE13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E13BA">
              <w:rPr>
                <w:rFonts w:ascii="Times New Roman" w:hAnsi="Times New Roman" w:cs="Times New Roman"/>
                <w:b/>
              </w:rPr>
              <w:t>Демультиплексоры</w:t>
            </w:r>
            <w:proofErr w:type="spellEnd"/>
            <w:r w:rsidRPr="00FE13B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123" w:type="dxa"/>
          </w:tcPr>
          <w:p w:rsidR="00D47C00" w:rsidRPr="001A36B0" w:rsidRDefault="00D47C00" w:rsidP="001A36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  <w:vAlign w:val="center"/>
          </w:tcPr>
          <w:p w:rsidR="00D47C00" w:rsidRPr="00FE13BA" w:rsidRDefault="00D47C00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D47C00" w:rsidRPr="001862B9" w:rsidRDefault="00D47C00" w:rsidP="001862B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</w:t>
            </w:r>
            <w:proofErr w:type="gramStart"/>
            <w:r>
              <w:rPr>
                <w:rFonts w:ascii="Times New Roman" w:hAnsi="Times New Roman" w:cs="Times New Roman"/>
              </w:rPr>
              <w:t>09,ОК</w:t>
            </w:r>
            <w:proofErr w:type="gramEnd"/>
            <w:r>
              <w:rPr>
                <w:rFonts w:ascii="Times New Roman" w:hAnsi="Times New Roman" w:cs="Times New Roman"/>
              </w:rPr>
              <w:t xml:space="preserve">.10, ПК 1.1-ПК 1.3, ПК 3.3-ПК 3.4, </w:t>
            </w:r>
          </w:p>
        </w:tc>
      </w:tr>
      <w:tr w:rsidR="00D47C00" w:rsidRPr="001862B9" w:rsidTr="00D47C00">
        <w:trPr>
          <w:trHeight w:val="1170"/>
        </w:trPr>
        <w:tc>
          <w:tcPr>
            <w:tcW w:w="2510" w:type="dxa"/>
            <w:vMerge/>
          </w:tcPr>
          <w:p w:rsidR="00D47C00" w:rsidRPr="001862B9" w:rsidRDefault="00D47C00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D47C00" w:rsidRPr="001862B9" w:rsidRDefault="00D47C00" w:rsidP="001A36B0">
            <w:pPr>
              <w:jc w:val="both"/>
              <w:rPr>
                <w:rFonts w:ascii="Times New Roman" w:hAnsi="Times New Roman" w:cs="Times New Roman"/>
              </w:rPr>
            </w:pPr>
            <w:r w:rsidRPr="00FE13BA">
              <w:rPr>
                <w:rFonts w:ascii="Times New Roman" w:hAnsi="Times New Roman" w:cs="Times New Roman"/>
              </w:rPr>
              <w:t xml:space="preserve">Обобщенная схема мультиплексора. Функционирование мультиплексора на четыре входа и один выход (4→1). Пирамидальное каскадирование мультиплексоров. Обобщенная схема </w:t>
            </w:r>
            <w:proofErr w:type="spellStart"/>
            <w:r w:rsidRPr="00FE13BA">
              <w:rPr>
                <w:rFonts w:ascii="Times New Roman" w:hAnsi="Times New Roman" w:cs="Times New Roman"/>
              </w:rPr>
              <w:t>демультиплексора</w:t>
            </w:r>
            <w:proofErr w:type="spellEnd"/>
            <w:r w:rsidRPr="00FE13BA">
              <w:rPr>
                <w:rFonts w:ascii="Times New Roman" w:hAnsi="Times New Roman" w:cs="Times New Roman"/>
              </w:rPr>
              <w:t xml:space="preserve">. Структура </w:t>
            </w:r>
            <w:proofErr w:type="spellStart"/>
            <w:r w:rsidRPr="00FE13BA">
              <w:rPr>
                <w:rFonts w:ascii="Times New Roman" w:hAnsi="Times New Roman" w:cs="Times New Roman"/>
              </w:rPr>
              <w:t>демультиплексора</w:t>
            </w:r>
            <w:proofErr w:type="spellEnd"/>
            <w:r w:rsidRPr="00FE13BA">
              <w:rPr>
                <w:rFonts w:ascii="Times New Roman" w:hAnsi="Times New Roman" w:cs="Times New Roman"/>
              </w:rPr>
              <w:t xml:space="preserve"> на </w:t>
            </w:r>
            <w:proofErr w:type="gramStart"/>
            <w:r w:rsidRPr="00FE13BA">
              <w:rPr>
                <w:rFonts w:ascii="Times New Roman" w:hAnsi="Times New Roman" w:cs="Times New Roman"/>
              </w:rPr>
              <w:t>элементах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E13BA">
              <w:rPr>
                <w:rFonts w:ascii="Times New Roman" w:hAnsi="Times New Roman" w:cs="Times New Roman"/>
              </w:rPr>
              <w:t>И</w:t>
            </w:r>
            <w:proofErr w:type="gramEnd"/>
            <w:r w:rsidRPr="00FE13BA">
              <w:rPr>
                <w:rFonts w:ascii="Times New Roman" w:hAnsi="Times New Roman" w:cs="Times New Roman"/>
              </w:rPr>
              <w:t>, реализующая уравнение 16 входов на 3 выхода (16→3).</w:t>
            </w:r>
          </w:p>
        </w:tc>
        <w:tc>
          <w:tcPr>
            <w:tcW w:w="893" w:type="dxa"/>
          </w:tcPr>
          <w:p w:rsidR="00D47C00" w:rsidRPr="001862B9" w:rsidRDefault="00D47C0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:rsidR="00D47C00" w:rsidRPr="001862B9" w:rsidRDefault="00D47C0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7C00" w:rsidRPr="001862B9" w:rsidTr="00D47C00">
        <w:trPr>
          <w:trHeight w:val="570"/>
        </w:trPr>
        <w:tc>
          <w:tcPr>
            <w:tcW w:w="2510" w:type="dxa"/>
            <w:vMerge/>
          </w:tcPr>
          <w:p w:rsidR="00D47C00" w:rsidRPr="001862B9" w:rsidRDefault="00D47C00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D47C00" w:rsidRPr="00FE13BA" w:rsidRDefault="00D47C00" w:rsidP="001A36B0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E13BA">
              <w:rPr>
                <w:rFonts w:ascii="Times New Roman" w:hAnsi="Times New Roman" w:cs="Times New Roman"/>
                <w:b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D47C00" w:rsidRPr="00FE13BA" w:rsidRDefault="00D47C00" w:rsidP="00FE13B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</w:tcPr>
          <w:p w:rsidR="00D47C00" w:rsidRPr="001862B9" w:rsidRDefault="00D47C0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7C00" w:rsidRPr="001862B9" w:rsidTr="00D47C00">
        <w:trPr>
          <w:trHeight w:val="1170"/>
        </w:trPr>
        <w:tc>
          <w:tcPr>
            <w:tcW w:w="2510" w:type="dxa"/>
            <w:vMerge/>
          </w:tcPr>
          <w:p w:rsidR="00D47C00" w:rsidRPr="001862B9" w:rsidRDefault="00D47C00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D47C00" w:rsidRPr="00FE13BA" w:rsidRDefault="00D47C00" w:rsidP="00FE13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E13BA">
              <w:rPr>
                <w:rFonts w:ascii="Times New Roman" w:hAnsi="Times New Roman" w:cs="Times New Roman"/>
                <w:color w:val="000000"/>
              </w:rPr>
              <w:t xml:space="preserve">Лабораторная работа № 1. Исследование логических элементов </w:t>
            </w:r>
          </w:p>
          <w:p w:rsidR="00D47C00" w:rsidRPr="00FE13BA" w:rsidRDefault="00D47C00" w:rsidP="00FE13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E13BA">
              <w:rPr>
                <w:rFonts w:ascii="Times New Roman" w:hAnsi="Times New Roman" w:cs="Times New Roman"/>
                <w:color w:val="000000"/>
              </w:rPr>
              <w:t xml:space="preserve">Лабораторная работа № </w:t>
            </w:r>
            <w:proofErr w:type="gramStart"/>
            <w:r w:rsidRPr="00FE13BA">
              <w:rPr>
                <w:rFonts w:ascii="Times New Roman" w:hAnsi="Times New Roman" w:cs="Times New Roman"/>
                <w:color w:val="000000"/>
              </w:rPr>
              <w:t>2.Исследование</w:t>
            </w:r>
            <w:proofErr w:type="gramEnd"/>
            <w:r w:rsidRPr="00FE13BA">
              <w:rPr>
                <w:rFonts w:ascii="Times New Roman" w:hAnsi="Times New Roman" w:cs="Times New Roman"/>
                <w:color w:val="000000"/>
              </w:rPr>
              <w:t xml:space="preserve"> преобразователей кодов. Мультиплексоры и </w:t>
            </w:r>
            <w:proofErr w:type="spellStart"/>
            <w:r w:rsidRPr="00FE13BA">
              <w:rPr>
                <w:rFonts w:ascii="Times New Roman" w:hAnsi="Times New Roman" w:cs="Times New Roman"/>
                <w:color w:val="000000"/>
              </w:rPr>
              <w:t>демультиплексоры</w:t>
            </w:r>
            <w:proofErr w:type="spellEnd"/>
            <w:r w:rsidRPr="00FE13B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93" w:type="dxa"/>
          </w:tcPr>
          <w:p w:rsidR="00D47C00" w:rsidRPr="001862B9" w:rsidRDefault="00D47C00" w:rsidP="00FE13B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</w:tcPr>
          <w:p w:rsidR="00D47C00" w:rsidRPr="001862B9" w:rsidRDefault="00D47C0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D47C00">
        <w:trPr>
          <w:trHeight w:val="390"/>
        </w:trPr>
        <w:tc>
          <w:tcPr>
            <w:tcW w:w="2510" w:type="dxa"/>
            <w:vMerge w:val="restart"/>
          </w:tcPr>
          <w:p w:rsidR="001A36B0" w:rsidRPr="001862B9" w:rsidRDefault="001A36B0" w:rsidP="001862B9">
            <w:pPr>
              <w:pStyle w:val="Default"/>
              <w:rPr>
                <w:sz w:val="22"/>
                <w:szCs w:val="22"/>
              </w:rPr>
            </w:pPr>
            <w:r w:rsidRPr="001862B9">
              <w:rPr>
                <w:b/>
                <w:bCs/>
                <w:sz w:val="22"/>
                <w:szCs w:val="22"/>
              </w:rPr>
              <w:t xml:space="preserve">Тема 1.2 </w:t>
            </w:r>
            <w:r w:rsidR="00FE13BA">
              <w:rPr>
                <w:b/>
                <w:bCs/>
                <w:sz w:val="22"/>
                <w:szCs w:val="22"/>
              </w:rPr>
              <w:t>Сумматоры</w:t>
            </w:r>
            <w:r w:rsidRPr="001862B9">
              <w:rPr>
                <w:b/>
                <w:bCs/>
                <w:sz w:val="22"/>
                <w:szCs w:val="22"/>
              </w:rPr>
              <w:t xml:space="preserve"> </w:t>
            </w:r>
          </w:p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A36B0" w:rsidRPr="001A36B0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  <w:vAlign w:val="center"/>
          </w:tcPr>
          <w:p w:rsidR="001A36B0" w:rsidRPr="00FE13BA" w:rsidRDefault="00FE13BA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E13B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1A36B0" w:rsidRPr="001862B9" w:rsidRDefault="005665AC" w:rsidP="002C40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 ОК.10, ПК 1.1-ПК 1.3, ПК 3.3-ПК 3.4</w:t>
            </w:r>
          </w:p>
        </w:tc>
      </w:tr>
      <w:tr w:rsidR="001A36B0" w:rsidRPr="001862B9" w:rsidTr="00D47C00">
        <w:trPr>
          <w:trHeight w:val="810"/>
        </w:trPr>
        <w:tc>
          <w:tcPr>
            <w:tcW w:w="2510" w:type="dxa"/>
            <w:vMerge/>
          </w:tcPr>
          <w:p w:rsidR="001A36B0" w:rsidRPr="001862B9" w:rsidRDefault="001A36B0" w:rsidP="001862B9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23" w:type="dxa"/>
          </w:tcPr>
          <w:p w:rsidR="001A36B0" w:rsidRPr="001862B9" w:rsidRDefault="00FE13BA" w:rsidP="001862B9">
            <w:pPr>
              <w:pStyle w:val="Default"/>
              <w:jc w:val="both"/>
              <w:rPr>
                <w:sz w:val="22"/>
                <w:szCs w:val="22"/>
              </w:rPr>
            </w:pPr>
            <w:r w:rsidRPr="00FE13BA">
              <w:rPr>
                <w:rFonts w:eastAsia="Times New Roman"/>
                <w:color w:val="auto"/>
                <w:lang w:eastAsia="ru-RU"/>
              </w:rPr>
              <w:t>Одноразрядный сумматор на два входа. Одноразрядный сумматор на три входа. Сумматор (чисел) последовательного действия. Сумматор (чисел) параллельного действия.</w:t>
            </w:r>
          </w:p>
        </w:tc>
        <w:tc>
          <w:tcPr>
            <w:tcW w:w="893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D47C00">
        <w:trPr>
          <w:trHeight w:val="360"/>
        </w:trPr>
        <w:tc>
          <w:tcPr>
            <w:tcW w:w="2510" w:type="dxa"/>
            <w:vMerge w:val="restart"/>
          </w:tcPr>
          <w:p w:rsidR="001A36B0" w:rsidRPr="001A36B0" w:rsidRDefault="001A36B0" w:rsidP="001A36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1.3 </w:t>
            </w:r>
            <w:r w:rsidR="00FE13BA">
              <w:rPr>
                <w:b/>
                <w:bCs/>
                <w:sz w:val="23"/>
                <w:szCs w:val="23"/>
              </w:rPr>
              <w:t>Регистры</w:t>
            </w:r>
          </w:p>
        </w:tc>
        <w:tc>
          <w:tcPr>
            <w:tcW w:w="4123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1A36B0" w:rsidRPr="00B25B53" w:rsidRDefault="00B25B53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1A36B0" w:rsidRPr="001862B9" w:rsidRDefault="005665AC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 ОК.10, ПК 1.1-ПК 1.3, ПК 3.3-ПК 3.4</w:t>
            </w:r>
          </w:p>
        </w:tc>
      </w:tr>
      <w:tr w:rsidR="001A36B0" w:rsidRPr="001862B9" w:rsidTr="00D47C00">
        <w:trPr>
          <w:trHeight w:val="165"/>
        </w:trPr>
        <w:tc>
          <w:tcPr>
            <w:tcW w:w="2510" w:type="dxa"/>
            <w:vMerge/>
          </w:tcPr>
          <w:p w:rsidR="001A36B0" w:rsidRDefault="001A36B0" w:rsidP="001A36B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123" w:type="dxa"/>
          </w:tcPr>
          <w:p w:rsidR="001A36B0" w:rsidRPr="001A36B0" w:rsidRDefault="00B25B53" w:rsidP="001A36B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2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 регистрах. Функциональная схема приема и передачи кода из одного регистра в другой. Функциональная схема сдвигающего регистра, выполненного на двухтактных D-триггерах. Схема четырехразрядного регистра сдвига на </w:t>
            </w:r>
            <w:r w:rsidRPr="00B25B5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RS</w:t>
            </w:r>
            <w:r w:rsidRPr="00B2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-триггерах.</w:t>
            </w:r>
          </w:p>
        </w:tc>
        <w:tc>
          <w:tcPr>
            <w:tcW w:w="893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D47C00">
        <w:tc>
          <w:tcPr>
            <w:tcW w:w="2510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A36B0" w:rsidRPr="001862B9" w:rsidRDefault="001A36B0" w:rsidP="001A36B0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  <w:bCs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1A36B0" w:rsidRPr="00B25B53" w:rsidRDefault="001A36B0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D47C00">
        <w:tc>
          <w:tcPr>
            <w:tcW w:w="2510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A36B0" w:rsidRPr="001862B9" w:rsidRDefault="001A36B0" w:rsidP="001A36B0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</w:rPr>
              <w:t>Лабораторное занятие №</w:t>
            </w:r>
            <w:r w:rsidR="00B25B53">
              <w:rPr>
                <w:rFonts w:ascii="Times New Roman" w:hAnsi="Times New Roman" w:cs="Times New Roman"/>
              </w:rPr>
              <w:t>3</w:t>
            </w:r>
            <w:r w:rsidRPr="001A36B0">
              <w:rPr>
                <w:rFonts w:ascii="Times New Roman" w:hAnsi="Times New Roman" w:cs="Times New Roman"/>
              </w:rPr>
              <w:t xml:space="preserve">. </w:t>
            </w:r>
            <w:r w:rsidR="00B25B53" w:rsidRPr="00B25B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Исследование работы регистра К155ИР1</w:t>
            </w:r>
          </w:p>
        </w:tc>
        <w:tc>
          <w:tcPr>
            <w:tcW w:w="893" w:type="dxa"/>
          </w:tcPr>
          <w:p w:rsidR="001A36B0" w:rsidRPr="001862B9" w:rsidRDefault="001A36B0" w:rsidP="001A36B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5B53" w:rsidRPr="001862B9" w:rsidTr="00D47C00">
        <w:tc>
          <w:tcPr>
            <w:tcW w:w="2510" w:type="dxa"/>
            <w:vMerge w:val="restart"/>
          </w:tcPr>
          <w:p w:rsidR="00B25B53" w:rsidRPr="001A36B0" w:rsidRDefault="00B25B53" w:rsidP="00B25B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 xml:space="preserve">Тема 1.4 </w:t>
            </w:r>
            <w:r>
              <w:rPr>
                <w:rFonts w:ascii="Times New Roman" w:hAnsi="Times New Roman" w:cs="Times New Roman"/>
                <w:b/>
              </w:rPr>
              <w:t>Счетчики импульсов</w:t>
            </w:r>
          </w:p>
        </w:tc>
        <w:tc>
          <w:tcPr>
            <w:tcW w:w="4123" w:type="dxa"/>
          </w:tcPr>
          <w:p w:rsidR="00B25B53" w:rsidRPr="001862B9" w:rsidRDefault="00B25B53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B25B53" w:rsidRPr="00B25B53" w:rsidRDefault="00B25B53" w:rsidP="00BC1E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  <w:vMerge w:val="restart"/>
          </w:tcPr>
          <w:p w:rsidR="00B25B53" w:rsidRPr="001862B9" w:rsidRDefault="005665AC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 ОК.10, ПК 1.1-ПК 1.3, ПК 3.3-ПК 3.4</w:t>
            </w:r>
          </w:p>
        </w:tc>
      </w:tr>
      <w:tr w:rsidR="00B25B53" w:rsidRPr="001862B9" w:rsidTr="00D47C00">
        <w:tc>
          <w:tcPr>
            <w:tcW w:w="2510" w:type="dxa"/>
            <w:vMerge/>
          </w:tcPr>
          <w:p w:rsidR="00B25B53" w:rsidRPr="001862B9" w:rsidRDefault="00B25B53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B25B53" w:rsidRPr="001862B9" w:rsidRDefault="00B25B53" w:rsidP="00BC1EAE">
            <w:pPr>
              <w:jc w:val="both"/>
              <w:rPr>
                <w:rFonts w:ascii="Times New Roman" w:hAnsi="Times New Roman" w:cs="Times New Roman"/>
              </w:rPr>
            </w:pPr>
            <w:r w:rsidRPr="00B2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определения и виды счетчиков. Суммирующий счетчик. Вычитающий счетчик. Реверсивный счетчик.</w:t>
            </w:r>
          </w:p>
        </w:tc>
        <w:tc>
          <w:tcPr>
            <w:tcW w:w="893" w:type="dxa"/>
          </w:tcPr>
          <w:p w:rsidR="00B25B53" w:rsidRPr="001862B9" w:rsidRDefault="00B25B53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:rsidR="00B25B53" w:rsidRPr="001862B9" w:rsidRDefault="00B25B53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65AC" w:rsidRPr="001862B9" w:rsidTr="00D47C00">
        <w:tc>
          <w:tcPr>
            <w:tcW w:w="2510" w:type="dxa"/>
          </w:tcPr>
          <w:p w:rsidR="005665AC" w:rsidRPr="001862B9" w:rsidRDefault="005665AC" w:rsidP="00B25B53">
            <w:pPr>
              <w:rPr>
                <w:rFonts w:ascii="Times New Roman" w:hAnsi="Times New Roman" w:cs="Times New Roman"/>
              </w:rPr>
            </w:pPr>
            <w:r w:rsidRPr="00B25B53">
              <w:rPr>
                <w:rFonts w:ascii="Times New Roman" w:hAnsi="Times New Roman" w:cs="Times New Roman"/>
                <w:b/>
              </w:rPr>
              <w:lastRenderedPageBreak/>
              <w:t>Тема 1.5 Запоминающие устройства</w:t>
            </w:r>
          </w:p>
        </w:tc>
        <w:tc>
          <w:tcPr>
            <w:tcW w:w="4123" w:type="dxa"/>
          </w:tcPr>
          <w:p w:rsidR="005665AC" w:rsidRPr="00B25B53" w:rsidRDefault="005665AC" w:rsidP="00BC1E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5665AC" w:rsidRPr="00B25B53" w:rsidRDefault="005665AC" w:rsidP="00B25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5665AC" w:rsidRPr="001862B9" w:rsidRDefault="005665AC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 ОК.10, ПК 1.1-ПК 1.3, ПК 3.3-ПК 3.4</w:t>
            </w:r>
          </w:p>
        </w:tc>
      </w:tr>
      <w:tr w:rsidR="005665AC" w:rsidRPr="001862B9" w:rsidTr="00D47C00">
        <w:tc>
          <w:tcPr>
            <w:tcW w:w="2510" w:type="dxa"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5665AC" w:rsidRPr="001D4131" w:rsidRDefault="005665AC" w:rsidP="00B25B5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131">
              <w:rPr>
                <w:rFonts w:ascii="Times New Roman" w:hAnsi="Times New Roman"/>
                <w:sz w:val="24"/>
                <w:szCs w:val="24"/>
              </w:rPr>
              <w:t>Оперативные запоминающие устройства (ОЗУ). Функциональная схема ОЗУ на 64 бита с адресной организацией выборки. Постоянные ЗУ.</w:t>
            </w:r>
          </w:p>
        </w:tc>
        <w:tc>
          <w:tcPr>
            <w:tcW w:w="893" w:type="dxa"/>
          </w:tcPr>
          <w:p w:rsidR="005665AC" w:rsidRPr="001862B9" w:rsidRDefault="005665AC" w:rsidP="00B25B5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5B53" w:rsidRPr="001862B9" w:rsidTr="00D47C00">
        <w:tc>
          <w:tcPr>
            <w:tcW w:w="6633" w:type="dxa"/>
            <w:gridSpan w:val="2"/>
          </w:tcPr>
          <w:p w:rsidR="00B25B53" w:rsidRPr="00BC1EAE" w:rsidRDefault="00B25B53" w:rsidP="00B25B5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2. </w:t>
            </w:r>
            <w:r w:rsidRPr="001D4131">
              <w:rPr>
                <w:b/>
              </w:rPr>
              <w:t>Микропроцессорные системы управления (МСУ)</w:t>
            </w:r>
          </w:p>
        </w:tc>
        <w:tc>
          <w:tcPr>
            <w:tcW w:w="893" w:type="dxa"/>
          </w:tcPr>
          <w:p w:rsidR="00B25B53" w:rsidRPr="00BC1EAE" w:rsidRDefault="00B25B53" w:rsidP="00B25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19" w:type="dxa"/>
          </w:tcPr>
          <w:p w:rsidR="00B25B53" w:rsidRPr="001862B9" w:rsidRDefault="00B25B53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65AC" w:rsidRPr="001862B9" w:rsidTr="00D47C00">
        <w:tc>
          <w:tcPr>
            <w:tcW w:w="2510" w:type="dxa"/>
            <w:vMerge w:val="restart"/>
          </w:tcPr>
          <w:p w:rsidR="005665AC" w:rsidRPr="00BC1EAE" w:rsidRDefault="005665AC" w:rsidP="00B25B53">
            <w:pPr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2.1 </w:t>
            </w:r>
            <w:r w:rsidRPr="00B25B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микропроцессорных систем</w:t>
            </w:r>
          </w:p>
        </w:tc>
        <w:tc>
          <w:tcPr>
            <w:tcW w:w="4123" w:type="dxa"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5665AC" w:rsidRPr="00B25B53" w:rsidRDefault="005665AC" w:rsidP="00B25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9" w:type="dxa"/>
            <w:vMerge w:val="restart"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 ОК.10, ПК 1.1-ПК 1.3, ПК 3.3-ПК 3.4</w:t>
            </w:r>
          </w:p>
        </w:tc>
      </w:tr>
      <w:tr w:rsidR="005665AC" w:rsidRPr="001862B9" w:rsidTr="00D47C00">
        <w:tc>
          <w:tcPr>
            <w:tcW w:w="2510" w:type="dxa"/>
            <w:vMerge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5665AC" w:rsidRPr="001862B9" w:rsidRDefault="005665AC" w:rsidP="00B25B5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25B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микропроцессоров. Технологии изготовления. </w:t>
            </w:r>
            <w:r w:rsidRPr="00B2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аналого-цифровых преобразователей и их особенности. Основные характеристики АЦП. Принципы построения </w:t>
            </w:r>
            <w:r w:rsidRPr="00B25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АЦП</w:t>
            </w:r>
            <w:r w:rsidRPr="00B25B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B25B5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Интегральные микросхемы АЦП.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B2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классификация и основные параметры ЦАП. Принципы построения ЦАП. Серийные микросхемы ЦАП.</w:t>
            </w:r>
          </w:p>
        </w:tc>
        <w:tc>
          <w:tcPr>
            <w:tcW w:w="893" w:type="dxa"/>
          </w:tcPr>
          <w:p w:rsidR="005665AC" w:rsidRPr="001862B9" w:rsidRDefault="005665AC" w:rsidP="00B25B5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9" w:type="dxa"/>
            <w:vMerge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65AC" w:rsidRPr="001862B9" w:rsidTr="00D47C00">
        <w:tc>
          <w:tcPr>
            <w:tcW w:w="2510" w:type="dxa"/>
          </w:tcPr>
          <w:p w:rsidR="005665AC" w:rsidRPr="00E8056E" w:rsidRDefault="005665AC" w:rsidP="00E8056E">
            <w:pPr>
              <w:rPr>
                <w:rFonts w:ascii="Times New Roman" w:hAnsi="Times New Roman" w:cs="Times New Roman"/>
                <w:spacing w:val="-20"/>
              </w:rPr>
            </w:pPr>
            <w:r w:rsidRPr="00E8056E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 xml:space="preserve">Тема 2.2 </w:t>
            </w:r>
            <w:r w:rsidRPr="00E8056E">
              <w:rPr>
                <w:rFonts w:ascii="Times New Roman" w:eastAsia="Times New Roman" w:hAnsi="Times New Roman" w:cs="Times New Roman"/>
                <w:b/>
                <w:bCs/>
                <w:spacing w:val="-20"/>
                <w:sz w:val="24"/>
                <w:szCs w:val="24"/>
                <w:lang w:eastAsia="ru-RU"/>
              </w:rPr>
              <w:t>Программирование микропроцессоров и микропроцессорных систем</w:t>
            </w:r>
          </w:p>
        </w:tc>
        <w:tc>
          <w:tcPr>
            <w:tcW w:w="4123" w:type="dxa"/>
          </w:tcPr>
          <w:p w:rsidR="005665AC" w:rsidRPr="001D66E2" w:rsidRDefault="005665AC" w:rsidP="00B25B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5665AC" w:rsidRPr="00E8056E" w:rsidRDefault="005665AC" w:rsidP="00B25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56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9" w:type="dxa"/>
            <w:vMerge w:val="restart"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665AC">
              <w:rPr>
                <w:rFonts w:ascii="Times New Roman" w:hAnsi="Times New Roman" w:cs="Times New Roman"/>
              </w:rPr>
              <w:t>ОК.1-ОК.5, ОК.09, ОК.10, ПК 1.1-ПК 1.3, ПК 3.3-ПК 3.4</w:t>
            </w:r>
          </w:p>
        </w:tc>
      </w:tr>
      <w:tr w:rsidR="005665AC" w:rsidRPr="001862B9" w:rsidTr="00D47C00">
        <w:tc>
          <w:tcPr>
            <w:tcW w:w="2510" w:type="dxa"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5665AC" w:rsidRDefault="005665AC" w:rsidP="00E8056E">
            <w:pPr>
              <w:jc w:val="both"/>
              <w:rPr>
                <w:rFonts w:ascii="Times New Roman" w:hAnsi="Times New Roman" w:cs="Times New Roman"/>
              </w:rPr>
            </w:pPr>
            <w:r w:rsidRPr="00E8056E">
              <w:rPr>
                <w:rFonts w:ascii="Times New Roman" w:hAnsi="Times New Roman" w:cs="Times New Roman"/>
              </w:rPr>
              <w:t>Программируемые интерфейсные БИС и их применение в микропроцессорных системах. Программируемый параллельный интерфейс и его режимы работы</w:t>
            </w:r>
            <w:r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E8056E">
              <w:rPr>
                <w:rFonts w:ascii="Times New Roman" w:hAnsi="Times New Roman" w:cs="Times New Roman"/>
              </w:rPr>
              <w:t>Организация передачи данных на основе программируемых адаптеров связи, синхронный и асинхронный методы обмена данными. Средства поддержки реального времени, программируемые таймеры, режимы их работы. Средства создания подсистем прямого доступа к памяти, контроллеры прямого доступа к памяти их программирование и применение в МП системах.</w:t>
            </w:r>
            <w:r>
              <w:t xml:space="preserve"> </w:t>
            </w:r>
            <w:r w:rsidRPr="00E8056E">
              <w:rPr>
                <w:rFonts w:ascii="Times New Roman" w:hAnsi="Times New Roman" w:cs="Times New Roman"/>
              </w:rPr>
              <w:t>Микропроцессоры RISC- архитектуры</w:t>
            </w:r>
          </w:p>
          <w:p w:rsidR="005665AC" w:rsidRPr="001862B9" w:rsidRDefault="005665AC" w:rsidP="00E80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5665AC" w:rsidRPr="001862B9" w:rsidRDefault="005665AC" w:rsidP="00B25B5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9" w:type="dxa"/>
            <w:vMerge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6633" w:type="dxa"/>
            <w:gridSpan w:val="2"/>
          </w:tcPr>
          <w:p w:rsidR="00E8056E" w:rsidRPr="001A36B0" w:rsidRDefault="00E8056E" w:rsidP="00E8056E">
            <w:pPr>
              <w:pStyle w:val="Default"/>
              <w:jc w:val="both"/>
              <w:rPr>
                <w:b/>
              </w:rPr>
            </w:pPr>
            <w:r w:rsidRPr="00E8056E">
              <w:rPr>
                <w:i/>
                <w:sz w:val="22"/>
                <w:szCs w:val="22"/>
              </w:rPr>
              <w:t>5й семестр</w:t>
            </w:r>
          </w:p>
        </w:tc>
        <w:tc>
          <w:tcPr>
            <w:tcW w:w="893" w:type="dxa"/>
          </w:tcPr>
          <w:p w:rsidR="00E8056E" w:rsidRPr="00E8056E" w:rsidRDefault="00E8056E" w:rsidP="00B25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56E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819" w:type="dxa"/>
          </w:tcPr>
          <w:p w:rsidR="00E8056E" w:rsidRPr="001862B9" w:rsidRDefault="00E8056E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6633" w:type="dxa"/>
            <w:gridSpan w:val="2"/>
          </w:tcPr>
          <w:p w:rsidR="00E8056E" w:rsidRPr="00E8056E" w:rsidRDefault="00E8056E" w:rsidP="00E8056E">
            <w:pPr>
              <w:pStyle w:val="Default"/>
              <w:jc w:val="both"/>
              <w:rPr>
                <w:sz w:val="22"/>
                <w:szCs w:val="22"/>
              </w:rPr>
            </w:pPr>
            <w:r w:rsidRPr="00E8056E">
              <w:rPr>
                <w:b/>
                <w:bCs/>
                <w:sz w:val="22"/>
                <w:szCs w:val="22"/>
              </w:rPr>
              <w:t xml:space="preserve">Раздел 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E8056E">
              <w:rPr>
                <w:b/>
                <w:bCs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Проектирование МП систем</w:t>
            </w:r>
          </w:p>
        </w:tc>
        <w:tc>
          <w:tcPr>
            <w:tcW w:w="893" w:type="dxa"/>
          </w:tcPr>
          <w:p w:rsidR="00E8056E" w:rsidRPr="00E8056E" w:rsidRDefault="00011D74" w:rsidP="00B25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819" w:type="dxa"/>
          </w:tcPr>
          <w:p w:rsidR="00E8056E" w:rsidRPr="001862B9" w:rsidRDefault="00E8056E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5B53" w:rsidRPr="001862B9" w:rsidTr="00D47C00">
        <w:tc>
          <w:tcPr>
            <w:tcW w:w="2510" w:type="dxa"/>
          </w:tcPr>
          <w:p w:rsidR="00B25B53" w:rsidRPr="001862B9" w:rsidRDefault="00B25B53" w:rsidP="00B25B53">
            <w:pPr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 xml:space="preserve">Тема </w:t>
            </w:r>
            <w:r w:rsidR="00E8056E">
              <w:rPr>
                <w:rFonts w:ascii="Times New Roman" w:hAnsi="Times New Roman" w:cs="Times New Roman"/>
                <w:b/>
              </w:rPr>
              <w:t>3.1 Средства отладки команд</w:t>
            </w:r>
          </w:p>
        </w:tc>
        <w:tc>
          <w:tcPr>
            <w:tcW w:w="4123" w:type="dxa"/>
          </w:tcPr>
          <w:p w:rsidR="00B25B53" w:rsidRPr="001862B9" w:rsidRDefault="00B25B53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B25B53" w:rsidRPr="00011D74" w:rsidRDefault="00B25B53" w:rsidP="00B25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9" w:type="dxa"/>
          </w:tcPr>
          <w:p w:rsidR="00B25B53" w:rsidRPr="001862B9" w:rsidRDefault="00B25B53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5B53" w:rsidRPr="001862B9" w:rsidTr="00D47C00">
        <w:tc>
          <w:tcPr>
            <w:tcW w:w="2510" w:type="dxa"/>
          </w:tcPr>
          <w:p w:rsidR="00B25B53" w:rsidRPr="001862B9" w:rsidRDefault="00B25B53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E8056E" w:rsidRPr="00E8056E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E8056E">
              <w:rPr>
                <w:rFonts w:ascii="Times New Roman" w:hAnsi="Times New Roman" w:cs="Times New Roman"/>
              </w:rPr>
              <w:t xml:space="preserve">Проектирование МП систем. Средства </w:t>
            </w:r>
          </w:p>
          <w:p w:rsidR="00E8056E" w:rsidRPr="00E8056E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E8056E">
              <w:rPr>
                <w:rFonts w:ascii="Times New Roman" w:hAnsi="Times New Roman" w:cs="Times New Roman"/>
              </w:rPr>
              <w:t xml:space="preserve">отладки программ. Средства </w:t>
            </w:r>
          </w:p>
          <w:p w:rsidR="00E8056E" w:rsidRPr="00E8056E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E8056E">
              <w:rPr>
                <w:rFonts w:ascii="Times New Roman" w:hAnsi="Times New Roman" w:cs="Times New Roman"/>
              </w:rPr>
              <w:t xml:space="preserve">проектирования и отладки. Примеры </w:t>
            </w:r>
          </w:p>
          <w:p w:rsidR="00E8056E" w:rsidRPr="00E8056E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E8056E">
              <w:rPr>
                <w:rFonts w:ascii="Times New Roman" w:hAnsi="Times New Roman" w:cs="Times New Roman"/>
              </w:rPr>
              <w:t xml:space="preserve">разработки микроконтроллерных </w:t>
            </w:r>
          </w:p>
          <w:p w:rsidR="00B25B53" w:rsidRPr="001862B9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E8056E">
              <w:rPr>
                <w:rFonts w:ascii="Times New Roman" w:hAnsi="Times New Roman" w:cs="Times New Roman"/>
              </w:rPr>
              <w:lastRenderedPageBreak/>
              <w:t>устройств и систем. Изучение технологии проектирования микроконтроллерных устройств в интегрированных средах разработки аппаратных и программных средств.</w:t>
            </w:r>
          </w:p>
        </w:tc>
        <w:tc>
          <w:tcPr>
            <w:tcW w:w="893" w:type="dxa"/>
          </w:tcPr>
          <w:p w:rsidR="00B25B53" w:rsidRPr="001862B9" w:rsidRDefault="00011D74" w:rsidP="00B25B5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819" w:type="dxa"/>
          </w:tcPr>
          <w:p w:rsidR="00B25B53" w:rsidRPr="001862B9" w:rsidRDefault="00D47C00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</w:t>
            </w:r>
            <w:r w:rsidR="005665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ОК.10, </w:t>
            </w:r>
            <w:r>
              <w:rPr>
                <w:rFonts w:ascii="Times New Roman" w:hAnsi="Times New Roman" w:cs="Times New Roman"/>
              </w:rPr>
              <w:lastRenderedPageBreak/>
              <w:t>ПК 1.1-ПК 1.3, ПК 3.3-ПК 3.4, ПК 5.1-ПК 5.3</w:t>
            </w:r>
          </w:p>
        </w:tc>
      </w:tr>
      <w:tr w:rsidR="00E8056E" w:rsidRPr="001862B9" w:rsidTr="00D47C00">
        <w:tc>
          <w:tcPr>
            <w:tcW w:w="2510" w:type="dxa"/>
          </w:tcPr>
          <w:p w:rsidR="00E8056E" w:rsidRPr="001D66E2" w:rsidRDefault="00E8056E" w:rsidP="00E8056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23" w:type="dxa"/>
          </w:tcPr>
          <w:p w:rsidR="00E8056E" w:rsidRPr="001862B9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E8056E" w:rsidRPr="00011D74" w:rsidRDefault="00011D74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819" w:type="dxa"/>
          </w:tcPr>
          <w:p w:rsidR="00E8056E" w:rsidRPr="001D66E2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</w:tcPr>
          <w:p w:rsidR="00E8056E" w:rsidRPr="001D66E2" w:rsidRDefault="00E8056E" w:rsidP="00E8056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23" w:type="dxa"/>
          </w:tcPr>
          <w:p w:rsidR="00E8056E" w:rsidRDefault="00E8056E" w:rsidP="00E805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8056E">
              <w:rPr>
                <w:rFonts w:ascii="Times New Roman" w:hAnsi="Times New Roman" w:cs="Times New Roman"/>
              </w:rPr>
              <w:t xml:space="preserve">Лабораторное занятие №4. </w:t>
            </w:r>
            <w:r>
              <w:rPr>
                <w:rFonts w:ascii="Times New Roman" w:hAnsi="Times New Roman" w:cs="Times New Roman"/>
                <w:bCs/>
              </w:rPr>
              <w:t>Изучение методов адресации</w:t>
            </w:r>
          </w:p>
          <w:p w:rsidR="00E8056E" w:rsidRPr="00E8056E" w:rsidRDefault="00E8056E" w:rsidP="00E8056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8056E">
              <w:rPr>
                <w:rFonts w:ascii="Times New Roman" w:hAnsi="Times New Roman" w:cs="Times New Roman"/>
              </w:rPr>
              <w:t>Лабораторное занятие №</w:t>
            </w:r>
            <w:r>
              <w:rPr>
                <w:rFonts w:ascii="Times New Roman" w:hAnsi="Times New Roman" w:cs="Times New Roman"/>
              </w:rPr>
              <w:t>5</w:t>
            </w:r>
            <w:r w:rsidRPr="00E8056E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Разработка программ на языке Ассем</w:t>
            </w:r>
            <w:r w:rsidR="00011D74">
              <w:rPr>
                <w:rFonts w:ascii="Times New Roman" w:hAnsi="Times New Roman" w:cs="Times New Roman"/>
              </w:rPr>
              <w:t>блер</w:t>
            </w:r>
          </w:p>
        </w:tc>
        <w:tc>
          <w:tcPr>
            <w:tcW w:w="893" w:type="dxa"/>
          </w:tcPr>
          <w:p w:rsidR="00E8056E" w:rsidRDefault="00011D74" w:rsidP="00E805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9" w:type="dxa"/>
          </w:tcPr>
          <w:p w:rsidR="00E8056E" w:rsidRPr="001D66E2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94"/>
            </w:tblGrid>
            <w:tr w:rsidR="00E8056E" w:rsidRPr="001D66E2">
              <w:trPr>
                <w:trHeight w:val="245"/>
              </w:trPr>
              <w:tc>
                <w:tcPr>
                  <w:tcW w:w="0" w:type="auto"/>
                </w:tcPr>
                <w:p w:rsidR="00E8056E" w:rsidRPr="001D66E2" w:rsidRDefault="00E8056E" w:rsidP="00E8056E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Тема </w:t>
                  </w:r>
                  <w:r w:rsidR="00011D74">
                    <w:rPr>
                      <w:rFonts w:ascii="Times New Roman" w:hAnsi="Times New Roman" w:cs="Times New Roman"/>
                      <w:b/>
                      <w:bCs/>
                    </w:rPr>
                    <w:t>3.2</w:t>
                  </w: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  <w:r w:rsidR="00011D74" w:rsidRPr="00011D74">
                    <w:rPr>
                      <w:rFonts w:ascii="Times New Roman" w:hAnsi="Times New Roman" w:cs="Times New Roman"/>
                      <w:b/>
                      <w:bCs/>
                    </w:rPr>
                    <w:t>Новые архитектуры процессоров.</w:t>
                  </w:r>
                </w:p>
              </w:tc>
            </w:tr>
          </w:tbl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E8056E" w:rsidRPr="001862B9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E8056E" w:rsidRPr="00011D74" w:rsidRDefault="00D47C00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E8056E" w:rsidRPr="001862B9" w:rsidRDefault="00D47C00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</w:t>
            </w:r>
            <w:r w:rsidR="005665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ОК.10, ПК 1.1-ПК 1.3, ПК 3.3-ПК 3.4, ПК 5.1-ПК 5.3</w:t>
            </w:r>
          </w:p>
        </w:tc>
      </w:tr>
      <w:tr w:rsidR="00E8056E" w:rsidRPr="001862B9" w:rsidTr="00D47C00">
        <w:tc>
          <w:tcPr>
            <w:tcW w:w="2510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E8056E" w:rsidRPr="001862B9" w:rsidRDefault="00011D74" w:rsidP="00E8056E">
            <w:pPr>
              <w:jc w:val="both"/>
              <w:rPr>
                <w:rFonts w:ascii="Times New Roman" w:hAnsi="Times New Roman" w:cs="Times New Roman"/>
              </w:rPr>
            </w:pPr>
            <w:r w:rsidRPr="00011D74">
              <w:rPr>
                <w:rFonts w:ascii="Times New Roman" w:hAnsi="Times New Roman" w:cs="Times New Roman"/>
              </w:rPr>
              <w:t>Совершенствование технологии. Новые архитектуры процессоров.</w:t>
            </w:r>
            <w:r w:rsidRPr="00011D74">
              <w:t xml:space="preserve"> </w:t>
            </w:r>
            <w:r w:rsidRPr="00011D74">
              <w:rPr>
                <w:rFonts w:ascii="Times New Roman" w:hAnsi="Times New Roman" w:cs="Times New Roman"/>
              </w:rPr>
              <w:t>Мультипроцессоры, многоядерные процессоры.</w:t>
            </w:r>
            <w:r w:rsidRPr="00011D74">
              <w:t xml:space="preserve"> </w:t>
            </w:r>
            <w:r w:rsidRPr="00011D74">
              <w:rPr>
                <w:rFonts w:ascii="Times New Roman" w:hAnsi="Times New Roman" w:cs="Times New Roman"/>
              </w:rPr>
              <w:t>Обзор перспективных проектов мировых производителей микропроцессорной техники.</w:t>
            </w:r>
          </w:p>
        </w:tc>
        <w:tc>
          <w:tcPr>
            <w:tcW w:w="893" w:type="dxa"/>
          </w:tcPr>
          <w:p w:rsidR="00E8056E" w:rsidRPr="001862B9" w:rsidRDefault="00D47C00" w:rsidP="00E805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E8056E" w:rsidRPr="001862B9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E8056E" w:rsidRPr="00011D74" w:rsidRDefault="00E8056E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E8056E" w:rsidRPr="001862B9" w:rsidRDefault="00E8056E" w:rsidP="00011D74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</w:rPr>
              <w:t>Лабораторное занятие №</w:t>
            </w:r>
            <w:r w:rsidR="00011D74">
              <w:rPr>
                <w:rFonts w:ascii="Times New Roman" w:hAnsi="Times New Roman" w:cs="Times New Roman"/>
              </w:rPr>
              <w:t>6</w:t>
            </w:r>
            <w:r w:rsidRPr="001D66E2">
              <w:rPr>
                <w:rFonts w:ascii="Times New Roman" w:hAnsi="Times New Roman" w:cs="Times New Roman"/>
              </w:rPr>
              <w:t xml:space="preserve">. </w:t>
            </w:r>
            <w:r w:rsidR="00011D74">
              <w:rPr>
                <w:rFonts w:ascii="Times New Roman" w:hAnsi="Times New Roman" w:cs="Times New Roman"/>
              </w:rPr>
              <w:t>Цифровые регуляторы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93" w:type="dxa"/>
          </w:tcPr>
          <w:p w:rsidR="00E8056E" w:rsidRPr="001862B9" w:rsidRDefault="00E8056E" w:rsidP="00E805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6633" w:type="dxa"/>
            <w:gridSpan w:val="2"/>
          </w:tcPr>
          <w:p w:rsidR="00E8056E" w:rsidRPr="001D66E2" w:rsidRDefault="00E8056E" w:rsidP="00E8056E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Раздел </w:t>
            </w:r>
            <w:r w:rsidR="00011D74">
              <w:rPr>
                <w:b/>
                <w:bCs/>
                <w:sz w:val="23"/>
                <w:szCs w:val="23"/>
              </w:rPr>
              <w:t>4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011D74" w:rsidRPr="001D4131">
              <w:rPr>
                <w:b/>
                <w:bCs/>
              </w:rPr>
              <w:t>Программное обеспечение</w:t>
            </w:r>
          </w:p>
        </w:tc>
        <w:tc>
          <w:tcPr>
            <w:tcW w:w="893" w:type="dxa"/>
          </w:tcPr>
          <w:p w:rsidR="00E8056E" w:rsidRPr="001D66E2" w:rsidRDefault="00E8056E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819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  <w:vMerge w:val="restart"/>
          </w:tcPr>
          <w:p w:rsidR="00E8056E" w:rsidRPr="001D66E2" w:rsidRDefault="00E8056E" w:rsidP="00E8056E">
            <w:pPr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 xml:space="preserve">Тема </w:t>
            </w:r>
            <w:r w:rsidR="00011D74">
              <w:rPr>
                <w:rFonts w:ascii="Times New Roman" w:hAnsi="Times New Roman" w:cs="Times New Roman"/>
                <w:b/>
              </w:rPr>
              <w:t>4</w:t>
            </w:r>
            <w:r w:rsidRPr="001D66E2">
              <w:rPr>
                <w:rFonts w:ascii="Times New Roman" w:hAnsi="Times New Roman" w:cs="Times New Roman"/>
                <w:b/>
              </w:rPr>
              <w:t xml:space="preserve">.1 </w:t>
            </w:r>
            <w:r w:rsidR="00011D74" w:rsidRPr="001D4131">
              <w:rPr>
                <w:rFonts w:ascii="Times New Roman" w:hAnsi="Times New Roman"/>
                <w:b/>
                <w:sz w:val="24"/>
                <w:szCs w:val="24"/>
              </w:rPr>
              <w:t>Программное обеспечение (ПО) МСУ.</w:t>
            </w:r>
          </w:p>
        </w:tc>
        <w:tc>
          <w:tcPr>
            <w:tcW w:w="4123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E8056E" w:rsidRPr="00011D74" w:rsidRDefault="00E8056E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011D74" w:rsidRDefault="00D47C00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</w:t>
            </w:r>
            <w:r w:rsidR="005665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ОК.10, ПК 1.1-ПК 1.3, ПК 3.3-ПК 3.4, ПК 5.1-ПК 5.3</w:t>
            </w:r>
          </w:p>
          <w:p w:rsidR="00D47C00" w:rsidRPr="001862B9" w:rsidRDefault="00D47C00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  <w:vMerge/>
          </w:tcPr>
          <w:p w:rsidR="00E8056E" w:rsidRPr="001862B9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E8056E" w:rsidRPr="001862B9" w:rsidRDefault="00011D74" w:rsidP="00E8056E">
            <w:pPr>
              <w:jc w:val="both"/>
              <w:rPr>
                <w:rFonts w:ascii="Times New Roman" w:hAnsi="Times New Roman" w:cs="Times New Roman"/>
              </w:rPr>
            </w:pPr>
            <w:r w:rsidRPr="00011D74">
              <w:rPr>
                <w:rFonts w:ascii="Times New Roman" w:hAnsi="Times New Roman" w:cs="Times New Roman"/>
              </w:rPr>
              <w:t>Операционные системы реального времени, коммуникационное ПО, прикладное ПО. Структура ПО МСУ. Функции компонентов ПО. Особенности функционирования ПО в режиме реального времени.</w:t>
            </w:r>
          </w:p>
        </w:tc>
        <w:tc>
          <w:tcPr>
            <w:tcW w:w="893" w:type="dxa"/>
          </w:tcPr>
          <w:p w:rsidR="00E8056E" w:rsidRPr="001862B9" w:rsidRDefault="00011D74" w:rsidP="00E805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rPr>
          <w:trHeight w:val="390"/>
        </w:trPr>
        <w:tc>
          <w:tcPr>
            <w:tcW w:w="2510" w:type="dxa"/>
            <w:vMerge w:val="restart"/>
          </w:tcPr>
          <w:p w:rsidR="00E8056E" w:rsidRPr="001D66E2" w:rsidRDefault="00E8056E" w:rsidP="00E8056E">
            <w:pPr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 xml:space="preserve">Тема </w:t>
            </w:r>
            <w:r w:rsidR="00011D74">
              <w:rPr>
                <w:rFonts w:ascii="Times New Roman" w:hAnsi="Times New Roman" w:cs="Times New Roman"/>
                <w:b/>
              </w:rPr>
              <w:t>4</w:t>
            </w:r>
            <w:r w:rsidRPr="001D66E2">
              <w:rPr>
                <w:rFonts w:ascii="Times New Roman" w:hAnsi="Times New Roman" w:cs="Times New Roman"/>
                <w:b/>
              </w:rPr>
              <w:t xml:space="preserve">.2. </w:t>
            </w:r>
            <w:proofErr w:type="gramStart"/>
            <w:r w:rsidR="00011D74" w:rsidRPr="00011D74">
              <w:rPr>
                <w:rFonts w:ascii="Times New Roman" w:hAnsi="Times New Roman" w:cs="Times New Roman"/>
                <w:b/>
              </w:rPr>
              <w:t>Программное  обеспечение</w:t>
            </w:r>
            <w:proofErr w:type="gramEnd"/>
            <w:r w:rsidR="00011D74" w:rsidRPr="00011D74">
              <w:rPr>
                <w:rFonts w:ascii="Times New Roman" w:hAnsi="Times New Roman" w:cs="Times New Roman"/>
                <w:b/>
              </w:rPr>
              <w:t xml:space="preserve">  OWEN </w:t>
            </w:r>
            <w:proofErr w:type="spellStart"/>
            <w:r w:rsidR="00011D74" w:rsidRPr="00011D74">
              <w:rPr>
                <w:rFonts w:ascii="Times New Roman" w:hAnsi="Times New Roman" w:cs="Times New Roman"/>
                <w:b/>
              </w:rPr>
              <w:t>Logic</w:t>
            </w:r>
            <w:proofErr w:type="spellEnd"/>
          </w:p>
        </w:tc>
        <w:tc>
          <w:tcPr>
            <w:tcW w:w="4123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E8056E" w:rsidRPr="00011D74" w:rsidRDefault="00011D74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E8056E" w:rsidRPr="001862B9" w:rsidRDefault="00D47C00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</w:t>
            </w:r>
            <w:r w:rsidR="005665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ОК.10, ПК 1.1-ПК 1.3, ПК 3.3-ПК 3.4, ПК 5.1-ПК 5.3</w:t>
            </w:r>
          </w:p>
        </w:tc>
      </w:tr>
      <w:tr w:rsidR="00E8056E" w:rsidRPr="001862B9" w:rsidTr="00D47C00">
        <w:trPr>
          <w:trHeight w:val="2257"/>
        </w:trPr>
        <w:tc>
          <w:tcPr>
            <w:tcW w:w="2510" w:type="dxa"/>
            <w:vMerge/>
          </w:tcPr>
          <w:p w:rsidR="00E8056E" w:rsidRPr="001D66E2" w:rsidRDefault="00E8056E" w:rsidP="00E8056E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23" w:type="dxa"/>
          </w:tcPr>
          <w:p w:rsidR="00E8056E" w:rsidRPr="001D66E2" w:rsidRDefault="00011D74" w:rsidP="00E8056E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011D74">
              <w:rPr>
                <w:color w:val="auto"/>
                <w:sz w:val="22"/>
                <w:szCs w:val="22"/>
              </w:rPr>
              <w:t xml:space="preserve">Основные характеристики. Принцип выполнения коммутационной программы. Элементы управления программы.  </w:t>
            </w:r>
            <w:r w:rsidRPr="00011D74">
              <w:rPr>
                <w:bCs/>
                <w:color w:val="auto"/>
                <w:sz w:val="22"/>
                <w:szCs w:val="22"/>
              </w:rPr>
              <w:t>Создание нового проекта и его сохранение.</w:t>
            </w:r>
          </w:p>
        </w:tc>
        <w:tc>
          <w:tcPr>
            <w:tcW w:w="893" w:type="dxa"/>
          </w:tcPr>
          <w:p w:rsidR="00E8056E" w:rsidRPr="001862B9" w:rsidRDefault="00011D74" w:rsidP="00E805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E8056E" w:rsidRPr="001862B9" w:rsidRDefault="00E8056E" w:rsidP="00E8056E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E8056E" w:rsidRPr="00011D74" w:rsidRDefault="00E8056E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E8056E" w:rsidRPr="001862B9" w:rsidRDefault="00E8056E" w:rsidP="00011D74">
            <w:pPr>
              <w:pStyle w:val="Default"/>
              <w:jc w:val="both"/>
            </w:pPr>
            <w:r w:rsidRPr="00AB3117">
              <w:rPr>
                <w:sz w:val="22"/>
                <w:szCs w:val="22"/>
              </w:rPr>
              <w:t xml:space="preserve">Лабораторное занятие № </w:t>
            </w:r>
            <w:r w:rsidR="00011D74">
              <w:rPr>
                <w:sz w:val="22"/>
                <w:szCs w:val="22"/>
              </w:rPr>
              <w:t>6</w:t>
            </w:r>
            <w:r w:rsidRPr="00AB3117">
              <w:rPr>
                <w:sz w:val="22"/>
                <w:szCs w:val="22"/>
              </w:rPr>
              <w:t xml:space="preserve">. </w:t>
            </w:r>
            <w:r w:rsidR="00011D74">
              <w:rPr>
                <w:sz w:val="22"/>
                <w:szCs w:val="22"/>
              </w:rPr>
              <w:t>Создание программы управления электродвигателем подъемного устройства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93" w:type="dxa"/>
          </w:tcPr>
          <w:p w:rsidR="00E8056E" w:rsidRPr="001862B9" w:rsidRDefault="00E8056E" w:rsidP="00E805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7C00" w:rsidRPr="001862B9" w:rsidTr="00D47C00">
        <w:tc>
          <w:tcPr>
            <w:tcW w:w="2510" w:type="dxa"/>
          </w:tcPr>
          <w:p w:rsidR="00D47C00" w:rsidRPr="001862B9" w:rsidRDefault="00D47C00" w:rsidP="00011D74">
            <w:pPr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1D66E2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1D66E2">
              <w:rPr>
                <w:rFonts w:ascii="Times New Roman" w:hAnsi="Times New Roman" w:cs="Times New Roman"/>
                <w:b/>
              </w:rPr>
              <w:t xml:space="preserve">. </w:t>
            </w:r>
            <w:r w:rsidRPr="00011D74">
              <w:rPr>
                <w:rFonts w:ascii="Times New Roman" w:hAnsi="Times New Roman" w:cs="Times New Roman"/>
                <w:b/>
              </w:rPr>
              <w:t xml:space="preserve">Программируемые логические реле </w:t>
            </w:r>
            <w:r w:rsidRPr="00011D74">
              <w:rPr>
                <w:rFonts w:ascii="Times New Roman" w:hAnsi="Times New Roman" w:cs="Times New Roman"/>
                <w:b/>
                <w:lang w:val="en-US"/>
              </w:rPr>
              <w:t>ONI</w:t>
            </w:r>
            <w:r w:rsidRPr="00011D74">
              <w:rPr>
                <w:rFonts w:ascii="Times New Roman" w:hAnsi="Times New Roman" w:cs="Times New Roman"/>
                <w:b/>
              </w:rPr>
              <w:t xml:space="preserve"> </w:t>
            </w:r>
            <w:r w:rsidRPr="00011D74">
              <w:rPr>
                <w:rFonts w:ascii="Times New Roman" w:hAnsi="Times New Roman" w:cs="Times New Roman"/>
                <w:b/>
                <w:lang w:val="en-US"/>
              </w:rPr>
              <w:t>PLR</w:t>
            </w:r>
            <w:r w:rsidRPr="00011D74">
              <w:rPr>
                <w:rFonts w:ascii="Times New Roman" w:hAnsi="Times New Roman" w:cs="Times New Roman"/>
                <w:b/>
              </w:rPr>
              <w:t>-</w:t>
            </w:r>
            <w:r w:rsidRPr="00011D74">
              <w:rPr>
                <w:rFonts w:ascii="Times New Roman" w:hAnsi="Times New Roman" w:cs="Times New Roman"/>
                <w:b/>
                <w:lang w:val="en-US"/>
              </w:rPr>
              <w:t>S</w:t>
            </w:r>
          </w:p>
        </w:tc>
        <w:tc>
          <w:tcPr>
            <w:tcW w:w="4123" w:type="dxa"/>
          </w:tcPr>
          <w:p w:rsidR="00D47C00" w:rsidRPr="00AB3117" w:rsidRDefault="00D47C00" w:rsidP="00011D74">
            <w:pPr>
              <w:pStyle w:val="Default"/>
              <w:jc w:val="both"/>
              <w:rPr>
                <w:sz w:val="22"/>
                <w:szCs w:val="22"/>
              </w:rPr>
            </w:pPr>
            <w:r w:rsidRPr="001A36B0">
              <w:rPr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D47C00" w:rsidRPr="00011D74" w:rsidRDefault="00D47C00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D47C00" w:rsidRPr="001862B9" w:rsidRDefault="00D47C00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ОК.1-ОК.5, ОК.09,</w:t>
            </w:r>
            <w:r w:rsidR="005665A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ОК.10, </w:t>
            </w:r>
            <w:r>
              <w:rPr>
                <w:rFonts w:ascii="Times New Roman" w:hAnsi="Times New Roman" w:cs="Times New Roman"/>
              </w:rPr>
              <w:lastRenderedPageBreak/>
              <w:t>ПК 1.1-ПК 1.3, ПК 3.3-ПК 3.4, ПК 5.1-ПК 5.3</w:t>
            </w:r>
          </w:p>
        </w:tc>
      </w:tr>
      <w:tr w:rsidR="00D47C00" w:rsidRPr="001862B9" w:rsidTr="00D47C00">
        <w:tc>
          <w:tcPr>
            <w:tcW w:w="2510" w:type="dxa"/>
          </w:tcPr>
          <w:p w:rsidR="00D47C00" w:rsidRPr="001862B9" w:rsidRDefault="00D47C00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D47C00" w:rsidRPr="00AB3117" w:rsidRDefault="00D47C00" w:rsidP="00011D74">
            <w:r w:rsidRPr="001D4131">
              <w:rPr>
                <w:rFonts w:ascii="Times New Roman" w:hAnsi="Times New Roman"/>
                <w:sz w:val="24"/>
                <w:szCs w:val="24"/>
              </w:rPr>
              <w:t>Варианты исполнения. Технические характеристики.  Схемы подключения.</w:t>
            </w:r>
            <w:r w:rsidRPr="001D413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 xml:space="preserve">Установка программы. Интерфейс </w:t>
            </w:r>
            <w:proofErr w:type="spellStart"/>
            <w:proofErr w:type="gramStart"/>
            <w:r w:rsidRPr="001D4131">
              <w:rPr>
                <w:rFonts w:ascii="Times New Roman" w:hAnsi="Times New Roman"/>
                <w:sz w:val="24"/>
                <w:szCs w:val="24"/>
              </w:rPr>
              <w:t>программы.Управление</w:t>
            </w:r>
            <w:proofErr w:type="spellEnd"/>
            <w:proofErr w:type="gramEnd"/>
            <w:r w:rsidRPr="001D4131">
              <w:rPr>
                <w:rFonts w:ascii="Times New Roman" w:hAnsi="Times New Roman"/>
                <w:sz w:val="24"/>
                <w:szCs w:val="24"/>
              </w:rPr>
              <w:t xml:space="preserve"> освещением лестничных клеток. Управление секционными воротами. Управление насосной парой. Управление вытяжной вентиляцией.</w:t>
            </w:r>
          </w:p>
        </w:tc>
        <w:tc>
          <w:tcPr>
            <w:tcW w:w="893" w:type="dxa"/>
          </w:tcPr>
          <w:p w:rsidR="00D47C00" w:rsidRDefault="00D47C00" w:rsidP="00E805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D47C00" w:rsidRPr="001862B9" w:rsidRDefault="00D47C00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</w:tcPr>
          <w:p w:rsidR="00E8056E" w:rsidRPr="00605FE5" w:rsidRDefault="00D47C00" w:rsidP="00D47C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4123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E8056E" w:rsidRPr="001862B9" w:rsidRDefault="00E8056E" w:rsidP="00E805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56E" w:rsidRPr="001862B9" w:rsidTr="00D47C00">
        <w:tc>
          <w:tcPr>
            <w:tcW w:w="2510" w:type="dxa"/>
          </w:tcPr>
          <w:p w:rsidR="00E8056E" w:rsidRPr="006B2467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B2467">
              <w:rPr>
                <w:rFonts w:ascii="Times New Roman" w:hAnsi="Times New Roman" w:cs="Times New Roman"/>
                <w:b/>
              </w:rPr>
              <w:t>Итог</w:t>
            </w:r>
          </w:p>
        </w:tc>
        <w:tc>
          <w:tcPr>
            <w:tcW w:w="4123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E8056E" w:rsidRPr="00E836A1" w:rsidRDefault="00D47C00" w:rsidP="00E805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819" w:type="dxa"/>
          </w:tcPr>
          <w:p w:rsidR="00E8056E" w:rsidRPr="001862B9" w:rsidRDefault="00E8056E" w:rsidP="00E8056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11BA5" w:rsidRDefault="00811BA5" w:rsidP="003940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0E4" w:rsidRPr="003940E4" w:rsidRDefault="003940E4" w:rsidP="003940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rFonts w:ascii="Times New Roman" w:hAnsi="Times New Roman" w:cs="Times New Roman"/>
          <w:b/>
          <w:sz w:val="24"/>
          <w:szCs w:val="24"/>
        </w:rPr>
        <w:t>3. УСЛОВИЯ РЕАЛИЗАЦИИ ПРОГРАММЫ ДИСЦИПЛИНЫ</w:t>
      </w:r>
    </w:p>
    <w:p w:rsidR="003940E4" w:rsidRPr="003940E4" w:rsidRDefault="003940E4" w:rsidP="003940E4">
      <w:pPr>
        <w:jc w:val="both"/>
        <w:rPr>
          <w:rFonts w:ascii="Times New Roman" w:hAnsi="Times New Roman" w:cs="Times New Roman"/>
        </w:rPr>
      </w:pPr>
      <w:r w:rsidRPr="003940E4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3.1. Требования к минимальному материально-техническому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 xml:space="preserve"> </w:t>
      </w:r>
      <w:r w:rsidRPr="003940E4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обеспечению</w:t>
      </w:r>
    </w:p>
    <w:p w:rsidR="003940E4" w:rsidRP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E4">
        <w:rPr>
          <w:rFonts w:ascii="Times New Roman" w:hAnsi="Times New Roman" w:cs="Times New Roman"/>
          <w:sz w:val="24"/>
          <w:szCs w:val="24"/>
        </w:rPr>
        <w:t>Реализация программы учебной дисциплины требует наличия учебной лаборатории «</w:t>
      </w:r>
      <w:r w:rsidR="005665AC">
        <w:rPr>
          <w:rFonts w:ascii="Times New Roman" w:hAnsi="Times New Roman" w:cs="Times New Roman"/>
          <w:sz w:val="24"/>
          <w:szCs w:val="24"/>
        </w:rPr>
        <w:t>Микропроцессорные системы</w:t>
      </w:r>
      <w:r w:rsidRPr="003940E4">
        <w:rPr>
          <w:rFonts w:ascii="Times New Roman" w:hAnsi="Times New Roman" w:cs="Times New Roman"/>
          <w:sz w:val="24"/>
          <w:szCs w:val="24"/>
        </w:rPr>
        <w:t>»</w:t>
      </w:r>
    </w:p>
    <w:p w:rsidR="003940E4" w:rsidRP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E4">
        <w:rPr>
          <w:rFonts w:ascii="Times New Roman" w:hAnsi="Times New Roman" w:cs="Times New Roman"/>
          <w:sz w:val="24"/>
          <w:szCs w:val="24"/>
        </w:rPr>
        <w:t>Оборудование учебной лаборатории: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Л</w:t>
      </w:r>
      <w:r w:rsidRPr="005665AC">
        <w:rPr>
          <w:rFonts w:ascii="Times New Roman" w:hAnsi="Times New Roman" w:cs="Times New Roman"/>
          <w:bCs/>
          <w:sz w:val="24"/>
          <w:szCs w:val="24"/>
        </w:rPr>
        <w:t>абораторные стенды: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65AC">
        <w:rPr>
          <w:rFonts w:ascii="Times New Roman" w:hAnsi="Times New Roman" w:cs="Times New Roman"/>
          <w:bCs/>
          <w:sz w:val="24"/>
          <w:szCs w:val="24"/>
        </w:rPr>
        <w:t xml:space="preserve">- для </w:t>
      </w:r>
      <w:r w:rsidRPr="005665AC">
        <w:rPr>
          <w:rFonts w:ascii="Times New Roman" w:hAnsi="Times New Roman" w:cs="Times New Roman"/>
          <w:sz w:val="24"/>
          <w:szCs w:val="24"/>
        </w:rPr>
        <w:t>снятия характеристик полупроводникового диода;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bCs/>
          <w:sz w:val="24"/>
          <w:szCs w:val="24"/>
        </w:rPr>
        <w:t xml:space="preserve">- для </w:t>
      </w:r>
      <w:r w:rsidRPr="005665AC">
        <w:rPr>
          <w:rFonts w:ascii="Times New Roman" w:hAnsi="Times New Roman" w:cs="Times New Roman"/>
          <w:sz w:val="24"/>
          <w:szCs w:val="24"/>
        </w:rPr>
        <w:t>снятия характеристик биполярного транзистора;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bCs/>
          <w:sz w:val="24"/>
          <w:szCs w:val="24"/>
        </w:rPr>
        <w:t xml:space="preserve">- для </w:t>
      </w:r>
      <w:r w:rsidRPr="005665AC">
        <w:rPr>
          <w:rFonts w:ascii="Times New Roman" w:hAnsi="Times New Roman" w:cs="Times New Roman"/>
          <w:sz w:val="24"/>
          <w:szCs w:val="24"/>
        </w:rPr>
        <w:t>снятия характеристик операционного усилителя;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bCs/>
          <w:sz w:val="24"/>
          <w:szCs w:val="24"/>
        </w:rPr>
        <w:t xml:space="preserve">- для </w:t>
      </w:r>
      <w:r w:rsidRPr="005665AC">
        <w:rPr>
          <w:rFonts w:ascii="Times New Roman" w:hAnsi="Times New Roman" w:cs="Times New Roman"/>
          <w:sz w:val="24"/>
          <w:szCs w:val="24"/>
        </w:rPr>
        <w:t>изучения работы усилительных каскадов на транзисторах;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bCs/>
          <w:sz w:val="24"/>
          <w:szCs w:val="24"/>
        </w:rPr>
        <w:t xml:space="preserve">- для </w:t>
      </w:r>
      <w:r w:rsidRPr="005665AC">
        <w:rPr>
          <w:rFonts w:ascii="Times New Roman" w:hAnsi="Times New Roman" w:cs="Times New Roman"/>
          <w:sz w:val="24"/>
          <w:szCs w:val="24"/>
        </w:rPr>
        <w:t>изучения работы электронных генераторов;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sz w:val="24"/>
          <w:szCs w:val="24"/>
        </w:rPr>
        <w:t xml:space="preserve">- </w:t>
      </w:r>
      <w:r w:rsidRPr="005665AC"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 w:rsidRPr="005665AC">
        <w:rPr>
          <w:rFonts w:ascii="Times New Roman" w:hAnsi="Times New Roman" w:cs="Times New Roman"/>
          <w:sz w:val="24"/>
          <w:szCs w:val="24"/>
        </w:rPr>
        <w:t>изучения свойств логических элементов;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sz w:val="24"/>
          <w:szCs w:val="24"/>
        </w:rPr>
        <w:t>-параллельный регистр и программируемые реле;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sz w:val="24"/>
          <w:szCs w:val="24"/>
        </w:rPr>
        <w:t>-  двоичный счетчик и двоичный сумматор;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sz w:val="24"/>
          <w:szCs w:val="24"/>
        </w:rPr>
        <w:t>- микропроцессоры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sz w:val="24"/>
          <w:szCs w:val="24"/>
        </w:rPr>
        <w:t>Лабораторное оборудование и приборы: осциллографы, генераторы сигналов, источники постоянного и переменного напряжения, выпрямители, стабилизаторы, приборы для измерения электрических величин.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документации; компьютерные обучающие, контролирующие и профессиональные программы.</w:t>
      </w:r>
    </w:p>
    <w:p w:rsidR="005665AC" w:rsidRPr="005665AC" w:rsidRDefault="005665AC" w:rsidP="005665A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65AC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техническими средствами обучения: </w:t>
      </w:r>
    </w:p>
    <w:p w:rsidR="003940E4" w:rsidRDefault="005665AC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5AC">
        <w:rPr>
          <w:rFonts w:ascii="Times New Roman" w:hAnsi="Times New Roman" w:cs="Times New Roman"/>
          <w:sz w:val="24"/>
          <w:szCs w:val="24"/>
        </w:rPr>
        <w:t xml:space="preserve">- персональные компьютеры с лицензионным программным обеспечением, </w:t>
      </w:r>
      <w:r w:rsidRPr="005665AC">
        <w:rPr>
          <w:rFonts w:ascii="Times New Roman" w:hAnsi="Times New Roman" w:cs="Times New Roman"/>
          <w:bCs/>
          <w:sz w:val="24"/>
          <w:szCs w:val="24"/>
        </w:rPr>
        <w:t xml:space="preserve">интерактивная доска для совместной работы с </w:t>
      </w:r>
      <w:proofErr w:type="spellStart"/>
      <w:r w:rsidRPr="005665AC">
        <w:rPr>
          <w:rFonts w:ascii="Times New Roman" w:hAnsi="Times New Roman" w:cs="Times New Roman"/>
          <w:sz w:val="24"/>
          <w:szCs w:val="24"/>
        </w:rPr>
        <w:t>мультимедиапроектором</w:t>
      </w:r>
      <w:proofErr w:type="spellEnd"/>
      <w:r w:rsidRPr="005665AC">
        <w:rPr>
          <w:rFonts w:ascii="Times New Roman" w:hAnsi="Times New Roman" w:cs="Times New Roman"/>
          <w:sz w:val="24"/>
          <w:szCs w:val="24"/>
        </w:rPr>
        <w:t xml:space="preserve">; </w:t>
      </w:r>
      <w:r w:rsidR="003940E4" w:rsidRPr="003940E4">
        <w:rPr>
          <w:rFonts w:ascii="Times New Roman" w:hAnsi="Times New Roman" w:cs="Times New Roman"/>
          <w:sz w:val="24"/>
          <w:szCs w:val="24"/>
        </w:rPr>
        <w:t>компьютер с лицензионным программным обеспечением;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40E4" w:rsidRPr="003940E4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="003940E4" w:rsidRPr="003940E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0E4" w:rsidRPr="003940E4">
        <w:rPr>
          <w:rFonts w:ascii="Times New Roman" w:hAnsi="Times New Roman" w:cs="Times New Roman"/>
          <w:sz w:val="24"/>
          <w:szCs w:val="24"/>
        </w:rPr>
        <w:t>интерактивная доска.</w:t>
      </w:r>
    </w:p>
    <w:p w:rsidR="005665AC" w:rsidRPr="003940E4" w:rsidRDefault="005665AC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40E4" w:rsidRP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E4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lastRenderedPageBreak/>
        <w:t>3.2. Информационное обеспечение обучения</w:t>
      </w:r>
    </w:p>
    <w:p w:rsidR="003940E4" w:rsidRP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E4">
        <w:rPr>
          <w:rFonts w:ascii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002184" w:rsidRPr="00497C71" w:rsidRDefault="003940E4" w:rsidP="003940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C71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BF29D5" w:rsidRDefault="0000218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29D5">
        <w:rPr>
          <w:rFonts w:ascii="Times New Roman" w:hAnsi="Times New Roman" w:cs="Times New Roman"/>
          <w:sz w:val="24"/>
          <w:szCs w:val="24"/>
        </w:rPr>
        <w:t>.</w:t>
      </w:r>
      <w:r w:rsidRPr="00002184">
        <w:t xml:space="preserve"> </w:t>
      </w:r>
      <w:r w:rsidR="000A182E" w:rsidRPr="000A182E">
        <w:rPr>
          <w:rFonts w:ascii="Times New Roman" w:hAnsi="Times New Roman" w:cs="Times New Roman"/>
          <w:sz w:val="24"/>
          <w:szCs w:val="24"/>
        </w:rPr>
        <w:t xml:space="preserve">Осокина, Е. Б. Микропроцессорные системы </w:t>
      </w:r>
      <w:proofErr w:type="gramStart"/>
      <w:r w:rsidR="000A182E" w:rsidRPr="000A182E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="000A182E" w:rsidRPr="000A182E">
        <w:rPr>
          <w:rFonts w:ascii="Times New Roman" w:hAnsi="Times New Roman" w:cs="Times New Roman"/>
          <w:sz w:val="24"/>
          <w:szCs w:val="24"/>
        </w:rPr>
        <w:t xml:space="preserve"> учебное пособие / Е. Б. Осокина. — </w:t>
      </w:r>
      <w:proofErr w:type="gramStart"/>
      <w:r w:rsidR="000A182E" w:rsidRPr="000A182E">
        <w:rPr>
          <w:rFonts w:ascii="Times New Roman" w:hAnsi="Times New Roman" w:cs="Times New Roman"/>
          <w:sz w:val="24"/>
          <w:szCs w:val="24"/>
        </w:rPr>
        <w:t>Владивосток :</w:t>
      </w:r>
      <w:proofErr w:type="gramEnd"/>
      <w:r w:rsidR="000A182E" w:rsidRPr="000A182E">
        <w:rPr>
          <w:rFonts w:ascii="Times New Roman" w:hAnsi="Times New Roman" w:cs="Times New Roman"/>
          <w:sz w:val="24"/>
          <w:szCs w:val="24"/>
        </w:rPr>
        <w:t xml:space="preserve"> МГУ им. адм. Г.И. </w:t>
      </w:r>
      <w:proofErr w:type="spellStart"/>
      <w:r w:rsidR="000A182E" w:rsidRPr="000A182E">
        <w:rPr>
          <w:rFonts w:ascii="Times New Roman" w:hAnsi="Times New Roman" w:cs="Times New Roman"/>
          <w:sz w:val="24"/>
          <w:szCs w:val="24"/>
        </w:rPr>
        <w:t>Невельского</w:t>
      </w:r>
      <w:proofErr w:type="spellEnd"/>
      <w:r w:rsidR="000A182E" w:rsidRPr="000A182E">
        <w:rPr>
          <w:rFonts w:ascii="Times New Roman" w:hAnsi="Times New Roman" w:cs="Times New Roman"/>
          <w:sz w:val="24"/>
          <w:szCs w:val="24"/>
        </w:rPr>
        <w:t>, 2020. — 129 с. </w:t>
      </w:r>
    </w:p>
    <w:p w:rsidR="00482BAD" w:rsidRDefault="0000218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02184">
        <w:t xml:space="preserve"> </w:t>
      </w:r>
      <w:r w:rsidR="00482BAD" w:rsidRPr="00482BAD">
        <w:rPr>
          <w:rFonts w:ascii="Times New Roman" w:hAnsi="Times New Roman" w:cs="Times New Roman"/>
          <w:sz w:val="24"/>
          <w:szCs w:val="24"/>
        </w:rPr>
        <w:t xml:space="preserve">Микропроцессорные системы </w:t>
      </w:r>
      <w:proofErr w:type="gramStart"/>
      <w:r w:rsidR="00482BAD" w:rsidRPr="00482BAD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="00482BAD" w:rsidRPr="00482BAD">
        <w:rPr>
          <w:rFonts w:ascii="Times New Roman" w:hAnsi="Times New Roman" w:cs="Times New Roman"/>
          <w:sz w:val="24"/>
          <w:szCs w:val="24"/>
        </w:rPr>
        <w:t xml:space="preserve"> учебное пособие / составители Н. П. Кондратьева [и др.]. — </w:t>
      </w:r>
      <w:proofErr w:type="gramStart"/>
      <w:r w:rsidR="00482BAD" w:rsidRPr="00482BAD">
        <w:rPr>
          <w:rFonts w:ascii="Times New Roman" w:hAnsi="Times New Roman" w:cs="Times New Roman"/>
          <w:sz w:val="24"/>
          <w:szCs w:val="24"/>
        </w:rPr>
        <w:t>Ижевск :</w:t>
      </w:r>
      <w:proofErr w:type="gramEnd"/>
      <w:r w:rsidR="00482BAD" w:rsidRPr="00482BAD">
        <w:rPr>
          <w:rFonts w:ascii="Times New Roman" w:hAnsi="Times New Roman" w:cs="Times New Roman"/>
          <w:sz w:val="24"/>
          <w:szCs w:val="24"/>
        </w:rPr>
        <w:t xml:space="preserve"> Ижевская ГСХА, 2016. — 128 с.</w:t>
      </w:r>
    </w:p>
    <w:p w:rsidR="00482BAD" w:rsidRDefault="00002184" w:rsidP="000021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02184">
        <w:t xml:space="preserve"> </w:t>
      </w:r>
      <w:proofErr w:type="spellStart"/>
      <w:r w:rsidR="00482BAD" w:rsidRPr="00482BAD">
        <w:rPr>
          <w:rFonts w:ascii="Times New Roman" w:hAnsi="Times New Roman" w:cs="Times New Roman"/>
          <w:sz w:val="24"/>
          <w:szCs w:val="24"/>
        </w:rPr>
        <w:t>Пигарев</w:t>
      </w:r>
      <w:proofErr w:type="spellEnd"/>
      <w:r w:rsidR="00482BAD" w:rsidRPr="00482BAD">
        <w:rPr>
          <w:rFonts w:ascii="Times New Roman" w:hAnsi="Times New Roman" w:cs="Times New Roman"/>
          <w:sz w:val="24"/>
          <w:szCs w:val="24"/>
        </w:rPr>
        <w:t xml:space="preserve">, Л. А. Микропроцессорные системы автоматического </w:t>
      </w:r>
      <w:proofErr w:type="gramStart"/>
      <w:r w:rsidR="00482BAD" w:rsidRPr="00482BAD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="00482BAD" w:rsidRPr="00482BAD">
        <w:rPr>
          <w:rFonts w:ascii="Times New Roman" w:hAnsi="Times New Roman" w:cs="Times New Roman"/>
          <w:sz w:val="24"/>
          <w:szCs w:val="24"/>
        </w:rPr>
        <w:t xml:space="preserve"> учебное пособие / Л. А. </w:t>
      </w:r>
      <w:proofErr w:type="spellStart"/>
      <w:r w:rsidR="00482BAD" w:rsidRPr="00482BAD">
        <w:rPr>
          <w:rFonts w:ascii="Times New Roman" w:hAnsi="Times New Roman" w:cs="Times New Roman"/>
          <w:sz w:val="24"/>
          <w:szCs w:val="24"/>
        </w:rPr>
        <w:t>Пигарев</w:t>
      </w:r>
      <w:proofErr w:type="spellEnd"/>
      <w:r w:rsidR="00482BAD" w:rsidRPr="00482BAD">
        <w:rPr>
          <w:rFonts w:ascii="Times New Roman" w:hAnsi="Times New Roman" w:cs="Times New Roman"/>
          <w:sz w:val="24"/>
          <w:szCs w:val="24"/>
        </w:rPr>
        <w:t>. — Санкт-</w:t>
      </w:r>
      <w:proofErr w:type="gramStart"/>
      <w:r w:rsidR="00482BAD" w:rsidRPr="00482BAD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="00482BAD" w:rsidRPr="00482B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BAD" w:rsidRPr="00482BAD">
        <w:rPr>
          <w:rFonts w:ascii="Times New Roman" w:hAnsi="Times New Roman" w:cs="Times New Roman"/>
          <w:sz w:val="24"/>
          <w:szCs w:val="24"/>
        </w:rPr>
        <w:t>СПбГАУ</w:t>
      </w:r>
      <w:proofErr w:type="spellEnd"/>
      <w:r w:rsidR="00482BAD" w:rsidRPr="00482BAD">
        <w:rPr>
          <w:rFonts w:ascii="Times New Roman" w:hAnsi="Times New Roman" w:cs="Times New Roman"/>
          <w:sz w:val="24"/>
          <w:szCs w:val="24"/>
        </w:rPr>
        <w:t>, 2017. — 178 с. </w:t>
      </w:r>
    </w:p>
    <w:p w:rsidR="00002184" w:rsidRPr="003940E4" w:rsidRDefault="00002184" w:rsidP="000021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940E4">
        <w:rPr>
          <w:rFonts w:ascii="Times New Roman" w:hAnsi="Times New Roman" w:cs="Times New Roman"/>
          <w:sz w:val="24"/>
          <w:szCs w:val="24"/>
        </w:rPr>
        <w:t xml:space="preserve">._И.В. </w:t>
      </w:r>
      <w:proofErr w:type="spellStart"/>
      <w:r w:rsidRPr="003940E4">
        <w:rPr>
          <w:rFonts w:ascii="Times New Roman" w:hAnsi="Times New Roman" w:cs="Times New Roman"/>
          <w:sz w:val="24"/>
          <w:szCs w:val="24"/>
        </w:rPr>
        <w:t>Сиренький</w:t>
      </w:r>
      <w:proofErr w:type="spellEnd"/>
      <w:r w:rsidRPr="003940E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940E4">
        <w:rPr>
          <w:rFonts w:ascii="Times New Roman" w:hAnsi="Times New Roman" w:cs="Times New Roman"/>
          <w:sz w:val="24"/>
          <w:szCs w:val="24"/>
        </w:rPr>
        <w:t>В.В.Рябинин</w:t>
      </w:r>
      <w:proofErr w:type="spellEnd"/>
      <w:r w:rsidRPr="003940E4">
        <w:rPr>
          <w:rFonts w:ascii="Times New Roman" w:hAnsi="Times New Roman" w:cs="Times New Roman"/>
          <w:sz w:val="24"/>
          <w:szCs w:val="24"/>
        </w:rPr>
        <w:t xml:space="preserve">, С.Н. Голощапов __ «Электронная техника» </w:t>
      </w:r>
    </w:p>
    <w:p w:rsidR="00002184" w:rsidRPr="003940E4" w:rsidRDefault="00002184" w:rsidP="000021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E4">
        <w:rPr>
          <w:rFonts w:ascii="Times New Roman" w:hAnsi="Times New Roman" w:cs="Times New Roman"/>
          <w:sz w:val="24"/>
          <w:szCs w:val="24"/>
        </w:rPr>
        <w:t>Питер.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940E4">
        <w:rPr>
          <w:rFonts w:ascii="Times New Roman" w:hAnsi="Times New Roman" w:cs="Times New Roman"/>
          <w:sz w:val="24"/>
          <w:szCs w:val="24"/>
        </w:rPr>
        <w:t xml:space="preserve"> г., </w:t>
      </w:r>
    </w:p>
    <w:p w:rsidR="00002184" w:rsidRPr="003940E4" w:rsidRDefault="00002184" w:rsidP="000021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940E4">
        <w:rPr>
          <w:rFonts w:ascii="Times New Roman" w:hAnsi="Times New Roman" w:cs="Times New Roman"/>
          <w:sz w:val="24"/>
          <w:szCs w:val="24"/>
        </w:rPr>
        <w:t xml:space="preserve">. В.Ш. </w:t>
      </w:r>
      <w:proofErr w:type="spellStart"/>
      <w:r w:rsidRPr="003940E4">
        <w:rPr>
          <w:rFonts w:ascii="Times New Roman" w:hAnsi="Times New Roman" w:cs="Times New Roman"/>
          <w:sz w:val="24"/>
          <w:szCs w:val="24"/>
        </w:rPr>
        <w:t>Берикашвили</w:t>
      </w:r>
      <w:proofErr w:type="spellEnd"/>
      <w:r w:rsidRPr="003940E4">
        <w:rPr>
          <w:rFonts w:ascii="Times New Roman" w:hAnsi="Times New Roman" w:cs="Times New Roman"/>
          <w:sz w:val="24"/>
          <w:szCs w:val="24"/>
        </w:rPr>
        <w:t xml:space="preserve">, А.К. Черепанов «электронная техника» Москва И.Ц. </w:t>
      </w:r>
    </w:p>
    <w:p w:rsidR="00002184" w:rsidRPr="003940E4" w:rsidRDefault="0000218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E4">
        <w:rPr>
          <w:rFonts w:ascii="Times New Roman" w:hAnsi="Times New Roman" w:cs="Times New Roman"/>
          <w:sz w:val="24"/>
          <w:szCs w:val="24"/>
        </w:rPr>
        <w:t>«Академия»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940E4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2184" w:rsidRPr="00497C71" w:rsidRDefault="003940E4" w:rsidP="003940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C71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482BAD" w:rsidRPr="00482BAD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BAD">
        <w:rPr>
          <w:rFonts w:ascii="Times New Roman" w:hAnsi="Times New Roman" w:cs="Times New Roman"/>
          <w:sz w:val="24"/>
          <w:szCs w:val="24"/>
        </w:rPr>
        <w:t>1.</w:t>
      </w:r>
      <w:r w:rsidRPr="00482BAD">
        <w:rPr>
          <w:rFonts w:ascii="Times New Roman" w:hAnsi="Times New Roman" w:cs="Times New Roman"/>
          <w:sz w:val="24"/>
          <w:szCs w:val="24"/>
        </w:rPr>
        <w:tab/>
        <w:t xml:space="preserve">ГОСТ 2.743-82 (Т52) Единая система конструкторской документации. </w:t>
      </w:r>
    </w:p>
    <w:p w:rsidR="00482BAD" w:rsidRPr="00482BAD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BAD">
        <w:rPr>
          <w:rFonts w:ascii="Times New Roman" w:hAnsi="Times New Roman" w:cs="Times New Roman"/>
          <w:sz w:val="24"/>
          <w:szCs w:val="24"/>
        </w:rPr>
        <w:t>Обозначения условные графические в схемах. Элементы цифровой техники.</w:t>
      </w:r>
    </w:p>
    <w:p w:rsidR="00482BAD" w:rsidRPr="00482BAD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BAD">
        <w:rPr>
          <w:rFonts w:ascii="Times New Roman" w:hAnsi="Times New Roman" w:cs="Times New Roman"/>
          <w:sz w:val="24"/>
          <w:szCs w:val="24"/>
        </w:rPr>
        <w:t>2.</w:t>
      </w:r>
      <w:r w:rsidRPr="00482BAD">
        <w:rPr>
          <w:rFonts w:ascii="Times New Roman" w:hAnsi="Times New Roman" w:cs="Times New Roman"/>
          <w:sz w:val="24"/>
          <w:szCs w:val="24"/>
        </w:rPr>
        <w:tab/>
        <w:t>ГОСТ 2.730-73 Группа Т52. Единая система конструкторской документации. Обозначения условные графические в схемах. Приборы полупроводниковые.</w:t>
      </w:r>
    </w:p>
    <w:p w:rsidR="00482BAD" w:rsidRPr="00482BAD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BAD">
        <w:rPr>
          <w:rFonts w:ascii="Times New Roman" w:hAnsi="Times New Roman" w:cs="Times New Roman"/>
          <w:sz w:val="24"/>
          <w:szCs w:val="24"/>
        </w:rPr>
        <w:t>3.</w:t>
      </w:r>
      <w:r w:rsidRPr="00482BAD">
        <w:rPr>
          <w:rFonts w:ascii="Times New Roman" w:hAnsi="Times New Roman" w:cs="Times New Roman"/>
          <w:sz w:val="24"/>
          <w:szCs w:val="24"/>
        </w:rPr>
        <w:tab/>
        <w:t xml:space="preserve">ГОСТ 2.743-82 Группа Т52. Единая система конструкторской документации. </w:t>
      </w:r>
    </w:p>
    <w:p w:rsidR="00482BAD" w:rsidRPr="00482BAD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BAD">
        <w:rPr>
          <w:rFonts w:ascii="Times New Roman" w:hAnsi="Times New Roman" w:cs="Times New Roman"/>
          <w:sz w:val="24"/>
          <w:szCs w:val="24"/>
        </w:rPr>
        <w:t>Обозначения условные графические в схемах. Элементы цифровой техники.</w:t>
      </w:r>
    </w:p>
    <w:p w:rsidR="00482BAD" w:rsidRPr="00482BAD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BAD">
        <w:rPr>
          <w:rFonts w:ascii="Times New Roman" w:hAnsi="Times New Roman" w:cs="Times New Roman"/>
          <w:sz w:val="24"/>
          <w:szCs w:val="24"/>
        </w:rPr>
        <w:t>4.</w:t>
      </w:r>
      <w:r w:rsidRPr="00482BAD">
        <w:rPr>
          <w:rFonts w:ascii="Times New Roman" w:hAnsi="Times New Roman" w:cs="Times New Roman"/>
          <w:sz w:val="24"/>
          <w:szCs w:val="24"/>
        </w:rPr>
        <w:tab/>
        <w:t>Пузанков Д.В. Микропроцессорные системы -</w:t>
      </w:r>
      <w:proofErr w:type="spellStart"/>
      <w:proofErr w:type="gramStart"/>
      <w:r w:rsidRPr="00482BAD">
        <w:rPr>
          <w:rFonts w:ascii="Times New Roman" w:hAnsi="Times New Roman" w:cs="Times New Roman"/>
          <w:sz w:val="24"/>
          <w:szCs w:val="24"/>
        </w:rPr>
        <w:t>М.:Политехника</w:t>
      </w:r>
      <w:proofErr w:type="spellEnd"/>
      <w:proofErr w:type="gramEnd"/>
      <w:r w:rsidRPr="00482BAD">
        <w:rPr>
          <w:rFonts w:ascii="Times New Roman" w:hAnsi="Times New Roman" w:cs="Times New Roman"/>
          <w:sz w:val="24"/>
          <w:szCs w:val="24"/>
        </w:rPr>
        <w:t>, 2002</w:t>
      </w:r>
    </w:p>
    <w:p w:rsidR="00482BAD" w:rsidRPr="00482BAD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BAD">
        <w:rPr>
          <w:rFonts w:ascii="Times New Roman" w:hAnsi="Times New Roman" w:cs="Times New Roman"/>
          <w:sz w:val="24"/>
          <w:szCs w:val="24"/>
        </w:rPr>
        <w:t>5.</w:t>
      </w:r>
      <w:r w:rsidRPr="00482BAD">
        <w:rPr>
          <w:rFonts w:ascii="Times New Roman" w:hAnsi="Times New Roman" w:cs="Times New Roman"/>
          <w:sz w:val="24"/>
          <w:szCs w:val="24"/>
        </w:rPr>
        <w:tab/>
        <w:t>Степаненко И.П. Основы микроэлектроники - М.: Лаборатория базовых знаний, 2004</w:t>
      </w:r>
    </w:p>
    <w:p w:rsidR="00002184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BAD">
        <w:rPr>
          <w:rFonts w:ascii="Times New Roman" w:hAnsi="Times New Roman" w:cs="Times New Roman"/>
          <w:sz w:val="24"/>
          <w:szCs w:val="24"/>
        </w:rPr>
        <w:t>6.</w:t>
      </w:r>
      <w:r w:rsidRPr="00482BAD">
        <w:rPr>
          <w:rFonts w:ascii="Times New Roman" w:hAnsi="Times New Roman" w:cs="Times New Roman"/>
          <w:sz w:val="24"/>
          <w:szCs w:val="24"/>
        </w:rPr>
        <w:tab/>
        <w:t>Шишов О.В. Технические средства автоматизации и управления. Учебное пособие –М.: ИНФА-М, 2015</w:t>
      </w:r>
    </w:p>
    <w:p w:rsidR="00482BAD" w:rsidRDefault="00482BAD" w:rsidP="00482BA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84" w:rsidRDefault="00002184" w:rsidP="00002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184">
        <w:rPr>
          <w:rFonts w:ascii="Times New Roman" w:hAnsi="Times New Roman" w:cs="Times New Roman"/>
          <w:b/>
          <w:sz w:val="24"/>
          <w:szCs w:val="24"/>
        </w:rPr>
        <w:t>4.КОНТРОЛЬ И ОЦЕНКА РЕЗУЛЬТАТОВ ОСВОЕНИЯ УЧЕБНОЙ ДИСЦИПЛИНЫ</w:t>
      </w:r>
    </w:p>
    <w:p w:rsidR="00002184" w:rsidRDefault="00002184" w:rsidP="00811BA5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02184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811BA5" w:rsidRDefault="00811BA5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11BA5" w:rsidRDefault="00811BA5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11BA5" w:rsidRDefault="00811BA5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11BA5" w:rsidRDefault="00811BA5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98"/>
        <w:gridCol w:w="4843"/>
      </w:tblGrid>
      <w:tr w:rsidR="00F509EE" w:rsidRPr="00002184" w:rsidTr="00B25B53">
        <w:trPr>
          <w:trHeight w:val="556"/>
          <w:tblHeader/>
        </w:trPr>
        <w:tc>
          <w:tcPr>
            <w:tcW w:w="4598" w:type="dxa"/>
            <w:shd w:val="clear" w:color="auto" w:fill="FFFFFF"/>
          </w:tcPr>
          <w:p w:rsidR="00F509EE" w:rsidRPr="00002184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509EE" w:rsidRPr="00002184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43" w:type="dxa"/>
            <w:shd w:val="clear" w:color="auto" w:fill="FFFFFF"/>
          </w:tcPr>
          <w:p w:rsidR="00F509EE" w:rsidRPr="00002184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F509EE" w:rsidRPr="00002184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002184" w:rsidRPr="00002184" w:rsidTr="00F509EE">
        <w:trPr>
          <w:trHeight w:hRule="exact" w:val="288"/>
        </w:trPr>
        <w:tc>
          <w:tcPr>
            <w:tcW w:w="4598" w:type="dxa"/>
            <w:shd w:val="clear" w:color="auto" w:fill="FFFFFF"/>
          </w:tcPr>
          <w:p w:rsidR="00002184" w:rsidRPr="00002184" w:rsidRDefault="00002184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3" w:type="dxa"/>
            <w:shd w:val="clear" w:color="auto" w:fill="FFFFFF"/>
          </w:tcPr>
          <w:p w:rsidR="00002184" w:rsidRPr="00002184" w:rsidRDefault="00002184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002184" w:rsidRPr="00002184" w:rsidTr="00F509EE">
        <w:trPr>
          <w:trHeight w:hRule="exact" w:val="283"/>
        </w:trPr>
        <w:tc>
          <w:tcPr>
            <w:tcW w:w="4598" w:type="dxa"/>
            <w:shd w:val="clear" w:color="auto" w:fill="FFFFFF"/>
          </w:tcPr>
          <w:p w:rsidR="00002184" w:rsidRPr="00002184" w:rsidRDefault="00002184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843" w:type="dxa"/>
            <w:vMerge w:val="restart"/>
            <w:shd w:val="clear" w:color="auto" w:fill="FFFFFF"/>
          </w:tcPr>
          <w:p w:rsidR="00482BAD" w:rsidRPr="001D4131" w:rsidRDefault="00482BAD" w:rsidP="00482BAD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1D413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Демонстрация умений</w:t>
            </w:r>
            <w:r w:rsidRPr="001D4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413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составлять функциональные и структурные схемы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1D413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управления различными электроэнергетическими объектами</w:t>
            </w:r>
          </w:p>
          <w:p w:rsidR="00482BAD" w:rsidRDefault="00482BAD" w:rsidP="00482BAD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413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Демонстрация умений выбирать средства технической реализации микропроцессорных систем управления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1D413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Демонстрация умений программировать микропроцессорные системы управления</w:t>
            </w:r>
          </w:p>
          <w:p w:rsidR="00F509EE" w:rsidRPr="00482BAD" w:rsidRDefault="00F509EE" w:rsidP="00482B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09EE" w:rsidRPr="00002184" w:rsidTr="00811BA5">
        <w:trPr>
          <w:trHeight w:val="2986"/>
        </w:trPr>
        <w:tc>
          <w:tcPr>
            <w:tcW w:w="4598" w:type="dxa"/>
            <w:shd w:val="clear" w:color="auto" w:fill="FFFFFF"/>
          </w:tcPr>
          <w:p w:rsidR="00482BAD" w:rsidRPr="00482BAD" w:rsidRDefault="00482BAD" w:rsidP="00482B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BAD">
              <w:rPr>
                <w:rFonts w:ascii="Times New Roman" w:hAnsi="Times New Roman" w:cs="Times New Roman"/>
                <w:sz w:val="24"/>
                <w:szCs w:val="24"/>
              </w:rPr>
              <w:t>- составлять функциональные и структурные схемы управления различными электроэнергетическими объектами;</w:t>
            </w:r>
          </w:p>
          <w:p w:rsidR="00482BAD" w:rsidRPr="00482BAD" w:rsidRDefault="00482BAD" w:rsidP="00482B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2BAD">
              <w:rPr>
                <w:rFonts w:ascii="Times New Roman" w:hAnsi="Times New Roman" w:cs="Times New Roman"/>
                <w:sz w:val="24"/>
                <w:szCs w:val="24"/>
              </w:rPr>
              <w:t>- выбирать средства технической реализации микропроцессорных систем управления;</w:t>
            </w:r>
          </w:p>
          <w:p w:rsidR="00482BAD" w:rsidRDefault="00482BAD" w:rsidP="00482B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BAD">
              <w:rPr>
                <w:rFonts w:ascii="Times New Roman" w:hAnsi="Times New Roman" w:cs="Times New Roman"/>
                <w:sz w:val="24"/>
                <w:szCs w:val="24"/>
              </w:rPr>
              <w:t>- программировать микропроцессорные системы управления на основе ПЛК широкого применения</w:t>
            </w:r>
            <w:r w:rsidRPr="00482BA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509EE" w:rsidRPr="00482BAD" w:rsidRDefault="00F509EE" w:rsidP="00482BAD">
            <w:pPr>
              <w:tabs>
                <w:tab w:val="left" w:pos="145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3" w:type="dxa"/>
            <w:vMerge/>
            <w:shd w:val="clear" w:color="auto" w:fill="FFFFFF"/>
          </w:tcPr>
          <w:p w:rsidR="00F509EE" w:rsidRPr="00002184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09EE" w:rsidRPr="00F509EE" w:rsidTr="00F509EE">
        <w:trPr>
          <w:trHeight w:val="265"/>
        </w:trPr>
        <w:tc>
          <w:tcPr>
            <w:tcW w:w="4598" w:type="dxa"/>
            <w:shd w:val="clear" w:color="auto" w:fill="FFFFFF"/>
          </w:tcPr>
          <w:p w:rsidR="00F509EE" w:rsidRPr="00F509EE" w:rsidRDefault="00F509EE" w:rsidP="00F509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843" w:type="dxa"/>
            <w:vMerge w:val="restart"/>
            <w:shd w:val="clear" w:color="auto" w:fill="FFFFFF"/>
          </w:tcPr>
          <w:p w:rsidR="00F509EE" w:rsidRPr="00F509EE" w:rsidRDefault="00811BA5" w:rsidP="00811B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</w:t>
            </w:r>
            <w:r w:rsidRPr="00811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1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функциональных и структурных схем объектов и систем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11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</w:t>
            </w:r>
            <w:r w:rsidRPr="00811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1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принципов цифровой обработки информации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11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</w:t>
            </w:r>
            <w:r w:rsidRPr="00811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1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микропроцессорных устройств обработки информации и программируемых логических контроллеров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11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Демонстрация знаний</w:t>
            </w:r>
            <w:r w:rsidRPr="00811B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11B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и принципов организации программного обеспечения микропроцессорных устройств обработки информации и программируемых логических контроллеров.</w:t>
            </w:r>
          </w:p>
        </w:tc>
      </w:tr>
      <w:tr w:rsidR="00F509EE" w:rsidRPr="00F509EE" w:rsidTr="00F509EE">
        <w:trPr>
          <w:trHeight w:val="3818"/>
        </w:trPr>
        <w:tc>
          <w:tcPr>
            <w:tcW w:w="4598" w:type="dxa"/>
            <w:shd w:val="clear" w:color="auto" w:fill="FFFFFF"/>
          </w:tcPr>
          <w:p w:rsidR="00482BAD" w:rsidRPr="00482BAD" w:rsidRDefault="00482BAD" w:rsidP="00482BAD">
            <w:pPr>
              <w:spacing w:after="0" w:line="276" w:lineRule="auto"/>
              <w:ind w:firstLine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Pr="0048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электроэнергетические объекты, для которых актуально применение микропроцессорных систем управления (МСУ);</w:t>
            </w:r>
          </w:p>
          <w:p w:rsidR="00482BAD" w:rsidRPr="00482BAD" w:rsidRDefault="00482BAD" w:rsidP="00482BAD">
            <w:pPr>
              <w:spacing w:after="0" w:line="27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функциональные и структурные схемы объектов и систем;</w:t>
            </w:r>
          </w:p>
          <w:p w:rsidR="00482BAD" w:rsidRPr="00482BAD" w:rsidRDefault="00482BAD" w:rsidP="00482BAD">
            <w:pPr>
              <w:spacing w:after="0" w:line="276" w:lineRule="auto"/>
              <w:ind w:firstLine="28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2B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48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цифровой обработки информации;</w:t>
            </w:r>
          </w:p>
          <w:p w:rsidR="00482BAD" w:rsidRPr="00482BAD" w:rsidRDefault="00482BAD" w:rsidP="00482BAD">
            <w:pPr>
              <w:spacing w:after="0" w:line="27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построения микропроцессорных устройств обработки информации и программируемых логических контроллеров;</w:t>
            </w:r>
          </w:p>
          <w:p w:rsidR="00482BAD" w:rsidRPr="00482BAD" w:rsidRDefault="00482BAD" w:rsidP="00482BAD">
            <w:pPr>
              <w:spacing w:after="0" w:line="27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B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48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типовые конфигурации микропроцессорных систем управления и систем обработки данных, применяемых на электроэнергетических объектах;</w:t>
            </w:r>
          </w:p>
          <w:p w:rsidR="00F509EE" w:rsidRPr="00F509EE" w:rsidRDefault="00482BAD" w:rsidP="00482BA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2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структуру и принципы организации программного обеспечения микропроцессорных устройств обработки информации и программируемых логических контроллеров.</w:t>
            </w:r>
          </w:p>
        </w:tc>
        <w:tc>
          <w:tcPr>
            <w:tcW w:w="4843" w:type="dxa"/>
            <w:vMerge/>
            <w:shd w:val="clear" w:color="auto" w:fill="FFFFFF"/>
          </w:tcPr>
          <w:p w:rsidR="00F509EE" w:rsidRPr="00F509EE" w:rsidRDefault="00F509EE" w:rsidP="00F509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184" w:rsidRPr="00F509EE" w:rsidRDefault="00002184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02184" w:rsidRPr="00F509EE" w:rsidSect="00BF29D5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B53" w:rsidRDefault="00B25B53" w:rsidP="00BF29D5">
      <w:pPr>
        <w:spacing w:after="0" w:line="240" w:lineRule="auto"/>
      </w:pPr>
      <w:r>
        <w:separator/>
      </w:r>
    </w:p>
  </w:endnote>
  <w:endnote w:type="continuationSeparator" w:id="0">
    <w:p w:rsidR="00B25B53" w:rsidRDefault="00B25B53" w:rsidP="00BF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58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25B53" w:rsidRPr="00BF29D5" w:rsidRDefault="00B25B53">
        <w:pPr>
          <w:pStyle w:val="a7"/>
          <w:jc w:val="center"/>
          <w:rPr>
            <w:rFonts w:ascii="Times New Roman" w:hAnsi="Times New Roman" w:cs="Times New Roman"/>
          </w:rPr>
        </w:pPr>
        <w:r w:rsidRPr="00BF29D5">
          <w:rPr>
            <w:rFonts w:ascii="Times New Roman" w:hAnsi="Times New Roman" w:cs="Times New Roman"/>
          </w:rPr>
          <w:fldChar w:fldCharType="begin"/>
        </w:r>
        <w:r w:rsidRPr="00BF29D5">
          <w:rPr>
            <w:rFonts w:ascii="Times New Roman" w:hAnsi="Times New Roman" w:cs="Times New Roman"/>
          </w:rPr>
          <w:instrText>PAGE   \* MERGEFORMAT</w:instrText>
        </w:r>
        <w:r w:rsidRPr="00BF29D5">
          <w:rPr>
            <w:rFonts w:ascii="Times New Roman" w:hAnsi="Times New Roman" w:cs="Times New Roman"/>
          </w:rPr>
          <w:fldChar w:fldCharType="separate"/>
        </w:r>
        <w:r w:rsidRPr="00BF29D5">
          <w:rPr>
            <w:rFonts w:ascii="Times New Roman" w:hAnsi="Times New Roman" w:cs="Times New Roman"/>
          </w:rPr>
          <w:t>2</w:t>
        </w:r>
        <w:r w:rsidRPr="00BF29D5">
          <w:rPr>
            <w:rFonts w:ascii="Times New Roman" w:hAnsi="Times New Roman" w:cs="Times New Roman"/>
          </w:rPr>
          <w:fldChar w:fldCharType="end"/>
        </w:r>
      </w:p>
    </w:sdtContent>
  </w:sdt>
  <w:p w:rsidR="00B25B53" w:rsidRDefault="00B25B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B53" w:rsidRDefault="00B25B53" w:rsidP="00BF29D5">
      <w:pPr>
        <w:spacing w:after="0" w:line="240" w:lineRule="auto"/>
      </w:pPr>
      <w:r>
        <w:separator/>
      </w:r>
    </w:p>
  </w:footnote>
  <w:footnote w:type="continuationSeparator" w:id="0">
    <w:p w:rsidR="00B25B53" w:rsidRDefault="00B25B53" w:rsidP="00BF2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0E00C0"/>
    <w:multiLevelType w:val="hybridMultilevel"/>
    <w:tmpl w:val="8EA61F7C"/>
    <w:lvl w:ilvl="0" w:tplc="5FCCA9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1F"/>
    <w:rsid w:val="00002184"/>
    <w:rsid w:val="00011D74"/>
    <w:rsid w:val="000A182E"/>
    <w:rsid w:val="000B1A73"/>
    <w:rsid w:val="000E05AB"/>
    <w:rsid w:val="001862B9"/>
    <w:rsid w:val="001A36B0"/>
    <w:rsid w:val="001D66E2"/>
    <w:rsid w:val="0020642C"/>
    <w:rsid w:val="002C40E6"/>
    <w:rsid w:val="003027BF"/>
    <w:rsid w:val="00366F46"/>
    <w:rsid w:val="003940E4"/>
    <w:rsid w:val="00482BAD"/>
    <w:rsid w:val="00497C71"/>
    <w:rsid w:val="004A1C27"/>
    <w:rsid w:val="004E1812"/>
    <w:rsid w:val="00527F1B"/>
    <w:rsid w:val="00531324"/>
    <w:rsid w:val="005665AC"/>
    <w:rsid w:val="00573E49"/>
    <w:rsid w:val="00605FE5"/>
    <w:rsid w:val="0064502C"/>
    <w:rsid w:val="006B2467"/>
    <w:rsid w:val="007B7FF0"/>
    <w:rsid w:val="007F614C"/>
    <w:rsid w:val="00811BA5"/>
    <w:rsid w:val="008C493A"/>
    <w:rsid w:val="00936C68"/>
    <w:rsid w:val="009A1F51"/>
    <w:rsid w:val="00A4455E"/>
    <w:rsid w:val="00AB3117"/>
    <w:rsid w:val="00AC5CA4"/>
    <w:rsid w:val="00AE551F"/>
    <w:rsid w:val="00B25B53"/>
    <w:rsid w:val="00B42ED6"/>
    <w:rsid w:val="00BC1EAE"/>
    <w:rsid w:val="00BF29D5"/>
    <w:rsid w:val="00D3678E"/>
    <w:rsid w:val="00D47C00"/>
    <w:rsid w:val="00E11BBB"/>
    <w:rsid w:val="00E134FA"/>
    <w:rsid w:val="00E142BE"/>
    <w:rsid w:val="00E8056E"/>
    <w:rsid w:val="00E836A1"/>
    <w:rsid w:val="00EC4A8B"/>
    <w:rsid w:val="00EF02D7"/>
    <w:rsid w:val="00F509EE"/>
    <w:rsid w:val="00F81116"/>
    <w:rsid w:val="00F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D54D47"/>
  <w15:chartTrackingRefBased/>
  <w15:docId w15:val="{7D7A8BD9-7E13-452E-B9DE-0D8FCF2E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1D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B42ED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51F"/>
    <w:pPr>
      <w:ind w:left="720"/>
      <w:contextualSpacing/>
    </w:pPr>
  </w:style>
  <w:style w:type="table" w:styleId="a4">
    <w:name w:val="Table Grid"/>
    <w:basedOn w:val="a1"/>
    <w:uiPriority w:val="39"/>
    <w:rsid w:val="008C4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4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B42ED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F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29D5"/>
  </w:style>
  <w:style w:type="paragraph" w:styleId="a7">
    <w:name w:val="footer"/>
    <w:basedOn w:val="a"/>
    <w:link w:val="a8"/>
    <w:uiPriority w:val="99"/>
    <w:unhideWhenUsed/>
    <w:rsid w:val="00BF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29D5"/>
  </w:style>
  <w:style w:type="character" w:customStyle="1" w:styleId="30">
    <w:name w:val="Заголовок 3 Знак"/>
    <w:basedOn w:val="a0"/>
    <w:link w:val="3"/>
    <w:uiPriority w:val="99"/>
    <w:rsid w:val="00011D7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B13CA-4569-4859-AA95-92A85A31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12</Pages>
  <Words>2558</Words>
  <Characters>14585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Администратор</cp:lastModifiedBy>
  <cp:revision>7</cp:revision>
  <dcterms:created xsi:type="dcterms:W3CDTF">2021-11-21T05:54:00Z</dcterms:created>
  <dcterms:modified xsi:type="dcterms:W3CDTF">2022-02-26T08:49:00Z</dcterms:modified>
</cp:coreProperties>
</file>