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64F" w:rsidRPr="00953DC4" w:rsidRDefault="00F1064F" w:rsidP="00FB6A46">
      <w:pPr>
        <w:spacing w:line="276" w:lineRule="auto"/>
        <w:jc w:val="center"/>
        <w:rPr>
          <w:rFonts w:eastAsia="Calibri"/>
          <w:lang w:eastAsia="en-US"/>
        </w:rPr>
      </w:pPr>
      <w:r w:rsidRPr="00953DC4">
        <w:rPr>
          <w:rFonts w:eastAsia="Calibri"/>
          <w:lang w:eastAsia="en-US"/>
        </w:rPr>
        <w:t>.</w:t>
      </w:r>
    </w:p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10065"/>
      </w:tblGrid>
      <w:tr w:rsidR="009575BE" w:rsidRPr="004A66EA" w:rsidTr="009575BE">
        <w:trPr>
          <w:trHeight w:val="794"/>
          <w:jc w:val="center"/>
        </w:trPr>
        <w:tc>
          <w:tcPr>
            <w:tcW w:w="10065" w:type="dxa"/>
            <w:tcMar>
              <w:left w:w="0" w:type="dxa"/>
              <w:right w:w="0" w:type="dxa"/>
            </w:tcMar>
            <w:tcFitText/>
            <w:vAlign w:val="center"/>
          </w:tcPr>
          <w:p w:rsidR="009575BE" w:rsidRPr="009575BE" w:rsidRDefault="009575BE" w:rsidP="00307D20">
            <w:pPr>
              <w:jc w:val="center"/>
            </w:pPr>
            <w:r w:rsidRPr="009575BE">
              <w:rPr>
                <w:spacing w:val="10"/>
              </w:rPr>
              <w:t>МИНИСТЕРСТВО НАУКИ И ВЫСШЕГО ОБРАЗОВАНИЯ РОССИЙСКОЙ ФЕДЕРАЦИ</w:t>
            </w:r>
            <w:r w:rsidRPr="009575BE">
              <w:rPr>
                <w:spacing w:val="7"/>
              </w:rPr>
              <w:t>И</w:t>
            </w:r>
          </w:p>
          <w:p w:rsidR="009575BE" w:rsidRPr="009575BE" w:rsidRDefault="009575BE" w:rsidP="00307D20">
            <w:pPr>
              <w:jc w:val="center"/>
              <w:rPr>
                <w:caps/>
                <w:sz w:val="16"/>
                <w:szCs w:val="16"/>
              </w:rPr>
            </w:pPr>
            <w:r w:rsidRPr="009575BE">
              <w:rPr>
                <w:caps/>
                <w:spacing w:val="2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9575BE">
              <w:rPr>
                <w:caps/>
                <w:spacing w:val="-18"/>
                <w:sz w:val="15"/>
                <w:szCs w:val="15"/>
              </w:rPr>
              <w:t>я</w:t>
            </w:r>
          </w:p>
          <w:p w:rsidR="009575BE" w:rsidRPr="004A66EA" w:rsidRDefault="009575BE" w:rsidP="00307D20">
            <w:pPr>
              <w:jc w:val="center"/>
              <w:rPr>
                <w:spacing w:val="20"/>
              </w:rPr>
            </w:pPr>
            <w:r w:rsidRPr="009575BE">
              <w:rPr>
                <w:spacing w:val="53"/>
              </w:rPr>
              <w:t>«Национальный исследовательский ядерный университет «МИФИ</w:t>
            </w:r>
            <w:r w:rsidRPr="009575BE">
              <w:rPr>
                <w:spacing w:val="40"/>
              </w:rPr>
              <w:t>»</w:t>
            </w:r>
          </w:p>
        </w:tc>
      </w:tr>
      <w:tr w:rsidR="009575BE" w:rsidRPr="004A66EA" w:rsidTr="009575BE">
        <w:trPr>
          <w:trHeight w:val="964"/>
          <w:jc w:val="center"/>
        </w:trPr>
        <w:tc>
          <w:tcPr>
            <w:tcW w:w="10065" w:type="dxa"/>
          </w:tcPr>
          <w:p w:rsidR="009575BE" w:rsidRPr="004A66EA" w:rsidRDefault="009575BE" w:rsidP="00307D20">
            <w:pPr>
              <w:jc w:val="center"/>
              <w:rPr>
                <w:b/>
                <w:sz w:val="28"/>
                <w:szCs w:val="28"/>
              </w:rPr>
            </w:pPr>
            <w:r w:rsidRPr="004A66EA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4A66EA">
              <w:rPr>
                <w:b/>
              </w:rPr>
              <w:t xml:space="preserve"> </w:t>
            </w:r>
            <w:r w:rsidRPr="004A66EA">
              <w:rPr>
                <w:b/>
                <w:sz w:val="28"/>
                <w:szCs w:val="28"/>
              </w:rPr>
              <w:t xml:space="preserve">– </w:t>
            </w:r>
          </w:p>
          <w:p w:rsidR="009575BE" w:rsidRPr="004A66EA" w:rsidRDefault="009575BE" w:rsidP="00307D20">
            <w:pPr>
              <w:jc w:val="center"/>
            </w:pPr>
            <w:r w:rsidRPr="004A66EA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575BE" w:rsidRPr="004A66EA" w:rsidRDefault="009575BE" w:rsidP="00307D20">
            <w:pPr>
              <w:jc w:val="center"/>
              <w:rPr>
                <w:sz w:val="26"/>
                <w:szCs w:val="26"/>
              </w:rPr>
            </w:pPr>
            <w:r w:rsidRPr="004A66EA">
              <w:rPr>
                <w:b/>
                <w:sz w:val="26"/>
                <w:szCs w:val="26"/>
              </w:rPr>
              <w:t>(ОТИ НИЯУ МИФИ)</w:t>
            </w:r>
            <w:r w:rsidRPr="004A66EA">
              <w:rPr>
                <w:sz w:val="26"/>
                <w:szCs w:val="26"/>
              </w:rPr>
              <w:t xml:space="preserve"> </w:t>
            </w:r>
          </w:p>
          <w:p w:rsidR="009575BE" w:rsidRPr="004A66EA" w:rsidRDefault="009575BE" w:rsidP="00307D20">
            <w:pPr>
              <w:jc w:val="center"/>
              <w:rPr>
                <w:sz w:val="26"/>
                <w:szCs w:val="26"/>
              </w:rPr>
            </w:pPr>
          </w:p>
          <w:p w:rsidR="009575BE" w:rsidRPr="004A66EA" w:rsidRDefault="009575BE" w:rsidP="00307D20">
            <w:pPr>
              <w:jc w:val="center"/>
              <w:rPr>
                <w:sz w:val="26"/>
                <w:szCs w:val="26"/>
              </w:rPr>
            </w:pPr>
          </w:p>
          <w:p w:rsidR="009575BE" w:rsidRPr="004A66EA" w:rsidRDefault="009575BE" w:rsidP="00307D20">
            <w:pPr>
              <w:jc w:val="center"/>
              <w:rPr>
                <w:sz w:val="26"/>
                <w:szCs w:val="26"/>
              </w:rPr>
            </w:pPr>
          </w:p>
          <w:p w:rsidR="009575BE" w:rsidRPr="004A66EA" w:rsidRDefault="009575BE" w:rsidP="00307D20">
            <w:pPr>
              <w:jc w:val="center"/>
              <w:rPr>
                <w:sz w:val="26"/>
                <w:szCs w:val="26"/>
              </w:rPr>
            </w:pPr>
          </w:p>
          <w:p w:rsidR="009575BE" w:rsidRPr="004A66EA" w:rsidRDefault="009575BE" w:rsidP="00307D20">
            <w:pPr>
              <w:spacing w:line="360" w:lineRule="auto"/>
              <w:ind w:firstLine="7083"/>
              <w:jc w:val="both"/>
            </w:pPr>
            <w:r w:rsidRPr="004A66EA">
              <w:t>УТВЕРЖДАЮ</w:t>
            </w:r>
          </w:p>
          <w:p w:rsidR="009575BE" w:rsidRPr="004A66EA" w:rsidRDefault="009575BE" w:rsidP="00307D20">
            <w:pPr>
              <w:spacing w:line="360" w:lineRule="auto"/>
              <w:jc w:val="right"/>
            </w:pPr>
            <w:r>
              <w:t>Директор ОТИ НИЯУ МИФИ</w:t>
            </w:r>
          </w:p>
          <w:p w:rsidR="009575BE" w:rsidRPr="004A66EA" w:rsidRDefault="009575BE" w:rsidP="00307D20">
            <w:pPr>
              <w:spacing w:line="360" w:lineRule="auto"/>
              <w:jc w:val="right"/>
            </w:pPr>
            <w:r w:rsidRPr="004A66EA">
              <w:t>_______________</w:t>
            </w:r>
            <w:r>
              <w:t xml:space="preserve"> И.А. Иванов</w:t>
            </w:r>
          </w:p>
          <w:p w:rsidR="009575BE" w:rsidRPr="004A66EA" w:rsidRDefault="009575BE" w:rsidP="00307D20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4A66EA">
              <w:t>«</w:t>
            </w:r>
            <w:r>
              <w:t>_____</w:t>
            </w:r>
            <w:r w:rsidRPr="004A66EA">
              <w:t xml:space="preserve">» </w:t>
            </w:r>
            <w:r>
              <w:t>_____________</w:t>
            </w:r>
            <w:r w:rsidRPr="004A66EA">
              <w:t>2021 г.</w:t>
            </w:r>
          </w:p>
        </w:tc>
      </w:tr>
    </w:tbl>
    <w:p w:rsidR="009575BE" w:rsidRPr="004A66EA" w:rsidRDefault="009575BE" w:rsidP="009575BE">
      <w:pPr>
        <w:spacing w:line="200" w:lineRule="exact"/>
        <w:rPr>
          <w:sz w:val="20"/>
          <w:szCs w:val="20"/>
        </w:rPr>
      </w:pPr>
    </w:p>
    <w:p w:rsidR="009575BE" w:rsidRPr="004A66EA" w:rsidRDefault="009575BE" w:rsidP="009575BE">
      <w:pPr>
        <w:spacing w:line="200" w:lineRule="exact"/>
        <w:rPr>
          <w:sz w:val="20"/>
          <w:szCs w:val="20"/>
        </w:rPr>
      </w:pPr>
    </w:p>
    <w:p w:rsidR="009575BE" w:rsidRPr="004A66EA" w:rsidRDefault="009575BE" w:rsidP="009575BE">
      <w:pPr>
        <w:spacing w:line="200" w:lineRule="exact"/>
        <w:rPr>
          <w:sz w:val="20"/>
          <w:szCs w:val="20"/>
        </w:rPr>
      </w:pPr>
    </w:p>
    <w:p w:rsidR="009575BE" w:rsidRPr="004A66EA" w:rsidRDefault="009575BE" w:rsidP="009575BE">
      <w:pPr>
        <w:spacing w:line="200" w:lineRule="exact"/>
        <w:rPr>
          <w:sz w:val="20"/>
          <w:szCs w:val="20"/>
        </w:rPr>
      </w:pPr>
    </w:p>
    <w:p w:rsidR="009575BE" w:rsidRPr="004A66EA" w:rsidRDefault="009575BE" w:rsidP="009575BE">
      <w:pPr>
        <w:spacing w:line="200" w:lineRule="exact"/>
        <w:rPr>
          <w:sz w:val="20"/>
          <w:szCs w:val="20"/>
        </w:rPr>
      </w:pPr>
    </w:p>
    <w:p w:rsidR="009575BE" w:rsidRPr="004A66EA" w:rsidRDefault="009575BE" w:rsidP="009575BE">
      <w:pPr>
        <w:spacing w:line="200" w:lineRule="exact"/>
        <w:rPr>
          <w:sz w:val="20"/>
          <w:szCs w:val="20"/>
        </w:rPr>
      </w:pPr>
    </w:p>
    <w:p w:rsidR="009575BE" w:rsidRPr="00154E61" w:rsidRDefault="009575BE" w:rsidP="009575BE">
      <w:pPr>
        <w:spacing w:before="100" w:beforeAutospacing="1" w:after="100" w:afterAutospacing="1"/>
        <w:ind w:left="912" w:right="623"/>
        <w:jc w:val="center"/>
        <w:rPr>
          <w:bCs/>
          <w:sz w:val="28"/>
          <w:szCs w:val="28"/>
        </w:rPr>
      </w:pPr>
      <w:r w:rsidRPr="00154E61">
        <w:rPr>
          <w:bCs/>
          <w:sz w:val="28"/>
          <w:szCs w:val="28"/>
        </w:rPr>
        <w:t>РАБОЧАЯ ПРОГРАММА</w:t>
      </w:r>
    </w:p>
    <w:p w:rsidR="009575BE" w:rsidRPr="00154E61" w:rsidRDefault="009575BE" w:rsidP="009575BE">
      <w:pPr>
        <w:spacing w:before="100" w:beforeAutospacing="1" w:after="100" w:afterAutospacing="1"/>
        <w:ind w:left="912" w:right="623"/>
        <w:jc w:val="center"/>
        <w:rPr>
          <w:bCs/>
          <w:spacing w:val="44"/>
          <w:w w:val="99"/>
          <w:sz w:val="28"/>
          <w:szCs w:val="28"/>
        </w:rPr>
      </w:pPr>
      <w:r>
        <w:rPr>
          <w:bCs/>
          <w:spacing w:val="-1"/>
          <w:sz w:val="28"/>
          <w:szCs w:val="28"/>
        </w:rPr>
        <w:t>учебной дисциплины</w:t>
      </w:r>
      <w:r w:rsidRPr="00154E61">
        <w:rPr>
          <w:bCs/>
          <w:spacing w:val="44"/>
          <w:w w:val="99"/>
          <w:sz w:val="28"/>
          <w:szCs w:val="28"/>
        </w:rPr>
        <w:t xml:space="preserve"> </w:t>
      </w:r>
    </w:p>
    <w:p w:rsidR="00F1064F" w:rsidRPr="00953DC4" w:rsidRDefault="00F1064F" w:rsidP="00FB6A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</w:p>
    <w:p w:rsidR="00F1064F" w:rsidRPr="009575BE" w:rsidRDefault="009575BE" w:rsidP="00FB6A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</w:rPr>
      </w:pPr>
      <w:r>
        <w:rPr>
          <w:bCs/>
          <w:sz w:val="28"/>
        </w:rPr>
        <w:t xml:space="preserve">ОП.13 </w:t>
      </w:r>
      <w:bookmarkStart w:id="0" w:name="_GoBack"/>
      <w:bookmarkEnd w:id="0"/>
      <w:r w:rsidR="00F1064F" w:rsidRPr="009575BE">
        <w:rPr>
          <w:bCs/>
          <w:sz w:val="28"/>
        </w:rPr>
        <w:t>Основы радиационной безопасности</w:t>
      </w:r>
    </w:p>
    <w:p w:rsidR="00F1064F" w:rsidRPr="00953DC4" w:rsidRDefault="00F1064F" w:rsidP="00FB6A46">
      <w:pPr>
        <w:spacing w:line="276" w:lineRule="auto"/>
        <w:jc w:val="center"/>
        <w:rPr>
          <w:u w:val="single"/>
        </w:rPr>
      </w:pPr>
    </w:p>
    <w:p w:rsidR="00F1064F" w:rsidRPr="00953DC4" w:rsidRDefault="00F1064F" w:rsidP="00FB6A46">
      <w:pPr>
        <w:spacing w:line="276" w:lineRule="auto"/>
        <w:jc w:val="center"/>
      </w:pPr>
    </w:p>
    <w:p w:rsidR="00F1064F" w:rsidRPr="00953DC4" w:rsidRDefault="00F1064F" w:rsidP="00FB6A46">
      <w:pPr>
        <w:spacing w:line="276" w:lineRule="auto"/>
        <w:jc w:val="center"/>
      </w:pPr>
      <w:r w:rsidRPr="00953DC4">
        <w:t>для специальности</w:t>
      </w:r>
    </w:p>
    <w:p w:rsidR="00F1064F" w:rsidRDefault="00F1064F" w:rsidP="00957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953DC4">
        <w:t>18.02.03 Химическая технология неорганических веществ</w:t>
      </w:r>
      <w:r w:rsidRPr="00953DC4">
        <w:rPr>
          <w:b/>
        </w:rPr>
        <w:t xml:space="preserve"> </w:t>
      </w:r>
    </w:p>
    <w:p w:rsidR="009575BE" w:rsidRDefault="009575BE" w:rsidP="00957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575BE" w:rsidRDefault="009575BE" w:rsidP="00957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F1064F" w:rsidRPr="00953DC4" w:rsidRDefault="00F1064F" w:rsidP="00FB6A46">
      <w:pPr>
        <w:spacing w:line="276" w:lineRule="auto"/>
        <w:jc w:val="center"/>
        <w:rPr>
          <w:rFonts w:eastAsia="Calibri"/>
          <w:b/>
          <w:lang w:eastAsia="en-US"/>
        </w:rPr>
      </w:pPr>
    </w:p>
    <w:p w:rsidR="00F1064F" w:rsidRPr="00953DC4" w:rsidRDefault="00F1064F" w:rsidP="00FB6A46">
      <w:pPr>
        <w:spacing w:line="276" w:lineRule="auto"/>
        <w:jc w:val="center"/>
        <w:rPr>
          <w:rFonts w:eastAsia="Calibri"/>
          <w:b/>
          <w:lang w:eastAsia="en-US"/>
        </w:rPr>
      </w:pPr>
    </w:p>
    <w:p w:rsidR="00F1064F" w:rsidRPr="00953DC4" w:rsidRDefault="00F1064F" w:rsidP="00FB6A46">
      <w:pPr>
        <w:spacing w:line="276" w:lineRule="auto"/>
        <w:jc w:val="center"/>
        <w:rPr>
          <w:rFonts w:eastAsia="Calibri"/>
          <w:b/>
          <w:lang w:eastAsia="en-US"/>
        </w:rPr>
      </w:pPr>
    </w:p>
    <w:p w:rsidR="00F1064F" w:rsidRDefault="00F1064F" w:rsidP="00FB6A46">
      <w:pPr>
        <w:spacing w:line="276" w:lineRule="auto"/>
        <w:jc w:val="center"/>
        <w:rPr>
          <w:rFonts w:eastAsia="Calibri"/>
          <w:b/>
          <w:lang w:eastAsia="en-US"/>
        </w:rPr>
      </w:pPr>
    </w:p>
    <w:p w:rsidR="00A75254" w:rsidRDefault="00A75254" w:rsidP="00FB6A46">
      <w:pPr>
        <w:spacing w:line="276" w:lineRule="auto"/>
        <w:jc w:val="center"/>
        <w:rPr>
          <w:rFonts w:eastAsia="Calibri"/>
          <w:b/>
          <w:lang w:eastAsia="en-US"/>
        </w:rPr>
      </w:pPr>
    </w:p>
    <w:p w:rsidR="00A75254" w:rsidRDefault="00A75254" w:rsidP="00FB6A46">
      <w:pPr>
        <w:spacing w:line="276" w:lineRule="auto"/>
        <w:jc w:val="center"/>
        <w:rPr>
          <w:rFonts w:eastAsia="Calibri"/>
          <w:b/>
          <w:lang w:eastAsia="en-US"/>
        </w:rPr>
      </w:pPr>
    </w:p>
    <w:p w:rsidR="00A75254" w:rsidRDefault="00A75254" w:rsidP="00FB6A46">
      <w:pPr>
        <w:spacing w:line="276" w:lineRule="auto"/>
        <w:jc w:val="center"/>
        <w:rPr>
          <w:rFonts w:eastAsia="Calibri"/>
          <w:b/>
          <w:lang w:eastAsia="en-US"/>
        </w:rPr>
      </w:pPr>
    </w:p>
    <w:p w:rsidR="00A75254" w:rsidRDefault="00A75254" w:rsidP="00FB6A46">
      <w:pPr>
        <w:spacing w:line="276" w:lineRule="auto"/>
        <w:jc w:val="center"/>
        <w:rPr>
          <w:rFonts w:eastAsia="Calibri"/>
          <w:b/>
          <w:lang w:eastAsia="en-US"/>
        </w:rPr>
      </w:pPr>
    </w:p>
    <w:p w:rsidR="00A75254" w:rsidRDefault="00A75254" w:rsidP="00FB6A46">
      <w:pPr>
        <w:spacing w:line="276" w:lineRule="auto"/>
        <w:jc w:val="center"/>
        <w:rPr>
          <w:rFonts w:eastAsia="Calibri"/>
          <w:b/>
          <w:lang w:eastAsia="en-US"/>
        </w:rPr>
      </w:pPr>
    </w:p>
    <w:p w:rsidR="00F1064F" w:rsidRPr="00953DC4" w:rsidRDefault="00F1064F" w:rsidP="00FB6A46">
      <w:pPr>
        <w:spacing w:line="276" w:lineRule="auto"/>
        <w:jc w:val="center"/>
        <w:rPr>
          <w:rFonts w:eastAsia="Calibri"/>
          <w:lang w:eastAsia="en-US"/>
        </w:rPr>
      </w:pPr>
    </w:p>
    <w:p w:rsidR="00F1064F" w:rsidRPr="00953DC4" w:rsidRDefault="00F1064F" w:rsidP="00FB6A46">
      <w:pPr>
        <w:spacing w:line="276" w:lineRule="auto"/>
        <w:jc w:val="center"/>
        <w:rPr>
          <w:rFonts w:eastAsia="Calibri"/>
          <w:lang w:eastAsia="en-US"/>
        </w:rPr>
      </w:pPr>
      <w:r w:rsidRPr="00953DC4">
        <w:rPr>
          <w:rFonts w:eastAsia="Calibri"/>
          <w:lang w:eastAsia="en-US"/>
        </w:rPr>
        <w:t>2021</w:t>
      </w:r>
    </w:p>
    <w:p w:rsidR="00F1064F" w:rsidRPr="00953DC4" w:rsidRDefault="00F1064F" w:rsidP="00953DC4">
      <w:pPr>
        <w:spacing w:line="276" w:lineRule="auto"/>
        <w:jc w:val="both"/>
        <w:rPr>
          <w:rFonts w:eastAsia="Calibri"/>
          <w:b/>
          <w:lang w:eastAsia="en-US"/>
        </w:rPr>
      </w:pPr>
      <w:r w:rsidRPr="00953DC4">
        <w:rPr>
          <w:rFonts w:eastAsia="Calibri"/>
          <w:b/>
          <w:lang w:eastAsia="en-US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7"/>
      </w:tblGrid>
      <w:tr w:rsidR="00F1064F" w:rsidRPr="00953DC4" w:rsidTr="00A75254">
        <w:tc>
          <w:tcPr>
            <w:tcW w:w="4003" w:type="dxa"/>
            <w:shd w:val="clear" w:color="auto" w:fill="auto"/>
          </w:tcPr>
          <w:p w:rsidR="00F1064F" w:rsidRPr="00A75254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75254">
              <w:rPr>
                <w:rFonts w:eastAsia="Calibri"/>
                <w:lang w:eastAsia="en-US"/>
              </w:rPr>
              <w:lastRenderedPageBreak/>
              <w:t xml:space="preserve">ОДОБРЕНА     </w:t>
            </w:r>
          </w:p>
          <w:p w:rsidR="00F1064F" w:rsidRPr="00A75254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75254">
              <w:rPr>
                <w:rFonts w:eastAsia="Calibri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F1064F" w:rsidRPr="00A75254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75254">
              <w:rPr>
                <w:rFonts w:eastAsia="Calibri"/>
                <w:lang w:eastAsia="en-US"/>
              </w:rPr>
              <w:t>Протокол № _______ от</w:t>
            </w:r>
          </w:p>
          <w:p w:rsidR="00F1064F" w:rsidRPr="00A75254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75254">
              <w:rPr>
                <w:rFonts w:eastAsia="Calibri"/>
                <w:lang w:eastAsia="en-US"/>
              </w:rPr>
              <w:t>«___» _____________ 2021 г.</w:t>
            </w:r>
          </w:p>
          <w:p w:rsidR="00F1064F" w:rsidRPr="00A75254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75254">
              <w:rPr>
                <w:rFonts w:eastAsia="Calibri"/>
                <w:lang w:eastAsia="en-US"/>
              </w:rPr>
              <w:t>Председатель ПЦК</w:t>
            </w:r>
          </w:p>
          <w:p w:rsidR="00F1064F" w:rsidRPr="00A75254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75254">
              <w:rPr>
                <w:rFonts w:eastAsia="Calibri"/>
                <w:lang w:eastAsia="en-US"/>
              </w:rPr>
              <w:t xml:space="preserve">______________ </w:t>
            </w:r>
            <w:proofErr w:type="spellStart"/>
            <w:r w:rsidRPr="00A75254">
              <w:rPr>
                <w:rFonts w:eastAsia="Calibri"/>
                <w:lang w:eastAsia="en-US"/>
              </w:rPr>
              <w:t>И.Н.Лупеха</w:t>
            </w:r>
            <w:proofErr w:type="spellEnd"/>
          </w:p>
        </w:tc>
        <w:tc>
          <w:tcPr>
            <w:tcW w:w="5458" w:type="dxa"/>
            <w:shd w:val="clear" w:color="auto" w:fill="auto"/>
          </w:tcPr>
          <w:p w:rsidR="00F1064F" w:rsidRPr="00A75254" w:rsidRDefault="00F1064F" w:rsidP="00953DC4">
            <w:pPr>
              <w:spacing w:line="276" w:lineRule="auto"/>
              <w:ind w:left="317"/>
              <w:jc w:val="both"/>
              <w:rPr>
                <w:rFonts w:eastAsia="Calibri"/>
                <w:lang w:eastAsia="en-US"/>
              </w:rPr>
            </w:pPr>
            <w:r w:rsidRPr="00A75254">
              <w:rPr>
                <w:rFonts w:eastAsia="Calibri"/>
                <w:lang w:eastAsia="en-US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_</w:t>
            </w:r>
            <w:r w:rsidRPr="00A75254">
              <w:rPr>
                <w:rFonts w:eastAsia="Calibri"/>
                <w:u w:val="single"/>
                <w:lang w:eastAsia="en-US"/>
              </w:rPr>
              <w:t>15.05.2014</w:t>
            </w:r>
            <w:r w:rsidRPr="00A75254">
              <w:rPr>
                <w:rFonts w:eastAsia="Calibri"/>
                <w:lang w:eastAsia="en-US"/>
              </w:rPr>
              <w:t xml:space="preserve">__ </w:t>
            </w:r>
            <w:r w:rsidRPr="00A75254">
              <w:rPr>
                <w:rFonts w:eastAsia="Calibri"/>
                <w:u w:val="single"/>
                <w:lang w:eastAsia="en-US"/>
              </w:rPr>
              <w:t xml:space="preserve">№ 543 </w:t>
            </w:r>
          </w:p>
        </w:tc>
      </w:tr>
    </w:tbl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b/>
          <w:lang w:eastAsia="en-US"/>
        </w:rPr>
      </w:pPr>
      <w:r w:rsidRPr="00953DC4">
        <w:rPr>
          <w:rFonts w:eastAsia="Calibri"/>
          <w:b/>
          <w:lang w:eastAsia="en-US"/>
        </w:rPr>
        <w:t>Разработчик</w:t>
      </w:r>
    </w:p>
    <w:p w:rsidR="00F1064F" w:rsidRPr="00953DC4" w:rsidRDefault="00F1064F" w:rsidP="00953DC4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953DC4">
        <w:rPr>
          <w:rFonts w:eastAsia="HiddenHorzOCR"/>
        </w:rPr>
        <w:t>В.А. Драчева, преподаватель</w:t>
      </w: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rPr>
          <w:rFonts w:eastAsia="Calibri"/>
          <w:b/>
          <w:lang w:eastAsia="en-US"/>
        </w:rPr>
      </w:pPr>
      <w:r w:rsidRPr="00953DC4">
        <w:rPr>
          <w:rFonts w:eastAsia="Calibri"/>
          <w:b/>
          <w:lang w:eastAsia="en-US"/>
        </w:rPr>
        <w:t>Рецензент</w:t>
      </w:r>
    </w:p>
    <w:p w:rsidR="00F1064F" w:rsidRPr="00953DC4" w:rsidRDefault="00F1064F" w:rsidP="00953DC4">
      <w:pPr>
        <w:spacing w:line="276" w:lineRule="auto"/>
        <w:jc w:val="both"/>
        <w:rPr>
          <w:rFonts w:eastAsia="Calibri"/>
          <w:b/>
          <w:lang w:eastAsia="en-US"/>
        </w:rPr>
      </w:pPr>
    </w:p>
    <w:p w:rsidR="00F1064F" w:rsidRPr="00953DC4" w:rsidRDefault="00F1064F" w:rsidP="00953DC4">
      <w:pPr>
        <w:spacing w:line="276" w:lineRule="auto"/>
        <w:jc w:val="both"/>
        <w:outlineLvl w:val="3"/>
        <w:rPr>
          <w:b/>
          <w:bCs/>
          <w:i/>
          <w:iCs/>
          <w:color w:val="044704"/>
        </w:rPr>
      </w:pPr>
    </w:p>
    <w:p w:rsidR="00F1064F" w:rsidRPr="00953DC4" w:rsidRDefault="00F1064F" w:rsidP="00953DC4">
      <w:pPr>
        <w:spacing w:line="276" w:lineRule="auto"/>
        <w:jc w:val="both"/>
        <w:outlineLvl w:val="3"/>
        <w:rPr>
          <w:b/>
          <w:bCs/>
          <w:i/>
          <w:iCs/>
          <w:color w:val="044704"/>
        </w:rPr>
      </w:pPr>
    </w:p>
    <w:p w:rsidR="00F1064F" w:rsidRPr="00953DC4" w:rsidRDefault="00AA6DFF" w:rsidP="00953DC4">
      <w:pPr>
        <w:spacing w:line="276" w:lineRule="auto"/>
        <w:ind w:firstLine="709"/>
        <w:jc w:val="both"/>
        <w:rPr>
          <w:bCs/>
          <w:i/>
        </w:rPr>
      </w:pPr>
      <w:r w:rsidRPr="00953DC4">
        <w:rPr>
          <w:bCs/>
          <w:i/>
        </w:rPr>
        <w:br w:type="page"/>
      </w:r>
    </w:p>
    <w:p w:rsidR="00F1064F" w:rsidRPr="00F1064F" w:rsidRDefault="00955692" w:rsidP="00953DC4">
      <w:pPr>
        <w:spacing w:line="276" w:lineRule="auto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lastRenderedPageBreak/>
        <w:t xml:space="preserve">                                          </w:t>
      </w:r>
      <w:r w:rsidR="00F1064F" w:rsidRPr="00F1064F">
        <w:rPr>
          <w:rFonts w:eastAsia="Calibri"/>
          <w:lang w:eastAsia="ar-SA"/>
        </w:rPr>
        <w:t>Содержание</w:t>
      </w:r>
    </w:p>
    <w:p w:rsidR="00F1064F" w:rsidRPr="00F1064F" w:rsidRDefault="00F1064F" w:rsidP="00953DC4">
      <w:pPr>
        <w:spacing w:line="276" w:lineRule="auto"/>
        <w:jc w:val="both"/>
        <w:rPr>
          <w:rFonts w:eastAsia="Calibri"/>
          <w:lang w:eastAsia="ar-SA"/>
        </w:rPr>
      </w:pPr>
    </w:p>
    <w:tbl>
      <w:tblPr>
        <w:tblW w:w="9982" w:type="dxa"/>
        <w:tblLook w:val="01E0" w:firstRow="1" w:lastRow="1" w:firstColumn="1" w:lastColumn="1" w:noHBand="0" w:noVBand="0"/>
      </w:tblPr>
      <w:tblGrid>
        <w:gridCol w:w="675"/>
        <w:gridCol w:w="8364"/>
        <w:gridCol w:w="943"/>
      </w:tblGrid>
      <w:tr w:rsidR="00F1064F" w:rsidRPr="00F1064F" w:rsidTr="0039384D">
        <w:tc>
          <w:tcPr>
            <w:tcW w:w="675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F1064F">
              <w:rPr>
                <w:rFonts w:eastAsia="Calibri"/>
                <w:lang w:eastAsia="ar-SA"/>
              </w:rPr>
              <w:t>1</w:t>
            </w:r>
          </w:p>
        </w:tc>
        <w:tc>
          <w:tcPr>
            <w:tcW w:w="8364" w:type="dxa"/>
          </w:tcPr>
          <w:p w:rsidR="00F1064F" w:rsidRPr="00F1064F" w:rsidRDefault="00FB6A46" w:rsidP="00953DC4">
            <w:pPr>
              <w:spacing w:line="276" w:lineRule="auto"/>
              <w:jc w:val="both"/>
              <w:rPr>
                <w:rFonts w:eastAsia="Calibri"/>
                <w:lang w:eastAsia="ar-SA"/>
              </w:rPr>
            </w:pPr>
            <w:r>
              <w:rPr>
                <w:rFonts w:eastAsia="Calibri"/>
                <w:lang w:eastAsia="ar-SA"/>
              </w:rPr>
              <w:t>Пояснительная записка</w:t>
            </w:r>
          </w:p>
        </w:tc>
        <w:tc>
          <w:tcPr>
            <w:tcW w:w="943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F1064F" w:rsidRPr="00F1064F" w:rsidTr="0039384D">
        <w:tc>
          <w:tcPr>
            <w:tcW w:w="675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F1064F">
              <w:rPr>
                <w:rFonts w:eastAsia="Calibri"/>
                <w:lang w:eastAsia="ar-SA"/>
              </w:rPr>
              <w:t>2</w:t>
            </w:r>
          </w:p>
        </w:tc>
        <w:tc>
          <w:tcPr>
            <w:tcW w:w="8364" w:type="dxa"/>
          </w:tcPr>
          <w:p w:rsidR="00F1064F" w:rsidRPr="00F1064F" w:rsidRDefault="0039384D" w:rsidP="00953DC4">
            <w:pPr>
              <w:keepNext/>
              <w:autoSpaceDE w:val="0"/>
              <w:autoSpaceDN w:val="0"/>
              <w:spacing w:line="276" w:lineRule="auto"/>
              <w:jc w:val="both"/>
              <w:outlineLvl w:val="0"/>
              <w:rPr>
                <w:b/>
                <w:caps/>
              </w:rPr>
            </w:pPr>
            <w:r w:rsidRPr="0039384D">
              <w:rPr>
                <w:caps/>
              </w:rPr>
              <w:t>П</w:t>
            </w:r>
            <w:r w:rsidRPr="00953DC4">
              <w:t>аспорт примерной программы учебной дисциплины</w:t>
            </w:r>
          </w:p>
        </w:tc>
        <w:tc>
          <w:tcPr>
            <w:tcW w:w="943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39384D" w:rsidRPr="00953DC4" w:rsidTr="0039384D">
        <w:tc>
          <w:tcPr>
            <w:tcW w:w="675" w:type="dxa"/>
          </w:tcPr>
          <w:p w:rsidR="0039384D" w:rsidRPr="00953DC4" w:rsidRDefault="0039384D" w:rsidP="00953DC4">
            <w:pPr>
              <w:spacing w:line="276" w:lineRule="auto"/>
              <w:jc w:val="both"/>
              <w:rPr>
                <w:rFonts w:eastAsia="Calibri"/>
                <w:lang w:eastAsia="ar-SA"/>
              </w:rPr>
            </w:pPr>
          </w:p>
        </w:tc>
        <w:tc>
          <w:tcPr>
            <w:tcW w:w="8364" w:type="dxa"/>
          </w:tcPr>
          <w:p w:rsidR="0039384D" w:rsidRPr="00953DC4" w:rsidRDefault="0039384D" w:rsidP="00953DC4">
            <w:pPr>
              <w:keepNext/>
              <w:autoSpaceDE w:val="0"/>
              <w:autoSpaceDN w:val="0"/>
              <w:spacing w:line="276" w:lineRule="auto"/>
              <w:jc w:val="both"/>
              <w:outlineLvl w:val="0"/>
              <w:rPr>
                <w:b/>
                <w:caps/>
              </w:rPr>
            </w:pPr>
            <w:r w:rsidRPr="00F1064F">
              <w:rPr>
                <w:rFonts w:eastAsia="Calibri"/>
                <w:lang w:eastAsia="ar-SA"/>
              </w:rPr>
              <w:t>Структура и содержание учебной дисциплины</w:t>
            </w:r>
          </w:p>
        </w:tc>
        <w:tc>
          <w:tcPr>
            <w:tcW w:w="943" w:type="dxa"/>
          </w:tcPr>
          <w:p w:rsidR="0039384D" w:rsidRPr="00953DC4" w:rsidRDefault="0039384D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F1064F" w:rsidRPr="00F1064F" w:rsidTr="0039384D">
        <w:tc>
          <w:tcPr>
            <w:tcW w:w="675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F1064F">
              <w:rPr>
                <w:rFonts w:eastAsia="Calibri"/>
                <w:lang w:eastAsia="ar-SA"/>
              </w:rPr>
              <w:t>3</w:t>
            </w:r>
          </w:p>
        </w:tc>
        <w:tc>
          <w:tcPr>
            <w:tcW w:w="8364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F1064F">
              <w:rPr>
                <w:rFonts w:eastAsia="Calibri"/>
                <w:lang w:eastAsia="ar-SA"/>
              </w:rPr>
              <w:t>Условия реализации рабочей программы учебной дисциплины</w:t>
            </w:r>
          </w:p>
        </w:tc>
        <w:tc>
          <w:tcPr>
            <w:tcW w:w="943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F1064F" w:rsidRPr="00F1064F" w:rsidTr="0039384D">
        <w:tc>
          <w:tcPr>
            <w:tcW w:w="675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F1064F">
              <w:rPr>
                <w:rFonts w:eastAsia="Calibri"/>
                <w:lang w:eastAsia="ar-SA"/>
              </w:rPr>
              <w:t>4</w:t>
            </w:r>
          </w:p>
        </w:tc>
        <w:tc>
          <w:tcPr>
            <w:tcW w:w="8364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ar-SA"/>
              </w:rPr>
            </w:pPr>
            <w:r w:rsidRPr="00F1064F">
              <w:rPr>
                <w:rFonts w:eastAsia="Calibri"/>
                <w:lang w:eastAsia="ar-SA"/>
              </w:rPr>
              <w:t>Контроль и оценка результатов освоения учебной дисциплины</w:t>
            </w:r>
          </w:p>
        </w:tc>
        <w:tc>
          <w:tcPr>
            <w:tcW w:w="943" w:type="dxa"/>
          </w:tcPr>
          <w:p w:rsidR="00F1064F" w:rsidRPr="00F1064F" w:rsidRDefault="00F1064F" w:rsidP="00953DC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:rsidR="00F1064F" w:rsidRPr="00F1064F" w:rsidRDefault="00F1064F" w:rsidP="00953DC4">
      <w:pPr>
        <w:spacing w:line="276" w:lineRule="auto"/>
        <w:jc w:val="both"/>
        <w:rPr>
          <w:rFonts w:eastAsia="Calibri"/>
          <w:lang w:eastAsia="ar-SA"/>
        </w:rPr>
      </w:pPr>
    </w:p>
    <w:p w:rsidR="00F1064F" w:rsidRPr="00F1064F" w:rsidRDefault="00F1064F" w:rsidP="00953DC4">
      <w:pPr>
        <w:spacing w:line="276" w:lineRule="auto"/>
        <w:jc w:val="both"/>
        <w:rPr>
          <w:rFonts w:eastAsia="Calibri"/>
          <w:lang w:eastAsia="ar-SA"/>
        </w:rPr>
      </w:pPr>
      <w:r w:rsidRPr="00F1064F">
        <w:rPr>
          <w:rFonts w:eastAsia="Calibri"/>
          <w:lang w:eastAsia="ar-SA"/>
        </w:rPr>
        <w:t xml:space="preserve">                                                                                                         </w:t>
      </w:r>
    </w:p>
    <w:p w:rsidR="0039384D" w:rsidRPr="00953DC4" w:rsidRDefault="00F1064F" w:rsidP="00953DC4">
      <w:pPr>
        <w:spacing w:line="276" w:lineRule="auto"/>
        <w:jc w:val="both"/>
        <w:rPr>
          <w:b/>
          <w:bCs/>
        </w:rPr>
      </w:pPr>
      <w:r w:rsidRPr="00953DC4">
        <w:rPr>
          <w:b/>
          <w:bCs/>
        </w:rPr>
        <w:br w:type="page"/>
      </w:r>
    </w:p>
    <w:p w:rsidR="00F1064F" w:rsidRPr="00953DC4" w:rsidRDefault="00F1064F" w:rsidP="00953DC4">
      <w:pPr>
        <w:spacing w:line="276" w:lineRule="auto"/>
        <w:ind w:firstLine="709"/>
        <w:jc w:val="both"/>
        <w:rPr>
          <w:b/>
          <w:bCs/>
        </w:rPr>
      </w:pPr>
    </w:p>
    <w:p w:rsidR="00A9444A" w:rsidRPr="00A9444A" w:rsidRDefault="00A9444A" w:rsidP="00FB6A46">
      <w:pPr>
        <w:spacing w:line="276" w:lineRule="auto"/>
        <w:ind w:firstLine="709"/>
        <w:jc w:val="center"/>
        <w:rPr>
          <w:b/>
          <w:bCs/>
        </w:rPr>
      </w:pPr>
      <w:r w:rsidRPr="00A9444A">
        <w:rPr>
          <w:b/>
          <w:bCs/>
        </w:rPr>
        <w:t>П</w:t>
      </w:r>
      <w:r w:rsidRPr="00953DC4">
        <w:rPr>
          <w:b/>
          <w:bCs/>
        </w:rPr>
        <w:t>ояснительная записка</w:t>
      </w:r>
    </w:p>
    <w:p w:rsidR="00A9444A" w:rsidRPr="00A9444A" w:rsidRDefault="00A9444A" w:rsidP="00953DC4">
      <w:pPr>
        <w:spacing w:line="276" w:lineRule="auto"/>
        <w:ind w:firstLine="709"/>
        <w:jc w:val="both"/>
      </w:pPr>
      <w:r w:rsidRPr="00A9444A">
        <w:t>Учебная дисциплина "Основы радиационной безопасности" - обязательная общепрофессиональная дисциплина, в которой соединена тематика безопасного взаимодействия человека со средой его обитания (в условиях ядерного производства) и вопросы защиты от негативных факторов чрезвычайных ситуаций. Изучением дисциплины достигается формирование у выпускников представления о неразрывном единстве эффективной профессиональной деятельности и с требованиями к его безопасности. Реализация этих требований гарантирует сохранение работоспособности и здоровья человека, готовит его к действиям в условиях работы предприятия</w:t>
      </w:r>
      <w:r w:rsidR="0039384D" w:rsidRPr="00953DC4">
        <w:t>, использующего радиоактивные материалы</w:t>
      </w:r>
      <w:r w:rsidRPr="00A9444A">
        <w:t>.</w:t>
      </w:r>
    </w:p>
    <w:p w:rsidR="00A9444A" w:rsidRPr="00A9444A" w:rsidRDefault="00A9444A" w:rsidP="00953DC4">
      <w:pPr>
        <w:spacing w:line="276" w:lineRule="auto"/>
        <w:ind w:firstLine="709"/>
        <w:jc w:val="both"/>
      </w:pPr>
      <w:r w:rsidRPr="00A9444A">
        <w:t xml:space="preserve">Основная цель дисциплины " Основы радиационной безопасности " - вооружить </w:t>
      </w:r>
      <w:r w:rsidR="0039384D" w:rsidRPr="00953DC4">
        <w:t>обучающихся</w:t>
      </w:r>
      <w:r w:rsidRPr="00A9444A">
        <w:t xml:space="preserve"> теоретическими и практическими навыками, необходимыми для:</w:t>
      </w:r>
    </w:p>
    <w:p w:rsidR="00A9444A" w:rsidRPr="00A9444A" w:rsidRDefault="00A9444A" w:rsidP="00953DC4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709"/>
        <w:jc w:val="both"/>
      </w:pPr>
      <w:r w:rsidRPr="00A9444A">
        <w:t xml:space="preserve">идентификации опасностей техногенного происхождения в повседневных (штатных) и чрезвычайных ситуациях; </w:t>
      </w:r>
    </w:p>
    <w:p w:rsidR="00A9444A" w:rsidRPr="00A9444A" w:rsidRDefault="00A9444A" w:rsidP="00953DC4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709"/>
        <w:jc w:val="both"/>
      </w:pPr>
      <w:r w:rsidRPr="00A9444A">
        <w:t xml:space="preserve">создания комфортных и безопасных условий жизнедеятельности человека в штатных условиях; </w:t>
      </w:r>
    </w:p>
    <w:p w:rsidR="00A9444A" w:rsidRPr="00A9444A" w:rsidRDefault="00A9444A" w:rsidP="00953DC4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709"/>
        <w:jc w:val="both"/>
      </w:pPr>
      <w:r w:rsidRPr="00A9444A">
        <w:t xml:space="preserve">разработки и реализации мер защиты от негативных воздействий радиации; </w:t>
      </w:r>
    </w:p>
    <w:p w:rsidR="00A9444A" w:rsidRPr="00A9444A" w:rsidRDefault="00A9444A" w:rsidP="00953DC4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709"/>
        <w:jc w:val="both"/>
      </w:pPr>
      <w:proofErr w:type="gramStart"/>
      <w:r w:rsidRPr="00A9444A">
        <w:t>умение  прогнозировать</w:t>
      </w:r>
      <w:proofErr w:type="gramEnd"/>
      <w:r w:rsidRPr="00A9444A">
        <w:t xml:space="preserve"> развитие событий и оценки последствий при техногенных чрезвычайных ситуациях и при стихийных явлениях; </w:t>
      </w:r>
    </w:p>
    <w:p w:rsidR="00A9444A" w:rsidRPr="00A9444A" w:rsidRDefault="00A9444A" w:rsidP="00953DC4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709"/>
        <w:jc w:val="both"/>
      </w:pPr>
      <w:r w:rsidRPr="00A9444A">
        <w:t xml:space="preserve">участия в работах по защите работающих и населения от негативных воздействий чрезвычайных ситуаций. </w:t>
      </w:r>
    </w:p>
    <w:p w:rsidR="00A9444A" w:rsidRPr="00A9444A" w:rsidRDefault="00A9444A" w:rsidP="00953DC4">
      <w:pPr>
        <w:spacing w:line="276" w:lineRule="auto"/>
        <w:ind w:firstLine="709"/>
        <w:jc w:val="both"/>
      </w:pPr>
      <w:r w:rsidRPr="00A9444A">
        <w:t>При изучении дисциплины необходимо постоянно обращать внимание на ее общенаучный и прикладной характер, показывать, где и когда изучаемые теоретические положения и практические навыки могут быть использованы в будущей практической деятельности. Необходимо соблюдать единство терминологии и обозначений в соответствии с действующими стандартами.</w:t>
      </w:r>
    </w:p>
    <w:p w:rsidR="00A9444A" w:rsidRPr="00A9444A" w:rsidRDefault="00A9444A" w:rsidP="00953DC4">
      <w:pPr>
        <w:spacing w:line="276" w:lineRule="auto"/>
        <w:ind w:firstLine="709"/>
        <w:jc w:val="both"/>
        <w:rPr>
          <w:rFonts w:eastAsiaTheme="minorHAnsi"/>
          <w:b/>
          <w:bCs/>
          <w:lang w:eastAsia="en-US"/>
        </w:rPr>
      </w:pPr>
    </w:p>
    <w:p w:rsidR="00A9444A" w:rsidRPr="00A9444A" w:rsidRDefault="00A9444A" w:rsidP="00953DC4">
      <w:pPr>
        <w:spacing w:line="276" w:lineRule="auto"/>
        <w:ind w:firstLine="709"/>
        <w:jc w:val="both"/>
        <w:rPr>
          <w:rFonts w:eastAsiaTheme="minorHAnsi"/>
          <w:b/>
          <w:bCs/>
          <w:lang w:eastAsia="en-US"/>
        </w:rPr>
      </w:pPr>
      <w:r w:rsidRPr="00A9444A">
        <w:rPr>
          <w:rFonts w:eastAsiaTheme="minorHAnsi"/>
          <w:b/>
          <w:bCs/>
          <w:lang w:eastAsia="en-US"/>
        </w:rPr>
        <w:br w:type="page"/>
      </w:r>
    </w:p>
    <w:p w:rsidR="00AA6DFF" w:rsidRPr="00953DC4" w:rsidRDefault="00AA6DFF" w:rsidP="00FB6A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953DC4">
        <w:rPr>
          <w:b/>
          <w:caps/>
        </w:rPr>
        <w:lastRenderedPageBreak/>
        <w:t>1. п</w:t>
      </w:r>
      <w:r w:rsidR="0039384D" w:rsidRPr="00953DC4">
        <w:rPr>
          <w:b/>
        </w:rPr>
        <w:t>аспорт программы учебной дисциплины</w:t>
      </w:r>
    </w:p>
    <w:p w:rsidR="00AA6DFF" w:rsidRPr="00953DC4" w:rsidRDefault="00AA6DFF" w:rsidP="00FB6A46">
      <w:pPr>
        <w:spacing w:line="276" w:lineRule="auto"/>
        <w:ind w:firstLine="709"/>
        <w:jc w:val="center"/>
      </w:pPr>
      <w:r w:rsidRPr="00953DC4">
        <w:rPr>
          <w:b/>
          <w:bCs/>
        </w:rPr>
        <w:t>«Основы радиационной безопасности»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953DC4">
        <w:rPr>
          <w:b/>
        </w:rPr>
        <w:t>1.1. Область применения программы</w:t>
      </w:r>
    </w:p>
    <w:p w:rsidR="00496C17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953DC4">
        <w:t>Программа учебной дисциплины является частью основной профессиональной образовательной программы в соответствии с ФГОС по</w:t>
      </w:r>
      <w:r w:rsidR="00B752CC" w:rsidRPr="00953DC4">
        <w:t xml:space="preserve"> специальности </w:t>
      </w:r>
      <w:r w:rsidRPr="00953DC4">
        <w:t xml:space="preserve">СПО </w:t>
      </w:r>
      <w:r w:rsidRPr="00953DC4">
        <w:rPr>
          <w:b/>
        </w:rPr>
        <w:t xml:space="preserve"> </w:t>
      </w:r>
      <w:r w:rsidR="00B752CC" w:rsidRPr="00953DC4">
        <w:t xml:space="preserve"> </w:t>
      </w:r>
      <w:r w:rsidR="0039384D" w:rsidRPr="00953DC4">
        <w:t>28.02.03</w:t>
      </w:r>
      <w:r w:rsidR="00F96D30" w:rsidRPr="00953DC4">
        <w:t xml:space="preserve"> Химическая технология неорганических веществ.</w:t>
      </w:r>
      <w:r w:rsidR="00F96D30" w:rsidRPr="00953DC4">
        <w:rPr>
          <w:b/>
        </w:rPr>
        <w:t xml:space="preserve">  </w:t>
      </w:r>
    </w:p>
    <w:p w:rsidR="0039384D" w:rsidRPr="00953DC4" w:rsidRDefault="00AA6DFF" w:rsidP="00953DC4">
      <w:pPr>
        <w:spacing w:line="276" w:lineRule="auto"/>
        <w:jc w:val="both"/>
        <w:rPr>
          <w:rFonts w:eastAsia="Calibri"/>
          <w:lang w:val="x-none" w:eastAsia="x-none"/>
        </w:rPr>
      </w:pPr>
      <w:proofErr w:type="gramStart"/>
      <w:r w:rsidRPr="00953DC4">
        <w:t>Рабочая  программа</w:t>
      </w:r>
      <w:proofErr w:type="gramEnd"/>
      <w:r w:rsidRPr="00953DC4">
        <w:t xml:space="preserve"> учебной дисциплины может быть использована</w:t>
      </w:r>
      <w:r w:rsidRPr="00953DC4">
        <w:rPr>
          <w:b/>
        </w:rPr>
        <w:t xml:space="preserve"> </w:t>
      </w:r>
      <w:r w:rsidR="00B752CC" w:rsidRPr="00953DC4">
        <w:t>в дополнительном профессиональном образовании и профессиональной подготовке работников атомной отрасли  при наличии среднего (полного) общего образования. Опыт работы не требуется.</w:t>
      </w:r>
      <w:r w:rsidR="0039384D" w:rsidRPr="00953DC4">
        <w:rPr>
          <w:rFonts w:eastAsia="Calibri"/>
          <w:lang w:eastAsia="ar-SA"/>
        </w:rPr>
        <w:t xml:space="preserve">  </w:t>
      </w:r>
      <w:r w:rsidR="0039384D" w:rsidRPr="00953DC4">
        <w:rPr>
          <w:rFonts w:eastAsia="Calibri"/>
          <w:lang w:val="x-none" w:eastAsia="x-none"/>
        </w:rPr>
        <w:t xml:space="preserve">Рабочая программа учебной дисциплины </w:t>
      </w:r>
      <w:r w:rsidR="0039384D" w:rsidRPr="00953DC4">
        <w:rPr>
          <w:rFonts w:eastAsia="Calibri"/>
          <w:lang w:eastAsia="x-none"/>
        </w:rPr>
        <w:t xml:space="preserve">также </w:t>
      </w:r>
      <w:r w:rsidR="0039384D" w:rsidRPr="00953DC4">
        <w:rPr>
          <w:rFonts w:eastAsia="Calibri"/>
          <w:lang w:val="x-none" w:eastAsia="x-none"/>
        </w:rPr>
        <w:t>может быть использована в формате дистанционного обучения.</w:t>
      </w:r>
    </w:p>
    <w:p w:rsidR="00026C55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953DC4">
        <w:rPr>
          <w:b/>
        </w:rPr>
        <w:t>1.2. Место учебной дисциплины в структуре основной профессиональной образовательной программы:</w:t>
      </w:r>
      <w:r w:rsidR="00026C55" w:rsidRPr="00953DC4">
        <w:rPr>
          <w:b/>
        </w:rPr>
        <w:t xml:space="preserve"> </w:t>
      </w:r>
      <w:r w:rsidR="00026C55" w:rsidRPr="00953DC4">
        <w:t>дисциплина входит в общепрофессиональный цикл.</w:t>
      </w:r>
    </w:p>
    <w:p w:rsidR="00026C55" w:rsidRPr="00953DC4" w:rsidRDefault="00AA6DFF" w:rsidP="00953DC4">
      <w:pPr>
        <w:pStyle w:val="a3"/>
        <w:spacing w:after="0" w:line="276" w:lineRule="auto"/>
        <w:ind w:left="0" w:firstLine="709"/>
        <w:jc w:val="both"/>
        <w:rPr>
          <w:b/>
          <w:i/>
        </w:rPr>
      </w:pPr>
      <w:r w:rsidRPr="00953DC4">
        <w:rPr>
          <w:b/>
        </w:rPr>
        <w:t>1.3. Цели и задачи учебной дисциплины – требования к результатам освоения учебной дисциплины</w:t>
      </w:r>
      <w:r w:rsidR="00026C55" w:rsidRPr="00953DC4">
        <w:rPr>
          <w:b/>
          <w:i/>
        </w:rPr>
        <w:t xml:space="preserve"> </w:t>
      </w:r>
    </w:p>
    <w:p w:rsidR="00C62ADF" w:rsidRPr="00C62ADF" w:rsidRDefault="00C62ADF" w:rsidP="00953DC4">
      <w:pPr>
        <w:shd w:val="clear" w:color="auto" w:fill="FFFFFF"/>
        <w:tabs>
          <w:tab w:val="left" w:pos="1186"/>
        </w:tabs>
        <w:spacing w:line="276" w:lineRule="auto"/>
        <w:ind w:firstLine="686"/>
        <w:jc w:val="both"/>
      </w:pPr>
      <w:r w:rsidRPr="00C62ADF">
        <w:rPr>
          <w:spacing w:val="-13"/>
        </w:rPr>
        <w:t>В результате освоения образовательной программы у выпускника должны</w:t>
      </w:r>
      <w:r w:rsidRPr="00C62ADF">
        <w:rPr>
          <w:spacing w:val="-13"/>
        </w:rPr>
        <w:br/>
      </w:r>
      <w:r w:rsidRPr="00C62ADF">
        <w:rPr>
          <w:spacing w:val="-12"/>
        </w:rPr>
        <w:t>быть сформированы общие и профессиональные компетенции.</w:t>
      </w:r>
    </w:p>
    <w:p w:rsidR="00C62ADF" w:rsidRPr="00C62ADF" w:rsidRDefault="00C62ADF" w:rsidP="00953DC4">
      <w:pPr>
        <w:shd w:val="clear" w:color="auto" w:fill="FFFFFF"/>
        <w:tabs>
          <w:tab w:val="left" w:pos="1258"/>
        </w:tabs>
        <w:spacing w:line="276" w:lineRule="auto"/>
        <w:ind w:firstLine="686"/>
        <w:jc w:val="both"/>
      </w:pPr>
      <w:r w:rsidRPr="00C62ADF">
        <w:rPr>
          <w:spacing w:val="-11"/>
        </w:rPr>
        <w:t>Выпускник, освоивший образовательную программу, должен обладать</w:t>
      </w:r>
      <w:r w:rsidRPr="00C62ADF">
        <w:rPr>
          <w:spacing w:val="-11"/>
        </w:rPr>
        <w:br/>
      </w:r>
      <w:r w:rsidRPr="00C62ADF">
        <w:t>следующими общими компетенциями (далее - ОК):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686"/>
        <w:jc w:val="both"/>
      </w:pPr>
      <w:r w:rsidRPr="00C62ADF">
        <w:rPr>
          <w:spacing w:val="-12"/>
        </w:rPr>
        <w:t xml:space="preserve">ОК 01. Выбирать способы решения задач профессиональной деятельности </w:t>
      </w:r>
      <w:r w:rsidRPr="00C62ADF">
        <w:t>применительно к различным контекстам;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682"/>
        <w:jc w:val="both"/>
      </w:pPr>
      <w:r w:rsidRPr="00C62ADF">
        <w:rPr>
          <w:spacing w:val="-1"/>
        </w:rPr>
        <w:t xml:space="preserve">ОК 02. Осуществлять поиск, анализ и интерпретацию информации, </w:t>
      </w:r>
      <w:r w:rsidRPr="00C62ADF">
        <w:rPr>
          <w:spacing w:val="-12"/>
        </w:rPr>
        <w:t>необходимой для выполнения задач профессиональной деятельности;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691"/>
        <w:jc w:val="both"/>
      </w:pPr>
      <w:r w:rsidRPr="00C62ADF">
        <w:t>ОК 03. Планировать и реализовывать собственное профессиональное и личностное развитие;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686"/>
        <w:jc w:val="both"/>
      </w:pPr>
      <w:r w:rsidRPr="00C62ADF">
        <w:rPr>
          <w:spacing w:val="-1"/>
        </w:rPr>
        <w:t xml:space="preserve">ОК 04. Работать в коллективе и команде, эффективно взаимодействовать </w:t>
      </w:r>
      <w:r w:rsidRPr="00C62ADF">
        <w:t>с коллегами, руководством, клиентами;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686"/>
        <w:jc w:val="both"/>
      </w:pPr>
      <w:r w:rsidRPr="00C62ADF">
        <w:t xml:space="preserve">ОК 05. Осуществлять устную и письменную коммуникацию </w:t>
      </w:r>
      <w:r w:rsidRPr="00C62ADF">
        <w:rPr>
          <w:spacing w:val="-2"/>
        </w:rPr>
        <w:t xml:space="preserve">на государственном языке Российской Федерации с учетом особенностей </w:t>
      </w:r>
      <w:r w:rsidRPr="00C62ADF">
        <w:t>социального и культурного контекста;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686"/>
        <w:jc w:val="both"/>
      </w:pPr>
      <w:r w:rsidRPr="00C62ADF">
        <w:rPr>
          <w:spacing w:val="-11"/>
        </w:rPr>
        <w:t xml:space="preserve">ОК 06. Проявлять гражданско-патриотическую позицию, демонстрировать </w:t>
      </w:r>
      <w:r w:rsidRPr="00C62ADF">
        <w:rPr>
          <w:spacing w:val="-12"/>
        </w:rPr>
        <w:t>осознанное поведение на основе традиционных общечеловеческих ценностей;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686"/>
        <w:jc w:val="both"/>
      </w:pPr>
      <w:r w:rsidRPr="00C62ADF">
        <w:rPr>
          <w:spacing w:val="-11"/>
        </w:rPr>
        <w:t xml:space="preserve">ОК 07. Содействовать сохранению окружающей среды, ресурсосбережению, </w:t>
      </w:r>
      <w:r w:rsidRPr="00C62ADF">
        <w:t>эффективно действовать в чрезвычайных ситуациях;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686"/>
        <w:jc w:val="both"/>
      </w:pPr>
      <w:r w:rsidRPr="00C62ADF">
        <w:t xml:space="preserve">ОК 08. Использовать средства физической культуры для сохранения </w:t>
      </w:r>
      <w:r w:rsidRPr="00C62ADF">
        <w:rPr>
          <w:spacing w:val="-12"/>
        </w:rPr>
        <w:t xml:space="preserve">и укрепления здоровья в процессе профессиональной деятельности и поддержания </w:t>
      </w:r>
      <w:r w:rsidRPr="00C62ADF">
        <w:t>необходимого уровня физической подготовленности;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691"/>
        <w:jc w:val="both"/>
      </w:pPr>
      <w:r w:rsidRPr="00C62ADF">
        <w:rPr>
          <w:spacing w:val="-11"/>
        </w:rPr>
        <w:t xml:space="preserve">ОК 09. Использовать информационные технологии в профессиональной </w:t>
      </w:r>
      <w:r w:rsidRPr="00C62ADF">
        <w:t>деятельности;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709"/>
        <w:jc w:val="both"/>
        <w:rPr>
          <w:spacing w:val="-15"/>
        </w:rPr>
      </w:pPr>
      <w:r w:rsidRPr="00C62ADF">
        <w:rPr>
          <w:spacing w:val="-11"/>
        </w:rPr>
        <w:t xml:space="preserve">ОК 10. Пользоваться профессиональной документацией на государственном и </w:t>
      </w:r>
      <w:r w:rsidRPr="00C62ADF">
        <w:rPr>
          <w:spacing w:val="-15"/>
        </w:rPr>
        <w:t>иностранном языках.</w:t>
      </w:r>
    </w:p>
    <w:p w:rsidR="00C62ADF" w:rsidRPr="00C62ADF" w:rsidRDefault="00C62ADF" w:rsidP="00953DC4">
      <w:pPr>
        <w:shd w:val="clear" w:color="auto" w:fill="FFFFFF"/>
        <w:spacing w:line="276" w:lineRule="auto"/>
        <w:ind w:firstLine="709"/>
        <w:jc w:val="both"/>
      </w:pPr>
      <w:r w:rsidRPr="00C62ADF">
        <w:rPr>
          <w:spacing w:val="-15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026C55" w:rsidRPr="00953DC4" w:rsidRDefault="00026C55" w:rsidP="00953DC4">
      <w:pPr>
        <w:pStyle w:val="a3"/>
        <w:spacing w:after="0" w:line="276" w:lineRule="auto"/>
        <w:ind w:left="0" w:firstLine="709"/>
        <w:jc w:val="both"/>
      </w:pPr>
      <w:r w:rsidRPr="00953DC4">
        <w:rPr>
          <w:b/>
        </w:rPr>
        <w:t>Целью</w:t>
      </w:r>
      <w:r w:rsidRPr="00953DC4">
        <w:rPr>
          <w:b/>
          <w:i/>
        </w:rPr>
        <w:t xml:space="preserve"> </w:t>
      </w:r>
      <w:r w:rsidRPr="00953DC4">
        <w:t xml:space="preserve">преподавания дисциплины ОРБ является подготовка специалистов, имеющих отчетливые знания </w:t>
      </w:r>
      <w:r w:rsidR="007F06AB" w:rsidRPr="00953DC4">
        <w:t>по</w:t>
      </w:r>
    </w:p>
    <w:p w:rsidR="007F06AB" w:rsidRPr="007F06AB" w:rsidRDefault="007F06AB" w:rsidP="00FB6A46">
      <w:pPr>
        <w:autoSpaceDE w:val="0"/>
        <w:autoSpaceDN w:val="0"/>
        <w:adjustRightInd w:val="0"/>
        <w:spacing w:line="276" w:lineRule="auto"/>
        <w:jc w:val="both"/>
      </w:pPr>
      <w:r w:rsidRPr="007F06AB">
        <w:t>- основ</w:t>
      </w:r>
      <w:r w:rsidRPr="00953DC4">
        <w:t>ам</w:t>
      </w:r>
      <w:r w:rsidRPr="007F06AB">
        <w:t xml:space="preserve"> ядерной физики;</w:t>
      </w:r>
    </w:p>
    <w:p w:rsidR="007F06AB" w:rsidRPr="007F06AB" w:rsidRDefault="007F06AB" w:rsidP="00FB6A46">
      <w:pPr>
        <w:spacing w:line="276" w:lineRule="auto"/>
        <w:jc w:val="both"/>
      </w:pPr>
      <w:r w:rsidRPr="007F06AB">
        <w:t>- свойства</w:t>
      </w:r>
      <w:r w:rsidRPr="00953DC4">
        <w:t>м</w:t>
      </w:r>
      <w:r w:rsidRPr="007F06AB">
        <w:t xml:space="preserve"> и характеристики ионизирующих излучений; </w:t>
      </w:r>
    </w:p>
    <w:p w:rsidR="007F06AB" w:rsidRPr="007F06AB" w:rsidRDefault="007F06AB" w:rsidP="00FB6A46">
      <w:pPr>
        <w:autoSpaceDE w:val="0"/>
        <w:autoSpaceDN w:val="0"/>
        <w:adjustRightInd w:val="0"/>
        <w:spacing w:line="276" w:lineRule="auto"/>
        <w:jc w:val="both"/>
      </w:pPr>
      <w:r w:rsidRPr="007F06AB">
        <w:lastRenderedPageBreak/>
        <w:t>- взаимодействи</w:t>
      </w:r>
      <w:r w:rsidRPr="00953DC4">
        <w:t>и</w:t>
      </w:r>
      <w:r w:rsidRPr="007F06AB">
        <w:t xml:space="preserve"> ионизирующих излучений с веществом;</w:t>
      </w:r>
    </w:p>
    <w:p w:rsidR="007F06AB" w:rsidRPr="007F06AB" w:rsidRDefault="007F06AB" w:rsidP="00FB6A46">
      <w:pPr>
        <w:spacing w:line="276" w:lineRule="auto"/>
        <w:jc w:val="both"/>
      </w:pPr>
      <w:r w:rsidRPr="007F06AB">
        <w:t>- о биологическом действии ионизирующих излучений;</w:t>
      </w:r>
    </w:p>
    <w:p w:rsidR="007F06AB" w:rsidRPr="007F06AB" w:rsidRDefault="007F06AB" w:rsidP="00FB6A46">
      <w:pPr>
        <w:spacing w:line="276" w:lineRule="auto"/>
        <w:jc w:val="both"/>
      </w:pPr>
      <w:r w:rsidRPr="007F06AB">
        <w:t>- основны</w:t>
      </w:r>
      <w:r w:rsidRPr="00953DC4">
        <w:t>м</w:t>
      </w:r>
      <w:r w:rsidRPr="007F06AB">
        <w:t xml:space="preserve"> метод</w:t>
      </w:r>
      <w:r w:rsidRPr="00953DC4">
        <w:t>ам</w:t>
      </w:r>
      <w:r w:rsidRPr="007F06AB">
        <w:t xml:space="preserve"> и средства</w:t>
      </w:r>
      <w:r w:rsidRPr="00953DC4">
        <w:t>м</w:t>
      </w:r>
      <w:r w:rsidRPr="007F06AB">
        <w:t xml:space="preserve"> защиты от ионизирующих излучений;</w:t>
      </w:r>
    </w:p>
    <w:p w:rsidR="007F06AB" w:rsidRPr="007F06AB" w:rsidRDefault="007F06AB" w:rsidP="00FB6A46">
      <w:pPr>
        <w:spacing w:line="276" w:lineRule="auto"/>
        <w:jc w:val="both"/>
      </w:pPr>
      <w:r w:rsidRPr="007F06AB">
        <w:t>- способ</w:t>
      </w:r>
      <w:r w:rsidRPr="00953DC4">
        <w:t>ам</w:t>
      </w:r>
      <w:r w:rsidRPr="007F06AB">
        <w:t xml:space="preserve"> обеспечения радиационной безопасности на атомных объектах;</w:t>
      </w:r>
    </w:p>
    <w:p w:rsidR="007F06AB" w:rsidRPr="007F06AB" w:rsidRDefault="007F06AB" w:rsidP="00FB6A46">
      <w:pPr>
        <w:spacing w:line="276" w:lineRule="auto"/>
        <w:jc w:val="both"/>
      </w:pPr>
      <w:r w:rsidRPr="007F06AB">
        <w:t>- руководящие документы по «Радиационной безопасности»;</w:t>
      </w:r>
    </w:p>
    <w:p w:rsidR="007F06AB" w:rsidRPr="007F06AB" w:rsidRDefault="007F06AB" w:rsidP="00FB6A46">
      <w:pPr>
        <w:spacing w:line="276" w:lineRule="auto"/>
        <w:jc w:val="both"/>
      </w:pPr>
      <w:r w:rsidRPr="007F06AB">
        <w:t>- правила</w:t>
      </w:r>
      <w:r w:rsidRPr="00953DC4">
        <w:t>м</w:t>
      </w:r>
      <w:r w:rsidRPr="007F06AB">
        <w:t xml:space="preserve"> обращения с радиоактивными веществами и радиоактивными отходами;</w:t>
      </w:r>
    </w:p>
    <w:p w:rsidR="007F06AB" w:rsidRPr="007F06AB" w:rsidRDefault="007F06AB" w:rsidP="00FB6A46">
      <w:pPr>
        <w:spacing w:line="276" w:lineRule="auto"/>
        <w:jc w:val="both"/>
      </w:pPr>
      <w:r w:rsidRPr="007F06AB">
        <w:t>- метод</w:t>
      </w:r>
      <w:r w:rsidRPr="00953DC4">
        <w:t>ам</w:t>
      </w:r>
      <w:r w:rsidRPr="007F06AB">
        <w:t xml:space="preserve"> и способ</w:t>
      </w:r>
      <w:r w:rsidRPr="00953DC4">
        <w:t>ам</w:t>
      </w:r>
      <w:r w:rsidRPr="007F06AB">
        <w:t xml:space="preserve"> дезактивации помещений, оборудования, средств индивидуальной защиты.</w:t>
      </w:r>
    </w:p>
    <w:p w:rsidR="00AA6DFF" w:rsidRPr="00953DC4" w:rsidRDefault="00AA6DFF" w:rsidP="00FB6A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953DC4">
        <w:t xml:space="preserve">В результате освоения учебной дисциплины обучающийся должен </w:t>
      </w:r>
      <w:r w:rsidRPr="00953DC4">
        <w:rPr>
          <w:b/>
        </w:rPr>
        <w:t>уметь:</w:t>
      </w:r>
    </w:p>
    <w:p w:rsidR="00026C55" w:rsidRPr="00953DC4" w:rsidRDefault="00AA6DFF" w:rsidP="00FB6A46">
      <w:pPr>
        <w:pStyle w:val="a3"/>
        <w:spacing w:after="0" w:line="276" w:lineRule="auto"/>
        <w:ind w:left="0"/>
        <w:jc w:val="both"/>
      </w:pPr>
      <w:r w:rsidRPr="00953DC4">
        <w:t xml:space="preserve"> </w:t>
      </w:r>
      <w:r w:rsidR="00F96D30" w:rsidRPr="00953DC4">
        <w:t>-</w:t>
      </w:r>
      <w:r w:rsidR="00026C55" w:rsidRPr="00953DC4">
        <w:t xml:space="preserve"> использовать действующие российские «Нормы радиационной безопасности»</w:t>
      </w:r>
      <w:r w:rsidR="007F06AB" w:rsidRPr="00953DC4">
        <w:t xml:space="preserve"> и «Основные санитарные правила обеспечения радиационной безопасности»</w:t>
      </w:r>
      <w:r w:rsidR="00026C55" w:rsidRPr="00953DC4">
        <w:t>;</w:t>
      </w:r>
    </w:p>
    <w:p w:rsidR="00026C55" w:rsidRPr="00953DC4" w:rsidRDefault="00026C55" w:rsidP="00FB6A46">
      <w:pPr>
        <w:pStyle w:val="a3"/>
        <w:tabs>
          <w:tab w:val="left" w:pos="567"/>
        </w:tabs>
        <w:spacing w:after="0" w:line="276" w:lineRule="auto"/>
        <w:ind w:left="0"/>
        <w:jc w:val="both"/>
      </w:pPr>
      <w:r w:rsidRPr="00953DC4">
        <w:rPr>
          <w:spacing w:val="-2"/>
        </w:rPr>
        <w:t xml:space="preserve">- </w:t>
      </w:r>
      <w:r w:rsidR="007F06AB" w:rsidRPr="00953DC4">
        <w:rPr>
          <w:spacing w:val="-2"/>
        </w:rPr>
        <w:t>правильно организовывать работу с открытыми и закрытыми источниками;</w:t>
      </w:r>
    </w:p>
    <w:p w:rsidR="00026C55" w:rsidRPr="00953DC4" w:rsidRDefault="00026C55" w:rsidP="00FB6A46">
      <w:pPr>
        <w:spacing w:line="276" w:lineRule="auto"/>
        <w:jc w:val="both"/>
      </w:pPr>
      <w:r w:rsidRPr="00953DC4">
        <w:t xml:space="preserve">- организовывать и проводить мероприятия по защите </w:t>
      </w:r>
      <w:r w:rsidR="00C62ADF" w:rsidRPr="00953DC4">
        <w:t>персонала</w:t>
      </w:r>
      <w:r w:rsidRPr="00953DC4">
        <w:t xml:space="preserve"> от негативных воздействий чрезвычайных ситуаций;</w:t>
      </w:r>
    </w:p>
    <w:p w:rsidR="00026C55" w:rsidRPr="00953DC4" w:rsidRDefault="00026C55" w:rsidP="00FB6A46">
      <w:pPr>
        <w:spacing w:line="276" w:lineRule="auto"/>
        <w:jc w:val="both"/>
      </w:pPr>
      <w:r w:rsidRPr="00953DC4">
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026C55" w:rsidRPr="00953DC4" w:rsidRDefault="00026C55" w:rsidP="00FB6A46">
      <w:pPr>
        <w:spacing w:line="276" w:lineRule="auto"/>
        <w:jc w:val="both"/>
      </w:pPr>
      <w:r w:rsidRPr="00953DC4">
        <w:t xml:space="preserve">- использовать средства индивидуальной и коллективной защиты от </w:t>
      </w:r>
      <w:r w:rsidR="00C62ADF" w:rsidRPr="00953DC4">
        <w:t>воздействия источников ионизирующего излучения</w:t>
      </w:r>
      <w:r w:rsidRPr="00953DC4">
        <w:t>;</w:t>
      </w:r>
    </w:p>
    <w:p w:rsidR="00026C55" w:rsidRPr="00953DC4" w:rsidRDefault="00026C55" w:rsidP="00FB6A46">
      <w:pPr>
        <w:spacing w:line="276" w:lineRule="auto"/>
        <w:jc w:val="both"/>
      </w:pPr>
      <w:r w:rsidRPr="00953DC4">
        <w:t>- оказывать первую помощь пострадавшим.</w:t>
      </w:r>
    </w:p>
    <w:p w:rsidR="00AA6DFF" w:rsidRPr="00953DC4" w:rsidRDefault="00AA6DFF" w:rsidP="00FB6A4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53DC4">
        <w:t>В результате освоения учебной дисциплины обучающийся должен знать:</w:t>
      </w:r>
    </w:p>
    <w:p w:rsidR="00026C55" w:rsidRPr="00953DC4" w:rsidRDefault="00026C55" w:rsidP="00FB6A46">
      <w:pPr>
        <w:pStyle w:val="a3"/>
        <w:tabs>
          <w:tab w:val="left" w:pos="916"/>
          <w:tab w:val="left" w:pos="1134"/>
        </w:tabs>
        <w:spacing w:after="0" w:line="276" w:lineRule="auto"/>
        <w:ind w:left="0"/>
        <w:jc w:val="both"/>
      </w:pPr>
      <w:r w:rsidRPr="00953DC4">
        <w:t>- способы обеспечения радиационной безопасности населения;</w:t>
      </w:r>
    </w:p>
    <w:p w:rsidR="00026C55" w:rsidRPr="00953DC4" w:rsidRDefault="00026C55" w:rsidP="00FB6A46">
      <w:pPr>
        <w:pStyle w:val="a3"/>
        <w:numPr>
          <w:ilvl w:val="0"/>
          <w:numId w:val="3"/>
        </w:numPr>
        <w:tabs>
          <w:tab w:val="clear" w:pos="720"/>
          <w:tab w:val="num" w:pos="-5954"/>
          <w:tab w:val="left" w:pos="142"/>
          <w:tab w:val="left" w:pos="916"/>
          <w:tab w:val="left" w:pos="1134"/>
        </w:tabs>
        <w:spacing w:after="0" w:line="276" w:lineRule="auto"/>
        <w:ind w:left="0" w:firstLine="0"/>
        <w:jc w:val="both"/>
      </w:pPr>
      <w:r w:rsidRPr="00953DC4">
        <w:t>законы РФ по использованию атомной энергии, радиационной безопасности;</w:t>
      </w:r>
    </w:p>
    <w:p w:rsidR="00026C55" w:rsidRPr="00953DC4" w:rsidRDefault="00026C55" w:rsidP="00FB6A46">
      <w:pPr>
        <w:pStyle w:val="a3"/>
        <w:numPr>
          <w:ilvl w:val="0"/>
          <w:numId w:val="3"/>
        </w:numPr>
        <w:tabs>
          <w:tab w:val="clear" w:pos="720"/>
          <w:tab w:val="num" w:pos="-5954"/>
          <w:tab w:val="left" w:pos="142"/>
          <w:tab w:val="left" w:pos="916"/>
          <w:tab w:val="left" w:pos="1134"/>
        </w:tabs>
        <w:spacing w:after="0" w:line="276" w:lineRule="auto"/>
        <w:ind w:left="0" w:firstLine="0"/>
        <w:jc w:val="both"/>
      </w:pPr>
      <w:r w:rsidRPr="00953DC4">
        <w:t>нормативные акты, определяющие дозовую нагрузку на персонал и население;</w:t>
      </w:r>
    </w:p>
    <w:p w:rsidR="00026C55" w:rsidRPr="00953DC4" w:rsidRDefault="00026C55" w:rsidP="00FB6A46">
      <w:pPr>
        <w:tabs>
          <w:tab w:val="left" w:pos="142"/>
          <w:tab w:val="left" w:pos="916"/>
          <w:tab w:val="left" w:pos="1134"/>
        </w:tabs>
        <w:spacing w:line="276" w:lineRule="auto"/>
        <w:jc w:val="both"/>
      </w:pPr>
      <w:r w:rsidRPr="00953DC4">
        <w:t>- прогнозирование развития событий и оценки последствий при техногенных чрезвычайных ситуациях и стихийных явлениях;</w:t>
      </w:r>
    </w:p>
    <w:p w:rsidR="00026C55" w:rsidRPr="00953DC4" w:rsidRDefault="00026C55" w:rsidP="00FB6A46">
      <w:pPr>
        <w:tabs>
          <w:tab w:val="left" w:pos="142"/>
          <w:tab w:val="left" w:pos="916"/>
          <w:tab w:val="left" w:pos="1134"/>
        </w:tabs>
        <w:spacing w:line="276" w:lineRule="auto"/>
        <w:jc w:val="both"/>
      </w:pPr>
      <w:r w:rsidRPr="00953DC4">
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026C55" w:rsidRPr="00953DC4" w:rsidRDefault="00026C55" w:rsidP="00FB6A46">
      <w:pPr>
        <w:tabs>
          <w:tab w:val="left" w:pos="142"/>
          <w:tab w:val="left" w:pos="916"/>
          <w:tab w:val="left" w:pos="1134"/>
        </w:tabs>
        <w:spacing w:line="276" w:lineRule="auto"/>
        <w:jc w:val="both"/>
      </w:pPr>
      <w:r w:rsidRPr="00953DC4">
        <w:t>- способы защиты населения от оружия массового поражения;</w:t>
      </w:r>
    </w:p>
    <w:p w:rsidR="00026C55" w:rsidRPr="00953DC4" w:rsidRDefault="00026C55" w:rsidP="00FB6A46">
      <w:pPr>
        <w:tabs>
          <w:tab w:val="left" w:pos="142"/>
          <w:tab w:val="left" w:pos="916"/>
          <w:tab w:val="left" w:pos="1134"/>
        </w:tabs>
        <w:spacing w:line="276" w:lineRule="auto"/>
        <w:jc w:val="both"/>
      </w:pPr>
      <w:r w:rsidRPr="00953DC4">
        <w:t>- порядок и правила оказания первой помощи пострадавшим.</w:t>
      </w:r>
    </w:p>
    <w:p w:rsidR="00FB6A46" w:rsidRDefault="00FB6A46" w:rsidP="00953DC4">
      <w:pPr>
        <w:spacing w:line="276" w:lineRule="auto"/>
        <w:ind w:firstLine="709"/>
        <w:jc w:val="both"/>
        <w:rPr>
          <w:b/>
        </w:rPr>
      </w:pPr>
    </w:p>
    <w:p w:rsidR="00026C55" w:rsidRPr="00953DC4" w:rsidRDefault="00AA6DFF" w:rsidP="00953DC4">
      <w:pPr>
        <w:spacing w:line="276" w:lineRule="auto"/>
        <w:ind w:firstLine="709"/>
        <w:jc w:val="both"/>
      </w:pPr>
      <w:r w:rsidRPr="00953DC4">
        <w:rPr>
          <w:b/>
        </w:rPr>
        <w:t>1.</w:t>
      </w:r>
      <w:r w:rsidR="00953DC4">
        <w:rPr>
          <w:b/>
        </w:rPr>
        <w:t>4</w:t>
      </w:r>
      <w:r w:rsidRPr="00953DC4">
        <w:rPr>
          <w:b/>
        </w:rPr>
        <w:t xml:space="preserve">. </w:t>
      </w:r>
      <w:r w:rsidR="00026C55" w:rsidRPr="00953DC4">
        <w:rPr>
          <w:b/>
          <w:bCs/>
        </w:rPr>
        <w:t>Рекомендуемое количество часов на освоение программы дисциплины: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53DC4">
        <w:t xml:space="preserve">максимальной учебной нагрузки </w:t>
      </w:r>
      <w:r w:rsidR="00026C55" w:rsidRPr="00953DC4">
        <w:t xml:space="preserve">обучающегося </w:t>
      </w:r>
      <w:r w:rsidR="00C62ADF" w:rsidRPr="00953DC4">
        <w:rPr>
          <w:bCs/>
        </w:rPr>
        <w:t>73</w:t>
      </w:r>
      <w:r w:rsidR="00026C55" w:rsidRPr="00953DC4">
        <w:rPr>
          <w:bCs/>
        </w:rPr>
        <w:t xml:space="preserve"> </w:t>
      </w:r>
      <w:r w:rsidRPr="00953DC4">
        <w:t>часов, в том числе: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53DC4">
        <w:t>обязательной аудиторной учебной нагрузки обучающегося</w:t>
      </w:r>
      <w:r w:rsidR="00C62ADF" w:rsidRPr="00953DC4">
        <w:t xml:space="preserve"> 51</w:t>
      </w:r>
      <w:r w:rsidRPr="00953DC4">
        <w:t xml:space="preserve"> часов;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53DC4">
        <w:t xml:space="preserve">самостоятельной работы обучающегося </w:t>
      </w:r>
      <w:r w:rsidR="00C62ADF" w:rsidRPr="00953DC4">
        <w:rPr>
          <w:bCs/>
        </w:rPr>
        <w:t>22</w:t>
      </w:r>
      <w:r w:rsidRPr="00953DC4">
        <w:t xml:space="preserve"> часов.</w:t>
      </w:r>
    </w:p>
    <w:p w:rsidR="00AA6DFF" w:rsidRPr="00953DC4" w:rsidRDefault="00AA6DFF" w:rsidP="00953DC4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953DC4" w:rsidRDefault="00953DC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953DC4">
        <w:rPr>
          <w:b/>
        </w:rPr>
        <w:t>2. С</w:t>
      </w:r>
      <w:r w:rsidR="00C62ADF" w:rsidRPr="00953DC4">
        <w:rPr>
          <w:b/>
        </w:rPr>
        <w:t>труктура и содержание учебной дисциплины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u w:val="single"/>
        </w:rPr>
      </w:pPr>
      <w:r w:rsidRPr="00953DC4">
        <w:rPr>
          <w:b/>
        </w:rPr>
        <w:t>2.1. Объем учебной дисциплины и виды учебной работы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AA6DFF" w:rsidRPr="00953DC4" w:rsidTr="00026C55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AA6DFF" w:rsidP="00953DC4">
            <w:pPr>
              <w:spacing w:line="276" w:lineRule="auto"/>
              <w:ind w:firstLine="709"/>
              <w:jc w:val="both"/>
            </w:pPr>
            <w:r w:rsidRPr="00953DC4">
              <w:rPr>
                <w:b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AA6DFF" w:rsidP="00953DC4">
            <w:pPr>
              <w:spacing w:line="276" w:lineRule="auto"/>
              <w:ind w:firstLine="33"/>
              <w:jc w:val="both"/>
              <w:rPr>
                <w:iCs/>
              </w:rPr>
            </w:pPr>
            <w:r w:rsidRPr="00953DC4">
              <w:rPr>
                <w:b/>
                <w:iCs/>
              </w:rPr>
              <w:t>Объем часов</w:t>
            </w:r>
          </w:p>
        </w:tc>
      </w:tr>
      <w:tr w:rsidR="00AA6DFF" w:rsidRPr="00953DC4" w:rsidTr="00026C55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AA6DFF" w:rsidP="00953DC4">
            <w:pPr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C62ADF" w:rsidP="00953DC4">
            <w:pPr>
              <w:spacing w:line="276" w:lineRule="auto"/>
              <w:ind w:firstLine="33"/>
              <w:jc w:val="both"/>
              <w:rPr>
                <w:iCs/>
              </w:rPr>
            </w:pPr>
            <w:r w:rsidRPr="00953DC4">
              <w:rPr>
                <w:iCs/>
              </w:rPr>
              <w:t>73</w:t>
            </w:r>
          </w:p>
        </w:tc>
      </w:tr>
      <w:tr w:rsidR="00AA6DFF" w:rsidRPr="00953DC4" w:rsidTr="00026C5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AA6DFF" w:rsidP="00953DC4">
            <w:pPr>
              <w:spacing w:line="276" w:lineRule="auto"/>
              <w:jc w:val="both"/>
            </w:pPr>
            <w:r w:rsidRPr="00953DC4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C62ADF" w:rsidP="00953DC4">
            <w:pPr>
              <w:spacing w:line="276" w:lineRule="auto"/>
              <w:ind w:firstLine="33"/>
              <w:jc w:val="both"/>
              <w:rPr>
                <w:iCs/>
              </w:rPr>
            </w:pPr>
            <w:r w:rsidRPr="00953DC4">
              <w:rPr>
                <w:iCs/>
              </w:rPr>
              <w:t>51</w:t>
            </w:r>
          </w:p>
        </w:tc>
      </w:tr>
      <w:tr w:rsidR="00AA6DFF" w:rsidRPr="00953DC4" w:rsidTr="00026C5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AA6DFF" w:rsidP="00953DC4">
            <w:pPr>
              <w:spacing w:line="276" w:lineRule="auto"/>
              <w:jc w:val="both"/>
            </w:pPr>
            <w:r w:rsidRPr="00953DC4"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6DFF" w:rsidRPr="00953DC4" w:rsidRDefault="00AA6DFF" w:rsidP="00953DC4">
            <w:pPr>
              <w:spacing w:line="276" w:lineRule="auto"/>
              <w:ind w:firstLine="33"/>
              <w:jc w:val="both"/>
              <w:rPr>
                <w:iCs/>
              </w:rPr>
            </w:pPr>
          </w:p>
        </w:tc>
      </w:tr>
      <w:tr w:rsidR="00AA6DFF" w:rsidRPr="00953DC4" w:rsidTr="00026C5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AA6DFF" w:rsidP="00953DC4">
            <w:pPr>
              <w:spacing w:line="276" w:lineRule="auto"/>
              <w:jc w:val="both"/>
            </w:pPr>
            <w:r w:rsidRPr="00953DC4"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F96D30" w:rsidP="00953DC4">
            <w:pPr>
              <w:spacing w:line="276" w:lineRule="auto"/>
              <w:ind w:firstLine="33"/>
              <w:jc w:val="both"/>
              <w:rPr>
                <w:iCs/>
              </w:rPr>
            </w:pPr>
            <w:r w:rsidRPr="00953DC4">
              <w:rPr>
                <w:iCs/>
              </w:rPr>
              <w:t>6</w:t>
            </w:r>
          </w:p>
        </w:tc>
      </w:tr>
      <w:tr w:rsidR="00AA6DFF" w:rsidRPr="00953DC4" w:rsidTr="00026C55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AA6DFF" w:rsidP="00953DC4">
            <w:pPr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C62ADF" w:rsidP="00953DC4">
            <w:pPr>
              <w:spacing w:line="276" w:lineRule="auto"/>
              <w:ind w:firstLine="33"/>
              <w:jc w:val="both"/>
              <w:rPr>
                <w:iCs/>
              </w:rPr>
            </w:pPr>
            <w:r w:rsidRPr="00953DC4">
              <w:rPr>
                <w:iCs/>
              </w:rPr>
              <w:t>22</w:t>
            </w:r>
          </w:p>
        </w:tc>
      </w:tr>
      <w:tr w:rsidR="00AA6DFF" w:rsidRPr="00953DC4" w:rsidTr="00026C55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6DFF" w:rsidRPr="00953DC4" w:rsidRDefault="00AA6DFF" w:rsidP="00953DC4">
            <w:pPr>
              <w:spacing w:line="276" w:lineRule="auto"/>
              <w:jc w:val="both"/>
              <w:rPr>
                <w:i/>
                <w:iCs/>
              </w:rPr>
            </w:pPr>
            <w:r w:rsidRPr="00953DC4">
              <w:rPr>
                <w:iCs/>
              </w:rPr>
              <w:t xml:space="preserve">Итоговая аттестация в форме </w:t>
            </w:r>
            <w:r w:rsidR="00C62ADF" w:rsidRPr="00953DC4">
              <w:rPr>
                <w:iCs/>
              </w:rPr>
              <w:t>дифференцированного</w:t>
            </w:r>
            <w:r w:rsidR="00C62ADF" w:rsidRPr="00953DC4">
              <w:rPr>
                <w:i/>
                <w:iCs/>
              </w:rPr>
              <w:t xml:space="preserve"> </w:t>
            </w:r>
            <w:r w:rsidR="00026C55" w:rsidRPr="00953DC4">
              <w:rPr>
                <w:bCs/>
              </w:rPr>
              <w:t>зачета</w:t>
            </w:r>
          </w:p>
          <w:p w:rsidR="00AA6DFF" w:rsidRPr="00953DC4" w:rsidRDefault="00AA6DFF" w:rsidP="00953DC4">
            <w:pPr>
              <w:spacing w:line="276" w:lineRule="auto"/>
              <w:jc w:val="both"/>
              <w:rPr>
                <w:i/>
                <w:iCs/>
              </w:rPr>
            </w:pPr>
            <w:r w:rsidRPr="00953DC4">
              <w:rPr>
                <w:i/>
                <w:iCs/>
              </w:rPr>
              <w:t xml:space="preserve">  </w:t>
            </w:r>
          </w:p>
        </w:tc>
      </w:tr>
    </w:tbl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AA6DFF" w:rsidRPr="00953DC4" w:rsidRDefault="00AA6DFF" w:rsidP="00953DC4">
      <w:pPr>
        <w:spacing w:line="276" w:lineRule="auto"/>
        <w:ind w:firstLine="709"/>
        <w:jc w:val="both"/>
        <w:sectPr w:rsidR="00AA6DFF" w:rsidRPr="00953DC4" w:rsidSect="00916982">
          <w:pgSz w:w="11906" w:h="16838"/>
          <w:pgMar w:top="1134" w:right="851" w:bottom="1134" w:left="1701" w:header="709" w:footer="709" w:gutter="0"/>
          <w:cols w:space="720"/>
        </w:sectPr>
      </w:pPr>
    </w:p>
    <w:p w:rsidR="007769AE" w:rsidRPr="00953DC4" w:rsidRDefault="00AA6DFF" w:rsidP="00953D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</w:pPr>
      <w:r w:rsidRPr="00953DC4">
        <w:rPr>
          <w:b/>
        </w:rPr>
        <w:t>2.2. Тематический план и содержание учебной дисциплины</w:t>
      </w:r>
      <w:r w:rsidRPr="00953DC4">
        <w:rPr>
          <w:b/>
          <w:caps/>
        </w:rPr>
        <w:t xml:space="preserve"> </w:t>
      </w:r>
      <w:r w:rsidR="00D21835" w:rsidRPr="00953DC4">
        <w:rPr>
          <w:b/>
        </w:rPr>
        <w:t>О</w:t>
      </w:r>
      <w:r w:rsidR="00C62ADF" w:rsidRPr="00953DC4">
        <w:rPr>
          <w:b/>
        </w:rPr>
        <w:t>сновы радиационной безопасности</w:t>
      </w:r>
    </w:p>
    <w:tbl>
      <w:tblPr>
        <w:tblpPr w:leftFromText="180" w:rightFromText="180" w:vertAnchor="text" w:tblpXSpec="center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58"/>
        <w:gridCol w:w="9075"/>
        <w:gridCol w:w="1257"/>
        <w:gridCol w:w="1458"/>
      </w:tblGrid>
      <w:tr w:rsidR="007769AE" w:rsidRPr="00953DC4" w:rsidTr="00955692">
        <w:trPr>
          <w:trHeight w:val="20"/>
        </w:trPr>
        <w:tc>
          <w:tcPr>
            <w:tcW w:w="948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  <w:bCs/>
              </w:rPr>
              <w:t>Наименование тем</w:t>
            </w: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center"/>
              <w:rPr>
                <w:b/>
              </w:rPr>
            </w:pPr>
            <w:r w:rsidRPr="00953DC4">
              <w:rPr>
                <w:b/>
                <w:bCs/>
              </w:rPr>
              <w:t>Содержание учебного материала,</w:t>
            </w:r>
            <w:r w:rsidR="00953DC4">
              <w:rPr>
                <w:b/>
                <w:bCs/>
              </w:rPr>
              <w:t xml:space="preserve"> </w:t>
            </w:r>
            <w:r w:rsidRPr="00953DC4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  <w:r w:rsidRPr="00953DC4">
              <w:rPr>
                <w:b/>
                <w:bCs/>
              </w:rPr>
              <w:t>Объем часов</w:t>
            </w: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  <w:r w:rsidRPr="00953DC4">
              <w:rPr>
                <w:b/>
                <w:bCs/>
              </w:rPr>
              <w:t>Уровень освоения</w:t>
            </w:r>
          </w:p>
        </w:tc>
      </w:tr>
      <w:tr w:rsidR="007769AE" w:rsidRPr="00953DC4" w:rsidTr="00955692">
        <w:trPr>
          <w:trHeight w:val="20"/>
        </w:trPr>
        <w:tc>
          <w:tcPr>
            <w:tcW w:w="948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center"/>
              <w:rPr>
                <w:b/>
                <w:bCs/>
              </w:rPr>
            </w:pPr>
            <w:r w:rsidRPr="00953DC4">
              <w:rPr>
                <w:b/>
                <w:bCs/>
              </w:rPr>
              <w:t>1</w:t>
            </w: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center"/>
              <w:rPr>
                <w:b/>
                <w:bCs/>
              </w:rPr>
            </w:pPr>
            <w:r w:rsidRPr="00953DC4">
              <w:rPr>
                <w:b/>
                <w:bCs/>
              </w:rPr>
              <w:t>2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center"/>
              <w:rPr>
                <w:b/>
                <w:bCs/>
              </w:rPr>
            </w:pPr>
            <w:r w:rsidRPr="00953DC4">
              <w:rPr>
                <w:b/>
                <w:bCs/>
              </w:rPr>
              <w:t>3</w:t>
            </w: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center"/>
              <w:rPr>
                <w:b/>
                <w:bCs/>
              </w:rPr>
            </w:pPr>
            <w:r w:rsidRPr="00953DC4">
              <w:rPr>
                <w:b/>
                <w:bCs/>
              </w:rPr>
              <w:t>4</w:t>
            </w:r>
          </w:p>
        </w:tc>
      </w:tr>
      <w:tr w:rsidR="007769AE" w:rsidRPr="00953DC4" w:rsidTr="00955692">
        <w:trPr>
          <w:trHeight w:val="250"/>
        </w:trPr>
        <w:tc>
          <w:tcPr>
            <w:tcW w:w="948" w:type="pct"/>
            <w:vMerge w:val="restar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  <w:r w:rsidRPr="00953DC4">
              <w:t>Введение.</w:t>
            </w: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center"/>
              <w:rPr>
                <w:rFonts w:ascii="Times New Roman" w:hAnsi="Times New Roman"/>
                <w:b/>
                <w:i w:val="0"/>
                <w:color w:val="auto"/>
              </w:rPr>
            </w:pPr>
            <w:r w:rsidRPr="00953DC4">
              <w:rPr>
                <w:rFonts w:ascii="Times New Roman" w:hAnsi="Times New Roman"/>
                <w:b/>
                <w:i w:val="0"/>
                <w:color w:val="auto"/>
              </w:rPr>
              <w:t>Содержание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7769AE" w:rsidRPr="00953DC4" w:rsidTr="00955692">
        <w:trPr>
          <w:trHeight w:val="1248"/>
        </w:trPr>
        <w:tc>
          <w:tcPr>
            <w:tcW w:w="948" w:type="pct"/>
            <w:vMerge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  <w:r w:rsidRPr="00953DC4">
              <w:t>Предмет и задачи курса «Основы радиационной безопасности». Безопасность – базовый фактор развития человеческого общества. Основные понятия теории безопасности. Опасности, их классификация и идентификация.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FF7038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  <w:r>
              <w:rPr>
                <w:rFonts w:ascii="Times New Roman" w:hAnsi="Times New Roman"/>
                <w:b/>
                <w:i w:val="0"/>
                <w:color w:val="auto"/>
              </w:rPr>
              <w:t>1</w:t>
            </w:r>
          </w:p>
        </w:tc>
        <w:tc>
          <w:tcPr>
            <w:tcW w:w="501" w:type="pct"/>
            <w:shd w:val="clear" w:color="auto" w:fill="FFFFFF" w:themeFill="background1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953DC4">
              <w:rPr>
                <w:rFonts w:ascii="Times New Roman" w:hAnsi="Times New Roman"/>
                <w:b/>
                <w:color w:val="auto"/>
              </w:rPr>
              <w:t>1.2</w:t>
            </w:r>
          </w:p>
        </w:tc>
      </w:tr>
      <w:tr w:rsidR="007769AE" w:rsidRPr="00953DC4" w:rsidTr="00955692">
        <w:trPr>
          <w:trHeight w:val="498"/>
        </w:trPr>
        <w:tc>
          <w:tcPr>
            <w:tcW w:w="948" w:type="pct"/>
            <w:vMerge w:val="restar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ind w:right="28"/>
              <w:jc w:val="both"/>
            </w:pPr>
            <w:r w:rsidRPr="00953DC4">
              <w:t>Тема 1.</w:t>
            </w:r>
            <w:r w:rsidR="00227E30" w:rsidRPr="00953DC4">
              <w:t xml:space="preserve"> </w:t>
            </w:r>
            <w:r w:rsidRPr="00953DC4">
              <w:t xml:space="preserve">Общие вопросы </w:t>
            </w:r>
            <w:r w:rsidR="00227E30" w:rsidRPr="00953DC4">
              <w:t>о</w:t>
            </w:r>
            <w:r w:rsidRPr="00953DC4">
              <w:t xml:space="preserve">рганизации охраны труда на предприятиях атомной промышленности </w:t>
            </w:r>
            <w:r w:rsidR="00227E30" w:rsidRPr="00953DC4">
              <w:t>Р</w:t>
            </w:r>
            <w:r w:rsidRPr="00953DC4">
              <w:t xml:space="preserve">Ф.  </w:t>
            </w:r>
          </w:p>
        </w:tc>
        <w:tc>
          <w:tcPr>
            <w:tcW w:w="311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  <w:r w:rsidRPr="00953DC4">
              <w:rPr>
                <w:rFonts w:ascii="Times New Roman" w:hAnsi="Times New Roman"/>
                <w:b/>
                <w:i w:val="0"/>
                <w:color w:val="auto"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</w:p>
        </w:tc>
        <w:tc>
          <w:tcPr>
            <w:tcW w:w="501" w:type="pct"/>
            <w:vMerge w:val="restart"/>
            <w:shd w:val="clear" w:color="auto" w:fill="FFFFFF" w:themeFill="background1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953DC4">
              <w:rPr>
                <w:rFonts w:ascii="Times New Roman" w:hAnsi="Times New Roman"/>
                <w:b/>
                <w:color w:val="auto"/>
              </w:rPr>
              <w:t>1.2</w:t>
            </w:r>
          </w:p>
        </w:tc>
      </w:tr>
      <w:tr w:rsidR="007769AE" w:rsidRPr="00953DC4" w:rsidTr="00955692">
        <w:trPr>
          <w:trHeight w:val="1708"/>
        </w:trPr>
        <w:tc>
          <w:tcPr>
            <w:tcW w:w="94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tabs>
                <w:tab w:val="num" w:pos="1440"/>
              </w:tabs>
              <w:spacing w:line="276" w:lineRule="auto"/>
              <w:jc w:val="both"/>
              <w:rPr>
                <w:b/>
              </w:rPr>
            </w:pPr>
          </w:p>
        </w:tc>
        <w:tc>
          <w:tcPr>
            <w:tcW w:w="3119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  <w:r w:rsidRPr="00953DC4">
              <w:t>Общая схема организации службы охраны труда на предприятии. Работа отдела по охране труда. Основы радиационной безопасности (охрана труда при работе с радиоактивными веществами и источниками ионизирующих излучений)</w:t>
            </w:r>
            <w:r w:rsidRPr="00953DC4">
              <w:rPr>
                <w:i/>
              </w:rPr>
              <w:t xml:space="preserve"> </w:t>
            </w:r>
            <w:r w:rsidRPr="00953DC4">
              <w:t>Цели и задачи радиационной и ядерной техники безопасности.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FF7038" w:rsidP="00955692">
            <w:pPr>
              <w:spacing w:line="276" w:lineRule="auto"/>
              <w:jc w:val="both"/>
              <w:rPr>
                <w:rFonts w:eastAsia="Calibri"/>
                <w:b/>
                <w:bCs/>
                <w:iCs/>
                <w:spacing w:val="15"/>
              </w:rPr>
            </w:pPr>
            <w:r>
              <w:rPr>
                <w:rFonts w:eastAsia="Calibri"/>
                <w:b/>
                <w:bCs/>
                <w:iCs/>
                <w:spacing w:val="15"/>
              </w:rPr>
              <w:t>1</w:t>
            </w:r>
          </w:p>
          <w:p w:rsidR="007769AE" w:rsidRPr="00953DC4" w:rsidRDefault="007769AE" w:rsidP="00955692">
            <w:pPr>
              <w:spacing w:line="276" w:lineRule="auto"/>
              <w:jc w:val="both"/>
              <w:rPr>
                <w:rFonts w:eastAsia="Calibri"/>
                <w:b/>
                <w:bCs/>
                <w:iCs/>
                <w:spacing w:val="15"/>
              </w:rPr>
            </w:pPr>
          </w:p>
          <w:p w:rsidR="007769AE" w:rsidRPr="00953DC4" w:rsidRDefault="007769AE" w:rsidP="00955692">
            <w:pPr>
              <w:spacing w:line="276" w:lineRule="auto"/>
              <w:jc w:val="both"/>
              <w:rPr>
                <w:rFonts w:eastAsia="Calibri"/>
                <w:b/>
                <w:bCs/>
                <w:i/>
              </w:rPr>
            </w:pPr>
          </w:p>
        </w:tc>
        <w:tc>
          <w:tcPr>
            <w:tcW w:w="501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7769AE" w:rsidRPr="00953DC4" w:rsidTr="00955692">
        <w:trPr>
          <w:trHeight w:val="1273"/>
        </w:trPr>
        <w:tc>
          <w:tcPr>
            <w:tcW w:w="948" w:type="pct"/>
            <w:vMerge w:val="restar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</w:rPr>
            </w:pPr>
            <w:r w:rsidRPr="00953DC4">
              <w:rPr>
                <w:rFonts w:ascii="Times New Roman" w:hAnsi="Times New Roman"/>
                <w:i w:val="0"/>
                <w:color w:val="auto"/>
              </w:rPr>
              <w:t>Тема 2.  Виды ионизирующих излучений</w:t>
            </w: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  <w:r w:rsidRPr="00953DC4">
              <w:rPr>
                <w:rFonts w:ascii="Times New Roman" w:hAnsi="Times New Roman"/>
                <w:b/>
                <w:i w:val="0"/>
                <w:color w:val="auto"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5692" w:rsidRDefault="00955692" w:rsidP="00955692">
            <w:pPr>
              <w:spacing w:line="276" w:lineRule="auto"/>
              <w:jc w:val="both"/>
              <w:rPr>
                <w:b/>
                <w:bCs/>
              </w:rPr>
            </w:pPr>
            <w:r w:rsidRPr="00955692">
              <w:rPr>
                <w:b/>
                <w:bCs/>
              </w:rPr>
              <w:t>1</w:t>
            </w:r>
            <w:r w:rsidR="00FF7038">
              <w:rPr>
                <w:b/>
                <w:bCs/>
              </w:rPr>
              <w:t>0</w:t>
            </w:r>
          </w:p>
        </w:tc>
        <w:tc>
          <w:tcPr>
            <w:tcW w:w="501" w:type="pct"/>
            <w:shd w:val="clear" w:color="auto" w:fill="FFFFFF" w:themeFill="background1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Cs/>
              </w:rPr>
            </w:pPr>
          </w:p>
          <w:p w:rsidR="007769AE" w:rsidRPr="00953DC4" w:rsidRDefault="007769AE" w:rsidP="00955692">
            <w:pPr>
              <w:spacing w:line="276" w:lineRule="auto"/>
              <w:jc w:val="both"/>
              <w:rPr>
                <w:bCs/>
              </w:rPr>
            </w:pPr>
          </w:p>
        </w:tc>
      </w:tr>
      <w:tr w:rsidR="007769AE" w:rsidRPr="00953DC4" w:rsidTr="00955692">
        <w:trPr>
          <w:trHeight w:val="4526"/>
        </w:trPr>
        <w:tc>
          <w:tcPr>
            <w:tcW w:w="94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11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DC4">
              <w:rPr>
                <w:rFonts w:ascii="Times New Roman" w:hAnsi="Times New Roman"/>
                <w:sz w:val="24"/>
                <w:szCs w:val="24"/>
              </w:rPr>
              <w:t xml:space="preserve">Радиоактивные превращения ядер. Общие   сведения об атоме и атомном ядре. Явление радиоактивности. Виды распада. Основной Закон радиоактивного распада радионуклида. Единицы измерения радиоактивности. Радиоактивные ряды. Краткая историческая справка об открытии основных видов излучений, изучение их свойств и биологического воздействия. Космическое излучение и земная радиация, их воздействие на человека и биологический мир. Антропогенные источники ионизирующих излучений. Ядерная </w:t>
            </w:r>
            <w:proofErr w:type="gramStart"/>
            <w:r w:rsidRPr="00953DC4">
              <w:rPr>
                <w:rFonts w:ascii="Times New Roman" w:hAnsi="Times New Roman"/>
                <w:sz w:val="24"/>
                <w:szCs w:val="24"/>
              </w:rPr>
              <w:t>энергетика  и</w:t>
            </w:r>
            <w:proofErr w:type="gramEnd"/>
            <w:r w:rsidRPr="00953DC4">
              <w:rPr>
                <w:rFonts w:ascii="Times New Roman" w:hAnsi="Times New Roman"/>
                <w:sz w:val="24"/>
                <w:szCs w:val="24"/>
              </w:rPr>
              <w:t xml:space="preserve"> ядерное оружие как источники радиационной опасности. Источники радиоактивных излучений в атомной промышленности: на первичных гидрометаллургических урановых заводах, на химико-металлургических заводах, на заводах по разделению изотопов урана, на радиохимических заводах, на металлургических заводах, на АЭС. Основные виды излучений, их свойства и взаимодействие с веществом: альфа, бета – излучение, нейтронное и гамма – излучения. Единицы измерения дозы и мощности дозы излучений. Понятие о поглощенной и экспозиционной дозе излучения. 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7769AE" w:rsidRPr="00953DC4" w:rsidTr="00955692">
        <w:trPr>
          <w:trHeight w:val="543"/>
        </w:trPr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F3111" w:rsidP="00955692">
            <w:pPr>
              <w:pStyle w:val="11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DC4">
              <w:rPr>
                <w:rFonts w:ascii="Times New Roman" w:hAnsi="Times New Roman"/>
                <w:sz w:val="24"/>
                <w:szCs w:val="24"/>
              </w:rPr>
              <w:t xml:space="preserve">Контрольная  работа 1 по теме </w:t>
            </w:r>
            <w:r w:rsidR="007769AE" w:rsidRPr="00953DC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955692" w:rsidP="00955692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C0C0C0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7769AE" w:rsidRPr="00953DC4" w:rsidTr="00955692">
        <w:trPr>
          <w:trHeight w:val="445"/>
        </w:trPr>
        <w:tc>
          <w:tcPr>
            <w:tcW w:w="948" w:type="pct"/>
            <w:vMerge w:val="restar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  <w:r w:rsidRPr="00953DC4">
              <w:rPr>
                <w:rFonts w:ascii="Times New Roman" w:hAnsi="Times New Roman"/>
                <w:i w:val="0"/>
                <w:color w:val="auto"/>
              </w:rPr>
              <w:t>Тема 3. Биологическая эффективность излучений.</w:t>
            </w: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widowControl w:val="0"/>
              <w:spacing w:line="276" w:lineRule="auto"/>
              <w:jc w:val="both"/>
              <w:rPr>
                <w:snapToGrid w:val="0"/>
              </w:rPr>
            </w:pPr>
            <w:r w:rsidRPr="00953DC4">
              <w:rPr>
                <w:b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</w:p>
        </w:tc>
        <w:tc>
          <w:tcPr>
            <w:tcW w:w="501" w:type="pct"/>
            <w:shd w:val="clear" w:color="auto" w:fill="C0C0C0"/>
          </w:tcPr>
          <w:p w:rsidR="007769AE" w:rsidRPr="00953DC4" w:rsidRDefault="00227E30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  <w:r w:rsidRPr="00953DC4">
              <w:rPr>
                <w:rFonts w:ascii="Times New Roman" w:hAnsi="Times New Roman"/>
                <w:b/>
                <w:color w:val="auto"/>
              </w:rPr>
              <w:t>1,2</w:t>
            </w:r>
          </w:p>
        </w:tc>
      </w:tr>
      <w:tr w:rsidR="007769AE" w:rsidRPr="00953DC4" w:rsidTr="00955692">
        <w:trPr>
          <w:trHeight w:val="2010"/>
        </w:trPr>
        <w:tc>
          <w:tcPr>
            <w:tcW w:w="94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widowControl w:val="0"/>
              <w:spacing w:line="276" w:lineRule="auto"/>
              <w:jc w:val="both"/>
              <w:rPr>
                <w:b/>
              </w:rPr>
            </w:pPr>
            <w:r w:rsidRPr="00953DC4">
              <w:t xml:space="preserve">Биологическое действие излучений и лучевые заболевания. Механизм биологического действия излучений. Факторы влияющие на биологический эффект облучения: острая лучевая болезнь, хроническая форма лучевой болезни, </w:t>
            </w:r>
            <w:r w:rsidR="007F3111" w:rsidRPr="00953DC4">
              <w:t>ожоги под воздействием ионизирую</w:t>
            </w:r>
            <w:r w:rsidRPr="00953DC4">
              <w:t xml:space="preserve">щих излучений. Лечение лучевых заболеваний. Радиопротекторы. Ограничение облучения </w:t>
            </w:r>
            <w:proofErr w:type="gramStart"/>
            <w:r w:rsidRPr="00953DC4">
              <w:t>населения  техногенными</w:t>
            </w:r>
            <w:proofErr w:type="gramEnd"/>
            <w:r w:rsidRPr="00953DC4">
              <w:t>, природными и медицинскими источниками ионизирующего излучения. Ускоренное выведение радионуклидов из организма.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F96D30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  <w:r w:rsidRPr="00953DC4">
              <w:rPr>
                <w:rFonts w:ascii="Times New Roman" w:hAnsi="Times New Roman"/>
                <w:b/>
                <w:i w:val="0"/>
                <w:color w:val="auto"/>
              </w:rPr>
              <w:t>2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7769AE" w:rsidRPr="00953DC4" w:rsidTr="00955692">
        <w:trPr>
          <w:trHeight w:val="20"/>
        </w:trPr>
        <w:tc>
          <w:tcPr>
            <w:tcW w:w="94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  <w:r w:rsidRPr="00953DC4">
              <w:t>Тема 4.</w:t>
            </w:r>
            <w:r w:rsidR="00227E30" w:rsidRPr="00953DC4">
              <w:t xml:space="preserve"> </w:t>
            </w:r>
            <w:r w:rsidRPr="00953DC4">
              <w:rPr>
                <w:b/>
              </w:rPr>
              <w:t xml:space="preserve"> </w:t>
            </w:r>
            <w:r w:rsidRPr="00953DC4">
              <w:t>Предельно допустимые уровни (ПДУ) облучения.</w:t>
            </w:r>
          </w:p>
          <w:p w:rsidR="007769AE" w:rsidRPr="00953DC4" w:rsidRDefault="007769AE" w:rsidP="00955692">
            <w:pPr>
              <w:tabs>
                <w:tab w:val="num" w:pos="1440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  <w:r w:rsidRPr="00953DC4">
              <w:rPr>
                <w:rFonts w:ascii="Times New Roman" w:hAnsi="Times New Roman"/>
                <w:b/>
                <w:i w:val="0"/>
                <w:color w:val="auto"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eastAsia="Calibri" w:hAnsi="Times New Roman"/>
                <w:b/>
                <w:bCs/>
                <w:i w:val="0"/>
                <w:color w:val="auto"/>
              </w:rPr>
            </w:pPr>
          </w:p>
        </w:tc>
        <w:tc>
          <w:tcPr>
            <w:tcW w:w="501" w:type="pct"/>
            <w:shd w:val="clear" w:color="auto" w:fill="FFFFFF" w:themeFill="background1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7769AE" w:rsidRPr="00953DC4" w:rsidTr="00955692">
        <w:trPr>
          <w:trHeight w:val="751"/>
        </w:trPr>
        <w:tc>
          <w:tcPr>
            <w:tcW w:w="948" w:type="pct"/>
            <w:vMerge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3119" w:type="pct"/>
            <w:vMerge w:val="restar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  <w:r w:rsidRPr="00953DC4">
              <w:t>Фоновое облучение. Основные положения норм радиационной безопасности НРБ 2000: категории облучаемых лиц и группы критических органов, дозовые пределы облучения, допустимые и контрольные уровни, облучение персонала (категория «А»), аварийное облучение персонала, облучение персонала (категория «Б»), облучение всего населения.</w:t>
            </w:r>
          </w:p>
          <w:p w:rsidR="007769AE" w:rsidRPr="00953DC4" w:rsidRDefault="007769AE" w:rsidP="00955692">
            <w:pPr>
              <w:spacing w:line="276" w:lineRule="auto"/>
              <w:jc w:val="both"/>
            </w:pPr>
            <w:r w:rsidRPr="00953DC4">
              <w:t xml:space="preserve">Основные положения санитарных правил ОСП 87/96 по организации, работ с радиоактивными веществами и источниками ионизирующих излучений. 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F96D30" w:rsidP="00955692">
            <w:pPr>
              <w:spacing w:line="276" w:lineRule="auto"/>
              <w:jc w:val="both"/>
              <w:rPr>
                <w:b/>
                <w:bCs/>
              </w:rPr>
            </w:pPr>
            <w:r w:rsidRPr="00953DC4">
              <w:rPr>
                <w:b/>
                <w:bCs/>
              </w:rPr>
              <w:t>2</w:t>
            </w:r>
          </w:p>
        </w:tc>
        <w:tc>
          <w:tcPr>
            <w:tcW w:w="501" w:type="pct"/>
            <w:shd w:val="clear" w:color="auto" w:fill="FFFFFF" w:themeFill="background1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7769AE" w:rsidRPr="00953DC4" w:rsidTr="00955692">
        <w:trPr>
          <w:trHeight w:val="1768"/>
        </w:trPr>
        <w:tc>
          <w:tcPr>
            <w:tcW w:w="948" w:type="pct"/>
            <w:vMerge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3119" w:type="pct"/>
            <w:vMerge/>
            <w:shd w:val="clear" w:color="auto" w:fill="auto"/>
          </w:tcPr>
          <w:p w:rsidR="007769AE" w:rsidRPr="00953DC4" w:rsidRDefault="007769AE" w:rsidP="00955692">
            <w:pPr>
              <w:tabs>
                <w:tab w:val="num" w:pos="1146"/>
              </w:tabs>
              <w:spacing w:line="276" w:lineRule="auto"/>
              <w:jc w:val="both"/>
            </w:pP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</w:p>
          <w:p w:rsidR="007769AE" w:rsidRPr="00953DC4" w:rsidRDefault="007769AE" w:rsidP="00955692">
            <w:pPr>
              <w:spacing w:line="276" w:lineRule="auto"/>
              <w:jc w:val="both"/>
            </w:pPr>
          </w:p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</w:p>
        </w:tc>
      </w:tr>
      <w:tr w:rsidR="007769AE" w:rsidRPr="00953DC4" w:rsidTr="00955692">
        <w:trPr>
          <w:trHeight w:val="20"/>
        </w:trPr>
        <w:tc>
          <w:tcPr>
            <w:tcW w:w="948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  <w:r w:rsidRPr="00953DC4">
              <w:t>Тема 5.</w:t>
            </w:r>
          </w:p>
          <w:p w:rsidR="007769AE" w:rsidRPr="00955692" w:rsidRDefault="007769AE" w:rsidP="00955692">
            <w:pPr>
              <w:spacing w:line="276" w:lineRule="auto"/>
            </w:pPr>
            <w:r w:rsidRPr="00953DC4">
              <w:t xml:space="preserve"> Радиационная безопасность населения в условиях радиационных аварий</w:t>
            </w: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pStyle w:val="Style6"/>
              <w:widowControl/>
              <w:tabs>
                <w:tab w:val="left" w:pos="998"/>
                <w:tab w:val="left" w:pos="4450"/>
                <w:tab w:val="left" w:pos="5606"/>
              </w:tabs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7769AE" w:rsidRPr="00953DC4" w:rsidTr="00955692">
        <w:trPr>
          <w:trHeight w:val="1718"/>
        </w:trPr>
        <w:tc>
          <w:tcPr>
            <w:tcW w:w="94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  <w:r w:rsidRPr="00953DC4">
              <w:t xml:space="preserve">Радиационно-опасные объекты, принципы обеспечения радиационной безопасности. Критерии принятия решений на вмешательство. Зонирование загрязненных территорий. </w:t>
            </w:r>
            <w:r w:rsidRPr="00953DC4">
              <w:rPr>
                <w:shd w:val="clear" w:color="auto" w:fill="FFFFFF" w:themeFill="background1"/>
              </w:rPr>
              <w:t>Основные способы защиты населения в чрезвычайных ситуациях.  Эвакуация</w:t>
            </w:r>
            <w:r w:rsidRPr="00953DC4">
              <w:t xml:space="preserve"> и отселение. Мероприятия, обеспечивающие безопасное проживание населения на радиоактивно загрязненной территории.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955692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  <w:r>
              <w:rPr>
                <w:rFonts w:ascii="Times New Roman" w:hAnsi="Times New Roman"/>
                <w:b/>
                <w:i w:val="0"/>
                <w:color w:val="auto"/>
              </w:rPr>
              <w:t>4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7769AE" w:rsidRPr="00953DC4" w:rsidTr="00955692">
        <w:trPr>
          <w:trHeight w:val="20"/>
        </w:trPr>
        <w:tc>
          <w:tcPr>
            <w:tcW w:w="948" w:type="pct"/>
            <w:vMerge w:val="restart"/>
            <w:shd w:val="clear" w:color="auto" w:fill="auto"/>
          </w:tcPr>
          <w:p w:rsidR="007769AE" w:rsidRPr="00953DC4" w:rsidRDefault="007769AE" w:rsidP="00955692">
            <w:pPr>
              <w:tabs>
                <w:tab w:val="num" w:pos="1146"/>
              </w:tabs>
              <w:spacing w:line="276" w:lineRule="auto"/>
              <w:jc w:val="both"/>
            </w:pPr>
            <w:r w:rsidRPr="00953DC4">
              <w:t>Тема 6.</w:t>
            </w:r>
            <w:r w:rsidR="00955692">
              <w:t xml:space="preserve"> </w:t>
            </w:r>
            <w:r w:rsidRPr="00953DC4">
              <w:t xml:space="preserve">Организация работ с применением радиоактивных веществ и источников ионизирующих излучений. </w:t>
            </w: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</w:p>
        </w:tc>
      </w:tr>
      <w:tr w:rsidR="007769AE" w:rsidRPr="00953DC4" w:rsidTr="00955692">
        <w:trPr>
          <w:trHeight w:val="1633"/>
        </w:trPr>
        <w:tc>
          <w:tcPr>
            <w:tcW w:w="948" w:type="pct"/>
            <w:vMerge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pStyle w:val="ordt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DC4">
              <w:rPr>
                <w:rFonts w:ascii="Times New Roman" w:hAnsi="Times New Roman"/>
                <w:sz w:val="24"/>
                <w:szCs w:val="24"/>
              </w:rPr>
              <w:t xml:space="preserve">Требования к устройству производственных помещений, в которых выполняются работы с радиоактивными веществами в открытом виде: </w:t>
            </w:r>
            <w:proofErr w:type="gramStart"/>
            <w:r w:rsidRPr="00953DC4">
              <w:rPr>
                <w:rFonts w:ascii="Times New Roman" w:hAnsi="Times New Roman"/>
                <w:sz w:val="24"/>
                <w:szCs w:val="24"/>
              </w:rPr>
              <w:t>при выполнению</w:t>
            </w:r>
            <w:proofErr w:type="gramEnd"/>
            <w:r w:rsidRPr="00953DC4">
              <w:rPr>
                <w:rFonts w:ascii="Times New Roman" w:hAnsi="Times New Roman"/>
                <w:sz w:val="24"/>
                <w:szCs w:val="24"/>
              </w:rPr>
              <w:t xml:space="preserve"> работ по 3 классу, при выполнению работ по 2 классу, при выполнению работ по 1 классу. Содержание и дезактивация рабочих помещений и оборудования.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955692" w:rsidP="00955692">
            <w:pPr>
              <w:pStyle w:val="a6"/>
              <w:spacing w:after="0"/>
              <w:jc w:val="both"/>
              <w:rPr>
                <w:rFonts w:ascii="Times New Roman" w:eastAsia="Calibri" w:hAnsi="Times New Roman"/>
                <w:b/>
                <w:bCs/>
                <w:i w:val="0"/>
                <w:color w:val="auto"/>
              </w:rPr>
            </w:pPr>
            <w:r>
              <w:rPr>
                <w:rFonts w:ascii="Times New Roman" w:eastAsia="Calibri" w:hAnsi="Times New Roman"/>
                <w:b/>
                <w:bCs/>
                <w:i w:val="0"/>
                <w:color w:val="auto"/>
              </w:rPr>
              <w:t>4</w:t>
            </w: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</w:p>
        </w:tc>
      </w:tr>
      <w:tr w:rsidR="007769AE" w:rsidRPr="00953DC4" w:rsidTr="00955692">
        <w:trPr>
          <w:trHeight w:val="324"/>
        </w:trPr>
        <w:tc>
          <w:tcPr>
            <w:tcW w:w="948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Cs/>
                <w:i/>
              </w:rPr>
            </w:pPr>
            <w:r w:rsidRPr="00953DC4">
              <w:t>Тема 7.</w:t>
            </w:r>
            <w:r w:rsidRPr="00953DC4">
              <w:rPr>
                <w:b/>
              </w:rPr>
              <w:t xml:space="preserve"> </w:t>
            </w:r>
            <w:r w:rsidRPr="00953DC4">
              <w:t>Защита от радиоактивных излучений.</w:t>
            </w:r>
          </w:p>
        </w:tc>
        <w:tc>
          <w:tcPr>
            <w:tcW w:w="3119" w:type="pct"/>
            <w:tcBorders>
              <w:top w:val="single" w:sz="6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Style6"/>
              <w:widowControl/>
              <w:tabs>
                <w:tab w:val="left" w:pos="983"/>
                <w:tab w:val="left" w:pos="4342"/>
                <w:tab w:val="left" w:pos="5490"/>
              </w:tabs>
              <w:spacing w:line="276" w:lineRule="auto"/>
              <w:jc w:val="both"/>
            </w:pPr>
            <w:r w:rsidRPr="00953DC4">
              <w:rPr>
                <w:b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955692" w:rsidP="00955692">
            <w:pPr>
              <w:pStyle w:val="a6"/>
              <w:spacing w:after="0"/>
              <w:jc w:val="both"/>
              <w:rPr>
                <w:rFonts w:ascii="Times New Roman" w:eastAsia="Calibri" w:hAnsi="Times New Roman"/>
                <w:b/>
                <w:bCs/>
                <w:i w:val="0"/>
                <w:color w:val="auto"/>
              </w:rPr>
            </w:pPr>
            <w:r>
              <w:rPr>
                <w:rFonts w:ascii="Times New Roman" w:eastAsia="Calibri" w:hAnsi="Times New Roman"/>
                <w:b/>
                <w:bCs/>
                <w:i w:val="0"/>
                <w:color w:val="auto"/>
              </w:rPr>
              <w:t>1</w:t>
            </w:r>
            <w:r w:rsidR="00FF7038">
              <w:rPr>
                <w:rFonts w:ascii="Times New Roman" w:eastAsia="Calibri" w:hAnsi="Times New Roman"/>
                <w:b/>
                <w:bCs/>
                <w:i w:val="0"/>
                <w:color w:val="auto"/>
              </w:rPr>
              <w:t>0</w:t>
            </w: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eastAsia="Calibri" w:hAnsi="Times New Roman"/>
                <w:b/>
                <w:bCs/>
                <w:color w:val="auto"/>
              </w:rPr>
            </w:pPr>
          </w:p>
        </w:tc>
      </w:tr>
      <w:tr w:rsidR="00955692" w:rsidRPr="00953DC4" w:rsidTr="00955692">
        <w:trPr>
          <w:trHeight w:val="3185"/>
        </w:trPr>
        <w:tc>
          <w:tcPr>
            <w:tcW w:w="948" w:type="pct"/>
            <w:vMerge/>
            <w:tcBorders>
              <w:top w:val="single" w:sz="6" w:space="0" w:color="auto"/>
            </w:tcBorders>
            <w:shd w:val="clear" w:color="auto" w:fill="auto"/>
          </w:tcPr>
          <w:p w:rsidR="00955692" w:rsidRPr="00953DC4" w:rsidRDefault="00955692" w:rsidP="00955692">
            <w:pPr>
              <w:spacing w:line="276" w:lineRule="auto"/>
              <w:jc w:val="both"/>
            </w:pPr>
          </w:p>
        </w:tc>
        <w:tc>
          <w:tcPr>
            <w:tcW w:w="3119" w:type="pct"/>
            <w:tcBorders>
              <w:top w:val="single" w:sz="4" w:space="0" w:color="auto"/>
            </w:tcBorders>
            <w:shd w:val="clear" w:color="auto" w:fill="auto"/>
          </w:tcPr>
          <w:p w:rsidR="00955692" w:rsidRPr="00953DC4" w:rsidRDefault="00955692" w:rsidP="00955692">
            <w:pPr>
              <w:pStyle w:val="Style6"/>
              <w:tabs>
                <w:tab w:val="left" w:pos="983"/>
                <w:tab w:val="left" w:pos="4342"/>
                <w:tab w:val="left" w:pos="5490"/>
              </w:tabs>
              <w:spacing w:line="276" w:lineRule="auto"/>
              <w:jc w:val="both"/>
              <w:rPr>
                <w:b/>
              </w:rPr>
            </w:pPr>
            <w:r w:rsidRPr="00953DC4">
              <w:t>Меры индивидуальной защиты и личной гигиены. Радиационный дозиметрический контроль. Индивидуальные средства защиты при работе с радиоактивными веществами. Организация и проведение профилактических мер для снижения уровня опасностей различного вида и их последствий в профессиональной деятельности и быту. Классификация способов защиты от радиационного облучения. Физические, химические и другие способы защиты человека от облучения. Медицинская помощь пострадавшим. Употребление продуктов, слабо аккумулирующих радионуклиды. Насыщение организма витаминами и микроэлементами. Санитарно- гигиенические мероприятия. Рациональное питание.</w:t>
            </w:r>
            <w:r w:rsidRPr="00953DC4">
              <w:rPr>
                <w:b/>
              </w:rPr>
              <w:t xml:space="preserve"> </w:t>
            </w:r>
            <w:r w:rsidRPr="00953DC4">
              <w:t>Мероприятия по повышению адаптационно- компенсаторных возможностей организма человека. Возрождение и развитие загрязненных территорий.</w:t>
            </w:r>
          </w:p>
        </w:tc>
        <w:tc>
          <w:tcPr>
            <w:tcW w:w="432" w:type="pct"/>
            <w:tcBorders>
              <w:top w:val="single" w:sz="4" w:space="0" w:color="auto"/>
            </w:tcBorders>
            <w:shd w:val="clear" w:color="auto" w:fill="auto"/>
          </w:tcPr>
          <w:p w:rsidR="00955692" w:rsidRDefault="00955692" w:rsidP="00955692">
            <w:pPr>
              <w:pStyle w:val="a6"/>
              <w:spacing w:after="0"/>
              <w:jc w:val="both"/>
              <w:rPr>
                <w:rFonts w:ascii="Times New Roman" w:eastAsia="Calibri" w:hAnsi="Times New Roman"/>
                <w:b/>
                <w:bCs/>
                <w:i w:val="0"/>
                <w:color w:val="auto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</w:tcPr>
          <w:p w:rsidR="00955692" w:rsidRPr="00953DC4" w:rsidRDefault="00955692" w:rsidP="00955692">
            <w:pPr>
              <w:pStyle w:val="a6"/>
              <w:spacing w:after="0"/>
              <w:jc w:val="both"/>
              <w:rPr>
                <w:rFonts w:ascii="Times New Roman" w:eastAsia="Calibri" w:hAnsi="Times New Roman"/>
                <w:b/>
                <w:bCs/>
                <w:color w:val="auto"/>
              </w:rPr>
            </w:pPr>
          </w:p>
        </w:tc>
      </w:tr>
      <w:tr w:rsidR="007769AE" w:rsidRPr="00953DC4" w:rsidTr="00955692">
        <w:trPr>
          <w:trHeight w:val="78"/>
        </w:trPr>
        <w:tc>
          <w:tcPr>
            <w:tcW w:w="948" w:type="pct"/>
            <w:vMerge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955692" w:rsidP="00955692">
            <w:pPr>
              <w:tabs>
                <w:tab w:val="num" w:pos="1146"/>
              </w:tabs>
              <w:spacing w:line="276" w:lineRule="auto"/>
              <w:jc w:val="both"/>
            </w:pPr>
            <w:r w:rsidRPr="00953DC4">
              <w:t>Контрольная  работа 2 по темам 5и 7.</w:t>
            </w:r>
          </w:p>
        </w:tc>
        <w:tc>
          <w:tcPr>
            <w:tcW w:w="432" w:type="pct"/>
            <w:shd w:val="clear" w:color="auto" w:fill="auto"/>
          </w:tcPr>
          <w:p w:rsidR="007769AE" w:rsidRPr="00955692" w:rsidRDefault="00955692" w:rsidP="00955692">
            <w:pPr>
              <w:pStyle w:val="a6"/>
              <w:spacing w:after="0"/>
              <w:jc w:val="both"/>
              <w:rPr>
                <w:rFonts w:ascii="Times New Roman" w:eastAsia="Calibri" w:hAnsi="Times New Roman"/>
                <w:b/>
                <w:bCs/>
                <w:i w:val="0"/>
                <w:color w:val="auto"/>
              </w:rPr>
            </w:pPr>
            <w:r w:rsidRPr="00955692">
              <w:rPr>
                <w:rFonts w:ascii="Times New Roman" w:eastAsia="Calibri" w:hAnsi="Times New Roman"/>
                <w:b/>
                <w:bCs/>
                <w:i w:val="0"/>
                <w:color w:val="auto"/>
              </w:rPr>
              <w:t>2</w:t>
            </w: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pStyle w:val="a6"/>
              <w:spacing w:after="0"/>
              <w:jc w:val="both"/>
              <w:rPr>
                <w:rFonts w:ascii="Times New Roman" w:eastAsia="Calibri" w:hAnsi="Times New Roman"/>
                <w:b/>
                <w:bCs/>
                <w:color w:val="auto"/>
              </w:rPr>
            </w:pPr>
          </w:p>
        </w:tc>
      </w:tr>
      <w:tr w:rsidR="007769AE" w:rsidRPr="00953DC4" w:rsidTr="00955692">
        <w:trPr>
          <w:trHeight w:val="20"/>
        </w:trPr>
        <w:tc>
          <w:tcPr>
            <w:tcW w:w="948" w:type="pct"/>
            <w:vMerge w:val="restart"/>
            <w:shd w:val="clear" w:color="auto" w:fill="auto"/>
          </w:tcPr>
          <w:p w:rsidR="007769AE" w:rsidRPr="00953DC4" w:rsidRDefault="007769AE" w:rsidP="00955692">
            <w:pPr>
              <w:pStyle w:val="8"/>
              <w:spacing w:before="0" w:line="276" w:lineRule="auto"/>
              <w:ind w:right="-1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3DC4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="00227E30" w:rsidRPr="00953D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53DC4">
              <w:rPr>
                <w:rFonts w:ascii="Times New Roman" w:hAnsi="Times New Roman" w:cs="Times New Roman"/>
                <w:sz w:val="24"/>
                <w:szCs w:val="24"/>
              </w:rPr>
              <w:t>адиоактивные отходы</w:t>
            </w: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</w:p>
        </w:tc>
      </w:tr>
      <w:tr w:rsidR="007769AE" w:rsidRPr="00953DC4" w:rsidTr="00955692">
        <w:trPr>
          <w:trHeight w:val="1935"/>
        </w:trPr>
        <w:tc>
          <w:tcPr>
            <w:tcW w:w="948" w:type="pct"/>
            <w:vMerge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i/>
                <w:highlight w:val="lightGray"/>
              </w:rPr>
            </w:pPr>
            <w:r w:rsidRPr="00953DC4">
              <w:t xml:space="preserve">Характеристика радиоактивных отходов и других промышленных выбросов по основным стадиям топливного цикла. Сбор, удаление и обезвреживание твердых и жидких радиоактивных отходов. Основные способы очистки и обезвреживания радиоактивных отходов. Обращение с твердыми радиоактивными отходами и их переработка. Особенности обращения с радиоактивными отходами на предприятиях Минатома Р.Ф.  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955692" w:rsidP="00955692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501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</w:p>
        </w:tc>
      </w:tr>
      <w:tr w:rsidR="007769AE" w:rsidRPr="00953DC4" w:rsidTr="00955692">
        <w:trPr>
          <w:trHeight w:val="20"/>
        </w:trPr>
        <w:tc>
          <w:tcPr>
            <w:tcW w:w="948" w:type="pct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11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DC4">
              <w:rPr>
                <w:rFonts w:ascii="Times New Roman" w:hAnsi="Times New Roman"/>
                <w:sz w:val="24"/>
                <w:szCs w:val="24"/>
              </w:rPr>
              <w:t>Тема 9. Чрезвычайные ситуации, вызываемые применением современного оружия.</w:t>
            </w: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  <w:bCs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01" w:type="pct"/>
            <w:shd w:val="clear" w:color="auto" w:fill="FFFFFF" w:themeFill="background1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7769AE" w:rsidRPr="00953DC4" w:rsidTr="00955692">
        <w:trPr>
          <w:trHeight w:val="1370"/>
        </w:trPr>
        <w:tc>
          <w:tcPr>
            <w:tcW w:w="94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</w:tcPr>
          <w:p w:rsidR="007769AE" w:rsidRPr="00953DC4" w:rsidRDefault="007769AE" w:rsidP="00955692">
            <w:pPr>
              <w:pStyle w:val="11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DC4">
              <w:rPr>
                <w:rFonts w:ascii="Times New Roman" w:hAnsi="Times New Roman"/>
                <w:sz w:val="24"/>
                <w:szCs w:val="24"/>
              </w:rPr>
              <w:t>Ядерное оружие и его поражающие факторы. Характеристика очага ядерного поражения. Возможные последствия ядерной войны. Возможные последствия применения оружия при диверсиях, региональных конфликтах, террористических действиях.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</w:rPr>
              <w:t>2</w:t>
            </w:r>
          </w:p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01" w:type="pct"/>
            <w:vMerge w:val="restart"/>
            <w:shd w:val="clear" w:color="auto" w:fill="FFFFFF" w:themeFill="background1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7769AE" w:rsidRPr="00953DC4" w:rsidTr="00955692">
        <w:trPr>
          <w:trHeight w:val="397"/>
        </w:trPr>
        <w:tc>
          <w:tcPr>
            <w:tcW w:w="948" w:type="pct"/>
            <w:vMerge w:val="restar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  <w:r w:rsidRPr="00953DC4">
              <w:t xml:space="preserve">Тема 10. </w:t>
            </w:r>
          </w:p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  <w:r w:rsidRPr="00953DC4">
              <w:t>Основные типы дозиметрических приборов.</w:t>
            </w: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pStyle w:val="11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DC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01" w:type="pct"/>
            <w:vMerge/>
            <w:shd w:val="clear" w:color="auto" w:fill="FFFFFF" w:themeFill="background1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7769AE" w:rsidRPr="00953DC4" w:rsidTr="00955692">
        <w:trPr>
          <w:trHeight w:val="1404"/>
        </w:trPr>
        <w:tc>
          <w:tcPr>
            <w:tcW w:w="948" w:type="pct"/>
            <w:vMerge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</w:pPr>
            <w:r w:rsidRPr="00953DC4">
              <w:t>Классификация дозиметрических приборов. Дозиметрический и радиометрический контроль загрязненности рабочих поверхностей радиоактивными веществами, воздуха, воды, индивидуальный дозиметрический контроль.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955692" w:rsidP="0095569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1" w:type="pct"/>
            <w:vMerge/>
            <w:shd w:val="clear" w:color="auto" w:fill="FFFFFF" w:themeFill="background1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7769AE" w:rsidRPr="00953DC4" w:rsidTr="00955692">
        <w:trPr>
          <w:trHeight w:val="403"/>
        </w:trPr>
        <w:tc>
          <w:tcPr>
            <w:tcW w:w="948" w:type="pct"/>
            <w:shd w:val="clear" w:color="auto" w:fill="auto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9" w:type="pct"/>
            <w:shd w:val="clear" w:color="auto" w:fill="auto"/>
          </w:tcPr>
          <w:p w:rsidR="007769AE" w:rsidRPr="00953DC4" w:rsidRDefault="007769AE" w:rsidP="00955692">
            <w:pPr>
              <w:pStyle w:val="11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DC4">
              <w:rPr>
                <w:rFonts w:ascii="Times New Roman" w:hAnsi="Times New Roman"/>
                <w:sz w:val="24"/>
                <w:szCs w:val="24"/>
              </w:rPr>
              <w:t xml:space="preserve">Контрольная  работа </w:t>
            </w:r>
            <w:r w:rsidR="00D21835" w:rsidRPr="00953DC4">
              <w:rPr>
                <w:rFonts w:ascii="Times New Roman" w:hAnsi="Times New Roman"/>
                <w:sz w:val="24"/>
                <w:szCs w:val="24"/>
              </w:rPr>
              <w:t>3</w:t>
            </w:r>
            <w:r w:rsidRPr="00953DC4">
              <w:rPr>
                <w:rFonts w:ascii="Times New Roman" w:hAnsi="Times New Roman"/>
                <w:sz w:val="24"/>
                <w:szCs w:val="24"/>
              </w:rPr>
              <w:t>по темам 8-10.</w:t>
            </w:r>
          </w:p>
        </w:tc>
        <w:tc>
          <w:tcPr>
            <w:tcW w:w="432" w:type="pct"/>
            <w:shd w:val="clear" w:color="auto" w:fill="auto"/>
          </w:tcPr>
          <w:p w:rsidR="007769AE" w:rsidRPr="00953DC4" w:rsidRDefault="00955692" w:rsidP="0095569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1" w:type="pct"/>
            <w:shd w:val="clear" w:color="auto" w:fill="C0C0C0"/>
          </w:tcPr>
          <w:p w:rsidR="007769AE" w:rsidRPr="00953DC4" w:rsidRDefault="007769AE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FF7038" w:rsidRPr="00953DC4" w:rsidTr="00955692">
        <w:trPr>
          <w:trHeight w:val="403"/>
        </w:trPr>
        <w:tc>
          <w:tcPr>
            <w:tcW w:w="948" w:type="pct"/>
            <w:shd w:val="clear" w:color="auto" w:fill="auto"/>
          </w:tcPr>
          <w:p w:rsidR="00FF7038" w:rsidRPr="00953DC4" w:rsidRDefault="00FF7038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9" w:type="pct"/>
            <w:shd w:val="clear" w:color="auto" w:fill="auto"/>
          </w:tcPr>
          <w:p w:rsidR="00FF7038" w:rsidRPr="00953DC4" w:rsidRDefault="00FF7038" w:rsidP="00955692">
            <w:pPr>
              <w:pStyle w:val="11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Зачетное задание</w:t>
            </w:r>
          </w:p>
        </w:tc>
        <w:tc>
          <w:tcPr>
            <w:tcW w:w="432" w:type="pct"/>
            <w:shd w:val="clear" w:color="auto" w:fill="auto"/>
          </w:tcPr>
          <w:p w:rsidR="00FF7038" w:rsidRDefault="00FF7038" w:rsidP="00955692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1" w:type="pct"/>
            <w:shd w:val="clear" w:color="auto" w:fill="C0C0C0"/>
          </w:tcPr>
          <w:p w:rsidR="00FF7038" w:rsidRPr="00953DC4" w:rsidRDefault="00FF7038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B975C6" w:rsidRPr="00953DC4" w:rsidTr="00955692">
        <w:trPr>
          <w:trHeight w:val="706"/>
        </w:trPr>
        <w:tc>
          <w:tcPr>
            <w:tcW w:w="948" w:type="pct"/>
            <w:tcBorders>
              <w:bottom w:val="single" w:sz="4" w:space="0" w:color="auto"/>
            </w:tcBorders>
            <w:shd w:val="clear" w:color="auto" w:fill="auto"/>
          </w:tcPr>
          <w:p w:rsidR="00B975C6" w:rsidRPr="00953DC4" w:rsidRDefault="00B975C6" w:rsidP="00955692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9" w:type="pct"/>
            <w:tcBorders>
              <w:bottom w:val="single" w:sz="4" w:space="0" w:color="auto"/>
            </w:tcBorders>
            <w:shd w:val="clear" w:color="auto" w:fill="auto"/>
          </w:tcPr>
          <w:p w:rsidR="00B975C6" w:rsidRPr="00953DC4" w:rsidRDefault="00B975C6" w:rsidP="00955692">
            <w:pPr>
              <w:pStyle w:val="23"/>
              <w:tabs>
                <w:tab w:val="left" w:pos="709"/>
              </w:tabs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DC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самостоятельной работы студентов по дисциплине</w:t>
            </w:r>
          </w:p>
          <w:p w:rsidR="00B975C6" w:rsidRPr="00953DC4" w:rsidRDefault="00B975C6" w:rsidP="00955692">
            <w:pPr>
              <w:pStyle w:val="23"/>
              <w:tabs>
                <w:tab w:val="left" w:pos="284"/>
              </w:tabs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DC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Помимо поиска дополнительной информации по изучаемым вопросам, обязательным является написание реферата по одной из предлагаемых тем.</w:t>
            </w:r>
          </w:p>
          <w:p w:rsidR="00B975C6" w:rsidRPr="00953DC4" w:rsidRDefault="00B975C6" w:rsidP="00955692">
            <w:pPr>
              <w:pStyle w:val="23"/>
              <w:tabs>
                <w:tab w:val="left" w:pos="709"/>
              </w:tabs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DC4">
              <w:rPr>
                <w:rFonts w:ascii="Times New Roman" w:hAnsi="Times New Roman" w:cs="Times New Roman"/>
                <w:sz w:val="24"/>
                <w:szCs w:val="24"/>
              </w:rPr>
              <w:t>Темы индивидуальных заданий, рефератов:</w:t>
            </w:r>
          </w:p>
          <w:p w:rsidR="00B975C6" w:rsidRPr="00953DC4" w:rsidRDefault="00B975C6" w:rsidP="00955692">
            <w:pPr>
              <w:pStyle w:val="23"/>
              <w:tabs>
                <w:tab w:val="left" w:pos="709"/>
              </w:tabs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DC4">
              <w:rPr>
                <w:rFonts w:ascii="Times New Roman" w:hAnsi="Times New Roman" w:cs="Times New Roman"/>
                <w:sz w:val="24"/>
                <w:szCs w:val="24"/>
              </w:rPr>
              <w:t>1. Атомные электростанции: безопасность, проблемы, перспективы.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 xml:space="preserve">2. Авария на АЭС «Три </w:t>
            </w:r>
            <w:proofErr w:type="spellStart"/>
            <w:r w:rsidRPr="00953DC4">
              <w:t>Майл</w:t>
            </w:r>
            <w:proofErr w:type="spellEnd"/>
            <w:r w:rsidRPr="00953DC4">
              <w:t xml:space="preserve"> </w:t>
            </w:r>
            <w:proofErr w:type="spellStart"/>
            <w:r w:rsidRPr="00953DC4">
              <w:t>Айленд</w:t>
            </w:r>
            <w:proofErr w:type="spellEnd"/>
            <w:r w:rsidRPr="00953DC4">
              <w:t>».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 xml:space="preserve">3. Радиоактивное загрязнение бассейна реки </w:t>
            </w:r>
            <w:proofErr w:type="spellStart"/>
            <w:r w:rsidRPr="00953DC4">
              <w:t>Теча</w:t>
            </w:r>
            <w:proofErr w:type="spellEnd"/>
            <w:r w:rsidRPr="00953DC4">
              <w:t>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 xml:space="preserve">4. Гигиенически значимые природные </w:t>
            </w:r>
            <w:proofErr w:type="gramStart"/>
            <w:r w:rsidRPr="00953DC4">
              <w:t>радионуклиды  и</w:t>
            </w:r>
            <w:proofErr w:type="gramEnd"/>
            <w:r w:rsidRPr="00953DC4">
              <w:t xml:space="preserve"> связь между их содержанием в почве и величиной гамма-фона на местности.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5. Поступление радионуклидов в растения и организм животных.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6. Радиационная обстановка на Урале.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7. Радиационная обстановка на территории России.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8. Основные последствия воздействия на среду обитания радиоактивных отходов.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9. Современные направления исследований в области радиоэкологии.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10. Техногенные радионуклиды в среде обитания человека.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11. Авария на Фукусиме.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12. Мониторинг окружающей среды вокруг ПО «Маяк»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13. Выявление наиболее негативных факторов, оказывающих влияние на организм человека.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14. Виды оружия массового поражения.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15. Плутоний и его пути поступления в организм человека.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16. Технологическое усиление естественного радиационного фона (ТЭС, удобрения, строительные материалы).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17. Радон и его положительное и отрицательное воздействие на организм.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18. Искусственные радионуклиды стронций-90 и цезий-137 (образование, миграция по цепочке почва- растения – продукты питания – человек)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19. Радиационные аварии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20. Ядерная катастрофа на Чернобыльской АЭС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21. Авария на Южном Урале 1957 года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22. Чувствительность живых организмов к облучению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23. Медицинские последствия аварии для населения и ликвидаторов аварии</w:t>
            </w:r>
          </w:p>
          <w:p w:rsidR="00B975C6" w:rsidRPr="00953DC4" w:rsidRDefault="00B975C6" w:rsidP="00955692">
            <w:pPr>
              <w:pStyle w:val="23"/>
              <w:tabs>
                <w:tab w:val="left" w:pos="709"/>
              </w:tabs>
              <w:suppressAutoHyphens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DC4">
              <w:rPr>
                <w:rFonts w:ascii="Times New Roman" w:hAnsi="Times New Roman" w:cs="Times New Roman"/>
                <w:sz w:val="24"/>
                <w:szCs w:val="24"/>
              </w:rPr>
              <w:t>3. Темы, выносимые на самостоятельную проработку: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1. Лучевая болезнь.</w:t>
            </w:r>
          </w:p>
          <w:p w:rsidR="00B975C6" w:rsidRPr="00953DC4" w:rsidRDefault="00B975C6" w:rsidP="00955692">
            <w:pPr>
              <w:spacing w:line="276" w:lineRule="auto"/>
              <w:jc w:val="both"/>
            </w:pPr>
            <w:r w:rsidRPr="00953DC4">
              <w:t>2. Применение радиоизотопов.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B975C6" w:rsidRPr="00953DC4" w:rsidRDefault="00B975C6" w:rsidP="00955692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C0C0C0"/>
          </w:tcPr>
          <w:p w:rsidR="00B975C6" w:rsidRPr="00953DC4" w:rsidRDefault="00227E30" w:rsidP="00955692">
            <w:pPr>
              <w:spacing w:line="276" w:lineRule="auto"/>
              <w:jc w:val="both"/>
              <w:rPr>
                <w:b/>
                <w:bCs/>
              </w:rPr>
            </w:pPr>
            <w:r w:rsidRPr="00953DC4">
              <w:rPr>
                <w:b/>
                <w:bCs/>
              </w:rPr>
              <w:t>1,2</w:t>
            </w:r>
          </w:p>
        </w:tc>
      </w:tr>
    </w:tbl>
    <w:p w:rsidR="00AA6DFF" w:rsidRPr="00953DC4" w:rsidRDefault="00AA6DFF" w:rsidP="00953D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</w:pPr>
    </w:p>
    <w:p w:rsidR="007769AE" w:rsidRPr="00953DC4" w:rsidRDefault="007769AE" w:rsidP="00953DC4">
      <w:pPr>
        <w:pStyle w:val="220"/>
        <w:spacing w:before="0"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3DC4">
        <w:rPr>
          <w:rFonts w:ascii="Times New Roman" w:hAnsi="Times New Roman"/>
          <w:sz w:val="24"/>
          <w:szCs w:val="24"/>
        </w:rPr>
        <w:t>Организация и учебно-методическое обеспечение самостоятельной работы студентов (СРС)</w:t>
      </w:r>
    </w:p>
    <w:p w:rsidR="007769AE" w:rsidRPr="00953DC4" w:rsidRDefault="007769AE" w:rsidP="00953DC4">
      <w:pPr>
        <w:tabs>
          <w:tab w:val="left" w:pos="709"/>
        </w:tabs>
        <w:suppressAutoHyphens/>
        <w:spacing w:line="276" w:lineRule="auto"/>
        <w:ind w:firstLine="709"/>
        <w:jc w:val="both"/>
      </w:pPr>
      <w:r w:rsidRPr="00953DC4">
        <w:t>Текущая СРС, направлена на углубление и закрепление знаний студента, развитие практических умений.</w:t>
      </w:r>
    </w:p>
    <w:p w:rsidR="007769AE" w:rsidRPr="00953DC4" w:rsidRDefault="007769AE" w:rsidP="00953DC4">
      <w:pPr>
        <w:tabs>
          <w:tab w:val="left" w:pos="709"/>
        </w:tabs>
        <w:suppressAutoHyphens/>
        <w:spacing w:line="276" w:lineRule="auto"/>
        <w:ind w:firstLine="709"/>
        <w:jc w:val="both"/>
      </w:pPr>
      <w:r w:rsidRPr="00953DC4">
        <w:t xml:space="preserve">- работа с лекционным материалом, </w:t>
      </w:r>
      <w:proofErr w:type="gramStart"/>
      <w:r w:rsidRPr="00953DC4">
        <w:t>поиск  и</w:t>
      </w:r>
      <w:proofErr w:type="gramEnd"/>
      <w:r w:rsidRPr="00953DC4">
        <w:t xml:space="preserve"> обзор литературы и электронных источников информации по индивидуально заданной проблеме курса,</w:t>
      </w:r>
    </w:p>
    <w:p w:rsidR="007769AE" w:rsidRPr="00953DC4" w:rsidRDefault="007769AE" w:rsidP="00953DC4">
      <w:pPr>
        <w:pStyle w:val="23"/>
        <w:tabs>
          <w:tab w:val="left" w:pos="709"/>
        </w:tabs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DC4">
        <w:rPr>
          <w:rFonts w:ascii="Times New Roman" w:hAnsi="Times New Roman" w:cs="Times New Roman"/>
          <w:sz w:val="24"/>
          <w:szCs w:val="24"/>
        </w:rPr>
        <w:t xml:space="preserve">- опережающая самостоятельная работа, </w:t>
      </w:r>
    </w:p>
    <w:p w:rsidR="007769AE" w:rsidRPr="00953DC4" w:rsidRDefault="007769AE" w:rsidP="00953DC4">
      <w:pPr>
        <w:tabs>
          <w:tab w:val="left" w:pos="709"/>
        </w:tabs>
        <w:suppressAutoHyphens/>
        <w:spacing w:line="276" w:lineRule="auto"/>
        <w:ind w:firstLine="709"/>
        <w:jc w:val="both"/>
      </w:pPr>
      <w:r w:rsidRPr="00953DC4">
        <w:t>- изучение тем, вынесенных на самостоятельную проработку,</w:t>
      </w:r>
    </w:p>
    <w:p w:rsidR="007769AE" w:rsidRPr="00953DC4" w:rsidRDefault="007769AE" w:rsidP="00953DC4">
      <w:pPr>
        <w:tabs>
          <w:tab w:val="left" w:pos="709"/>
        </w:tabs>
        <w:suppressAutoHyphens/>
        <w:spacing w:line="276" w:lineRule="auto"/>
        <w:ind w:firstLine="709"/>
        <w:jc w:val="both"/>
      </w:pPr>
      <w:r w:rsidRPr="00953DC4">
        <w:t>- подготовка к контрольной работе и к зачету.</w:t>
      </w:r>
    </w:p>
    <w:p w:rsidR="007769AE" w:rsidRPr="00953DC4" w:rsidRDefault="007769AE" w:rsidP="00953DC4">
      <w:pPr>
        <w:tabs>
          <w:tab w:val="left" w:pos="709"/>
        </w:tabs>
        <w:suppressAutoHyphens/>
        <w:spacing w:line="276" w:lineRule="auto"/>
        <w:ind w:firstLine="709"/>
        <w:jc w:val="both"/>
      </w:pPr>
      <w:r w:rsidRPr="00953DC4">
        <w:t xml:space="preserve">- поиск, анализ, структурирование и </w:t>
      </w:r>
      <w:proofErr w:type="gramStart"/>
      <w:r w:rsidRPr="00953DC4">
        <w:t>презентация  информации</w:t>
      </w:r>
      <w:proofErr w:type="gramEnd"/>
      <w:r w:rsidRPr="00953DC4">
        <w:t xml:space="preserve">,  </w:t>
      </w:r>
    </w:p>
    <w:p w:rsidR="00AA6DFF" w:rsidRPr="00953DC4" w:rsidRDefault="007769AE" w:rsidP="00955692">
      <w:pPr>
        <w:tabs>
          <w:tab w:val="left" w:pos="709"/>
        </w:tabs>
        <w:suppressAutoHyphens/>
        <w:spacing w:line="276" w:lineRule="auto"/>
        <w:ind w:firstLine="709"/>
        <w:jc w:val="both"/>
        <w:rPr>
          <w:bCs/>
          <w:i/>
        </w:rPr>
      </w:pPr>
      <w:r w:rsidRPr="00953DC4">
        <w:t>- анализ научных публикаций по заранее определенной преподавателем теме;</w:t>
      </w:r>
      <w:r w:rsidR="00AA6DFF" w:rsidRPr="00953DC4">
        <w:rPr>
          <w:bCs/>
          <w:i/>
        </w:rPr>
        <w:tab/>
      </w:r>
      <w:r w:rsidR="00AA6DFF" w:rsidRPr="00953DC4">
        <w:rPr>
          <w:bCs/>
          <w:i/>
        </w:rPr>
        <w:tab/>
      </w:r>
      <w:r w:rsidR="00AA6DFF" w:rsidRPr="00953DC4">
        <w:rPr>
          <w:bCs/>
          <w:i/>
        </w:rPr>
        <w:tab/>
      </w:r>
    </w:p>
    <w:p w:rsidR="00AA6DFF" w:rsidRPr="00953DC4" w:rsidRDefault="00AA6DFF" w:rsidP="00953DC4">
      <w:pPr>
        <w:spacing w:line="276" w:lineRule="auto"/>
        <w:ind w:firstLine="709"/>
        <w:jc w:val="both"/>
        <w:rPr>
          <w:b/>
        </w:rPr>
        <w:sectPr w:rsidR="00AA6DFF" w:rsidRPr="00953DC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A6DFF" w:rsidRPr="00953DC4" w:rsidRDefault="00AA6DFF" w:rsidP="00FF70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caps/>
        </w:rPr>
      </w:pPr>
      <w:r w:rsidRPr="00953DC4">
        <w:rPr>
          <w:b/>
          <w:caps/>
        </w:rPr>
        <w:t>3. у</w:t>
      </w:r>
      <w:r w:rsidR="00FF7038" w:rsidRPr="00953DC4">
        <w:rPr>
          <w:b/>
        </w:rPr>
        <w:t>словия реализации учебной дисциплины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953DC4">
        <w:rPr>
          <w:b/>
          <w:bCs/>
        </w:rPr>
        <w:t>3.1. Требования к минимальному материально-техническому обеспечению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</w:rPr>
      </w:pPr>
      <w:r w:rsidRPr="00953DC4">
        <w:rPr>
          <w:bCs/>
        </w:rPr>
        <w:t>Реализация учебной дисциплины требует</w:t>
      </w:r>
      <w:r w:rsidR="007769AE" w:rsidRPr="00953DC4">
        <w:rPr>
          <w:bCs/>
        </w:rPr>
        <w:t xml:space="preserve"> наличия учебного кабинета </w:t>
      </w:r>
      <w:r w:rsidR="007769AE" w:rsidRPr="00953DC4">
        <w:t>«Радиационного контроля и защиты от ионизирующих излучений».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</w:p>
    <w:p w:rsidR="00286C31" w:rsidRPr="00953DC4" w:rsidRDefault="00AA6DFF" w:rsidP="00953DC4">
      <w:pPr>
        <w:spacing w:line="276" w:lineRule="auto"/>
        <w:ind w:firstLine="709"/>
        <w:jc w:val="both"/>
        <w:rPr>
          <w:bCs/>
        </w:rPr>
      </w:pPr>
      <w:r w:rsidRPr="00953DC4">
        <w:rPr>
          <w:bCs/>
        </w:rPr>
        <w:t xml:space="preserve">Оборудование учебного кабинета: </w:t>
      </w:r>
    </w:p>
    <w:p w:rsidR="00B975C6" w:rsidRPr="00953DC4" w:rsidRDefault="00B975C6" w:rsidP="00953DC4">
      <w:pPr>
        <w:spacing w:line="276" w:lineRule="auto"/>
        <w:ind w:firstLine="709"/>
        <w:jc w:val="both"/>
      </w:pPr>
      <w:r w:rsidRPr="00953DC4">
        <w:t>посадочные места по количеству обучающихся;</w:t>
      </w:r>
    </w:p>
    <w:p w:rsidR="00B975C6" w:rsidRPr="00953DC4" w:rsidRDefault="00B975C6" w:rsidP="00953DC4">
      <w:pPr>
        <w:spacing w:line="276" w:lineRule="auto"/>
        <w:ind w:firstLine="709"/>
        <w:jc w:val="both"/>
      </w:pPr>
      <w:r w:rsidRPr="00953DC4">
        <w:t>- рабочее место преподавателя;</w:t>
      </w:r>
    </w:p>
    <w:p w:rsidR="00B975C6" w:rsidRPr="00953DC4" w:rsidRDefault="00B975C6" w:rsidP="00953DC4">
      <w:pPr>
        <w:spacing w:line="276" w:lineRule="auto"/>
        <w:ind w:firstLine="709"/>
        <w:jc w:val="both"/>
      </w:pPr>
      <w:r w:rsidRPr="00953DC4">
        <w:t>- презентации по дисциплине «Основы радиационной безопасности»</w:t>
      </w:r>
    </w:p>
    <w:p w:rsidR="00B975C6" w:rsidRPr="00953DC4" w:rsidRDefault="00AA6DFF" w:rsidP="00953DC4">
      <w:pPr>
        <w:spacing w:line="276" w:lineRule="auto"/>
        <w:ind w:firstLine="709"/>
        <w:jc w:val="both"/>
        <w:rPr>
          <w:bCs/>
        </w:rPr>
      </w:pPr>
      <w:r w:rsidRPr="00953DC4">
        <w:rPr>
          <w:bCs/>
        </w:rPr>
        <w:t xml:space="preserve">Технические средства обучения: </w:t>
      </w:r>
    </w:p>
    <w:p w:rsidR="00286C31" w:rsidRPr="00953DC4" w:rsidRDefault="00286C31" w:rsidP="00953DC4">
      <w:pPr>
        <w:spacing w:line="276" w:lineRule="auto"/>
        <w:ind w:firstLine="709"/>
        <w:jc w:val="both"/>
      </w:pPr>
      <w:r w:rsidRPr="00953DC4">
        <w:t xml:space="preserve">- персональные компьютеры с </w:t>
      </w:r>
      <w:proofErr w:type="gramStart"/>
      <w:r w:rsidRPr="00953DC4">
        <w:t>доступом  в</w:t>
      </w:r>
      <w:proofErr w:type="gramEnd"/>
      <w:r w:rsidRPr="00953DC4">
        <w:t xml:space="preserve"> сеть Интернет; </w:t>
      </w:r>
    </w:p>
    <w:p w:rsidR="00286C31" w:rsidRPr="00953DC4" w:rsidRDefault="00286C31" w:rsidP="00953DC4">
      <w:pPr>
        <w:spacing w:line="276" w:lineRule="auto"/>
        <w:ind w:firstLine="709"/>
        <w:jc w:val="both"/>
      </w:pPr>
      <w:r w:rsidRPr="00953DC4">
        <w:t xml:space="preserve">- методические пособия, справочная литература. </w:t>
      </w:r>
    </w:p>
    <w:p w:rsidR="00286C31" w:rsidRPr="00953DC4" w:rsidRDefault="00286C31" w:rsidP="00953DC4">
      <w:pPr>
        <w:pStyle w:val="23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DC4">
        <w:rPr>
          <w:rFonts w:ascii="Times New Roman" w:hAnsi="Times New Roman" w:cs="Times New Roman"/>
          <w:sz w:val="24"/>
          <w:szCs w:val="24"/>
        </w:rPr>
        <w:t xml:space="preserve">- наглядные пособия, планшеты, </w:t>
      </w:r>
    </w:p>
    <w:p w:rsidR="00286C31" w:rsidRPr="00953DC4" w:rsidRDefault="00286C31" w:rsidP="00953DC4">
      <w:pPr>
        <w:pStyle w:val="23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3DC4">
        <w:rPr>
          <w:rFonts w:ascii="Times New Roman" w:hAnsi="Times New Roman" w:cs="Times New Roman"/>
          <w:sz w:val="24"/>
          <w:szCs w:val="24"/>
        </w:rPr>
        <w:t xml:space="preserve">. - дозиметрические приборы различного типа (стационарные и портативные, радиационного мониторинга и индивидуального контроля, радиометры и спектрометры); </w:t>
      </w:r>
    </w:p>
    <w:p w:rsidR="00286C31" w:rsidRPr="00953DC4" w:rsidRDefault="00286C31" w:rsidP="00953DC4">
      <w:pPr>
        <w:shd w:val="clear" w:color="auto" w:fill="FFFFFF"/>
        <w:spacing w:line="276" w:lineRule="auto"/>
        <w:ind w:firstLine="709"/>
        <w:jc w:val="both"/>
        <w:rPr>
          <w:b/>
        </w:rPr>
      </w:pPr>
      <w:r w:rsidRPr="00953DC4">
        <w:rPr>
          <w:rStyle w:val="FontStyle35"/>
          <w:b w:val="0"/>
          <w:sz w:val="24"/>
          <w:szCs w:val="24"/>
        </w:rPr>
        <w:t>- спектрометрический комплекс «Прогресс» для измерений активности альфа</w:t>
      </w:r>
      <w:proofErr w:type="gramStart"/>
      <w:r w:rsidRPr="00953DC4">
        <w:rPr>
          <w:rStyle w:val="FontStyle35"/>
          <w:b w:val="0"/>
          <w:sz w:val="24"/>
          <w:szCs w:val="24"/>
        </w:rPr>
        <w:t>-,бета</w:t>
      </w:r>
      <w:proofErr w:type="gramEnd"/>
      <w:r w:rsidRPr="00953DC4">
        <w:rPr>
          <w:rStyle w:val="FontStyle35"/>
          <w:b w:val="0"/>
          <w:sz w:val="24"/>
          <w:szCs w:val="24"/>
        </w:rPr>
        <w:t>- и гамма-излучающих нуклидов;</w:t>
      </w:r>
      <w:r w:rsidRPr="00953DC4">
        <w:rPr>
          <w:b/>
        </w:rPr>
        <w:t xml:space="preserve"> 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AA6DFF" w:rsidRPr="00953DC4" w:rsidRDefault="00AA6DFF" w:rsidP="00953D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953DC4">
        <w:rPr>
          <w:b/>
        </w:rPr>
        <w:t>3.2. Информационное обеспечение обучения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953DC4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913598" w:rsidRPr="00953DC4" w:rsidRDefault="00913598" w:rsidP="00953DC4">
      <w:pPr>
        <w:spacing w:line="276" w:lineRule="auto"/>
        <w:ind w:firstLine="709"/>
        <w:jc w:val="both"/>
      </w:pPr>
      <w:r w:rsidRPr="00953DC4">
        <w:rPr>
          <w:bCs/>
        </w:rPr>
        <w:t xml:space="preserve">Основные источники: </w:t>
      </w:r>
    </w:p>
    <w:p w:rsidR="00913598" w:rsidRPr="00953DC4" w:rsidRDefault="00913598" w:rsidP="00953DC4">
      <w:pPr>
        <w:numPr>
          <w:ilvl w:val="0"/>
          <w:numId w:val="4"/>
        </w:numPr>
        <w:tabs>
          <w:tab w:val="clear" w:pos="720"/>
          <w:tab w:val="num" w:pos="142"/>
          <w:tab w:val="left" w:pos="284"/>
          <w:tab w:val="left" w:pos="993"/>
        </w:tabs>
        <w:spacing w:line="276" w:lineRule="auto"/>
        <w:ind w:left="0" w:firstLine="709"/>
        <w:jc w:val="both"/>
      </w:pPr>
      <w:proofErr w:type="spellStart"/>
      <w:r w:rsidRPr="00953DC4">
        <w:t>Дорожко</w:t>
      </w:r>
      <w:proofErr w:type="spellEnd"/>
      <w:r w:rsidRPr="00953DC4">
        <w:t xml:space="preserve"> С.В., </w:t>
      </w:r>
      <w:proofErr w:type="spellStart"/>
      <w:r w:rsidRPr="00953DC4">
        <w:t>Ролевич</w:t>
      </w:r>
      <w:proofErr w:type="spellEnd"/>
      <w:r w:rsidRPr="00953DC4">
        <w:t xml:space="preserve"> И.В., </w:t>
      </w:r>
      <w:proofErr w:type="spellStart"/>
      <w:r w:rsidRPr="00953DC4">
        <w:t>Пустовит</w:t>
      </w:r>
      <w:proofErr w:type="spellEnd"/>
      <w:r w:rsidRPr="00953DC4">
        <w:t xml:space="preserve"> В.Т. Защита населения и объектов в чрезвычайных ситуациях. Радиационная безопасность. В 3 частях- Мн.: </w:t>
      </w:r>
      <w:proofErr w:type="spellStart"/>
      <w:r w:rsidRPr="00953DC4">
        <w:t>Дикта</w:t>
      </w:r>
      <w:proofErr w:type="spellEnd"/>
      <w:r w:rsidRPr="00953DC4">
        <w:t>, 2009.</w:t>
      </w:r>
    </w:p>
    <w:p w:rsidR="00913598" w:rsidRPr="00953DC4" w:rsidRDefault="00913598" w:rsidP="00953DC4">
      <w:pPr>
        <w:numPr>
          <w:ilvl w:val="0"/>
          <w:numId w:val="4"/>
        </w:numPr>
        <w:tabs>
          <w:tab w:val="clear" w:pos="720"/>
          <w:tab w:val="num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953DC4">
        <w:t xml:space="preserve">Постник М.И. Защита населения и хозяйственных объектов в чрезвычайных </w:t>
      </w:r>
      <w:proofErr w:type="gramStart"/>
      <w:r w:rsidRPr="00953DC4">
        <w:t>ситуациях.-</w:t>
      </w:r>
      <w:proofErr w:type="gramEnd"/>
      <w:r w:rsidRPr="00953DC4">
        <w:t xml:space="preserve"> Мн.: </w:t>
      </w:r>
      <w:proofErr w:type="spellStart"/>
      <w:r w:rsidRPr="00953DC4">
        <w:t>Выш</w:t>
      </w:r>
      <w:proofErr w:type="spellEnd"/>
      <w:r w:rsidRPr="00953DC4">
        <w:t xml:space="preserve">. </w:t>
      </w:r>
      <w:proofErr w:type="spellStart"/>
      <w:r w:rsidRPr="00953DC4">
        <w:t>шк</w:t>
      </w:r>
      <w:proofErr w:type="spellEnd"/>
      <w:r w:rsidRPr="00953DC4">
        <w:t>., 2003.</w:t>
      </w:r>
    </w:p>
    <w:p w:rsidR="00913598" w:rsidRPr="00953DC4" w:rsidRDefault="00913598" w:rsidP="00953DC4">
      <w:pPr>
        <w:numPr>
          <w:ilvl w:val="0"/>
          <w:numId w:val="4"/>
        </w:numPr>
        <w:tabs>
          <w:tab w:val="clear" w:pos="720"/>
          <w:tab w:val="num" w:pos="142"/>
          <w:tab w:val="left" w:pos="284"/>
          <w:tab w:val="left" w:pos="993"/>
        </w:tabs>
        <w:spacing w:line="276" w:lineRule="auto"/>
        <w:ind w:left="0" w:firstLine="709"/>
        <w:jc w:val="both"/>
      </w:pPr>
      <w:proofErr w:type="spellStart"/>
      <w:r w:rsidRPr="00953DC4">
        <w:t>Мархоцкий</w:t>
      </w:r>
      <w:proofErr w:type="spellEnd"/>
      <w:r w:rsidRPr="00953DC4">
        <w:t xml:space="preserve"> Я.Л. Основы защиты населения в чрезвычайных </w:t>
      </w:r>
      <w:proofErr w:type="gramStart"/>
      <w:r w:rsidRPr="00953DC4">
        <w:t>ситуациях.-</w:t>
      </w:r>
      <w:proofErr w:type="gramEnd"/>
      <w:r w:rsidRPr="00953DC4">
        <w:t xml:space="preserve"> Мн.: </w:t>
      </w:r>
      <w:proofErr w:type="spellStart"/>
      <w:r w:rsidRPr="00953DC4">
        <w:t>Выш</w:t>
      </w:r>
      <w:proofErr w:type="spellEnd"/>
      <w:r w:rsidRPr="00953DC4">
        <w:t xml:space="preserve">. </w:t>
      </w:r>
      <w:proofErr w:type="spellStart"/>
      <w:r w:rsidRPr="00953DC4">
        <w:t>шк</w:t>
      </w:r>
      <w:proofErr w:type="spellEnd"/>
      <w:r w:rsidRPr="00953DC4">
        <w:t>., 2004</w:t>
      </w:r>
    </w:p>
    <w:p w:rsidR="00913598" w:rsidRPr="00953DC4" w:rsidRDefault="00913598" w:rsidP="00953DC4">
      <w:pPr>
        <w:numPr>
          <w:ilvl w:val="0"/>
          <w:numId w:val="4"/>
        </w:numPr>
        <w:tabs>
          <w:tab w:val="clear" w:pos="720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953DC4">
        <w:rPr>
          <w:bCs/>
          <w:iCs/>
        </w:rPr>
        <w:t>Миронов Л.Л.</w:t>
      </w:r>
      <w:r w:rsidRPr="00953DC4">
        <w:t xml:space="preserve"> и др. Первая медицинская помощь. Учебно-метод. </w:t>
      </w:r>
      <w:proofErr w:type="gramStart"/>
      <w:r w:rsidRPr="00953DC4">
        <w:t>пособие.-</w:t>
      </w:r>
      <w:proofErr w:type="gramEnd"/>
      <w:r w:rsidRPr="00953DC4">
        <w:t xml:space="preserve"> Мн.: </w:t>
      </w:r>
      <w:proofErr w:type="spellStart"/>
      <w:r w:rsidRPr="00953DC4">
        <w:t>БелМАПО</w:t>
      </w:r>
      <w:proofErr w:type="spellEnd"/>
      <w:r w:rsidRPr="00953DC4">
        <w:t>, 2006</w:t>
      </w:r>
    </w:p>
    <w:p w:rsidR="00913598" w:rsidRPr="00953DC4" w:rsidRDefault="00913598" w:rsidP="00953DC4">
      <w:pPr>
        <w:pStyle w:val="a5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13598" w:rsidRPr="00953DC4" w:rsidRDefault="00913598" w:rsidP="00953DC4">
      <w:pPr>
        <w:pStyle w:val="a5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3DC4">
        <w:rPr>
          <w:rFonts w:ascii="Times New Roman" w:hAnsi="Times New Roman" w:cs="Times New Roman"/>
          <w:bCs/>
          <w:sz w:val="24"/>
          <w:szCs w:val="24"/>
        </w:rPr>
        <w:t xml:space="preserve">Дополнительные источники: </w:t>
      </w:r>
    </w:p>
    <w:p w:rsidR="00913598" w:rsidRPr="00953DC4" w:rsidRDefault="00913598" w:rsidP="00953DC4">
      <w:pPr>
        <w:pStyle w:val="a9"/>
        <w:numPr>
          <w:ilvl w:val="0"/>
          <w:numId w:val="4"/>
        </w:numPr>
        <w:tabs>
          <w:tab w:val="clear" w:pos="720"/>
          <w:tab w:val="num" w:pos="284"/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53DC4">
        <w:rPr>
          <w:rFonts w:ascii="Times New Roman" w:hAnsi="Times New Roman"/>
          <w:sz w:val="24"/>
          <w:szCs w:val="24"/>
        </w:rPr>
        <w:t xml:space="preserve">Бариев Э.Р., Украинец А.А., </w:t>
      </w:r>
      <w:proofErr w:type="spellStart"/>
      <w:r w:rsidRPr="00953DC4">
        <w:rPr>
          <w:rFonts w:ascii="Times New Roman" w:hAnsi="Times New Roman"/>
          <w:sz w:val="24"/>
          <w:szCs w:val="24"/>
        </w:rPr>
        <w:t>Модин</w:t>
      </w:r>
      <w:proofErr w:type="spellEnd"/>
      <w:r w:rsidRPr="00953DC4">
        <w:rPr>
          <w:rFonts w:ascii="Times New Roman" w:hAnsi="Times New Roman"/>
          <w:sz w:val="24"/>
          <w:szCs w:val="24"/>
        </w:rPr>
        <w:t xml:space="preserve"> Н.К., </w:t>
      </w:r>
      <w:proofErr w:type="spellStart"/>
      <w:r w:rsidRPr="00953DC4">
        <w:rPr>
          <w:rFonts w:ascii="Times New Roman" w:hAnsi="Times New Roman"/>
          <w:sz w:val="24"/>
          <w:szCs w:val="24"/>
        </w:rPr>
        <w:t>Бурминский</w:t>
      </w:r>
      <w:proofErr w:type="spellEnd"/>
      <w:r w:rsidRPr="00953DC4">
        <w:rPr>
          <w:rFonts w:ascii="Times New Roman" w:hAnsi="Times New Roman"/>
          <w:sz w:val="24"/>
          <w:szCs w:val="24"/>
        </w:rPr>
        <w:t xml:space="preserve"> Д.А</w:t>
      </w:r>
      <w:r w:rsidRPr="00953DC4">
        <w:rPr>
          <w:rFonts w:ascii="Times New Roman" w:hAnsi="Times New Roman"/>
          <w:bCs/>
          <w:sz w:val="24"/>
          <w:szCs w:val="24"/>
        </w:rPr>
        <w:t>.</w:t>
      </w:r>
      <w:r w:rsidRPr="00953DC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53DC4">
        <w:rPr>
          <w:rFonts w:ascii="Times New Roman" w:hAnsi="Times New Roman"/>
          <w:bCs/>
          <w:sz w:val="24"/>
          <w:szCs w:val="24"/>
        </w:rPr>
        <w:t>Основы безопасности промышленных объектов. Учебное пособие. –– Мн.: «ИВЦ Минфина», 2007.</w:t>
      </w:r>
    </w:p>
    <w:p w:rsidR="00913598" w:rsidRPr="00953DC4" w:rsidRDefault="00913598" w:rsidP="00953DC4">
      <w:pPr>
        <w:pStyle w:val="a9"/>
        <w:numPr>
          <w:ilvl w:val="0"/>
          <w:numId w:val="4"/>
        </w:numPr>
        <w:tabs>
          <w:tab w:val="clear" w:pos="720"/>
          <w:tab w:val="num" w:pos="284"/>
          <w:tab w:val="left" w:pos="426"/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53DC4">
        <w:rPr>
          <w:rFonts w:ascii="Times New Roman" w:hAnsi="Times New Roman"/>
          <w:bCs/>
          <w:sz w:val="24"/>
          <w:szCs w:val="24"/>
        </w:rPr>
        <w:t>Безопасность жизнедеятельности. Защита населения и территорий при чрезвычайных ситуациях. Учебное пособие. — Ростов-на-Дону, Март, 2003</w:t>
      </w:r>
      <w:r w:rsidRPr="00953DC4">
        <w:rPr>
          <w:rFonts w:ascii="Times New Roman" w:hAnsi="Times New Roman"/>
          <w:b/>
          <w:sz w:val="24"/>
          <w:szCs w:val="24"/>
        </w:rPr>
        <w:t>.</w:t>
      </w:r>
    </w:p>
    <w:p w:rsidR="00913598" w:rsidRPr="00953DC4" w:rsidRDefault="00913598" w:rsidP="00953DC4">
      <w:pPr>
        <w:pStyle w:val="a9"/>
        <w:tabs>
          <w:tab w:val="num" w:pos="28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3DC4">
        <w:rPr>
          <w:rFonts w:ascii="Times New Roman" w:hAnsi="Times New Roman"/>
          <w:iCs/>
          <w:sz w:val="24"/>
          <w:szCs w:val="24"/>
        </w:rPr>
        <w:t xml:space="preserve">11. Емельянов В.М., </w:t>
      </w:r>
      <w:proofErr w:type="spellStart"/>
      <w:r w:rsidRPr="00953DC4">
        <w:rPr>
          <w:rFonts w:ascii="Times New Roman" w:hAnsi="Times New Roman"/>
          <w:iCs/>
          <w:sz w:val="24"/>
          <w:szCs w:val="24"/>
        </w:rPr>
        <w:t>Коханов</w:t>
      </w:r>
      <w:proofErr w:type="spellEnd"/>
      <w:r w:rsidRPr="00953DC4">
        <w:rPr>
          <w:rFonts w:ascii="Times New Roman" w:hAnsi="Times New Roman"/>
          <w:iCs/>
          <w:sz w:val="24"/>
          <w:szCs w:val="24"/>
        </w:rPr>
        <w:t xml:space="preserve"> В.Н., Некрасов П.А.</w:t>
      </w:r>
      <w:r w:rsidRPr="00953DC4">
        <w:rPr>
          <w:rFonts w:ascii="Times New Roman" w:hAnsi="Times New Roman"/>
          <w:sz w:val="24"/>
          <w:szCs w:val="24"/>
        </w:rPr>
        <w:t xml:space="preserve"> Защита населения и территорий в чрезвычайных ситуациях. Учебное пособие. — М.: Академический проект, 2003.  </w:t>
      </w:r>
    </w:p>
    <w:p w:rsidR="00913598" w:rsidRPr="00953DC4" w:rsidRDefault="00913598" w:rsidP="00953DC4">
      <w:pPr>
        <w:pStyle w:val="a9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3DC4">
        <w:rPr>
          <w:rFonts w:ascii="Times New Roman" w:hAnsi="Times New Roman"/>
          <w:bCs/>
          <w:sz w:val="24"/>
          <w:szCs w:val="24"/>
        </w:rPr>
        <w:t>13.</w:t>
      </w:r>
      <w:r w:rsidRPr="00953DC4">
        <w:rPr>
          <w:rFonts w:ascii="Times New Roman" w:hAnsi="Times New Roman"/>
          <w:iCs/>
          <w:sz w:val="24"/>
          <w:szCs w:val="24"/>
        </w:rPr>
        <w:t xml:space="preserve"> Михайлов Л.А., Соломин В.П.</w:t>
      </w:r>
      <w:r w:rsidRPr="00953DC4">
        <w:rPr>
          <w:rFonts w:ascii="Times New Roman" w:hAnsi="Times New Roman"/>
          <w:sz w:val="24"/>
          <w:szCs w:val="24"/>
        </w:rPr>
        <w:t xml:space="preserve"> </w:t>
      </w:r>
      <w:r w:rsidRPr="00953DC4">
        <w:rPr>
          <w:rFonts w:ascii="Times New Roman" w:hAnsi="Times New Roman"/>
          <w:bCs/>
          <w:sz w:val="24"/>
          <w:szCs w:val="24"/>
        </w:rPr>
        <w:t>Чрезвычайные ситуации природного, техногенного и социального характера и защита. Учебник. ––</w:t>
      </w:r>
      <w:r w:rsidRPr="00953DC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53DC4">
        <w:rPr>
          <w:rFonts w:ascii="Times New Roman" w:hAnsi="Times New Roman"/>
          <w:bCs/>
          <w:sz w:val="24"/>
          <w:szCs w:val="24"/>
        </w:rPr>
        <w:t>Санк</w:t>
      </w:r>
      <w:proofErr w:type="spellEnd"/>
      <w:r w:rsidRPr="00953DC4">
        <w:rPr>
          <w:rFonts w:ascii="Times New Roman" w:hAnsi="Times New Roman"/>
          <w:bCs/>
          <w:sz w:val="24"/>
          <w:szCs w:val="24"/>
        </w:rPr>
        <w:t xml:space="preserve">-Петербург, </w:t>
      </w:r>
      <w:proofErr w:type="gramStart"/>
      <w:r w:rsidRPr="00953DC4">
        <w:rPr>
          <w:rFonts w:ascii="Times New Roman" w:hAnsi="Times New Roman"/>
          <w:bCs/>
          <w:sz w:val="24"/>
          <w:szCs w:val="24"/>
        </w:rPr>
        <w:t>М.:,</w:t>
      </w:r>
      <w:proofErr w:type="gramEnd"/>
      <w:r w:rsidRPr="00953DC4">
        <w:rPr>
          <w:rFonts w:ascii="Times New Roman" w:hAnsi="Times New Roman"/>
          <w:bCs/>
          <w:sz w:val="24"/>
          <w:szCs w:val="24"/>
        </w:rPr>
        <w:t xml:space="preserve"> «ПИТЕР», 2008.</w:t>
      </w:r>
    </w:p>
    <w:p w:rsidR="00913598" w:rsidRPr="00953DC4" w:rsidRDefault="00913598" w:rsidP="00953DC4">
      <w:pPr>
        <w:pStyle w:val="a9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3DC4">
        <w:rPr>
          <w:rFonts w:ascii="Times New Roman" w:hAnsi="Times New Roman"/>
          <w:bCs/>
          <w:sz w:val="24"/>
          <w:szCs w:val="24"/>
        </w:rPr>
        <w:t>15.</w:t>
      </w:r>
      <w:r w:rsidRPr="00953DC4">
        <w:rPr>
          <w:rFonts w:ascii="Times New Roman" w:hAnsi="Times New Roman"/>
          <w:b/>
          <w:iCs/>
          <w:sz w:val="24"/>
          <w:szCs w:val="24"/>
        </w:rPr>
        <w:t xml:space="preserve"> </w:t>
      </w:r>
      <w:proofErr w:type="spellStart"/>
      <w:r w:rsidRPr="00953DC4">
        <w:rPr>
          <w:rFonts w:ascii="Times New Roman" w:hAnsi="Times New Roman"/>
          <w:iCs/>
          <w:sz w:val="24"/>
          <w:szCs w:val="24"/>
        </w:rPr>
        <w:t>Саечников</w:t>
      </w:r>
      <w:proofErr w:type="spellEnd"/>
      <w:r w:rsidRPr="00953DC4">
        <w:rPr>
          <w:rFonts w:ascii="Times New Roman" w:hAnsi="Times New Roman"/>
          <w:iCs/>
          <w:sz w:val="24"/>
          <w:szCs w:val="24"/>
        </w:rPr>
        <w:t xml:space="preserve"> В.А., </w:t>
      </w:r>
      <w:proofErr w:type="spellStart"/>
      <w:r w:rsidRPr="00953DC4">
        <w:rPr>
          <w:rFonts w:ascii="Times New Roman" w:hAnsi="Times New Roman"/>
          <w:iCs/>
          <w:sz w:val="24"/>
          <w:szCs w:val="24"/>
        </w:rPr>
        <w:t>Зеленкевич</w:t>
      </w:r>
      <w:proofErr w:type="spellEnd"/>
      <w:r w:rsidRPr="00953DC4">
        <w:rPr>
          <w:rFonts w:ascii="Times New Roman" w:hAnsi="Times New Roman"/>
          <w:iCs/>
          <w:sz w:val="24"/>
          <w:szCs w:val="24"/>
        </w:rPr>
        <w:t xml:space="preserve"> В.М.</w:t>
      </w:r>
      <w:r w:rsidRPr="00953DC4">
        <w:rPr>
          <w:rFonts w:ascii="Times New Roman" w:hAnsi="Times New Roman"/>
          <w:b/>
          <w:sz w:val="24"/>
          <w:szCs w:val="24"/>
        </w:rPr>
        <w:t xml:space="preserve"> </w:t>
      </w:r>
      <w:r w:rsidRPr="00953DC4">
        <w:rPr>
          <w:rFonts w:ascii="Times New Roman" w:hAnsi="Times New Roman"/>
          <w:bCs/>
          <w:sz w:val="24"/>
          <w:szCs w:val="24"/>
        </w:rPr>
        <w:t xml:space="preserve">Основы радиационной безопасности: Учебное пособие для вузов. — Мн.: БГУ, 2002.  </w:t>
      </w:r>
    </w:p>
    <w:p w:rsidR="00913598" w:rsidRPr="00953DC4" w:rsidRDefault="00913598" w:rsidP="00953DC4">
      <w:pPr>
        <w:pStyle w:val="25"/>
        <w:numPr>
          <w:ilvl w:val="0"/>
          <w:numId w:val="5"/>
        </w:numPr>
        <w:tabs>
          <w:tab w:val="clear" w:pos="1968"/>
          <w:tab w:val="num" w:pos="426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53DC4">
        <w:rPr>
          <w:bCs/>
          <w:iCs/>
          <w:sz w:val="24"/>
          <w:szCs w:val="24"/>
        </w:rPr>
        <w:t xml:space="preserve">Соколик Г.А., Овсянников С.В., </w:t>
      </w:r>
      <w:proofErr w:type="spellStart"/>
      <w:r w:rsidRPr="00953DC4">
        <w:rPr>
          <w:bCs/>
          <w:iCs/>
          <w:sz w:val="24"/>
          <w:szCs w:val="24"/>
        </w:rPr>
        <w:t>Лейнова</w:t>
      </w:r>
      <w:proofErr w:type="spellEnd"/>
      <w:r w:rsidRPr="00953DC4">
        <w:rPr>
          <w:bCs/>
          <w:iCs/>
          <w:sz w:val="24"/>
          <w:szCs w:val="24"/>
        </w:rPr>
        <w:t xml:space="preserve"> С.Л. и др.</w:t>
      </w:r>
      <w:r w:rsidRPr="00953DC4">
        <w:rPr>
          <w:sz w:val="24"/>
          <w:szCs w:val="24"/>
        </w:rPr>
        <w:t xml:space="preserve"> Основы радиоэкологии и безопасной жизнедеятельности. Пособие. – Мн.: </w:t>
      </w:r>
      <w:proofErr w:type="spellStart"/>
      <w:r w:rsidRPr="00953DC4">
        <w:rPr>
          <w:sz w:val="24"/>
          <w:szCs w:val="24"/>
        </w:rPr>
        <w:t>Тонпик</w:t>
      </w:r>
      <w:proofErr w:type="spellEnd"/>
      <w:r w:rsidRPr="00953DC4">
        <w:rPr>
          <w:sz w:val="24"/>
          <w:szCs w:val="24"/>
        </w:rPr>
        <w:t xml:space="preserve">, 2008. </w:t>
      </w:r>
    </w:p>
    <w:p w:rsidR="00913598" w:rsidRPr="00953DC4" w:rsidRDefault="00913598" w:rsidP="00953DC4">
      <w:pPr>
        <w:pStyle w:val="25"/>
        <w:numPr>
          <w:ilvl w:val="0"/>
          <w:numId w:val="5"/>
        </w:numPr>
        <w:tabs>
          <w:tab w:val="clear" w:pos="1968"/>
          <w:tab w:val="num" w:pos="426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53DC4">
        <w:rPr>
          <w:bCs/>
          <w:sz w:val="24"/>
          <w:szCs w:val="24"/>
        </w:rPr>
        <w:t xml:space="preserve">Стожаров А. Н. </w:t>
      </w:r>
      <w:r w:rsidRPr="00953DC4">
        <w:rPr>
          <w:sz w:val="24"/>
          <w:szCs w:val="24"/>
        </w:rPr>
        <w:t xml:space="preserve">Экологическая медицина. </w:t>
      </w:r>
      <w:proofErr w:type="spellStart"/>
      <w:r w:rsidRPr="00953DC4">
        <w:rPr>
          <w:sz w:val="24"/>
          <w:szCs w:val="24"/>
        </w:rPr>
        <w:t>Учеб.пособие</w:t>
      </w:r>
      <w:proofErr w:type="spellEnd"/>
      <w:r w:rsidRPr="00953DC4">
        <w:rPr>
          <w:sz w:val="24"/>
          <w:szCs w:val="24"/>
        </w:rPr>
        <w:t>. – Мн.: БГМУ, 2007.</w:t>
      </w:r>
    </w:p>
    <w:p w:rsidR="00913598" w:rsidRPr="00953DC4" w:rsidRDefault="00913598" w:rsidP="00953DC4">
      <w:pPr>
        <w:tabs>
          <w:tab w:val="left" w:pos="1134"/>
        </w:tabs>
        <w:spacing w:line="276" w:lineRule="auto"/>
        <w:ind w:firstLine="709"/>
        <w:jc w:val="both"/>
        <w:rPr>
          <w:b/>
        </w:rPr>
      </w:pPr>
    </w:p>
    <w:p w:rsidR="00913598" w:rsidRPr="00953DC4" w:rsidRDefault="00913598" w:rsidP="00953DC4">
      <w:pPr>
        <w:tabs>
          <w:tab w:val="left" w:pos="1134"/>
        </w:tabs>
        <w:spacing w:line="276" w:lineRule="auto"/>
        <w:ind w:firstLine="709"/>
        <w:jc w:val="both"/>
        <w:rPr>
          <w:b/>
        </w:rPr>
      </w:pPr>
      <w:r w:rsidRPr="00953DC4">
        <w:rPr>
          <w:b/>
        </w:rPr>
        <w:t>Учебно-методическое обеспечение самостоятельной работы студентов</w:t>
      </w:r>
    </w:p>
    <w:p w:rsidR="00913598" w:rsidRPr="00953DC4" w:rsidRDefault="00913598" w:rsidP="00953DC4">
      <w:pPr>
        <w:numPr>
          <w:ilvl w:val="0"/>
          <w:numId w:val="6"/>
        </w:numPr>
        <w:tabs>
          <w:tab w:val="clear" w:pos="644"/>
          <w:tab w:val="num" w:pos="284"/>
          <w:tab w:val="left" w:pos="1134"/>
        </w:tabs>
        <w:spacing w:line="276" w:lineRule="auto"/>
        <w:ind w:firstLine="709"/>
        <w:jc w:val="both"/>
      </w:pPr>
      <w:r w:rsidRPr="00953DC4">
        <w:t xml:space="preserve">Егоров Ю.А. и Носков А.Л. Радиационная безопасность на АЭС, М., 1986; </w:t>
      </w:r>
    </w:p>
    <w:p w:rsidR="00913598" w:rsidRPr="00953DC4" w:rsidRDefault="00913598" w:rsidP="00953DC4">
      <w:pPr>
        <w:numPr>
          <w:ilvl w:val="0"/>
          <w:numId w:val="6"/>
        </w:numPr>
        <w:tabs>
          <w:tab w:val="clear" w:pos="644"/>
          <w:tab w:val="num" w:pos="284"/>
          <w:tab w:val="left" w:pos="1134"/>
        </w:tabs>
        <w:spacing w:line="276" w:lineRule="auto"/>
        <w:ind w:firstLine="709"/>
        <w:jc w:val="both"/>
      </w:pPr>
      <w:r w:rsidRPr="00953DC4">
        <w:t xml:space="preserve">Маргулис У.Я. Атомная энергия и радиационная безопасность, М., 1988; </w:t>
      </w:r>
    </w:p>
    <w:p w:rsidR="00913598" w:rsidRPr="00953DC4" w:rsidRDefault="00913598" w:rsidP="00953DC4">
      <w:pPr>
        <w:numPr>
          <w:ilvl w:val="0"/>
          <w:numId w:val="6"/>
        </w:numPr>
        <w:tabs>
          <w:tab w:val="clear" w:pos="644"/>
          <w:tab w:val="num" w:pos="284"/>
          <w:tab w:val="left" w:pos="1134"/>
        </w:tabs>
        <w:spacing w:line="276" w:lineRule="auto"/>
        <w:ind w:firstLine="709"/>
        <w:jc w:val="both"/>
      </w:pPr>
      <w:r w:rsidRPr="00953DC4">
        <w:t xml:space="preserve">Моисеев Д. А и Иванов В.И. Справочник по дозиметрии и радиационной гигиене, М., 1984. </w:t>
      </w:r>
    </w:p>
    <w:p w:rsidR="00913598" w:rsidRPr="00953DC4" w:rsidRDefault="00913598" w:rsidP="00953DC4">
      <w:pPr>
        <w:spacing w:line="276" w:lineRule="auto"/>
        <w:ind w:firstLine="709"/>
        <w:jc w:val="both"/>
        <w:rPr>
          <w:b/>
          <w:bCs/>
        </w:rPr>
      </w:pPr>
      <w:r w:rsidRPr="00953DC4">
        <w:rPr>
          <w:b/>
        </w:rPr>
        <w:t>Интернет ресурсы</w:t>
      </w:r>
      <w:r w:rsidRPr="00953DC4">
        <w:rPr>
          <w:b/>
          <w:bCs/>
        </w:rPr>
        <w:t xml:space="preserve"> </w:t>
      </w:r>
    </w:p>
    <w:p w:rsidR="00913598" w:rsidRPr="00953DC4" w:rsidRDefault="00913598" w:rsidP="00953DC4">
      <w:pPr>
        <w:spacing w:line="276" w:lineRule="auto"/>
        <w:ind w:firstLine="709"/>
        <w:jc w:val="both"/>
        <w:rPr>
          <w:b/>
          <w:bCs/>
        </w:rPr>
      </w:pPr>
      <w:r w:rsidRPr="00953DC4">
        <w:rPr>
          <w:b/>
          <w:bCs/>
        </w:rPr>
        <w:t xml:space="preserve">Нормативные документы </w:t>
      </w:r>
    </w:p>
    <w:p w:rsidR="00913598" w:rsidRPr="00953DC4" w:rsidRDefault="00913598" w:rsidP="00953DC4">
      <w:pPr>
        <w:numPr>
          <w:ilvl w:val="0"/>
          <w:numId w:val="7"/>
        </w:numPr>
        <w:tabs>
          <w:tab w:val="clear" w:pos="928"/>
          <w:tab w:val="left" w:pos="993"/>
        </w:tabs>
        <w:spacing w:line="276" w:lineRule="auto"/>
        <w:ind w:left="0" w:firstLine="709"/>
        <w:jc w:val="both"/>
      </w:pPr>
      <w:r w:rsidRPr="00953DC4">
        <w:t xml:space="preserve">Нормы радиационной безопасности НРБ-2000 и основные санитарные правила ОСП-87/96. М.: </w:t>
      </w:r>
      <w:proofErr w:type="spellStart"/>
      <w:r w:rsidRPr="00953DC4">
        <w:t>Энергоиздат</w:t>
      </w:r>
      <w:proofErr w:type="spellEnd"/>
      <w:r w:rsidRPr="00953DC4">
        <w:t xml:space="preserve">, 2000. </w:t>
      </w:r>
    </w:p>
    <w:p w:rsidR="00913598" w:rsidRPr="00953DC4" w:rsidRDefault="00913598" w:rsidP="00953DC4">
      <w:pPr>
        <w:numPr>
          <w:ilvl w:val="0"/>
          <w:numId w:val="7"/>
        </w:numPr>
        <w:tabs>
          <w:tab w:val="clear" w:pos="928"/>
          <w:tab w:val="left" w:pos="993"/>
        </w:tabs>
        <w:spacing w:line="276" w:lineRule="auto"/>
        <w:ind w:left="0" w:firstLine="709"/>
        <w:jc w:val="both"/>
      </w:pPr>
      <w:r w:rsidRPr="00953DC4">
        <w:t>Нормы радиационной безопасности (НРБ-96).2.6.1. Ионизирующее излучение, радиационная безопасность. Гигиенические нормативы ГН 2.6.1.054-</w:t>
      </w:r>
      <w:smartTag w:uri="urn:schemas-microsoft-com:office:smarttags" w:element="metricconverter">
        <w:smartTagPr>
          <w:attr w:name="ProductID" w:val="96. М"/>
        </w:smartTagPr>
        <w:r w:rsidRPr="00953DC4">
          <w:t>96. М</w:t>
        </w:r>
      </w:smartTag>
      <w:r w:rsidRPr="00953DC4">
        <w:t xml:space="preserve">.: Госкомсанэпиднадзор России, 1996. </w:t>
      </w:r>
    </w:p>
    <w:p w:rsidR="00913598" w:rsidRPr="00953DC4" w:rsidRDefault="00913598" w:rsidP="00953DC4">
      <w:pPr>
        <w:numPr>
          <w:ilvl w:val="0"/>
          <w:numId w:val="7"/>
        </w:numPr>
        <w:tabs>
          <w:tab w:val="clear" w:pos="928"/>
          <w:tab w:val="left" w:pos="993"/>
        </w:tabs>
        <w:spacing w:line="276" w:lineRule="auto"/>
        <w:ind w:left="0" w:firstLine="709"/>
        <w:jc w:val="both"/>
      </w:pPr>
      <w:r w:rsidRPr="00953DC4">
        <w:t xml:space="preserve">ГОСТ Р.22.0.01 – 94. Безопасность в чрезвычайных ситуациях (БЧС). Основные положения. </w:t>
      </w:r>
    </w:p>
    <w:p w:rsidR="00913598" w:rsidRPr="00953DC4" w:rsidRDefault="00913598" w:rsidP="00953DC4">
      <w:pPr>
        <w:numPr>
          <w:ilvl w:val="0"/>
          <w:numId w:val="7"/>
        </w:numPr>
        <w:tabs>
          <w:tab w:val="clear" w:pos="928"/>
          <w:tab w:val="left" w:pos="993"/>
        </w:tabs>
        <w:spacing w:line="276" w:lineRule="auto"/>
        <w:ind w:left="0" w:firstLine="709"/>
        <w:jc w:val="both"/>
      </w:pPr>
      <w:r w:rsidRPr="00953DC4">
        <w:t xml:space="preserve">ГОСТ Р.22.0.05 – 94. БЧС. Техногенные чрезвычайные ситуации. Термины и определения. </w:t>
      </w:r>
    </w:p>
    <w:p w:rsidR="00913598" w:rsidRPr="00953DC4" w:rsidRDefault="00913598" w:rsidP="00953DC4">
      <w:pPr>
        <w:numPr>
          <w:ilvl w:val="0"/>
          <w:numId w:val="7"/>
        </w:numPr>
        <w:tabs>
          <w:tab w:val="clear" w:pos="928"/>
          <w:tab w:val="left" w:pos="993"/>
        </w:tabs>
        <w:spacing w:line="276" w:lineRule="auto"/>
        <w:ind w:left="0" w:firstLine="709"/>
        <w:jc w:val="both"/>
      </w:pPr>
      <w:r w:rsidRPr="00953DC4">
        <w:t xml:space="preserve">ГОСТ Р.22.3.01 – 94. Жизнеобеспечение населения в чрезвычайных ситуациях. Общие требования. </w:t>
      </w:r>
    </w:p>
    <w:p w:rsidR="00913598" w:rsidRPr="00953DC4" w:rsidRDefault="00913598" w:rsidP="00953DC4">
      <w:pPr>
        <w:pStyle w:val="1"/>
        <w:tabs>
          <w:tab w:val="num" w:pos="0"/>
        </w:tabs>
        <w:spacing w:line="276" w:lineRule="auto"/>
        <w:ind w:firstLine="709"/>
        <w:jc w:val="both"/>
        <w:rPr>
          <w:b/>
          <w:caps/>
        </w:rPr>
      </w:pPr>
    </w:p>
    <w:p w:rsidR="00913598" w:rsidRPr="00953DC4" w:rsidRDefault="00913598" w:rsidP="00953DC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caps/>
        </w:rPr>
      </w:pPr>
    </w:p>
    <w:p w:rsidR="00AA6DFF" w:rsidRPr="00953DC4" w:rsidRDefault="00AA6DFF" w:rsidP="00FF7038">
      <w:pPr>
        <w:pStyle w:val="1"/>
        <w:spacing w:line="276" w:lineRule="auto"/>
        <w:ind w:firstLine="709"/>
        <w:jc w:val="center"/>
        <w:rPr>
          <w:b/>
          <w:caps/>
        </w:rPr>
      </w:pPr>
      <w:r w:rsidRPr="00953DC4">
        <w:rPr>
          <w:b/>
          <w:caps/>
        </w:rPr>
        <w:t>4. К</w:t>
      </w:r>
      <w:r w:rsidR="00FF7038" w:rsidRPr="00953DC4">
        <w:rPr>
          <w:b/>
        </w:rPr>
        <w:t>онтроль и оценка результатов освоения учебной дисциплины</w:t>
      </w:r>
    </w:p>
    <w:p w:rsidR="007769AE" w:rsidRPr="00953DC4" w:rsidRDefault="007769AE" w:rsidP="00953DC4">
      <w:pPr>
        <w:spacing w:line="276" w:lineRule="auto"/>
        <w:ind w:firstLine="709"/>
        <w:jc w:val="both"/>
        <w:outlineLvl w:val="0"/>
        <w:rPr>
          <w:bCs/>
          <w:kern w:val="36"/>
        </w:rPr>
      </w:pPr>
      <w:r w:rsidRPr="00953DC4">
        <w:rPr>
          <w:bCs/>
          <w:kern w:val="36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рефератов.</w:t>
      </w:r>
    </w:p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8"/>
        <w:gridCol w:w="2648"/>
        <w:gridCol w:w="3159"/>
      </w:tblGrid>
      <w:tr w:rsidR="00AA6DFF" w:rsidRPr="00953DC4" w:rsidTr="00286C3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FF" w:rsidRPr="00953DC4" w:rsidRDefault="00AA6DFF" w:rsidP="00953DC4">
            <w:pPr>
              <w:spacing w:line="276" w:lineRule="auto"/>
              <w:jc w:val="both"/>
              <w:rPr>
                <w:b/>
                <w:bCs/>
              </w:rPr>
            </w:pPr>
            <w:r w:rsidRPr="00953DC4">
              <w:rPr>
                <w:b/>
                <w:bCs/>
              </w:rPr>
              <w:t>Результаты обучения</w:t>
            </w:r>
          </w:p>
          <w:p w:rsidR="00AA6DFF" w:rsidRPr="00953DC4" w:rsidRDefault="00AA6DFF" w:rsidP="00953DC4">
            <w:pPr>
              <w:spacing w:line="276" w:lineRule="auto"/>
              <w:jc w:val="both"/>
              <w:rPr>
                <w:b/>
                <w:bCs/>
              </w:rPr>
            </w:pPr>
            <w:r w:rsidRPr="00953DC4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FF" w:rsidRPr="00953DC4" w:rsidRDefault="00AA6DFF" w:rsidP="00953DC4">
            <w:pPr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</w:rPr>
              <w:t>Коды формируемых компетенций профессиональных и общих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DFF" w:rsidRPr="00953DC4" w:rsidRDefault="00AA6DFF" w:rsidP="00953DC4">
            <w:pPr>
              <w:spacing w:line="276" w:lineRule="auto"/>
              <w:jc w:val="both"/>
              <w:rPr>
                <w:b/>
              </w:rPr>
            </w:pPr>
            <w:r w:rsidRPr="00953DC4">
              <w:rPr>
                <w:b/>
              </w:rPr>
              <w:t xml:space="preserve">Формы и методы контроля и оценки </w:t>
            </w:r>
          </w:p>
          <w:p w:rsidR="00AA6DFF" w:rsidRPr="00953DC4" w:rsidRDefault="00AA6DFF" w:rsidP="00953DC4">
            <w:pPr>
              <w:spacing w:line="276" w:lineRule="auto"/>
              <w:jc w:val="both"/>
              <w:rPr>
                <w:b/>
                <w:bCs/>
              </w:rPr>
            </w:pPr>
            <w:r w:rsidRPr="00953DC4">
              <w:rPr>
                <w:b/>
              </w:rPr>
              <w:t xml:space="preserve">результатов обучения </w:t>
            </w:r>
          </w:p>
        </w:tc>
      </w:tr>
      <w:tr w:rsidR="00286C31" w:rsidRPr="00953DC4" w:rsidTr="00286C3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31" w:rsidRPr="00953DC4" w:rsidRDefault="00D21835" w:rsidP="00953DC4">
            <w:pPr>
              <w:spacing w:line="276" w:lineRule="auto"/>
              <w:jc w:val="both"/>
            </w:pPr>
            <w:r w:rsidRPr="00953DC4">
              <w:t>-</w:t>
            </w:r>
            <w:r w:rsidR="00286C31" w:rsidRPr="00953DC4">
              <w:t>организация и проведение мероприятия по защите работающих и населения от негативных воздействий чрезвычайных ситуаций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31" w:rsidRPr="00953DC4" w:rsidRDefault="00286C31" w:rsidP="00953DC4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3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C31" w:rsidRPr="00953DC4" w:rsidRDefault="00286C31" w:rsidP="00953DC4">
            <w:pPr>
              <w:spacing w:line="276" w:lineRule="auto"/>
              <w:jc w:val="both"/>
            </w:pPr>
            <w:r w:rsidRPr="00953DC4">
              <w:t>контрольная работа, тестирование</w:t>
            </w:r>
          </w:p>
          <w:p w:rsidR="00286C31" w:rsidRPr="00953DC4" w:rsidRDefault="00286C31" w:rsidP="00953DC4">
            <w:pPr>
              <w:spacing w:line="276" w:lineRule="auto"/>
              <w:jc w:val="both"/>
              <w:rPr>
                <w:bCs/>
                <w:i/>
              </w:rPr>
            </w:pPr>
            <w:r w:rsidRPr="00953DC4">
              <w:t>экспертная оценка результативности работы обучающегося при выполнении контрольной работы</w:t>
            </w:r>
          </w:p>
        </w:tc>
      </w:tr>
      <w:tr w:rsidR="00286C31" w:rsidRPr="00953DC4" w:rsidTr="00286C3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31" w:rsidRPr="00953DC4" w:rsidRDefault="00D21835" w:rsidP="00953DC4">
            <w:pPr>
              <w:spacing w:line="276" w:lineRule="auto"/>
              <w:jc w:val="both"/>
            </w:pPr>
            <w:r w:rsidRPr="00953DC4">
              <w:t>-</w:t>
            </w:r>
            <w:r w:rsidR="00286C31" w:rsidRPr="00953DC4">
              <w:t>принятие профилактических мер для снижения уровня опасностей различного вида и их последствий в профессиональной деятельности и быту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31" w:rsidRPr="00953DC4" w:rsidRDefault="00286C31" w:rsidP="00953DC4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32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6C31" w:rsidRPr="00953DC4" w:rsidRDefault="00286C31" w:rsidP="00953DC4">
            <w:pPr>
              <w:spacing w:line="276" w:lineRule="auto"/>
              <w:jc w:val="both"/>
            </w:pPr>
          </w:p>
        </w:tc>
      </w:tr>
      <w:tr w:rsidR="00286C31" w:rsidRPr="00953DC4" w:rsidTr="00286C3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31" w:rsidRPr="00953DC4" w:rsidRDefault="00D21835" w:rsidP="00953DC4">
            <w:pPr>
              <w:spacing w:line="276" w:lineRule="auto"/>
              <w:jc w:val="both"/>
            </w:pPr>
            <w:r w:rsidRPr="00953DC4">
              <w:t>-</w:t>
            </w:r>
            <w:r w:rsidR="00286C31" w:rsidRPr="00953DC4">
              <w:t>использование средств индивидуальной и коллективной защиты от оружия массового поражения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31" w:rsidRPr="00953DC4" w:rsidRDefault="00286C31" w:rsidP="00953DC4">
            <w:pPr>
              <w:spacing w:line="276" w:lineRule="auto"/>
              <w:jc w:val="both"/>
              <w:rPr>
                <w:bCs/>
                <w:i/>
              </w:rPr>
            </w:pPr>
          </w:p>
        </w:tc>
        <w:tc>
          <w:tcPr>
            <w:tcW w:w="32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31" w:rsidRPr="00953DC4" w:rsidRDefault="00286C31" w:rsidP="00953DC4">
            <w:pPr>
              <w:spacing w:line="276" w:lineRule="auto"/>
              <w:jc w:val="both"/>
            </w:pPr>
          </w:p>
        </w:tc>
      </w:tr>
      <w:tr w:rsidR="007769AE" w:rsidRPr="00953DC4" w:rsidTr="00286C31"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E" w:rsidRPr="00953DC4" w:rsidRDefault="00D21835" w:rsidP="00953DC4">
            <w:pPr>
              <w:spacing w:line="276" w:lineRule="auto"/>
              <w:jc w:val="both"/>
            </w:pPr>
            <w:r w:rsidRPr="00953DC4">
              <w:t>-</w:t>
            </w:r>
            <w:r w:rsidR="007769AE" w:rsidRPr="00953DC4">
              <w:t>способы защиты населения от оружия массового поражения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E" w:rsidRPr="00953DC4" w:rsidRDefault="007769AE" w:rsidP="00953DC4">
            <w:pPr>
              <w:spacing w:line="276" w:lineRule="auto"/>
              <w:ind w:firstLine="709"/>
              <w:jc w:val="both"/>
            </w:pP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E" w:rsidRPr="00953DC4" w:rsidRDefault="007769AE" w:rsidP="00953DC4">
            <w:pPr>
              <w:spacing w:line="276" w:lineRule="auto"/>
              <w:jc w:val="both"/>
            </w:pPr>
            <w:r w:rsidRPr="00953DC4">
              <w:t>экспертная оценка результативности работы обучающегося при выполнении практических занятии</w:t>
            </w:r>
          </w:p>
        </w:tc>
      </w:tr>
    </w:tbl>
    <w:p w:rsidR="00AA6DFF" w:rsidRPr="00953DC4" w:rsidRDefault="00AA6DFF" w:rsidP="00953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</w:rPr>
      </w:pPr>
    </w:p>
    <w:p w:rsidR="00B975C6" w:rsidRPr="00953DC4" w:rsidRDefault="00B975C6" w:rsidP="00953DC4">
      <w:pPr>
        <w:pStyle w:val="220"/>
        <w:spacing w:before="0"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3DC4">
        <w:rPr>
          <w:rFonts w:ascii="Times New Roman" w:hAnsi="Times New Roman"/>
          <w:sz w:val="24"/>
          <w:szCs w:val="24"/>
        </w:rPr>
        <w:t>Средства текущей и итоговой оценки качества освоения дисциплины</w:t>
      </w:r>
    </w:p>
    <w:p w:rsidR="00B975C6" w:rsidRPr="00953DC4" w:rsidRDefault="00B975C6" w:rsidP="00953DC4">
      <w:pPr>
        <w:spacing w:line="276" w:lineRule="auto"/>
        <w:ind w:firstLine="709"/>
        <w:jc w:val="both"/>
      </w:pPr>
      <w:r w:rsidRPr="00953DC4">
        <w:t>Средства оценки текущей успеваемости и промежуточной аттестации студентов:</w:t>
      </w:r>
      <w:r w:rsidR="00286C31" w:rsidRPr="00953DC4">
        <w:t xml:space="preserve"> п</w:t>
      </w:r>
      <w:r w:rsidRPr="00953DC4">
        <w:t>рисутствие на лекции,</w:t>
      </w:r>
      <w:r w:rsidR="00286C31" w:rsidRPr="00953DC4">
        <w:t xml:space="preserve"> в</w:t>
      </w:r>
      <w:r w:rsidRPr="00953DC4">
        <w:t>ыполнение контрольных и самостоятельных работ,</w:t>
      </w:r>
      <w:r w:rsidR="00286C31" w:rsidRPr="00953DC4">
        <w:t xml:space="preserve"> к</w:t>
      </w:r>
      <w:r w:rsidRPr="00953DC4">
        <w:t>онспект лекций,</w:t>
      </w:r>
      <w:r w:rsidR="00286C31" w:rsidRPr="00953DC4">
        <w:t xml:space="preserve"> к</w:t>
      </w:r>
      <w:r w:rsidRPr="00953DC4">
        <w:t>онспект материала по самостоятельной работе,</w:t>
      </w:r>
      <w:r w:rsidR="00286C31" w:rsidRPr="00953DC4">
        <w:t xml:space="preserve"> р</w:t>
      </w:r>
      <w:r w:rsidRPr="00953DC4">
        <w:t>еферат,</w:t>
      </w:r>
      <w:r w:rsidR="00286C31" w:rsidRPr="00953DC4">
        <w:t xml:space="preserve"> з</w:t>
      </w:r>
      <w:r w:rsidRPr="00953DC4">
        <w:t>ачет.</w:t>
      </w:r>
    </w:p>
    <w:p w:rsidR="00E138F4" w:rsidRPr="00953DC4" w:rsidRDefault="00E138F4" w:rsidP="00953DC4">
      <w:pPr>
        <w:spacing w:line="276" w:lineRule="auto"/>
        <w:ind w:firstLine="709"/>
        <w:jc w:val="both"/>
      </w:pPr>
    </w:p>
    <w:sectPr w:rsidR="00E138F4" w:rsidRPr="00953DC4" w:rsidSect="00491636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C63BF5"/>
    <w:multiLevelType w:val="multilevel"/>
    <w:tmpl w:val="23EE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5A1955"/>
    <w:multiLevelType w:val="hybridMultilevel"/>
    <w:tmpl w:val="023870EC"/>
    <w:lvl w:ilvl="0" w:tplc="E27EBBEE">
      <w:start w:val="1"/>
      <w:numFmt w:val="decimal"/>
      <w:lvlText w:val="%1."/>
      <w:lvlJc w:val="left"/>
      <w:pPr>
        <w:tabs>
          <w:tab w:val="num" w:pos="644"/>
        </w:tabs>
        <w:ind w:left="0" w:firstLine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EB7B81"/>
    <w:multiLevelType w:val="hybridMultilevel"/>
    <w:tmpl w:val="D33E7526"/>
    <w:lvl w:ilvl="0" w:tplc="99F6EE80">
      <w:start w:val="8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820AA4"/>
    <w:multiLevelType w:val="hybridMultilevel"/>
    <w:tmpl w:val="5B7CFFD2"/>
    <w:lvl w:ilvl="0" w:tplc="35788C4A">
      <w:start w:val="17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73DA4E9C"/>
    <w:multiLevelType w:val="hybridMultilevel"/>
    <w:tmpl w:val="7B480494"/>
    <w:lvl w:ilvl="0" w:tplc="F26EF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FC5BCC">
      <w:numFmt w:val="none"/>
      <w:lvlText w:val=""/>
      <w:lvlJc w:val="left"/>
      <w:pPr>
        <w:tabs>
          <w:tab w:val="num" w:pos="360"/>
        </w:tabs>
      </w:pPr>
    </w:lvl>
    <w:lvl w:ilvl="2" w:tplc="041C1E2A">
      <w:numFmt w:val="none"/>
      <w:lvlText w:val=""/>
      <w:lvlJc w:val="left"/>
      <w:pPr>
        <w:tabs>
          <w:tab w:val="num" w:pos="360"/>
        </w:tabs>
      </w:pPr>
    </w:lvl>
    <w:lvl w:ilvl="3" w:tplc="BAA03AB0">
      <w:numFmt w:val="none"/>
      <w:lvlText w:val=""/>
      <w:lvlJc w:val="left"/>
      <w:pPr>
        <w:tabs>
          <w:tab w:val="num" w:pos="360"/>
        </w:tabs>
      </w:pPr>
    </w:lvl>
    <w:lvl w:ilvl="4" w:tplc="C1B83F30">
      <w:numFmt w:val="none"/>
      <w:lvlText w:val=""/>
      <w:lvlJc w:val="left"/>
      <w:pPr>
        <w:tabs>
          <w:tab w:val="num" w:pos="360"/>
        </w:tabs>
      </w:pPr>
    </w:lvl>
    <w:lvl w:ilvl="5" w:tplc="A1805D46">
      <w:numFmt w:val="none"/>
      <w:lvlText w:val=""/>
      <w:lvlJc w:val="left"/>
      <w:pPr>
        <w:tabs>
          <w:tab w:val="num" w:pos="360"/>
        </w:tabs>
      </w:pPr>
    </w:lvl>
    <w:lvl w:ilvl="6" w:tplc="9B5CA7C6">
      <w:numFmt w:val="none"/>
      <w:lvlText w:val=""/>
      <w:lvlJc w:val="left"/>
      <w:pPr>
        <w:tabs>
          <w:tab w:val="num" w:pos="360"/>
        </w:tabs>
      </w:pPr>
    </w:lvl>
    <w:lvl w:ilvl="7" w:tplc="E9480676">
      <w:numFmt w:val="none"/>
      <w:lvlText w:val=""/>
      <w:lvlJc w:val="left"/>
      <w:pPr>
        <w:tabs>
          <w:tab w:val="num" w:pos="360"/>
        </w:tabs>
      </w:pPr>
    </w:lvl>
    <w:lvl w:ilvl="8" w:tplc="5F90B1A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792F4FB9"/>
    <w:multiLevelType w:val="singleLevel"/>
    <w:tmpl w:val="49ACA19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DFF"/>
    <w:rsid w:val="00026C55"/>
    <w:rsid w:val="000D7511"/>
    <w:rsid w:val="00227E30"/>
    <w:rsid w:val="00286C31"/>
    <w:rsid w:val="0039384D"/>
    <w:rsid w:val="004369E7"/>
    <w:rsid w:val="00460E24"/>
    <w:rsid w:val="00496C17"/>
    <w:rsid w:val="004A5AC7"/>
    <w:rsid w:val="004C738C"/>
    <w:rsid w:val="005468B8"/>
    <w:rsid w:val="00724704"/>
    <w:rsid w:val="007769AE"/>
    <w:rsid w:val="007F06AB"/>
    <w:rsid w:val="007F3111"/>
    <w:rsid w:val="008807A7"/>
    <w:rsid w:val="00913598"/>
    <w:rsid w:val="00916982"/>
    <w:rsid w:val="00953DC4"/>
    <w:rsid w:val="00955692"/>
    <w:rsid w:val="0095714B"/>
    <w:rsid w:val="009575BE"/>
    <w:rsid w:val="009E0403"/>
    <w:rsid w:val="00A75254"/>
    <w:rsid w:val="00A9444A"/>
    <w:rsid w:val="00AA142E"/>
    <w:rsid w:val="00AA6DFF"/>
    <w:rsid w:val="00B752CC"/>
    <w:rsid w:val="00B975C6"/>
    <w:rsid w:val="00BD0793"/>
    <w:rsid w:val="00C11360"/>
    <w:rsid w:val="00C62ADF"/>
    <w:rsid w:val="00D21835"/>
    <w:rsid w:val="00E138F4"/>
    <w:rsid w:val="00EB5C05"/>
    <w:rsid w:val="00F1064F"/>
    <w:rsid w:val="00F62202"/>
    <w:rsid w:val="00F96D30"/>
    <w:rsid w:val="00FB6A46"/>
    <w:rsid w:val="00FF7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0AE3ED"/>
  <w15:docId w15:val="{BC00FC87-A463-479C-82DD-ACB8B25DD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6DFF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6D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064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8">
    <w:name w:val="heading 8"/>
    <w:basedOn w:val="a"/>
    <w:next w:val="a"/>
    <w:link w:val="80"/>
    <w:uiPriority w:val="9"/>
    <w:unhideWhenUsed/>
    <w:qFormat/>
    <w:rsid w:val="007769A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D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A6DF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AA6DF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A6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026C5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26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026C55"/>
    <w:pPr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Arial" w:hAnsi="Arial"/>
      <w:szCs w:val="20"/>
    </w:rPr>
  </w:style>
  <w:style w:type="paragraph" w:styleId="a5">
    <w:name w:val="List Paragraph"/>
    <w:basedOn w:val="a"/>
    <w:uiPriority w:val="34"/>
    <w:qFormat/>
    <w:rsid w:val="00026C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7769A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7769AE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7769A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Style6">
    <w:name w:val="Style6"/>
    <w:basedOn w:val="a"/>
    <w:rsid w:val="007769AE"/>
    <w:pPr>
      <w:widowControl w:val="0"/>
      <w:autoSpaceDE w:val="0"/>
      <w:autoSpaceDN w:val="0"/>
      <w:adjustRightInd w:val="0"/>
    </w:pPr>
  </w:style>
  <w:style w:type="paragraph" w:customStyle="1" w:styleId="ordt">
    <w:name w:val="ordt"/>
    <w:basedOn w:val="a"/>
    <w:rsid w:val="007769AE"/>
    <w:pPr>
      <w:spacing w:before="100" w:beforeAutospacing="1" w:after="100" w:afterAutospacing="1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7769AE"/>
    <w:pPr>
      <w:widowControl w:val="0"/>
      <w:spacing w:after="0" w:line="300" w:lineRule="auto"/>
      <w:ind w:firstLine="7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7769AE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7769AE"/>
  </w:style>
  <w:style w:type="paragraph" w:customStyle="1" w:styleId="220">
    <w:name w:val="_ЗАГ_2_2"/>
    <w:basedOn w:val="a"/>
    <w:link w:val="221"/>
    <w:rsid w:val="007769AE"/>
    <w:pPr>
      <w:tabs>
        <w:tab w:val="left" w:pos="1418"/>
      </w:tabs>
      <w:spacing w:before="200" w:after="120"/>
      <w:jc w:val="center"/>
    </w:pPr>
    <w:rPr>
      <w:rFonts w:ascii="OfficinaSansC" w:eastAsia="MS Mincho" w:hAnsi="OfficinaSansC"/>
      <w:b/>
      <w:bCs/>
      <w:sz w:val="28"/>
      <w:szCs w:val="28"/>
      <w:lang w:eastAsia="ja-JP"/>
    </w:rPr>
  </w:style>
  <w:style w:type="character" w:customStyle="1" w:styleId="221">
    <w:name w:val="_ЗАГ_2_2 Знак"/>
    <w:basedOn w:val="a0"/>
    <w:link w:val="220"/>
    <w:rsid w:val="007769AE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styleId="a8">
    <w:name w:val="Strong"/>
    <w:uiPriority w:val="22"/>
    <w:qFormat/>
    <w:rsid w:val="00B975C6"/>
    <w:rPr>
      <w:b/>
      <w:bCs/>
    </w:rPr>
  </w:style>
  <w:style w:type="paragraph" w:styleId="a9">
    <w:name w:val="Body Text"/>
    <w:basedOn w:val="a"/>
    <w:link w:val="aa"/>
    <w:rsid w:val="00B975C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Основной текст Знак"/>
    <w:basedOn w:val="a0"/>
    <w:link w:val="a9"/>
    <w:rsid w:val="00B975C6"/>
    <w:rPr>
      <w:rFonts w:ascii="Calibri" w:eastAsia="Calibri" w:hAnsi="Calibri" w:cs="Times New Roman"/>
    </w:rPr>
  </w:style>
  <w:style w:type="paragraph" w:styleId="25">
    <w:name w:val="List 2"/>
    <w:basedOn w:val="a"/>
    <w:rsid w:val="00B975C6"/>
    <w:pPr>
      <w:ind w:left="566" w:hanging="283"/>
    </w:pPr>
    <w:rPr>
      <w:sz w:val="20"/>
      <w:szCs w:val="20"/>
    </w:rPr>
  </w:style>
  <w:style w:type="character" w:customStyle="1" w:styleId="FontStyle35">
    <w:name w:val="Font Style35"/>
    <w:basedOn w:val="a0"/>
    <w:uiPriority w:val="99"/>
    <w:rsid w:val="00286C31"/>
    <w:rPr>
      <w:rFonts w:ascii="Times New Roman" w:hAnsi="Times New Roman" w:cs="Times New Roman"/>
      <w:b/>
      <w:bCs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F1064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3159</Words>
  <Characters>18012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dcterms:created xsi:type="dcterms:W3CDTF">2022-01-11T13:42:00Z</dcterms:created>
  <dcterms:modified xsi:type="dcterms:W3CDTF">2022-02-26T09:40:00Z</dcterms:modified>
</cp:coreProperties>
</file>