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25"/>
      </w:tblGrid>
      <w:tr w:rsidR="00243CE5" w:rsidRPr="00243CE5" w:rsidTr="00BB421C">
        <w:trPr>
          <w:trHeight w:val="794"/>
          <w:jc w:val="center"/>
        </w:trPr>
        <w:tc>
          <w:tcPr>
            <w:tcW w:w="1017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3CE5">
              <w:rPr>
                <w:rFonts w:ascii="Times New Roman" w:hAnsi="Times New Roman" w:cs="Times New Roman"/>
                <w:spacing w:val="25"/>
              </w:rPr>
              <w:t>МИНИСТЕРСТВО НАУКИ И ВЫСШЕГО ОБРАЗОВАНИЯ РОССИЙСКОЙ ФЕДЕРАЦИ</w:t>
            </w:r>
            <w:r w:rsidRPr="00243CE5">
              <w:rPr>
                <w:rFonts w:ascii="Times New Roman" w:hAnsi="Times New Roman" w:cs="Times New Roman"/>
                <w:spacing w:val="1"/>
              </w:rPr>
              <w:t>И</w:t>
            </w:r>
          </w:p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243CE5">
              <w:rPr>
                <w:rFonts w:ascii="Times New Roman" w:hAnsi="Times New Roman" w:cs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243CE5">
              <w:rPr>
                <w:rFonts w:ascii="Times New Roman" w:hAnsi="Times New Roman" w:cs="Times New Roman"/>
                <w:caps/>
                <w:spacing w:val="6"/>
                <w:sz w:val="15"/>
                <w:szCs w:val="15"/>
              </w:rPr>
              <w:t>я</w:t>
            </w:r>
          </w:p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243CE5">
              <w:rPr>
                <w:rFonts w:ascii="Times New Roman" w:hAnsi="Times New Roman" w:cs="Times New Roman"/>
                <w:spacing w:val="66"/>
              </w:rPr>
              <w:t>«Национальный исследовательский ядерный университет «МИФИ</w:t>
            </w:r>
            <w:r w:rsidRPr="00243CE5">
              <w:rPr>
                <w:rFonts w:ascii="Times New Roman" w:hAnsi="Times New Roman" w:cs="Times New Roman"/>
                <w:spacing w:val="-11"/>
              </w:rPr>
              <w:t>»</w:t>
            </w:r>
          </w:p>
        </w:tc>
      </w:tr>
      <w:tr w:rsidR="00243CE5" w:rsidRPr="00243CE5" w:rsidTr="00BB421C">
        <w:trPr>
          <w:trHeight w:val="964"/>
          <w:jc w:val="center"/>
        </w:trPr>
        <w:tc>
          <w:tcPr>
            <w:tcW w:w="10173" w:type="dxa"/>
            <w:gridSpan w:val="5"/>
          </w:tcPr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3CE5">
              <w:rPr>
                <w:rFonts w:ascii="Times New Roman" w:hAnsi="Times New Roman" w:cs="Times New Roman"/>
                <w:b/>
                <w:sz w:val="28"/>
                <w:szCs w:val="28"/>
              </w:rPr>
              <w:t>Озерский технологический институт</w:t>
            </w:r>
            <w:r w:rsidRPr="00243CE5">
              <w:rPr>
                <w:rFonts w:ascii="Times New Roman" w:hAnsi="Times New Roman" w:cs="Times New Roman"/>
                <w:b/>
              </w:rPr>
              <w:t xml:space="preserve"> </w:t>
            </w:r>
            <w:r w:rsidRPr="00243C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43CE5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43CE5">
              <w:rPr>
                <w:rFonts w:ascii="Times New Roman" w:hAnsi="Times New Roman" w:cs="Times New Roman"/>
                <w:b/>
                <w:sz w:val="26"/>
                <w:szCs w:val="26"/>
              </w:rPr>
              <w:t>(ОТИ НИЯУ МИФИ)</w:t>
            </w:r>
            <w:r w:rsidRPr="00243C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43CE5" w:rsidRPr="00243CE5" w:rsidRDefault="00243CE5" w:rsidP="00243CE5">
            <w:pPr>
              <w:spacing w:after="0" w:line="360" w:lineRule="auto"/>
              <w:ind w:firstLine="6112"/>
              <w:jc w:val="both"/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УТВЕРЖДАЮ</w:t>
            </w:r>
          </w:p>
          <w:p w:rsidR="00243CE5" w:rsidRPr="00243CE5" w:rsidRDefault="00243CE5" w:rsidP="00243CE5">
            <w:pPr>
              <w:spacing w:after="0" w:line="360" w:lineRule="auto"/>
              <w:ind w:firstLine="6112"/>
              <w:jc w:val="both"/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Директор ОТИ НИЯУ МИФИ</w:t>
            </w:r>
          </w:p>
          <w:p w:rsidR="00243CE5" w:rsidRPr="00243CE5" w:rsidRDefault="00243CE5" w:rsidP="00243CE5">
            <w:pPr>
              <w:spacing w:after="0" w:line="360" w:lineRule="auto"/>
              <w:ind w:firstLine="6112"/>
              <w:jc w:val="both"/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____________________ И.А. Иванов</w:t>
            </w:r>
          </w:p>
          <w:p w:rsidR="00243CE5" w:rsidRPr="00243CE5" w:rsidRDefault="00243CE5" w:rsidP="00243CE5">
            <w:pPr>
              <w:spacing w:after="0" w:line="360" w:lineRule="auto"/>
              <w:ind w:firstLine="611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«____» _____________ 2021 г.</w:t>
            </w:r>
          </w:p>
        </w:tc>
      </w:tr>
      <w:tr w:rsidR="00243CE5" w:rsidRPr="00243CE5" w:rsidTr="00BB421C">
        <w:trPr>
          <w:jc w:val="center"/>
        </w:trPr>
        <w:tc>
          <w:tcPr>
            <w:tcW w:w="10173" w:type="dxa"/>
            <w:gridSpan w:val="5"/>
          </w:tcPr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43CE5" w:rsidRPr="00243CE5" w:rsidTr="00BB421C">
        <w:trPr>
          <w:jc w:val="center"/>
        </w:trPr>
        <w:tc>
          <w:tcPr>
            <w:tcW w:w="4788" w:type="dxa"/>
          </w:tcPr>
          <w:p w:rsidR="00243CE5" w:rsidRPr="00243CE5" w:rsidRDefault="00243CE5" w:rsidP="00243CE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left w:val="nil"/>
              <w:bottom w:val="nil"/>
            </w:tcBorders>
          </w:tcPr>
          <w:p w:rsidR="00243CE5" w:rsidRPr="00243CE5" w:rsidRDefault="00243CE5" w:rsidP="00243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F371B6" w:rsidRPr="00243CE5" w:rsidRDefault="00243CE5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ОП.15 </w:t>
      </w:r>
      <w:r w:rsidR="00F371B6" w:rsidRPr="00243CE5">
        <w:rPr>
          <w:rFonts w:ascii="Times New Roman" w:hAnsi="Times New Roman" w:cs="Times New Roman"/>
          <w:sz w:val="28"/>
          <w:szCs w:val="32"/>
        </w:rPr>
        <w:t>Основы гидравлики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15.02.08 «Технология машиностроения»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Cs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Cs/>
        </w:rPr>
      </w:pPr>
      <w:r w:rsidRPr="00F371B6">
        <w:rPr>
          <w:rFonts w:ascii="Times New Roman" w:hAnsi="Times New Roman" w:cs="Times New Roman"/>
          <w:bCs/>
        </w:rPr>
        <w:t>2021</w:t>
      </w:r>
    </w:p>
    <w:tbl>
      <w:tblPr>
        <w:tblW w:w="10703" w:type="dxa"/>
        <w:tblInd w:w="-851" w:type="dxa"/>
        <w:tblLook w:val="00A0" w:firstRow="1" w:lastRow="0" w:firstColumn="1" w:lastColumn="0" w:noHBand="0" w:noVBand="0"/>
      </w:tblPr>
      <w:tblGrid>
        <w:gridCol w:w="4252"/>
        <w:gridCol w:w="6451"/>
      </w:tblGrid>
      <w:tr w:rsidR="00243CE5" w:rsidRPr="00243CE5" w:rsidTr="00243CE5">
        <w:tc>
          <w:tcPr>
            <w:tcW w:w="4252" w:type="dxa"/>
          </w:tcPr>
          <w:p w:rsidR="00243CE5" w:rsidRPr="00243CE5" w:rsidRDefault="00243CE5" w:rsidP="00BB421C">
            <w:pPr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lastRenderedPageBreak/>
              <w:t xml:space="preserve">ОДОБРЕНА     </w:t>
            </w:r>
          </w:p>
          <w:p w:rsidR="00243CE5" w:rsidRPr="00243CE5" w:rsidRDefault="00243CE5" w:rsidP="00BB421C">
            <w:pPr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предметной (цикловой) комиссией механических дисциплин</w:t>
            </w:r>
          </w:p>
          <w:p w:rsidR="00243CE5" w:rsidRPr="00243CE5" w:rsidRDefault="00243CE5" w:rsidP="00BB421C">
            <w:pPr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Протокол № _______ от</w:t>
            </w:r>
          </w:p>
          <w:p w:rsidR="00243CE5" w:rsidRPr="00243CE5" w:rsidRDefault="00243CE5" w:rsidP="00BB421C">
            <w:pPr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«___» _____________ 2021 г.</w:t>
            </w:r>
          </w:p>
          <w:p w:rsidR="00243CE5" w:rsidRPr="00243CE5" w:rsidRDefault="00243CE5" w:rsidP="00BB421C">
            <w:pPr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Председатель ПЦК</w:t>
            </w:r>
          </w:p>
          <w:p w:rsidR="00243CE5" w:rsidRPr="00243CE5" w:rsidRDefault="00243CE5" w:rsidP="00BB421C">
            <w:pPr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______________ Э.И. Пескова</w:t>
            </w:r>
          </w:p>
        </w:tc>
        <w:tc>
          <w:tcPr>
            <w:tcW w:w="6451" w:type="dxa"/>
          </w:tcPr>
          <w:p w:rsidR="00243CE5" w:rsidRPr="00243CE5" w:rsidRDefault="00243CE5" w:rsidP="00BB421C">
            <w:pPr>
              <w:ind w:left="317"/>
              <w:jc w:val="both"/>
              <w:rPr>
                <w:rFonts w:ascii="Times New Roman" w:hAnsi="Times New Roman" w:cs="Times New Roman"/>
                <w:sz w:val="24"/>
              </w:rPr>
            </w:pPr>
            <w:r w:rsidRPr="00243CE5">
              <w:rPr>
                <w:rFonts w:ascii="Times New Roman" w:hAnsi="Times New Roman" w:cs="Times New Roman"/>
                <w:sz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18.04.2014г. №___350___</w:t>
            </w:r>
          </w:p>
        </w:tc>
      </w:tr>
    </w:tbl>
    <w:p w:rsidR="00F371B6" w:rsidRPr="00F371B6" w:rsidRDefault="00F371B6" w:rsidP="00F371B6">
      <w:pPr>
        <w:spacing w:after="0"/>
        <w:jc w:val="center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center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center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  <w:r w:rsidRPr="00F371B6">
        <w:rPr>
          <w:rFonts w:ascii="Times New Roman" w:hAnsi="Times New Roman" w:cs="Times New Roman"/>
        </w:rPr>
        <w:t xml:space="preserve">Разработчик </w:t>
      </w: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ind w:left="1559" w:hanging="1559"/>
        <w:rPr>
          <w:rFonts w:ascii="Times New Roman" w:hAnsi="Times New Roman" w:cs="Times New Roman"/>
        </w:rPr>
      </w:pPr>
      <w:r w:rsidRPr="00F371B6">
        <w:rPr>
          <w:rFonts w:ascii="Times New Roman" w:hAnsi="Times New Roman" w:cs="Times New Roman"/>
        </w:rPr>
        <w:t xml:space="preserve">_____________ Авдонин А.В., преподаватель </w:t>
      </w: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  <w:r w:rsidRPr="00F371B6">
        <w:rPr>
          <w:rFonts w:ascii="Times New Roman" w:hAnsi="Times New Roman" w:cs="Times New Roman"/>
        </w:rPr>
        <w:t>Рецензент</w:t>
      </w: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ind w:left="1559" w:hanging="1559"/>
        <w:jc w:val="both"/>
        <w:rPr>
          <w:rFonts w:ascii="Times New Roman" w:hAnsi="Times New Roman" w:cs="Times New Roman"/>
        </w:rPr>
      </w:pPr>
      <w:r w:rsidRPr="00F371B6">
        <w:rPr>
          <w:rFonts w:ascii="Times New Roman" w:hAnsi="Times New Roman" w:cs="Times New Roman"/>
        </w:rPr>
        <w:t xml:space="preserve">_____________ </w:t>
      </w: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 w:after="0"/>
        <w:jc w:val="center"/>
        <w:rPr>
          <w:rFonts w:ascii="Times New Roman" w:hAnsi="Times New Roman" w:cs="Times New Roman"/>
        </w:rPr>
      </w:pPr>
      <w:r w:rsidRPr="00F371B6">
        <w:rPr>
          <w:rFonts w:ascii="Times New Roman" w:hAnsi="Times New Roman" w:cs="Times New Roman"/>
        </w:rPr>
        <w:t>© Озерский технологический институт – филиал НИЯУ МИФИ</w:t>
      </w:r>
    </w:p>
    <w:p w:rsidR="00F371B6" w:rsidRPr="00F371B6" w:rsidRDefault="00F371B6" w:rsidP="00F371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440"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71B6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6"/>
        <w:gridCol w:w="1859"/>
      </w:tblGrid>
      <w:tr w:rsidR="00F371B6" w:rsidRPr="00F371B6" w:rsidTr="000456F1">
        <w:tc>
          <w:tcPr>
            <w:tcW w:w="7668" w:type="dxa"/>
            <w:shd w:val="clear" w:color="auto" w:fill="auto"/>
          </w:tcPr>
          <w:p w:rsidR="00F371B6" w:rsidRPr="00F371B6" w:rsidRDefault="00F371B6" w:rsidP="00F371B6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371B6" w:rsidRPr="00F371B6" w:rsidTr="000456F1">
        <w:tc>
          <w:tcPr>
            <w:tcW w:w="7668" w:type="dxa"/>
            <w:shd w:val="clear" w:color="auto" w:fill="auto"/>
          </w:tcPr>
          <w:p w:rsidR="00F371B6" w:rsidRPr="00F371B6" w:rsidRDefault="00F371B6" w:rsidP="00F371B6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F371B6">
              <w:rPr>
                <w:b w:val="0"/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668" w:type="dxa"/>
            <w:shd w:val="clear" w:color="auto" w:fill="auto"/>
          </w:tcPr>
          <w:p w:rsidR="00F371B6" w:rsidRPr="00F371B6" w:rsidRDefault="00F371B6" w:rsidP="00F371B6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F371B6">
              <w:rPr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F371B6" w:rsidRPr="00F371B6" w:rsidRDefault="00F371B6" w:rsidP="00F371B6">
            <w:pPr>
              <w:pStyle w:val="1"/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1B6" w:rsidRPr="00F371B6" w:rsidTr="000456F1">
        <w:trPr>
          <w:trHeight w:val="670"/>
        </w:trPr>
        <w:tc>
          <w:tcPr>
            <w:tcW w:w="7668" w:type="dxa"/>
            <w:shd w:val="clear" w:color="auto" w:fill="auto"/>
          </w:tcPr>
          <w:p w:rsidR="00F371B6" w:rsidRPr="00F371B6" w:rsidRDefault="00F371B6" w:rsidP="00F371B6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F371B6">
              <w:rPr>
                <w:b w:val="0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F371B6" w:rsidRPr="00F371B6" w:rsidRDefault="00F371B6" w:rsidP="00F371B6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668" w:type="dxa"/>
            <w:shd w:val="clear" w:color="auto" w:fill="auto"/>
          </w:tcPr>
          <w:p w:rsidR="00F371B6" w:rsidRPr="00F371B6" w:rsidRDefault="00F371B6" w:rsidP="00F371B6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F371B6">
              <w:rPr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371B6" w:rsidRPr="00F371B6" w:rsidRDefault="00F371B6" w:rsidP="00F371B6">
            <w:pPr>
              <w:pStyle w:val="1"/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F371B6" w:rsidRPr="00A91686" w:rsidRDefault="00F371B6" w:rsidP="00BC5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rPr>
          <w:b/>
          <w:bCs/>
        </w:rPr>
      </w:pPr>
    </w:p>
    <w:p w:rsidR="00F371B6" w:rsidRPr="00A9168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F371B6" w:rsidRPr="00A9168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F371B6" w:rsidRPr="00F371B6" w:rsidRDefault="00F371B6" w:rsidP="00F371B6">
      <w:pPr>
        <w:shd w:val="clear" w:color="auto" w:fill="FFFFFF"/>
        <w:spacing w:after="0"/>
        <w:ind w:left="590"/>
        <w:rPr>
          <w:rFonts w:ascii="Times New Roman" w:hAnsi="Times New Roman" w:cs="Times New Roman"/>
        </w:rPr>
      </w:pPr>
      <w:r w:rsidRPr="00F371B6">
        <w:rPr>
          <w:rFonts w:ascii="Times New Roman" w:hAnsi="Times New Roman" w:cs="Times New Roman"/>
          <w:b/>
          <w:bCs/>
          <w:spacing w:val="-2"/>
          <w:sz w:val="28"/>
          <w:szCs w:val="28"/>
        </w:rPr>
        <w:t>1. ПАСПОРТ РАБОЧЕЙ   ПРОГРАММЫ УЧЕБНОЙ ДИСЦИПЛИНЫ</w:t>
      </w:r>
      <w:r w:rsidRPr="00F371B6">
        <w:rPr>
          <w:rFonts w:ascii="Times New Roman" w:hAnsi="Times New Roman" w:cs="Times New Roman"/>
        </w:rPr>
        <w:t xml:space="preserve"> </w:t>
      </w:r>
      <w:r w:rsidRPr="00F371B6">
        <w:rPr>
          <w:rFonts w:ascii="Times New Roman" w:hAnsi="Times New Roman" w:cs="Times New Roman"/>
          <w:b/>
          <w:bCs/>
          <w:sz w:val="28"/>
          <w:szCs w:val="28"/>
        </w:rPr>
        <w:t>ОСНОВЫ ГИДРАВЛИКИ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hAnsi="Times New Roman" w:cs="Times New Roman"/>
          <w:bCs/>
        </w:rPr>
      </w:pPr>
    </w:p>
    <w:p w:rsidR="00F371B6" w:rsidRPr="00F371B6" w:rsidRDefault="00F371B6" w:rsidP="00F371B6">
      <w:pPr>
        <w:pStyle w:val="ad"/>
        <w:autoSpaceDE/>
        <w:autoSpaceDN/>
        <w:ind w:left="502" w:firstLine="0"/>
        <w:rPr>
          <w:b/>
        </w:rPr>
      </w:pPr>
      <w:r w:rsidRPr="00F371B6">
        <w:rPr>
          <w:b/>
        </w:rPr>
        <w:t>1.1 Цели и задачи дисциплины:</w:t>
      </w:r>
    </w:p>
    <w:p w:rsidR="00F371B6" w:rsidRPr="00F371B6" w:rsidRDefault="00F371B6" w:rsidP="00F371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b/>
          <w:i/>
          <w:sz w:val="28"/>
          <w:szCs w:val="28"/>
        </w:rPr>
        <w:t>Целью изучения дисциплины</w:t>
      </w:r>
      <w:r w:rsidRPr="00F371B6">
        <w:rPr>
          <w:rFonts w:ascii="Times New Roman" w:hAnsi="Times New Roman" w:cs="Times New Roman"/>
          <w:sz w:val="28"/>
          <w:szCs w:val="28"/>
        </w:rPr>
        <w:t xml:space="preserve"> «</w:t>
      </w:r>
      <w:r w:rsidRPr="00F371B6">
        <w:rPr>
          <w:rFonts w:ascii="Times New Roman" w:hAnsi="Times New Roman" w:cs="Times New Roman"/>
          <w:bCs/>
          <w:sz w:val="28"/>
          <w:szCs w:val="28"/>
        </w:rPr>
        <w:t xml:space="preserve">Основы гидравлики» </w:t>
      </w:r>
      <w:r w:rsidRPr="00F371B6">
        <w:rPr>
          <w:rFonts w:ascii="Times New Roman" w:hAnsi="Times New Roman" w:cs="Times New Roman"/>
          <w:sz w:val="28"/>
          <w:szCs w:val="28"/>
        </w:rPr>
        <w:t>является получение основ знаний в области гидравлики — теоретической механики жидкости в области гидравлических и пневматических приводов, применяемых в автомобилестроении.</w:t>
      </w:r>
    </w:p>
    <w:p w:rsidR="00F371B6" w:rsidRPr="00F371B6" w:rsidRDefault="00F371B6" w:rsidP="00F371B6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371B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изучения дисциплины</w:t>
      </w:r>
      <w:r w:rsidRPr="00F371B6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Pr="00F371B6">
        <w:rPr>
          <w:rFonts w:ascii="Times New Roman" w:hAnsi="Times New Roman" w:cs="Times New Roman"/>
          <w:sz w:val="28"/>
          <w:szCs w:val="28"/>
        </w:rPr>
        <w:t>усвоение  законов механики жидкости и газа, базирующихся на постулатах механики И. Ньютона.</w:t>
      </w:r>
    </w:p>
    <w:p w:rsidR="00F371B6" w:rsidRPr="00F371B6" w:rsidRDefault="00F371B6" w:rsidP="00F371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Применение знаний в области технической механики жидкости (гидравлики),  для расчета гидравлических напорных систем, гидравлических машин, гидравлических и пневматических приводов, широко применяемых в автомобильной промышленности.</w:t>
      </w:r>
    </w:p>
    <w:p w:rsidR="00F371B6" w:rsidRPr="00F371B6" w:rsidRDefault="00F371B6" w:rsidP="00F371B6">
      <w:pPr>
        <w:numPr>
          <w:ilvl w:val="1"/>
          <w:numId w:val="0"/>
        </w:numPr>
        <w:tabs>
          <w:tab w:val="left" w:pos="1080"/>
        </w:tabs>
        <w:spacing w:after="0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.</w:t>
      </w:r>
    </w:p>
    <w:p w:rsidR="00F371B6" w:rsidRPr="00F371B6" w:rsidRDefault="00F371B6" w:rsidP="00F371B6">
      <w:pPr>
        <w:spacing w:after="0"/>
        <w:ind w:left="502"/>
        <w:rPr>
          <w:rFonts w:ascii="Times New Roman" w:hAnsi="Times New Roman" w:cs="Times New Roman"/>
          <w:b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 xml:space="preserve">1.2 </w:t>
      </w:r>
      <w:r w:rsidRPr="00F371B6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ООП:</w:t>
      </w: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bCs/>
          <w:i/>
          <w:iCs/>
          <w:sz w:val="28"/>
          <w:szCs w:val="28"/>
        </w:rPr>
        <w:tab/>
      </w:r>
      <w:r w:rsidRPr="00F371B6">
        <w:rPr>
          <w:rFonts w:ascii="Times New Roman" w:hAnsi="Times New Roman" w:cs="Times New Roman"/>
          <w:sz w:val="28"/>
          <w:szCs w:val="28"/>
        </w:rPr>
        <w:t>Дисциплина «</w:t>
      </w:r>
      <w:r w:rsidRPr="00F371B6">
        <w:rPr>
          <w:rFonts w:ascii="Times New Roman" w:hAnsi="Times New Roman" w:cs="Times New Roman"/>
          <w:bCs/>
          <w:sz w:val="28"/>
          <w:szCs w:val="28"/>
        </w:rPr>
        <w:t>Основы гидравлики</w:t>
      </w:r>
      <w:r w:rsidRPr="00F371B6">
        <w:rPr>
          <w:rFonts w:ascii="Times New Roman" w:hAnsi="Times New Roman" w:cs="Times New Roman"/>
          <w:sz w:val="28"/>
          <w:szCs w:val="28"/>
        </w:rPr>
        <w:t>» тесно связана со многими естественными, общепрофессиональными и специальными  дисциплинами учебного плана специальности: 15.02.08. Технология машиностроения.</w:t>
      </w:r>
    </w:p>
    <w:p w:rsidR="00F371B6" w:rsidRPr="00F371B6" w:rsidRDefault="00F371B6" w:rsidP="00F371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ab/>
        <w:t>Изучение дисциплины основывается на знании математики, физики, начертательной геометрии, теоретической и прикладной механики.</w:t>
      </w:r>
    </w:p>
    <w:p w:rsidR="00F371B6" w:rsidRPr="00F371B6" w:rsidRDefault="00F371B6" w:rsidP="00F371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Знания, полученные студентами при освоении курса «Основы гидравлики», используются ими при изучении таких специальных дисциплин как:  «Технологическое оборудования», «Технологическая оснастка».</w:t>
      </w:r>
    </w:p>
    <w:p w:rsidR="00F371B6" w:rsidRPr="00F371B6" w:rsidRDefault="00F371B6" w:rsidP="00F371B6">
      <w:pPr>
        <w:pStyle w:val="ad"/>
        <w:ind w:firstLine="709"/>
      </w:pPr>
    </w:p>
    <w:p w:rsidR="00F371B6" w:rsidRPr="00F371B6" w:rsidRDefault="00F371B6" w:rsidP="00F371B6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71B6">
        <w:rPr>
          <w:rFonts w:ascii="Times New Roman" w:hAnsi="Times New Roman" w:cs="Times New Roman"/>
          <w:b/>
          <w:sz w:val="28"/>
          <w:szCs w:val="28"/>
        </w:rPr>
        <w:t>1.3 Требования к результатам освоения дисциплины:</w:t>
      </w:r>
    </w:p>
    <w:p w:rsidR="00F371B6" w:rsidRPr="00F371B6" w:rsidRDefault="00F371B6" w:rsidP="00F371B6">
      <w:pPr>
        <w:spacing w:after="0"/>
        <w:ind w:firstLine="708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371B6">
        <w:rPr>
          <w:rFonts w:ascii="Times New Roman" w:hAnsi="Times New Roman" w:cs="Times New Roman"/>
          <w:b/>
          <w:bCs/>
          <w:i/>
          <w:sz w:val="28"/>
          <w:szCs w:val="28"/>
        </w:rPr>
        <w:t>Иметь представление:</w:t>
      </w:r>
    </w:p>
    <w:p w:rsidR="00F371B6" w:rsidRPr="00F371B6" w:rsidRDefault="00F371B6" w:rsidP="00F371B6">
      <w:pPr>
        <w:numPr>
          <w:ilvl w:val="1"/>
          <w:numId w:val="0"/>
        </w:numPr>
        <w:tabs>
          <w:tab w:val="left" w:pos="1080"/>
        </w:tabs>
        <w:spacing w:after="0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о том, что представляет собой наука «Механика жидкости и газа» и как с ней связана дисциплина «</w:t>
      </w:r>
      <w:r w:rsidRPr="00F371B6">
        <w:rPr>
          <w:rFonts w:ascii="Times New Roman" w:hAnsi="Times New Roman" w:cs="Times New Roman"/>
          <w:bCs/>
          <w:sz w:val="28"/>
          <w:szCs w:val="28"/>
        </w:rPr>
        <w:t>Основы гидравлики»</w:t>
      </w:r>
      <w:r w:rsidRPr="00F371B6">
        <w:rPr>
          <w:rFonts w:ascii="Times New Roman" w:hAnsi="Times New Roman" w:cs="Times New Roman"/>
          <w:sz w:val="28"/>
          <w:szCs w:val="28"/>
        </w:rPr>
        <w:t>;</w:t>
      </w:r>
    </w:p>
    <w:p w:rsidR="00F371B6" w:rsidRPr="00F371B6" w:rsidRDefault="00F371B6" w:rsidP="00F371B6">
      <w:pPr>
        <w:numPr>
          <w:ilvl w:val="1"/>
          <w:numId w:val="0"/>
        </w:numPr>
        <w:tabs>
          <w:tab w:val="left" w:pos="1080"/>
        </w:tabs>
        <w:spacing w:after="0"/>
        <w:ind w:left="1080" w:hanging="371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 xml:space="preserve">о познавательном и техническом значении гидравлики; </w:t>
      </w:r>
    </w:p>
    <w:p w:rsidR="00F371B6" w:rsidRPr="00F371B6" w:rsidRDefault="00F371B6" w:rsidP="00F371B6">
      <w:pPr>
        <w:numPr>
          <w:ilvl w:val="1"/>
          <w:numId w:val="0"/>
        </w:numPr>
        <w:tabs>
          <w:tab w:val="left" w:pos="1080"/>
        </w:tabs>
        <w:spacing w:after="0"/>
        <w:ind w:left="1080" w:hanging="371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о перспективах ее развития;</w:t>
      </w:r>
    </w:p>
    <w:p w:rsidR="00F371B6" w:rsidRPr="00F371B6" w:rsidRDefault="00F371B6" w:rsidP="00F371B6">
      <w:pPr>
        <w:numPr>
          <w:ilvl w:val="1"/>
          <w:numId w:val="0"/>
        </w:numPr>
        <w:tabs>
          <w:tab w:val="left" w:pos="1080"/>
        </w:tabs>
        <w:spacing w:after="0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о методологических проблемах в гидравлике.</w:t>
      </w:r>
    </w:p>
    <w:p w:rsidR="00F371B6" w:rsidRPr="00F371B6" w:rsidRDefault="00F371B6" w:rsidP="00F371B6">
      <w:pPr>
        <w:tabs>
          <w:tab w:val="left" w:pos="1080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371B6">
        <w:rPr>
          <w:rFonts w:ascii="Times New Roman" w:hAnsi="Times New Roman" w:cs="Times New Roman"/>
          <w:b/>
          <w:bCs/>
          <w:i/>
          <w:sz w:val="28"/>
          <w:szCs w:val="28"/>
        </w:rPr>
        <w:tab/>
        <w:t>Знать</w:t>
      </w:r>
      <w:r w:rsidRPr="00F371B6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F371B6" w:rsidRPr="00F371B6" w:rsidRDefault="00F371B6" w:rsidP="00F371B6">
      <w:pPr>
        <w:tabs>
          <w:tab w:val="left" w:pos="106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 xml:space="preserve">          общие законы гидравлики;</w:t>
      </w:r>
    </w:p>
    <w:p w:rsidR="00F371B6" w:rsidRPr="00F371B6" w:rsidRDefault="00F371B6" w:rsidP="00F371B6">
      <w:pPr>
        <w:numPr>
          <w:ilvl w:val="1"/>
          <w:numId w:val="0"/>
        </w:numPr>
        <w:tabs>
          <w:tab w:val="left" w:pos="1080"/>
        </w:tabs>
        <w:spacing w:after="0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применение и значение гидравлики и гидроприводов в машиностроении</w:t>
      </w:r>
    </w:p>
    <w:p w:rsidR="00F371B6" w:rsidRPr="00F371B6" w:rsidRDefault="00F371B6" w:rsidP="00F371B6">
      <w:pPr>
        <w:tabs>
          <w:tab w:val="left" w:pos="1068"/>
        </w:tabs>
        <w:spacing w:after="0"/>
        <w:ind w:left="1068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371B6">
        <w:rPr>
          <w:rFonts w:ascii="Times New Roman" w:hAnsi="Times New Roman" w:cs="Times New Roman"/>
          <w:b/>
          <w:bCs/>
          <w:i/>
          <w:sz w:val="28"/>
          <w:szCs w:val="28"/>
        </w:rPr>
        <w:t>Уметь:</w:t>
      </w:r>
    </w:p>
    <w:p w:rsidR="00F371B6" w:rsidRPr="00F371B6" w:rsidRDefault="00F371B6" w:rsidP="00F371B6">
      <w:pPr>
        <w:numPr>
          <w:ilvl w:val="1"/>
          <w:numId w:val="0"/>
        </w:numPr>
        <w:tabs>
          <w:tab w:val="left" w:pos="1080"/>
        </w:tabs>
        <w:spacing w:after="0"/>
        <w:ind w:left="108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z w:val="28"/>
          <w:szCs w:val="28"/>
        </w:rPr>
        <w:t>сформулировать и доказывать основные законы одномерных потоков жидкости и газа;</w:t>
      </w:r>
    </w:p>
    <w:p w:rsidR="00F371B6" w:rsidRPr="00F371B6" w:rsidRDefault="00F371B6" w:rsidP="00F371B6">
      <w:pPr>
        <w:pStyle w:val="ad"/>
        <w:ind w:firstLine="709"/>
      </w:pPr>
      <w:r w:rsidRPr="00F371B6">
        <w:lastRenderedPageBreak/>
        <w:t>выполнять самостоятельно полный гидравлический расчет различных гидравлических систем, гидравлических и пневматических приводов автомобилей и гаражного оборудования</w:t>
      </w:r>
    </w:p>
    <w:p w:rsidR="00F371B6" w:rsidRPr="00F371B6" w:rsidRDefault="00F371B6" w:rsidP="00F371B6">
      <w:pPr>
        <w:pStyle w:val="ad"/>
        <w:ind w:firstLine="709"/>
      </w:pPr>
    </w:p>
    <w:p w:rsidR="00F371B6" w:rsidRPr="00F371B6" w:rsidRDefault="00F371B6" w:rsidP="00F371B6">
      <w:pPr>
        <w:shd w:val="clear" w:color="auto" w:fill="FFFFFF"/>
        <w:spacing w:after="0" w:line="322" w:lineRule="exact"/>
        <w:rPr>
          <w:rFonts w:ascii="Times New Roman" w:hAnsi="Times New Roman" w:cs="Times New Roman"/>
        </w:rPr>
      </w:pPr>
      <w:r w:rsidRPr="00F371B6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1.4. Рекомендуемое количество часов на освоение примерной программы </w:t>
      </w:r>
      <w:r w:rsidRPr="00F371B6">
        <w:rPr>
          <w:rFonts w:ascii="Times New Roman" w:hAnsi="Times New Roman" w:cs="Times New Roman"/>
          <w:b/>
          <w:bCs/>
          <w:sz w:val="28"/>
          <w:szCs w:val="28"/>
        </w:rPr>
        <w:t>учебной дисциплины:</w:t>
      </w:r>
    </w:p>
    <w:p w:rsidR="00F371B6" w:rsidRPr="00F371B6" w:rsidRDefault="00F371B6" w:rsidP="00F371B6">
      <w:pPr>
        <w:shd w:val="clear" w:color="auto" w:fill="FFFFFF"/>
        <w:spacing w:after="0" w:line="322" w:lineRule="exact"/>
        <w:ind w:left="360" w:right="288"/>
        <w:rPr>
          <w:rFonts w:ascii="Times New Roman" w:hAnsi="Times New Roman" w:cs="Times New Roman"/>
          <w:sz w:val="28"/>
          <w:szCs w:val="28"/>
        </w:rPr>
      </w:pPr>
      <w:r w:rsidRPr="00F371B6">
        <w:rPr>
          <w:rFonts w:ascii="Times New Roman" w:hAnsi="Times New Roman" w:cs="Times New Roman"/>
          <w:spacing w:val="-1"/>
          <w:sz w:val="28"/>
          <w:szCs w:val="28"/>
        </w:rPr>
        <w:t xml:space="preserve">максимальной учебной нагрузки обучающегося </w:t>
      </w:r>
      <w:r w:rsidRPr="00F371B6">
        <w:rPr>
          <w:rFonts w:ascii="Times New Roman" w:hAnsi="Times New Roman" w:cs="Times New Roman"/>
          <w:spacing w:val="-1"/>
          <w:sz w:val="28"/>
          <w:szCs w:val="28"/>
          <w:u w:val="single"/>
        </w:rPr>
        <w:t>78</w:t>
      </w:r>
      <w:r w:rsidRPr="00F371B6">
        <w:rPr>
          <w:rFonts w:ascii="Times New Roman" w:hAnsi="Times New Roman" w:cs="Times New Roman"/>
          <w:spacing w:val="-1"/>
          <w:sz w:val="28"/>
          <w:szCs w:val="28"/>
        </w:rPr>
        <w:t xml:space="preserve">часов, в том числе: </w:t>
      </w:r>
      <w:r w:rsidRPr="00F371B6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Pr="00F371B6">
        <w:rPr>
          <w:rFonts w:ascii="Times New Roman" w:hAnsi="Times New Roman" w:cs="Times New Roman"/>
          <w:sz w:val="28"/>
          <w:szCs w:val="28"/>
          <w:u w:val="single"/>
        </w:rPr>
        <w:t>64</w:t>
      </w:r>
      <w:r w:rsidRPr="00F371B6">
        <w:rPr>
          <w:rFonts w:ascii="Times New Roman" w:hAnsi="Times New Roman" w:cs="Times New Roman"/>
          <w:sz w:val="28"/>
          <w:szCs w:val="28"/>
        </w:rPr>
        <w:t xml:space="preserve"> часов; самостоятельной работы обучающегося  14   часов.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1B6">
        <w:rPr>
          <w:rFonts w:ascii="Times New Roman" w:hAnsi="Times New Roman" w:cs="Times New Roman"/>
          <w:b/>
          <w:sz w:val="28"/>
          <w:szCs w:val="28"/>
        </w:rPr>
        <w:t>2. СТРУКТУРА И  СОДЕРЖАНИЕ УЧЕБНОЙ ДИСЦИПЛИНЫ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u w:val="single"/>
        </w:rPr>
      </w:pPr>
      <w:r w:rsidRPr="00F371B6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371B6" w:rsidRPr="00F371B6" w:rsidTr="000456F1">
        <w:trPr>
          <w:trHeight w:val="460"/>
        </w:trPr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371B6" w:rsidRPr="00F371B6" w:rsidTr="000456F1">
        <w:trPr>
          <w:trHeight w:val="285"/>
        </w:trPr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78</w:t>
            </w: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865D48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</w:t>
            </w:r>
            <w:r w:rsidR="00F371B6" w:rsidRPr="00F371B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 xml:space="preserve">     лабораторные  работы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 xml:space="preserve">     Экзамен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 xml:space="preserve">     курсовая работа (проект) (</w:t>
            </w:r>
            <w:r w:rsidRPr="00F371B6">
              <w:rPr>
                <w:rFonts w:ascii="Times New Roman" w:hAnsi="Times New Roman" w:cs="Times New Roman"/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 xml:space="preserve">     консультация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14</w:t>
            </w: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работа над курсовой работой (проектом) </w:t>
            </w:r>
            <w:r w:rsidRPr="00F371B6">
              <w:rPr>
                <w:rFonts w:ascii="Times New Roman" w:hAnsi="Times New Roman" w:cs="Times New Roman"/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F371B6" w:rsidRPr="00F371B6" w:rsidTr="000456F1">
        <w:tc>
          <w:tcPr>
            <w:tcW w:w="7904" w:type="dxa"/>
            <w:shd w:val="clear" w:color="auto" w:fill="auto"/>
          </w:tcPr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индивидуальных домашних  заданий, в  т.ч.    решение расчетных задач</w:t>
            </w: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к  лабораторно-практическим занятиям</w:t>
            </w:r>
          </w:p>
          <w:p w:rsidR="00F371B6" w:rsidRPr="00F371B6" w:rsidRDefault="00F371B6" w:rsidP="00F371B6">
            <w:pPr>
              <w:spacing w:after="0"/>
              <w:ind w:hanging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подготовка к контрольной работе</w:t>
            </w: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подготовка реферата, сообщений</w:t>
            </w: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i/>
                <w:sz w:val="28"/>
                <w:szCs w:val="28"/>
              </w:rPr>
              <w:t>Указываются другие виды самостоятельной работы при их наличии (реферат, расчетно-графическая работа, внеаудиторная самостоятельная работа и т.п.).</w:t>
            </w:r>
          </w:p>
        </w:tc>
        <w:tc>
          <w:tcPr>
            <w:tcW w:w="1800" w:type="dxa"/>
            <w:shd w:val="clear" w:color="auto" w:fill="auto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14</w:t>
            </w:r>
          </w:p>
        </w:tc>
      </w:tr>
      <w:tr w:rsidR="00F371B6" w:rsidRPr="00F371B6" w:rsidTr="000456F1">
        <w:tc>
          <w:tcPr>
            <w:tcW w:w="9704" w:type="dxa"/>
            <w:gridSpan w:val="2"/>
            <w:shd w:val="clear" w:color="auto" w:fill="auto"/>
          </w:tcPr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Итоговая аттестация в форме (указать)     экзамена</w:t>
            </w:r>
          </w:p>
          <w:p w:rsidR="00F371B6" w:rsidRPr="00F371B6" w:rsidRDefault="00F371B6" w:rsidP="00F371B6">
            <w:pPr>
              <w:spacing w:after="0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F371B6">
              <w:rPr>
                <w:rFonts w:ascii="Times New Roman" w:hAnsi="Times New Roman" w:cs="Times New Roman"/>
                <w:i/>
                <w:iCs/>
              </w:rPr>
              <w:t>в этой строке часы не указываются</w:t>
            </w:r>
          </w:p>
        </w:tc>
      </w:tr>
    </w:tbl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</w:rPr>
      </w:pPr>
      <w:r w:rsidRPr="00F371B6">
        <w:rPr>
          <w:rFonts w:ascii="Times New Roman" w:hAnsi="Times New Roman" w:cs="Times New Roman"/>
          <w:i/>
        </w:rPr>
        <w:t>Во всех ячейках со звездочкой (*) следует указать объем часов.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</w:rPr>
      </w:pPr>
    </w:p>
    <w:p w:rsidR="00F371B6" w:rsidRPr="00F371B6" w:rsidRDefault="00F371B6" w:rsidP="00F371B6">
      <w:pPr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  <w:sectPr w:rsidR="00F371B6" w:rsidRPr="00F371B6" w:rsidSect="000709B2">
          <w:pgSz w:w="11906" w:h="16838"/>
          <w:pgMar w:top="1134" w:right="850" w:bottom="1134" w:left="1701" w:header="708" w:footer="708" w:gutter="0"/>
          <w:pgNumType w:start="2"/>
          <w:cols w:space="720"/>
        </w:sectPr>
      </w:pPr>
    </w:p>
    <w:p w:rsidR="00F371B6" w:rsidRPr="00F371B6" w:rsidRDefault="00F371B6" w:rsidP="00F371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 w:val="0"/>
          <w:sz w:val="28"/>
          <w:szCs w:val="28"/>
        </w:rPr>
      </w:pPr>
      <w:r w:rsidRPr="00F371B6">
        <w:rPr>
          <w:b w:val="0"/>
          <w:sz w:val="28"/>
          <w:szCs w:val="28"/>
        </w:rPr>
        <w:lastRenderedPageBreak/>
        <w:t>2.2. Тематический план и содержание учебной дисциплины</w:t>
      </w:r>
      <w:r w:rsidRPr="00F371B6">
        <w:rPr>
          <w:b w:val="0"/>
          <w:caps/>
          <w:sz w:val="28"/>
          <w:szCs w:val="28"/>
        </w:rPr>
        <w:t xml:space="preserve"> </w:t>
      </w:r>
      <w:r w:rsidRPr="00F371B6">
        <w:t xml:space="preserve"> </w:t>
      </w:r>
      <w:r>
        <w:rPr>
          <w:b w:val="0"/>
          <w:sz w:val="28"/>
          <w:szCs w:val="28"/>
        </w:rPr>
        <w:t>Основы гидравлики</w:t>
      </w:r>
      <w:r w:rsidRPr="00F371B6">
        <w:rPr>
          <w:b w:val="0"/>
          <w:sz w:val="28"/>
          <w:szCs w:val="28"/>
        </w:rPr>
        <w:t>____________________________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F371B6">
        <w:rPr>
          <w:rFonts w:ascii="Times New Roman" w:hAnsi="Times New Roman" w:cs="Times New Roman"/>
          <w:bCs/>
          <w:i/>
          <w:sz w:val="20"/>
          <w:szCs w:val="20"/>
        </w:rPr>
        <w:t>наименование</w:t>
      </w:r>
      <w:r w:rsidRPr="00F371B6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F371B6">
        <w:rPr>
          <w:rFonts w:ascii="Times New Roman" w:hAnsi="Times New Roman" w:cs="Times New Roman"/>
          <w:bCs/>
          <w:i/>
          <w:sz w:val="20"/>
          <w:szCs w:val="20"/>
        </w:rPr>
        <w:tab/>
      </w:r>
      <w:r w:rsidRPr="00F371B6">
        <w:rPr>
          <w:rFonts w:ascii="Times New Roman" w:hAnsi="Times New Roman" w:cs="Times New Roman"/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12"/>
        <w:gridCol w:w="9319"/>
        <w:gridCol w:w="2057"/>
        <w:gridCol w:w="1508"/>
      </w:tblGrid>
      <w:tr w:rsidR="00F371B6" w:rsidRPr="00F371B6" w:rsidTr="000456F1">
        <w:trPr>
          <w:trHeight w:val="20"/>
        </w:trPr>
        <w:tc>
          <w:tcPr>
            <w:tcW w:w="2545" w:type="dxa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331" w:type="dxa"/>
            <w:gridSpan w:val="2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F371B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508" w:type="dxa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F371B6" w:rsidRPr="00F371B6" w:rsidTr="000456F1">
        <w:trPr>
          <w:trHeight w:val="20"/>
        </w:trPr>
        <w:tc>
          <w:tcPr>
            <w:tcW w:w="2545" w:type="dxa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31" w:type="dxa"/>
            <w:gridSpan w:val="2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08" w:type="dxa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F371B6" w:rsidRPr="00F371B6" w:rsidTr="000456F1">
        <w:trPr>
          <w:trHeight w:val="943"/>
        </w:trPr>
        <w:tc>
          <w:tcPr>
            <w:tcW w:w="2545" w:type="dxa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71B6">
              <w:rPr>
                <w:rFonts w:ascii="Times New Roman" w:hAnsi="Times New Roman" w:cs="Times New Roman"/>
                <w:b/>
                <w:bCs/>
              </w:rPr>
              <w:t>Введение</w:t>
            </w:r>
          </w:p>
        </w:tc>
        <w:tc>
          <w:tcPr>
            <w:tcW w:w="9331" w:type="dxa"/>
            <w:gridSpan w:val="2"/>
          </w:tcPr>
          <w:p w:rsidR="00F371B6" w:rsidRPr="00F371B6" w:rsidRDefault="00F371B6" w:rsidP="00452798">
            <w:pPr>
              <w:pStyle w:val="ad"/>
              <w:ind w:firstLine="709"/>
              <w:rPr>
                <w:sz w:val="24"/>
                <w:szCs w:val="24"/>
              </w:rPr>
            </w:pPr>
            <w:r w:rsidRPr="00F371B6">
              <w:rPr>
                <w:sz w:val="24"/>
                <w:szCs w:val="24"/>
              </w:rPr>
              <w:t>Предмет и задачи изучения курса «</w:t>
            </w:r>
            <w:r w:rsidRPr="00F371B6">
              <w:rPr>
                <w:bCs/>
                <w:sz w:val="24"/>
                <w:szCs w:val="24"/>
              </w:rPr>
              <w:t>Основы гидравлики</w:t>
            </w:r>
            <w:r w:rsidRPr="00F371B6">
              <w:rPr>
                <w:sz w:val="24"/>
                <w:szCs w:val="24"/>
              </w:rPr>
              <w:t>», его место в системе машиностроения. Краткая  история развития гидравлики.</w:t>
            </w:r>
          </w:p>
          <w:p w:rsidR="00F371B6" w:rsidRPr="00F371B6" w:rsidRDefault="00F371B6" w:rsidP="00452798">
            <w:pPr>
              <w:tabs>
                <w:tab w:val="left" w:pos="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06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371B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508" w:type="dxa"/>
            <w:shd w:val="clear" w:color="auto" w:fill="FFFFFF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371B6">
              <w:rPr>
                <w:rFonts w:ascii="Times New Roman" w:hAnsi="Times New Roman" w:cs="Times New Roman"/>
                <w:bCs/>
                <w:i/>
              </w:rPr>
              <w:t>1</w:t>
            </w:r>
          </w:p>
        </w:tc>
      </w:tr>
      <w:tr w:rsidR="00F371B6" w:rsidRPr="00F371B6" w:rsidTr="000456F1">
        <w:trPr>
          <w:trHeight w:val="251"/>
        </w:trPr>
        <w:tc>
          <w:tcPr>
            <w:tcW w:w="2545" w:type="dxa"/>
          </w:tcPr>
          <w:p w:rsidR="00F371B6" w:rsidRPr="00F371B6" w:rsidRDefault="00F371B6" w:rsidP="00F371B6">
            <w:pPr>
              <w:tabs>
                <w:tab w:val="left" w:pos="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71B6">
              <w:rPr>
                <w:rFonts w:ascii="Times New Roman" w:hAnsi="Times New Roman" w:cs="Times New Roman"/>
                <w:b/>
              </w:rPr>
              <w:t>Раздел 1</w:t>
            </w:r>
          </w:p>
        </w:tc>
        <w:tc>
          <w:tcPr>
            <w:tcW w:w="9331" w:type="dxa"/>
            <w:gridSpan w:val="2"/>
          </w:tcPr>
          <w:p w:rsidR="00F371B6" w:rsidRPr="00F371B6" w:rsidRDefault="00F371B6" w:rsidP="00F371B6">
            <w:pPr>
              <w:tabs>
                <w:tab w:val="left" w:pos="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72111D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Физические свойства жидкости. Силы, действующие в жидкостях.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FFFFFF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0456F1">
        <w:trPr>
          <w:trHeight w:val="109"/>
        </w:trPr>
        <w:tc>
          <w:tcPr>
            <w:tcW w:w="2545" w:type="dxa"/>
            <w:vMerge w:val="restart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F371B6" w:rsidRPr="00F371B6" w:rsidRDefault="00A33C2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</w:rPr>
              <w:t>Физические основы функционирования гидросистем</w:t>
            </w:r>
          </w:p>
        </w:tc>
        <w:tc>
          <w:tcPr>
            <w:tcW w:w="9331" w:type="dxa"/>
            <w:gridSpan w:val="2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F371B6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508" w:type="dxa"/>
            <w:vMerge w:val="restart"/>
            <w:shd w:val="clear" w:color="auto" w:fill="FFFFFF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  <w:p w:rsidR="00F371B6" w:rsidRPr="00F371B6" w:rsidRDefault="00B54E4D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F371B6" w:rsidRPr="00F371B6" w:rsidTr="00A33C26">
        <w:trPr>
          <w:trHeight w:val="1123"/>
        </w:trPr>
        <w:tc>
          <w:tcPr>
            <w:tcW w:w="2545" w:type="dxa"/>
            <w:vMerge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A33C26" w:rsidRPr="00A33C26" w:rsidRDefault="00A33C26" w:rsidP="0045279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C26">
              <w:rPr>
                <w:rFonts w:ascii="Times New Roman" w:hAnsi="Times New Roman" w:cs="Times New Roman"/>
                <w:sz w:val="24"/>
                <w:szCs w:val="24"/>
              </w:rPr>
              <w:t>Определение жидкости, её физическая модель. Отличительное свойство жидкости – текучесть. Жидкости несжимаемые (капельные) и сжимаемые (газообразные). Макроскопическая однородность и изотропность жидкости.</w:t>
            </w:r>
          </w:p>
          <w:p w:rsidR="00F371B6" w:rsidRPr="00A33C26" w:rsidRDefault="00F371B6" w:rsidP="00452798">
            <w:pPr>
              <w:shd w:val="clear" w:color="auto" w:fill="FFFFFF"/>
              <w:spacing w:before="5" w:after="0" w:line="240" w:lineRule="auto"/>
              <w:ind w:right="-10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0456F1">
        <w:trPr>
          <w:trHeight w:val="20"/>
        </w:trPr>
        <w:tc>
          <w:tcPr>
            <w:tcW w:w="2545" w:type="dxa"/>
            <w:vMerge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331" w:type="dxa"/>
            <w:gridSpan w:val="2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Контрольные работы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C0C0C0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0456F1">
        <w:trPr>
          <w:trHeight w:val="20"/>
        </w:trPr>
        <w:tc>
          <w:tcPr>
            <w:tcW w:w="2545" w:type="dxa"/>
            <w:vMerge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9331" w:type="dxa"/>
            <w:gridSpan w:val="2"/>
          </w:tcPr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Cs/>
              </w:rPr>
              <w:t>Самостоятельная работа студентов:</w:t>
            </w:r>
            <w:r w:rsidRPr="00F371B6">
              <w:rPr>
                <w:rFonts w:ascii="Times New Roman" w:hAnsi="Times New Roman" w:cs="Times New Roman"/>
              </w:rPr>
              <w:t xml:space="preserve"> подготовка к  лабораторно-практическим занятиям.</w:t>
            </w: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C0C0C0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0456F1">
        <w:trPr>
          <w:trHeight w:val="405"/>
        </w:trPr>
        <w:tc>
          <w:tcPr>
            <w:tcW w:w="2545" w:type="dxa"/>
          </w:tcPr>
          <w:p w:rsidR="00F371B6" w:rsidRPr="00F371B6" w:rsidRDefault="00F371B6" w:rsidP="00F371B6">
            <w:pPr>
              <w:tabs>
                <w:tab w:val="left" w:pos="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71B6">
              <w:rPr>
                <w:rFonts w:ascii="Times New Roman" w:hAnsi="Times New Roman" w:cs="Times New Roman"/>
                <w:b/>
              </w:rPr>
              <w:t>Раздел 2</w:t>
            </w:r>
          </w:p>
        </w:tc>
        <w:tc>
          <w:tcPr>
            <w:tcW w:w="9331" w:type="dxa"/>
            <w:gridSpan w:val="2"/>
          </w:tcPr>
          <w:p w:rsidR="00F371B6" w:rsidRPr="00F371B6" w:rsidRDefault="00A33C26" w:rsidP="00F371B6">
            <w:pPr>
              <w:tabs>
                <w:tab w:val="left" w:pos="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  <w:r w:rsidRPr="0072111D">
              <w:rPr>
                <w:rFonts w:ascii="Times New Roman" w:hAnsi="Times New Roman" w:cs="Times New Roman"/>
                <w:b/>
                <w:sz w:val="28"/>
                <w:szCs w:val="28"/>
              </w:rPr>
              <w:t>Законы равновесия жидкостей и газов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6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shd w:val="clear" w:color="auto" w:fill="FFFFFF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0456F1">
        <w:trPr>
          <w:trHeight w:val="312"/>
        </w:trPr>
        <w:tc>
          <w:tcPr>
            <w:tcW w:w="2545" w:type="dxa"/>
            <w:vMerge w:val="restart"/>
          </w:tcPr>
          <w:p w:rsidR="00F371B6" w:rsidRPr="00F371B6" w:rsidRDefault="00F371B6" w:rsidP="00F371B6">
            <w:pPr>
              <w:shd w:val="clear" w:color="auto" w:fill="FFFFFF"/>
              <w:spacing w:after="0" w:line="322" w:lineRule="exact"/>
              <w:ind w:left="5"/>
              <w:jc w:val="center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/>
                <w:bCs/>
                <w:spacing w:val="-2"/>
              </w:rPr>
              <w:t>Основы</w:t>
            </w:r>
          </w:p>
          <w:p w:rsidR="00F371B6" w:rsidRPr="00F371B6" w:rsidRDefault="00A33C2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гидростатики</w:t>
            </w:r>
          </w:p>
        </w:tc>
        <w:tc>
          <w:tcPr>
            <w:tcW w:w="9331" w:type="dxa"/>
            <w:gridSpan w:val="2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44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FFFFFF"/>
          </w:tcPr>
          <w:p w:rsidR="00F371B6" w:rsidRPr="00F371B6" w:rsidRDefault="00F371B6" w:rsidP="00F371B6">
            <w:pPr>
              <w:tabs>
                <w:tab w:val="left" w:pos="916"/>
                <w:tab w:val="left" w:pos="144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08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F371B6" w:rsidRPr="00F371B6" w:rsidTr="000456F1">
        <w:trPr>
          <w:trHeight w:val="312"/>
        </w:trPr>
        <w:tc>
          <w:tcPr>
            <w:tcW w:w="2545" w:type="dxa"/>
            <w:vMerge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F371B6" w:rsidRPr="00A33C26" w:rsidRDefault="00A33C2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3C26">
              <w:rPr>
                <w:rFonts w:ascii="Times New Roman" w:hAnsi="Times New Roman" w:cs="Times New Roman"/>
                <w:sz w:val="24"/>
                <w:szCs w:val="24"/>
              </w:rPr>
              <w:tab/>
              <w:t>Определение и задачи гидростатики. Гидростатическое давление. Система дифференциальных уравнений  гидростатики Эйлера и их интегрирование при равновесии однородной несжимаемой жидкости в поле действия объемных и поверхностных сил, сил инерции и при отсутствии действия объемных сил. Манометрическое давление и статический вакуум.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A172D2" w:rsidP="00F371B6">
            <w:pPr>
              <w:tabs>
                <w:tab w:val="left" w:pos="916"/>
                <w:tab w:val="left" w:pos="144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right="-108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508" w:type="dxa"/>
            <w:shd w:val="clear" w:color="auto" w:fill="FFFFFF"/>
          </w:tcPr>
          <w:p w:rsidR="00F371B6" w:rsidRPr="00F371B6" w:rsidRDefault="00F371B6" w:rsidP="00F371B6">
            <w:pPr>
              <w:tabs>
                <w:tab w:val="left" w:pos="916"/>
                <w:tab w:val="left" w:pos="144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right="-108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371B6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F371B6" w:rsidRPr="00F371B6" w:rsidTr="000456F1">
        <w:trPr>
          <w:trHeight w:val="280"/>
        </w:trPr>
        <w:tc>
          <w:tcPr>
            <w:tcW w:w="2545" w:type="dxa"/>
            <w:vMerge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Контрольные работы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 w:val="restart"/>
            <w:shd w:val="clear" w:color="auto" w:fill="C0C0C0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0456F1">
        <w:trPr>
          <w:trHeight w:val="216"/>
        </w:trPr>
        <w:tc>
          <w:tcPr>
            <w:tcW w:w="2545" w:type="dxa"/>
            <w:vMerge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F371B6" w:rsidRPr="00F371B6" w:rsidRDefault="00F371B6" w:rsidP="00A33C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Самостоятельная работа студентов: </w:t>
            </w:r>
            <w:r w:rsidRPr="00F371B6">
              <w:rPr>
                <w:rFonts w:ascii="Times New Roman" w:hAnsi="Times New Roman" w:cs="Times New Roman"/>
              </w:rPr>
              <w:t>подготовка к  лабораторно-практическим занятиям.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C0C0C0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0456F1">
        <w:trPr>
          <w:trHeight w:hRule="exact" w:val="35"/>
        </w:trPr>
        <w:tc>
          <w:tcPr>
            <w:tcW w:w="2545" w:type="dxa"/>
            <w:vMerge w:val="restart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71B6">
              <w:rPr>
                <w:rFonts w:ascii="Times New Roman" w:hAnsi="Times New Roman" w:cs="Times New Roman"/>
                <w:b/>
              </w:rPr>
              <w:t>Раздел 3</w:t>
            </w:r>
          </w:p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371B6">
              <w:rPr>
                <w:rFonts w:ascii="Times New Roman" w:hAnsi="Times New Roman" w:cs="Times New Roman"/>
                <w:b/>
              </w:rPr>
              <w:t>Тема 3.1.</w:t>
            </w:r>
          </w:p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</w:rPr>
              <w:t>Фотометрические методы анализа</w:t>
            </w:r>
          </w:p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  <w:vMerge w:val="restart"/>
          </w:tcPr>
          <w:p w:rsidR="00F371B6" w:rsidRPr="00F371B6" w:rsidRDefault="00A33C2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11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Основы кинематики </w:t>
            </w: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vMerge w:val="restart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C0C0C0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0456F1">
        <w:trPr>
          <w:trHeight w:hRule="exact" w:val="348"/>
        </w:trPr>
        <w:tc>
          <w:tcPr>
            <w:tcW w:w="2545" w:type="dxa"/>
            <w:vMerge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31" w:type="dxa"/>
            <w:gridSpan w:val="2"/>
            <w:vMerge/>
          </w:tcPr>
          <w:p w:rsidR="00F371B6" w:rsidRPr="00F371B6" w:rsidRDefault="00F371B6" w:rsidP="00F371B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FFFFFF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0A0981" w:rsidRPr="00F371B6" w:rsidTr="00A172D2">
        <w:trPr>
          <w:trHeight w:hRule="exact" w:val="227"/>
        </w:trPr>
        <w:tc>
          <w:tcPr>
            <w:tcW w:w="2545" w:type="dxa"/>
            <w:vMerge w:val="restart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</w:rPr>
              <w:t>Гидродинамика</w:t>
            </w:r>
          </w:p>
        </w:tc>
        <w:tc>
          <w:tcPr>
            <w:tcW w:w="9331" w:type="dxa"/>
            <w:gridSpan w:val="2"/>
          </w:tcPr>
          <w:p w:rsidR="000A0981" w:rsidRPr="00F371B6" w:rsidRDefault="000A0981" w:rsidP="00F371B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 w:val="restart"/>
            <w:shd w:val="clear" w:color="auto" w:fill="FFFFFF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0A0981" w:rsidRPr="00F371B6" w:rsidTr="000456F1">
        <w:trPr>
          <w:trHeight w:hRule="exact" w:val="393"/>
        </w:trPr>
        <w:tc>
          <w:tcPr>
            <w:tcW w:w="2545" w:type="dxa"/>
            <w:vMerge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31" w:type="dxa"/>
            <w:gridSpan w:val="2"/>
          </w:tcPr>
          <w:p w:rsidR="000A0981" w:rsidRPr="00A33C26" w:rsidRDefault="000A0981">
            <w:pPr>
              <w:rPr>
                <w:sz w:val="24"/>
                <w:szCs w:val="24"/>
              </w:rPr>
            </w:pPr>
            <w:r w:rsidRPr="00A33C2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Определение, задачи и методы кинематики. Силы, обусловливающие движение жидкости и газа. </w:t>
            </w:r>
          </w:p>
        </w:tc>
        <w:tc>
          <w:tcPr>
            <w:tcW w:w="2057" w:type="dxa"/>
            <w:vMerge/>
            <w:shd w:val="clear" w:color="auto" w:fill="auto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FFFFFF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A0981" w:rsidRPr="00F371B6" w:rsidTr="00381818">
        <w:trPr>
          <w:trHeight w:hRule="exact" w:val="1714"/>
        </w:trPr>
        <w:tc>
          <w:tcPr>
            <w:tcW w:w="2545" w:type="dxa"/>
            <w:vMerge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0A0981" w:rsidRPr="00381818" w:rsidRDefault="000A0981">
            <w:pPr>
              <w:rPr>
                <w:sz w:val="24"/>
                <w:szCs w:val="24"/>
              </w:rPr>
            </w:pPr>
            <w:r w:rsidRPr="00381818">
              <w:rPr>
                <w:rFonts w:ascii="Times New Roman" w:hAnsi="Times New Roman" w:cs="Times New Roman"/>
                <w:sz w:val="24"/>
                <w:szCs w:val="24"/>
              </w:rPr>
              <w:t>Определение, задачи и методы кинематики. Силы, обусловливающие движение жидкости и газа. Струйная модель движения – основа гидравлики. Гидравлические уравнения. Гидравлическое уравнение Бернулли для одномерного потока вязкой жидкости. Значения потенциального и скоростного напора в поперечном сечении потока.</w:t>
            </w:r>
          </w:p>
        </w:tc>
        <w:tc>
          <w:tcPr>
            <w:tcW w:w="2057" w:type="dxa"/>
            <w:shd w:val="clear" w:color="auto" w:fill="auto"/>
          </w:tcPr>
          <w:p w:rsidR="000A0981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  <w:tc>
          <w:tcPr>
            <w:tcW w:w="1508" w:type="dxa"/>
            <w:shd w:val="clear" w:color="auto" w:fill="FFFFFF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A0981" w:rsidRPr="00F371B6" w:rsidTr="00A172D2">
        <w:trPr>
          <w:trHeight w:hRule="exact" w:val="560"/>
        </w:trPr>
        <w:tc>
          <w:tcPr>
            <w:tcW w:w="2545" w:type="dxa"/>
            <w:vMerge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0A0981" w:rsidRPr="00F371B6" w:rsidRDefault="00A172D2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Практическое занятие №1</w:t>
            </w:r>
            <w:r w:rsidR="000A0981" w:rsidRPr="00F371B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Изучение характеристик центробежного насоса и его работы на сеть</w:t>
            </w:r>
          </w:p>
          <w:p w:rsidR="000A0981" w:rsidRPr="00F371B6" w:rsidRDefault="000A0981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0A0981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  <w:tc>
          <w:tcPr>
            <w:tcW w:w="1508" w:type="dxa"/>
            <w:vMerge w:val="restart"/>
            <w:shd w:val="clear" w:color="auto" w:fill="C0C0C0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0A0981" w:rsidRPr="00F371B6" w:rsidTr="000456F1">
        <w:trPr>
          <w:trHeight w:hRule="exact" w:val="239"/>
        </w:trPr>
        <w:tc>
          <w:tcPr>
            <w:tcW w:w="2545" w:type="dxa"/>
            <w:vMerge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0A0981" w:rsidRPr="00F371B6" w:rsidRDefault="000A0981" w:rsidP="00F371B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Контрольные работы</w:t>
            </w:r>
          </w:p>
        </w:tc>
        <w:tc>
          <w:tcPr>
            <w:tcW w:w="2057" w:type="dxa"/>
            <w:shd w:val="clear" w:color="auto" w:fill="auto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C0C0C0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0A0981" w:rsidRPr="00F371B6" w:rsidTr="000456F1">
        <w:trPr>
          <w:trHeight w:hRule="exact" w:val="377"/>
        </w:trPr>
        <w:tc>
          <w:tcPr>
            <w:tcW w:w="2545" w:type="dxa"/>
            <w:vMerge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0A0981" w:rsidRPr="00F371B6" w:rsidRDefault="000A0981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Самостоятельная работа студентов: </w:t>
            </w:r>
          </w:p>
          <w:p w:rsidR="000A0981" w:rsidRPr="00F371B6" w:rsidRDefault="000A0981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0981" w:rsidRPr="00F371B6" w:rsidRDefault="000A0981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0981" w:rsidRPr="00F371B6" w:rsidRDefault="000A0981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0981" w:rsidRPr="00F371B6" w:rsidRDefault="000A0981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C0C0C0"/>
          </w:tcPr>
          <w:p w:rsidR="000A0981" w:rsidRPr="00F371B6" w:rsidRDefault="000A0981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F371B6" w:rsidRPr="00F371B6" w:rsidTr="00B54E4D">
        <w:trPr>
          <w:trHeight w:hRule="exact" w:val="494"/>
        </w:trPr>
        <w:tc>
          <w:tcPr>
            <w:tcW w:w="2545" w:type="dxa"/>
          </w:tcPr>
          <w:p w:rsidR="00F371B6" w:rsidRPr="00381818" w:rsidRDefault="0038181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4</w:t>
            </w:r>
            <w:r w:rsidR="00F371B6" w:rsidRPr="00381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9331" w:type="dxa"/>
            <w:gridSpan w:val="2"/>
          </w:tcPr>
          <w:p w:rsidR="00F371B6" w:rsidRPr="00F371B6" w:rsidRDefault="00381818" w:rsidP="00F371B6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111D">
              <w:rPr>
                <w:rFonts w:ascii="Times New Roman" w:hAnsi="Times New Roman" w:cs="Times New Roman"/>
                <w:b/>
                <w:sz w:val="28"/>
                <w:szCs w:val="28"/>
              </w:rPr>
              <w:t>Гидравлические напорные системы</w:t>
            </w:r>
          </w:p>
        </w:tc>
        <w:tc>
          <w:tcPr>
            <w:tcW w:w="2057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auto"/>
          </w:tcPr>
          <w:p w:rsidR="00F371B6" w:rsidRPr="00F371B6" w:rsidRDefault="00F371B6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1D228B">
        <w:trPr>
          <w:trHeight w:hRule="exact" w:val="233"/>
        </w:trPr>
        <w:tc>
          <w:tcPr>
            <w:tcW w:w="2545" w:type="dxa"/>
            <w:vMerge w:val="restart"/>
          </w:tcPr>
          <w:p w:rsidR="001D228B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Гидроприводы</w:t>
            </w:r>
          </w:p>
        </w:tc>
        <w:tc>
          <w:tcPr>
            <w:tcW w:w="9331" w:type="dxa"/>
            <w:gridSpan w:val="2"/>
          </w:tcPr>
          <w:p w:rsidR="001D228B" w:rsidRPr="0072111D" w:rsidRDefault="001D228B" w:rsidP="00F371B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1D228B" w:rsidRPr="00F371B6" w:rsidRDefault="00865D4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8</w:t>
            </w:r>
          </w:p>
        </w:tc>
        <w:tc>
          <w:tcPr>
            <w:tcW w:w="1508" w:type="dxa"/>
            <w:vMerge w:val="restart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1D228B" w:rsidRPr="00F371B6" w:rsidTr="00B54E4D">
        <w:trPr>
          <w:trHeight w:hRule="exact" w:val="2042"/>
        </w:trPr>
        <w:tc>
          <w:tcPr>
            <w:tcW w:w="2545" w:type="dxa"/>
            <w:vMerge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381818" w:rsidRDefault="001D228B" w:rsidP="000456F1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818">
              <w:rPr>
                <w:rFonts w:ascii="Times New Roman" w:hAnsi="Times New Roman" w:cs="Times New Roman"/>
                <w:sz w:val="24"/>
                <w:szCs w:val="24"/>
              </w:rPr>
              <w:t>Работа, энергия и мощность потока вязкой жидкости. Затраты энергии на работу сил трения и диссипацию (рассеяние). Гидравлическое сопротивление инерционное, вязкое и инерционно – вязкое, сопротивление по длине потока.</w:t>
            </w:r>
            <w:r w:rsidR="00A172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818">
              <w:rPr>
                <w:rFonts w:ascii="Times New Roman" w:hAnsi="Times New Roman" w:cs="Times New Roman"/>
                <w:sz w:val="24"/>
                <w:szCs w:val="24"/>
              </w:rPr>
              <w:t>Структуры потоков жидкости. Ламинарное и турбулентное течения. Число Рейнольдса и его критические значения. Напорное и безнапорное течения. Течения: равномерное, неравномерное, резкоизменяющееся. Гидравлическое уравнение равномерного движения.</w:t>
            </w:r>
          </w:p>
        </w:tc>
        <w:tc>
          <w:tcPr>
            <w:tcW w:w="2057" w:type="dxa"/>
            <w:vMerge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381818">
        <w:trPr>
          <w:trHeight w:hRule="exact" w:val="285"/>
        </w:trPr>
        <w:tc>
          <w:tcPr>
            <w:tcW w:w="2545" w:type="dxa"/>
            <w:vMerge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/>
                <w:bCs/>
              </w:rPr>
              <w:t>Практическ</w:t>
            </w:r>
            <w:r w:rsidR="00A172D2">
              <w:rPr>
                <w:rFonts w:ascii="Times New Roman" w:hAnsi="Times New Roman" w:cs="Times New Roman"/>
                <w:b/>
                <w:bCs/>
              </w:rPr>
              <w:t xml:space="preserve">ое занятие № </w:t>
            </w:r>
            <w:r w:rsidR="00A172D2">
              <w:rPr>
                <w:rFonts w:ascii="Times New Roman" w:hAnsi="Times New Roman" w:cs="Times New Roman"/>
                <w:bCs/>
              </w:rPr>
              <w:t>2 Определение гидравлических сопротивлений трубопроводов</w:t>
            </w: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7</w:t>
            </w: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381818">
        <w:trPr>
          <w:trHeight w:hRule="exact" w:val="289"/>
        </w:trPr>
        <w:tc>
          <w:tcPr>
            <w:tcW w:w="2545" w:type="dxa"/>
            <w:vMerge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Контрольные работы</w:t>
            </w: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381818">
        <w:trPr>
          <w:trHeight w:hRule="exact" w:val="279"/>
        </w:trPr>
        <w:tc>
          <w:tcPr>
            <w:tcW w:w="2545" w:type="dxa"/>
            <w:vMerge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Самостоятельная работа студентов: </w:t>
            </w:r>
            <w:r w:rsidRPr="00F371B6">
              <w:rPr>
                <w:rFonts w:ascii="Times New Roman" w:hAnsi="Times New Roman" w:cs="Times New Roman"/>
              </w:rPr>
              <w:t>подготовка к  лабораторно-практическим занятиям.</w:t>
            </w: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381818" w:rsidRPr="00F371B6" w:rsidTr="00B54E4D">
        <w:trPr>
          <w:trHeight w:hRule="exact" w:val="567"/>
        </w:trPr>
        <w:tc>
          <w:tcPr>
            <w:tcW w:w="2545" w:type="dxa"/>
          </w:tcPr>
          <w:p w:rsidR="00381818" w:rsidRPr="00381818" w:rsidRDefault="0038181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81818">
              <w:rPr>
                <w:rFonts w:ascii="Times New Roman" w:hAnsi="Times New Roman" w:cs="Times New Roman"/>
                <w:b/>
                <w:bCs/>
              </w:rPr>
              <w:t>Раздел 5.</w:t>
            </w:r>
          </w:p>
        </w:tc>
        <w:tc>
          <w:tcPr>
            <w:tcW w:w="9331" w:type="dxa"/>
            <w:gridSpan w:val="2"/>
          </w:tcPr>
          <w:p w:rsidR="00381818" w:rsidRPr="0072111D" w:rsidRDefault="00381818" w:rsidP="0038181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211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Гидравлические и пневматические системы.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72111D">
              <w:rPr>
                <w:rFonts w:ascii="Times New Roman" w:hAnsi="Times New Roman" w:cs="Times New Roman"/>
                <w:b/>
                <w:sz w:val="28"/>
                <w:szCs w:val="28"/>
              </w:rPr>
              <w:t>бласти их применения</w:t>
            </w:r>
          </w:p>
        </w:tc>
        <w:tc>
          <w:tcPr>
            <w:tcW w:w="2057" w:type="dxa"/>
            <w:shd w:val="clear" w:color="auto" w:fill="auto"/>
          </w:tcPr>
          <w:p w:rsidR="00381818" w:rsidRPr="00F371B6" w:rsidRDefault="0038181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auto"/>
          </w:tcPr>
          <w:p w:rsidR="00381818" w:rsidRPr="00F371B6" w:rsidRDefault="0038181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1D228B">
        <w:trPr>
          <w:trHeight w:hRule="exact" w:val="271"/>
        </w:trPr>
        <w:tc>
          <w:tcPr>
            <w:tcW w:w="2545" w:type="dxa"/>
            <w:vMerge w:val="restart"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72111D" w:rsidRDefault="001D228B" w:rsidP="0038181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1D228B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  <w:tc>
          <w:tcPr>
            <w:tcW w:w="1508" w:type="dxa"/>
            <w:vMerge w:val="restart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</w:p>
        </w:tc>
      </w:tr>
      <w:tr w:rsidR="001D228B" w:rsidRPr="00F371B6" w:rsidTr="00B54E4D">
        <w:trPr>
          <w:trHeight w:hRule="exact" w:val="1836"/>
        </w:trPr>
        <w:tc>
          <w:tcPr>
            <w:tcW w:w="2545" w:type="dxa"/>
            <w:vMerge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381818" w:rsidRDefault="001D228B" w:rsidP="000456F1">
            <w:pPr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818">
              <w:rPr>
                <w:rFonts w:ascii="Times New Roman" w:hAnsi="Times New Roman" w:cs="Times New Roman"/>
                <w:sz w:val="24"/>
                <w:szCs w:val="24"/>
              </w:rPr>
              <w:t>Объемный гидравлический привод. Определение, назначение, принцип действия. Основные рабочие параметры гидропривода. Достоинства и недостатки гидропривода при сравнении с механическими, электрическими и пневматическими приводами. Определение пневмопривода. Назначение и структура пневмопривода. Принцип действия. Простейшие схемы  пневмоприводов поступательного и вращательного действия.</w:t>
            </w:r>
          </w:p>
          <w:p w:rsidR="001D228B" w:rsidRPr="00381818" w:rsidRDefault="001D228B" w:rsidP="000456F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28B" w:rsidRPr="00381818" w:rsidRDefault="001D228B" w:rsidP="000456F1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B54E4D">
        <w:trPr>
          <w:trHeight w:hRule="exact" w:val="289"/>
        </w:trPr>
        <w:tc>
          <w:tcPr>
            <w:tcW w:w="2545" w:type="dxa"/>
            <w:vMerge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/>
                <w:bCs/>
              </w:rPr>
              <w:t>Практическ</w:t>
            </w:r>
            <w:r w:rsidR="00A172D2">
              <w:rPr>
                <w:rFonts w:ascii="Times New Roman" w:hAnsi="Times New Roman" w:cs="Times New Roman"/>
                <w:b/>
                <w:bCs/>
              </w:rPr>
              <w:t>ое занятие №3</w:t>
            </w:r>
            <w:r w:rsidRPr="00F371B6">
              <w:rPr>
                <w:rFonts w:ascii="Times New Roman" w:hAnsi="Times New Roman" w:cs="Times New Roman"/>
                <w:bCs/>
              </w:rPr>
              <w:t xml:space="preserve"> </w:t>
            </w:r>
            <w:r w:rsidR="00A172D2">
              <w:rPr>
                <w:rFonts w:ascii="Times New Roman" w:hAnsi="Times New Roman" w:cs="Times New Roman"/>
                <w:bCs/>
              </w:rPr>
              <w:t>Изучение параллельной и последовательной работы насосов</w:t>
            </w: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7</w:t>
            </w: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B54E4D">
        <w:trPr>
          <w:trHeight w:hRule="exact" w:val="293"/>
        </w:trPr>
        <w:tc>
          <w:tcPr>
            <w:tcW w:w="2545" w:type="dxa"/>
            <w:vMerge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Контрольные работы</w:t>
            </w: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B54E4D">
        <w:trPr>
          <w:trHeight w:hRule="exact" w:val="411"/>
        </w:trPr>
        <w:tc>
          <w:tcPr>
            <w:tcW w:w="2545" w:type="dxa"/>
            <w:vMerge/>
          </w:tcPr>
          <w:p w:rsidR="001D228B" w:rsidRPr="00381818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Самостоятельная работа студентов: </w:t>
            </w:r>
            <w:r w:rsidRPr="00F371B6">
              <w:rPr>
                <w:rFonts w:ascii="Times New Roman" w:hAnsi="Times New Roman" w:cs="Times New Roman"/>
              </w:rPr>
              <w:t>подготовка к  лабораторно-практическим занятиям.</w:t>
            </w: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54E4D" w:rsidRPr="00F371B6" w:rsidTr="00B54E4D">
        <w:trPr>
          <w:trHeight w:hRule="exact" w:val="567"/>
        </w:trPr>
        <w:tc>
          <w:tcPr>
            <w:tcW w:w="2545" w:type="dxa"/>
          </w:tcPr>
          <w:p w:rsidR="00B54E4D" w:rsidRPr="00381818" w:rsidRDefault="00B54E4D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6</w:t>
            </w:r>
            <w:r w:rsidRPr="00381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9331" w:type="dxa"/>
            <w:gridSpan w:val="2"/>
          </w:tcPr>
          <w:p w:rsidR="00B54E4D" w:rsidRPr="0072111D" w:rsidRDefault="00B54E4D" w:rsidP="0038181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управления гидро. и пневмоприводами</w:t>
            </w:r>
          </w:p>
        </w:tc>
        <w:tc>
          <w:tcPr>
            <w:tcW w:w="2057" w:type="dxa"/>
            <w:shd w:val="clear" w:color="auto" w:fill="auto"/>
          </w:tcPr>
          <w:p w:rsidR="00B54E4D" w:rsidRPr="00F371B6" w:rsidRDefault="00B54E4D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auto"/>
          </w:tcPr>
          <w:p w:rsidR="00B54E4D" w:rsidRPr="00F371B6" w:rsidRDefault="00B54E4D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1D228B">
        <w:trPr>
          <w:trHeight w:hRule="exact" w:val="309"/>
        </w:trPr>
        <w:tc>
          <w:tcPr>
            <w:tcW w:w="2545" w:type="dxa"/>
            <w:vMerge w:val="restart"/>
          </w:tcPr>
          <w:p w:rsidR="001D228B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Default="001D228B" w:rsidP="0038181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1D228B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508" w:type="dxa"/>
            <w:vMerge w:val="restart"/>
            <w:shd w:val="clear" w:color="auto" w:fill="auto"/>
          </w:tcPr>
          <w:p w:rsidR="001D228B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</w:tr>
      <w:tr w:rsidR="001D228B" w:rsidRPr="00F371B6" w:rsidTr="00B54E4D">
        <w:trPr>
          <w:trHeight w:hRule="exact" w:val="721"/>
        </w:trPr>
        <w:tc>
          <w:tcPr>
            <w:tcW w:w="2545" w:type="dxa"/>
            <w:vMerge/>
          </w:tcPr>
          <w:p w:rsidR="001D228B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381818" w:rsidRDefault="001D228B" w:rsidP="000456F1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 гидроаппаратуре. Направляющие и регулирующие пневмоклапаны. Гидрораспределители.</w:t>
            </w:r>
          </w:p>
        </w:tc>
        <w:tc>
          <w:tcPr>
            <w:tcW w:w="2057" w:type="dxa"/>
            <w:vMerge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B54E4D">
        <w:trPr>
          <w:trHeight w:hRule="exact" w:val="269"/>
        </w:trPr>
        <w:tc>
          <w:tcPr>
            <w:tcW w:w="2545" w:type="dxa"/>
            <w:vMerge/>
          </w:tcPr>
          <w:p w:rsidR="001D228B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Контрольные работы</w:t>
            </w: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B54E4D">
        <w:trPr>
          <w:trHeight w:hRule="exact" w:val="287"/>
        </w:trPr>
        <w:tc>
          <w:tcPr>
            <w:tcW w:w="2545" w:type="dxa"/>
            <w:vMerge/>
          </w:tcPr>
          <w:p w:rsidR="001D228B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Самостоятельная работа студентов: </w:t>
            </w:r>
            <w:r w:rsidRPr="00F371B6">
              <w:rPr>
                <w:rFonts w:ascii="Times New Roman" w:hAnsi="Times New Roman" w:cs="Times New Roman"/>
              </w:rPr>
              <w:t>подготовка к  лабораторно-практическим занятиям.</w:t>
            </w: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B54E4D" w:rsidRPr="00F371B6" w:rsidTr="00B54E4D">
        <w:trPr>
          <w:trHeight w:hRule="exact" w:val="561"/>
        </w:trPr>
        <w:tc>
          <w:tcPr>
            <w:tcW w:w="2545" w:type="dxa"/>
          </w:tcPr>
          <w:p w:rsidR="00B54E4D" w:rsidRDefault="00B54E4D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Раздел 7</w:t>
            </w:r>
            <w:r w:rsidRPr="00381818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9331" w:type="dxa"/>
            <w:gridSpan w:val="2"/>
          </w:tcPr>
          <w:p w:rsidR="00B54E4D" w:rsidRPr="00F371B6" w:rsidRDefault="00B54E4D" w:rsidP="000456F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Вспомогательные устройства гидросистем</w:t>
            </w:r>
          </w:p>
        </w:tc>
        <w:tc>
          <w:tcPr>
            <w:tcW w:w="2057" w:type="dxa"/>
            <w:shd w:val="clear" w:color="auto" w:fill="auto"/>
          </w:tcPr>
          <w:p w:rsidR="00B54E4D" w:rsidRPr="00F371B6" w:rsidRDefault="00B54E4D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auto"/>
          </w:tcPr>
          <w:p w:rsidR="00B54E4D" w:rsidRPr="00F371B6" w:rsidRDefault="00B54E4D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1D228B">
        <w:trPr>
          <w:trHeight w:hRule="exact" w:val="261"/>
        </w:trPr>
        <w:tc>
          <w:tcPr>
            <w:tcW w:w="2545" w:type="dxa"/>
            <w:vMerge w:val="restart"/>
          </w:tcPr>
          <w:p w:rsidR="001D228B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Default="001D228B" w:rsidP="000456F1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71B6">
              <w:rPr>
                <w:rFonts w:ascii="Times New Roman" w:hAnsi="Times New Roman" w:cs="Times New Roman"/>
                <w:bCs/>
              </w:rPr>
              <w:t>Содержание учебного материала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1D228B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508" w:type="dxa"/>
            <w:vMerge w:val="restart"/>
            <w:shd w:val="clear" w:color="auto" w:fill="auto"/>
          </w:tcPr>
          <w:p w:rsidR="001D228B" w:rsidRPr="00F371B6" w:rsidRDefault="00A172D2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</w:tr>
      <w:tr w:rsidR="001D228B" w:rsidRPr="00F371B6" w:rsidTr="00A172D2">
        <w:trPr>
          <w:trHeight w:hRule="exact" w:val="415"/>
        </w:trPr>
        <w:tc>
          <w:tcPr>
            <w:tcW w:w="2545" w:type="dxa"/>
            <w:vMerge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381818" w:rsidRDefault="001D228B" w:rsidP="00381818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Отделители твердых частиц. Гидроемкости. Фильтры и сепараторы. Гидробаки</w:t>
            </w:r>
          </w:p>
        </w:tc>
        <w:tc>
          <w:tcPr>
            <w:tcW w:w="2057" w:type="dxa"/>
            <w:vMerge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0456F1">
        <w:trPr>
          <w:trHeight w:hRule="exact" w:val="275"/>
        </w:trPr>
        <w:tc>
          <w:tcPr>
            <w:tcW w:w="2545" w:type="dxa"/>
            <w:vMerge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Контрольные работы</w:t>
            </w:r>
          </w:p>
          <w:p w:rsidR="001D228B" w:rsidRPr="00F371B6" w:rsidRDefault="001D228B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1D228B" w:rsidRPr="00F371B6" w:rsidTr="000456F1">
        <w:trPr>
          <w:trHeight w:hRule="exact" w:val="563"/>
        </w:trPr>
        <w:tc>
          <w:tcPr>
            <w:tcW w:w="2545" w:type="dxa"/>
            <w:vMerge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31" w:type="dxa"/>
            <w:gridSpan w:val="2"/>
          </w:tcPr>
          <w:p w:rsidR="001D228B" w:rsidRPr="00F371B6" w:rsidRDefault="001D228B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Самостоятельная работа студентов: </w:t>
            </w:r>
            <w:r w:rsidRPr="00F371B6">
              <w:rPr>
                <w:rFonts w:ascii="Times New Roman" w:hAnsi="Times New Roman" w:cs="Times New Roman"/>
              </w:rPr>
              <w:t>подготовка к  лабораторно-практическим занятиям.</w:t>
            </w:r>
          </w:p>
          <w:p w:rsidR="001D228B" w:rsidRPr="00F371B6" w:rsidRDefault="001D228B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1D228B" w:rsidRPr="00F371B6" w:rsidRDefault="001D228B" w:rsidP="00F371B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57" w:type="dxa"/>
            <w:shd w:val="clear" w:color="auto" w:fill="auto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508" w:type="dxa"/>
            <w:shd w:val="clear" w:color="auto" w:fill="C0C0C0"/>
          </w:tcPr>
          <w:p w:rsidR="001D228B" w:rsidRPr="00F371B6" w:rsidRDefault="001D228B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452798" w:rsidRPr="00F371B6" w:rsidTr="000456F1">
        <w:trPr>
          <w:trHeight w:val="273"/>
        </w:trPr>
        <w:tc>
          <w:tcPr>
            <w:tcW w:w="2557" w:type="dxa"/>
            <w:gridSpan w:val="2"/>
            <w:tcBorders>
              <w:right w:val="nil"/>
            </w:tcBorders>
          </w:tcPr>
          <w:p w:rsidR="00452798" w:rsidRPr="00F371B6" w:rsidRDefault="0045279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19" w:type="dxa"/>
            <w:tcBorders>
              <w:left w:val="nil"/>
            </w:tcBorders>
          </w:tcPr>
          <w:p w:rsidR="00452798" w:rsidRPr="00F371B6" w:rsidRDefault="00452798" w:rsidP="008D6B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/>
                <w:bCs/>
              </w:rPr>
              <w:t>Дифференцированный зачет</w:t>
            </w:r>
          </w:p>
        </w:tc>
        <w:tc>
          <w:tcPr>
            <w:tcW w:w="2057" w:type="dxa"/>
            <w:shd w:val="clear" w:color="auto" w:fill="auto"/>
          </w:tcPr>
          <w:p w:rsidR="00452798" w:rsidRPr="00F371B6" w:rsidRDefault="0045279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08" w:type="dxa"/>
            <w:vMerge w:val="restart"/>
            <w:shd w:val="clear" w:color="auto" w:fill="FFFFFF"/>
          </w:tcPr>
          <w:p w:rsidR="00452798" w:rsidRPr="00F371B6" w:rsidRDefault="0045279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  <w:tr w:rsidR="00452798" w:rsidRPr="00F371B6" w:rsidTr="000456F1">
        <w:trPr>
          <w:trHeight w:val="161"/>
        </w:trPr>
        <w:tc>
          <w:tcPr>
            <w:tcW w:w="2557" w:type="dxa"/>
            <w:gridSpan w:val="2"/>
            <w:tcBorders>
              <w:right w:val="nil"/>
            </w:tcBorders>
          </w:tcPr>
          <w:p w:rsidR="00452798" w:rsidRPr="00F371B6" w:rsidRDefault="0045279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452798" w:rsidRPr="00F371B6" w:rsidRDefault="0045279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319" w:type="dxa"/>
            <w:tcBorders>
              <w:left w:val="nil"/>
            </w:tcBorders>
          </w:tcPr>
          <w:p w:rsidR="00452798" w:rsidRPr="00F371B6" w:rsidRDefault="0045279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371B6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2057" w:type="dxa"/>
            <w:shd w:val="clear" w:color="auto" w:fill="auto"/>
          </w:tcPr>
          <w:p w:rsidR="00452798" w:rsidRPr="00F371B6" w:rsidRDefault="0045279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</w:t>
            </w:r>
          </w:p>
        </w:tc>
        <w:tc>
          <w:tcPr>
            <w:tcW w:w="1508" w:type="dxa"/>
            <w:vMerge/>
            <w:shd w:val="clear" w:color="auto" w:fill="FFFFFF"/>
          </w:tcPr>
          <w:p w:rsidR="00452798" w:rsidRPr="00F371B6" w:rsidRDefault="00452798" w:rsidP="00F37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</w:p>
        </w:tc>
      </w:tr>
    </w:tbl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i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i/>
        </w:rPr>
      </w:pPr>
      <w:r w:rsidRPr="00F371B6">
        <w:rPr>
          <w:rFonts w:ascii="Times New Roman" w:hAnsi="Times New Roman" w:cs="Times New Roman"/>
          <w:bCs/>
          <w:i/>
        </w:rPr>
        <w:t>Внутри каждого раздела указываются соответствующие темы. По каждой теме описывается содержание учебного материала (в дидактических единицах),</w:t>
      </w:r>
      <w:r w:rsidRPr="00F371B6">
        <w:rPr>
          <w:rFonts w:ascii="Times New Roman" w:hAnsi="Times New Roman" w:cs="Times New Roman"/>
          <w:bCs/>
        </w:rPr>
        <w:t xml:space="preserve"> </w:t>
      </w:r>
      <w:r w:rsidRPr="00F371B6">
        <w:rPr>
          <w:rFonts w:ascii="Times New Roman" w:hAnsi="Times New Roman" w:cs="Times New Roman"/>
          <w:bCs/>
          <w:i/>
        </w:rPr>
        <w:t>наименования необходимых лабораторных работ и практических занятий (отдельно по каждому виду), контрольных работ, а также  тематика самостоятельной работы. Если предусмотрены курсовые работы (проекты) по дисциплине, описывается их тематика. Объем часов определяется по каждой позиции столбца 3 (отмечено звездочкой *). Уровень освоения проставляется напротив дидактических единиц в столбце 4 (отмечено двумя звездочками **).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</w:rPr>
        <w:sectPr w:rsidR="00F371B6" w:rsidRPr="00F371B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371B6" w:rsidRPr="00F371B6" w:rsidRDefault="00F371B6" w:rsidP="00F371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F371B6">
        <w:rPr>
          <w:b w:val="0"/>
          <w:caps/>
          <w:sz w:val="28"/>
          <w:szCs w:val="28"/>
        </w:rPr>
        <w:t>3. условия реализации УЧЕБНОЙ дисциплины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71B6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1B6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____</w:t>
      </w:r>
      <w:r w:rsidR="00585935" w:rsidRPr="00F371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71B6">
        <w:rPr>
          <w:rFonts w:ascii="Times New Roman" w:hAnsi="Times New Roman" w:cs="Times New Roman"/>
          <w:bCs/>
          <w:sz w:val="28"/>
          <w:szCs w:val="28"/>
        </w:rPr>
        <w:t>_________; мастерских ____________________; лабораторий___</w:t>
      </w:r>
      <w:r w:rsidR="00585935">
        <w:rPr>
          <w:rFonts w:ascii="Times New Roman" w:hAnsi="Times New Roman" w:cs="Times New Roman"/>
          <w:bCs/>
          <w:sz w:val="28"/>
          <w:szCs w:val="28"/>
          <w:u w:val="single"/>
        </w:rPr>
        <w:t>гидравлики</w:t>
      </w:r>
      <w:r w:rsidRPr="00F371B6">
        <w:rPr>
          <w:rFonts w:ascii="Times New Roman" w:hAnsi="Times New Roman" w:cs="Times New Roman"/>
          <w:bCs/>
          <w:sz w:val="28"/>
          <w:szCs w:val="28"/>
        </w:rPr>
        <w:t>_______.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371B6">
        <w:rPr>
          <w:rFonts w:ascii="Times New Roman" w:hAnsi="Times New Roman" w:cs="Times New Roman"/>
          <w:bCs/>
          <w:i/>
          <w:sz w:val="20"/>
          <w:szCs w:val="20"/>
        </w:rPr>
        <w:t xml:space="preserve">указывается наименование </w:t>
      </w:r>
      <w:r w:rsidRPr="00F371B6">
        <w:rPr>
          <w:rFonts w:ascii="Times New Roman" w:hAnsi="Times New Roman" w:cs="Times New Roman"/>
          <w:bCs/>
          <w:i/>
          <w:sz w:val="20"/>
          <w:szCs w:val="20"/>
        </w:rPr>
        <w:tab/>
        <w:t xml:space="preserve">                указываются при наличии                        указываются при наличии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371B6">
        <w:rPr>
          <w:rFonts w:ascii="Times New Roman" w:hAnsi="Times New Roman" w:cs="Times New Roman"/>
          <w:bCs/>
          <w:sz w:val="28"/>
          <w:szCs w:val="28"/>
        </w:rPr>
        <w:t>Оборудование учебного кабинета: ___</w:t>
      </w:r>
      <w:r w:rsidRPr="00F371B6">
        <w:rPr>
          <w:rFonts w:ascii="Times New Roman" w:hAnsi="Times New Roman" w:cs="Times New Roman"/>
          <w:bCs/>
          <w:sz w:val="28"/>
          <w:szCs w:val="28"/>
          <w:u w:val="single"/>
        </w:rPr>
        <w:t xml:space="preserve">комплект учебных наглядных пособий, 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1B6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 ________________________________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1B6">
        <w:rPr>
          <w:rFonts w:ascii="Times New Roman" w:hAnsi="Times New Roman" w:cs="Times New Roman"/>
          <w:bCs/>
          <w:sz w:val="28"/>
          <w:szCs w:val="28"/>
        </w:rPr>
        <w:t>Оборудование мастерской и рабочих мест мастерской: __________________: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1B6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  <w:r w:rsidRPr="00F371B6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 w:rsidRPr="00F371B6">
        <w:rPr>
          <w:rFonts w:ascii="Times New Roman" w:hAnsi="Times New Roman" w:cs="Times New Roman"/>
          <w:sz w:val="28"/>
          <w:szCs w:val="28"/>
        </w:rPr>
        <w:t xml:space="preserve">лаборатории </w:t>
      </w:r>
      <w:r w:rsidRPr="00F371B6">
        <w:rPr>
          <w:rFonts w:ascii="Times New Roman" w:hAnsi="Times New Roman" w:cs="Times New Roman"/>
          <w:bCs/>
          <w:sz w:val="28"/>
          <w:szCs w:val="28"/>
        </w:rPr>
        <w:t>и рабочих мест лаборатории: ___</w:t>
      </w:r>
      <w:r w:rsidR="0091222D" w:rsidRPr="0091222D">
        <w:rPr>
          <w:rFonts w:ascii="Times New Roman" w:hAnsi="Times New Roman" w:cs="Times New Roman"/>
          <w:bCs/>
          <w:sz w:val="28"/>
          <w:szCs w:val="28"/>
          <w:u w:val="single"/>
        </w:rPr>
        <w:t xml:space="preserve">установки, </w:t>
      </w:r>
      <w:r w:rsidRPr="00F371B6">
        <w:rPr>
          <w:rFonts w:ascii="Times New Roman" w:hAnsi="Times New Roman" w:cs="Times New Roman"/>
          <w:bCs/>
          <w:sz w:val="28"/>
          <w:szCs w:val="28"/>
          <w:u w:val="single"/>
        </w:rPr>
        <w:t>приборы и принадлежности</w:t>
      </w:r>
      <w:r w:rsidRPr="00F371B6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</w:t>
      </w: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  <w:bCs/>
          <w:i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F371B6">
        <w:rPr>
          <w:rFonts w:ascii="Times New Roman" w:hAnsi="Times New Roman" w:cs="Times New Roman"/>
          <w:bCs/>
          <w:i/>
        </w:rPr>
        <w:t>Приводится перечень средств обучения, включая тренажеры, модели, макеты, оборудование, технические средства, в т. ч. аудиовизуальные, компьютерные и телекоммуникационные и т. п. (Количество не указывается).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71B6" w:rsidRPr="00F371B6" w:rsidRDefault="00F371B6" w:rsidP="00F371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sz w:val="28"/>
          <w:szCs w:val="28"/>
        </w:rPr>
      </w:pPr>
      <w:r w:rsidRPr="00F371B6">
        <w:rPr>
          <w:b w:val="0"/>
          <w:sz w:val="28"/>
          <w:szCs w:val="28"/>
        </w:rPr>
        <w:t>3.2. Информационное обеспечение обучения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71B6">
        <w:rPr>
          <w:rFonts w:ascii="Times New Roman" w:hAnsi="Times New Roman" w:cs="Times New Roman"/>
          <w:b/>
          <w:bCs/>
          <w:sz w:val="28"/>
          <w:szCs w:val="28"/>
        </w:rPr>
        <w:t>Перечень  учебных изданий, Интернет-ресурсов, дополнительной литературы</w:t>
      </w:r>
    </w:p>
    <w:p w:rsidR="00F371B6" w:rsidRPr="00F371B6" w:rsidRDefault="00F371B6" w:rsidP="00F371B6">
      <w:pPr>
        <w:shd w:val="clear" w:color="auto" w:fill="FFFFFF"/>
        <w:tabs>
          <w:tab w:val="left" w:pos="965"/>
        </w:tabs>
        <w:spacing w:after="0" w:line="322" w:lineRule="exact"/>
        <w:ind w:firstLine="56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71B6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FF6FD7" w:rsidRPr="0072111D" w:rsidRDefault="00FF6FD7" w:rsidP="00FF6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11D">
        <w:rPr>
          <w:rFonts w:ascii="Times New Roman" w:hAnsi="Times New Roman" w:cs="Times New Roman"/>
          <w:sz w:val="28"/>
          <w:szCs w:val="28"/>
        </w:rPr>
        <w:t>1. Башта,Т.М. Гидравлика, гидравлические машины и гидроприводы: учебник для вузов. 2-е изд. перераб./  Т.М.Башта. - М.: Машиностроение, 1982.</w:t>
      </w:r>
    </w:p>
    <w:p w:rsidR="00FF6FD7" w:rsidRPr="0072111D" w:rsidRDefault="00FF6FD7" w:rsidP="00FF6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11D">
        <w:rPr>
          <w:rFonts w:ascii="Times New Roman" w:hAnsi="Times New Roman" w:cs="Times New Roman"/>
          <w:sz w:val="28"/>
          <w:szCs w:val="28"/>
        </w:rPr>
        <w:t>2. Грянко, Л.П., Гидродинамические и гидрообъемные передачи в трансмиссиях транспортных средств: учебное пособие/ Л.П.Грянко, Ю.М. Исаев. – СПб.:  изд-во СПБГТУ 2000.</w:t>
      </w:r>
    </w:p>
    <w:p w:rsidR="00FF6FD7" w:rsidRPr="0072111D" w:rsidRDefault="00FF6FD7" w:rsidP="00FF6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11D">
        <w:rPr>
          <w:rFonts w:ascii="Times New Roman" w:hAnsi="Times New Roman" w:cs="Times New Roman"/>
          <w:sz w:val="28"/>
          <w:szCs w:val="28"/>
        </w:rPr>
        <w:t>3. Денисов, В.А., Элементы и системы гидроавтоматики: учебное пособие/ В.А.Денисов, Ю.Б.Полубояринов, Л.И.Шуб– Л.: СЗПИ, 1928.</w:t>
      </w:r>
    </w:p>
    <w:p w:rsidR="00FF6FD7" w:rsidRDefault="00FF6FD7" w:rsidP="00FF6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11D">
        <w:rPr>
          <w:rFonts w:ascii="Times New Roman" w:hAnsi="Times New Roman" w:cs="Times New Roman"/>
          <w:sz w:val="28"/>
          <w:szCs w:val="28"/>
        </w:rPr>
        <w:t>4. Погорелов, В.И.Гидро- и пневмопривод и автоматика: учебное пособие/ В.И.Погорелов, В.С.Тюшев. – Л.: изд-во СЗПИ, 1968.</w:t>
      </w:r>
    </w:p>
    <w:p w:rsidR="00FF6FD7" w:rsidRPr="0072111D" w:rsidRDefault="00FF6FD7" w:rsidP="00FF6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71B6" w:rsidRPr="00F371B6" w:rsidRDefault="00F371B6" w:rsidP="00F371B6">
      <w:pPr>
        <w:widowControl w:val="0"/>
        <w:shd w:val="clear" w:color="auto" w:fill="FFFFFF"/>
        <w:tabs>
          <w:tab w:val="left" w:pos="28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F371B6">
        <w:rPr>
          <w:rFonts w:ascii="Times New Roman" w:hAnsi="Times New Roman" w:cs="Times New Roman"/>
          <w:bCs/>
          <w:sz w:val="28"/>
          <w:szCs w:val="28"/>
        </w:rPr>
        <w:t xml:space="preserve">Дополнительные источники: </w:t>
      </w:r>
    </w:p>
    <w:p w:rsidR="00FF6FD7" w:rsidRPr="0072111D" w:rsidRDefault="00FF6FD7" w:rsidP="00FF6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11D">
        <w:rPr>
          <w:rFonts w:ascii="Times New Roman" w:hAnsi="Times New Roman" w:cs="Times New Roman"/>
          <w:sz w:val="28"/>
          <w:szCs w:val="28"/>
        </w:rPr>
        <w:t>1.Полубояринов, Ю.Г. Гидравлические системы в станочном оборудовании. Гидравлика (краткий курс): учебное пособие/ Ю.Г. Полубояринов. – Л.: СЗПИ, 1991.</w:t>
      </w:r>
    </w:p>
    <w:p w:rsidR="00FF6FD7" w:rsidRPr="0072111D" w:rsidRDefault="00FF6FD7" w:rsidP="00FF6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11D">
        <w:rPr>
          <w:rFonts w:ascii="Times New Roman" w:hAnsi="Times New Roman" w:cs="Times New Roman"/>
          <w:sz w:val="28"/>
          <w:szCs w:val="28"/>
        </w:rPr>
        <w:t>2.Попов, Д.Н. Гидромеханика: учебник для вузов/ Д.Н.Попов, С.С.Панаиоти М.В. Рябинин . – М.: изд-во МГТУ им. Н.Э.Баумана, 2000.</w:t>
      </w:r>
    </w:p>
    <w:p w:rsidR="00FF6FD7" w:rsidRPr="0072111D" w:rsidRDefault="00FF6FD7" w:rsidP="00FF6F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111D">
        <w:rPr>
          <w:rFonts w:ascii="Times New Roman" w:hAnsi="Times New Roman" w:cs="Times New Roman"/>
          <w:sz w:val="28"/>
          <w:szCs w:val="28"/>
        </w:rPr>
        <w:t>3.Свешников, В.К. Станочные гидроприводы: справочник/ В.К.Свешников, А.Л. Усов – М.: «Машиностроение». 2004.</w:t>
      </w:r>
    </w:p>
    <w:p w:rsidR="00FF6FD7" w:rsidRPr="00F371B6" w:rsidRDefault="00FF6FD7" w:rsidP="00FF6FD7">
      <w:pPr>
        <w:shd w:val="clear" w:color="auto" w:fill="FFFFFF"/>
        <w:tabs>
          <w:tab w:val="left" w:pos="965"/>
        </w:tabs>
        <w:spacing w:after="0" w:line="322" w:lineRule="exact"/>
        <w:ind w:firstLine="566"/>
        <w:jc w:val="both"/>
        <w:rPr>
          <w:rFonts w:ascii="Times New Roman" w:hAnsi="Times New Roman" w:cs="Times New Roman"/>
        </w:rPr>
      </w:pPr>
      <w:r w:rsidRPr="0072111D">
        <w:rPr>
          <w:rFonts w:ascii="Times New Roman" w:hAnsi="Times New Roman" w:cs="Times New Roman"/>
          <w:sz w:val="28"/>
          <w:szCs w:val="28"/>
        </w:rPr>
        <w:t>4.Справочное пособие по гидравлике, гидромашинам и гидроприводам/ под общей редакцией докт. техн. наук Б.Б.Некрасова. – Минск.: Высшая школа, 1985</w:t>
      </w:r>
    </w:p>
    <w:p w:rsidR="00F371B6" w:rsidRPr="00F371B6" w:rsidRDefault="00F371B6" w:rsidP="00F371B6">
      <w:pPr>
        <w:shd w:val="clear" w:color="auto" w:fill="FFFFFF"/>
        <w:tabs>
          <w:tab w:val="left" w:pos="1075"/>
        </w:tabs>
        <w:spacing w:after="0" w:line="322" w:lineRule="exact"/>
        <w:ind w:right="14" w:firstLine="600"/>
        <w:jc w:val="both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spacing w:after="0"/>
        <w:jc w:val="both"/>
        <w:rPr>
          <w:rFonts w:ascii="Times New Roman" w:hAnsi="Times New Roman" w:cs="Times New Roman"/>
          <w:bCs/>
          <w:i/>
        </w:rPr>
      </w:pPr>
      <w:r w:rsidRPr="00F371B6">
        <w:rPr>
          <w:rFonts w:ascii="Times New Roman" w:hAnsi="Times New Roman" w:cs="Times New Roman"/>
          <w:bCs/>
          <w:i/>
        </w:rPr>
        <w:t>После каждого наименования печатного издания обязательно указываются издательство и год издания (в соответствии с ГОСТом). При составлении учитывается наличие результатов экспертизы учебных изданий в соответствии с порядком, установленным Минобрнауки России.</w:t>
      </w:r>
    </w:p>
    <w:p w:rsidR="00F371B6" w:rsidRPr="00F371B6" w:rsidRDefault="00F371B6" w:rsidP="00F371B6">
      <w:pPr>
        <w:pStyle w:val="1"/>
        <w:tabs>
          <w:tab w:val="num" w:pos="0"/>
        </w:tabs>
        <w:ind w:left="284"/>
        <w:jc w:val="both"/>
        <w:rPr>
          <w:b w:val="0"/>
          <w:caps/>
          <w:sz w:val="28"/>
          <w:szCs w:val="28"/>
        </w:rPr>
      </w:pPr>
    </w:p>
    <w:p w:rsidR="00F371B6" w:rsidRPr="00F371B6" w:rsidRDefault="00F371B6" w:rsidP="00F371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</w:p>
    <w:p w:rsidR="00F371B6" w:rsidRPr="00F371B6" w:rsidRDefault="00F371B6" w:rsidP="00F371B6">
      <w:pPr>
        <w:spacing w:after="0"/>
        <w:rPr>
          <w:rFonts w:ascii="Times New Roman" w:hAnsi="Times New Roman" w:cs="Times New Roman"/>
        </w:rPr>
      </w:pPr>
    </w:p>
    <w:p w:rsidR="00F371B6" w:rsidRPr="00F371B6" w:rsidRDefault="00F371B6" w:rsidP="00F371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</w:p>
    <w:p w:rsidR="00F371B6" w:rsidRPr="00F371B6" w:rsidRDefault="00F371B6" w:rsidP="00F371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sz w:val="28"/>
          <w:szCs w:val="28"/>
        </w:rPr>
      </w:pPr>
      <w:r w:rsidRPr="00F371B6">
        <w:rPr>
          <w:b w:val="0"/>
          <w:caps/>
          <w:sz w:val="28"/>
          <w:szCs w:val="28"/>
        </w:rPr>
        <w:t>4. Контроль и оценка результатов освоения УЧЕБНОЙ Дисциплины</w:t>
      </w:r>
    </w:p>
    <w:p w:rsidR="00F371B6" w:rsidRPr="00F371B6" w:rsidRDefault="00F371B6" w:rsidP="00F371B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4"/>
        </w:rPr>
      </w:pPr>
      <w:r w:rsidRPr="00F371B6">
        <w:rPr>
          <w:b w:val="0"/>
          <w:i/>
          <w:sz w:val="24"/>
        </w:rPr>
        <w:t>Контроль</w:t>
      </w:r>
      <w:r w:rsidRPr="00F371B6">
        <w:rPr>
          <w:i/>
          <w:sz w:val="24"/>
        </w:rPr>
        <w:t xml:space="preserve"> </w:t>
      </w:r>
      <w:r w:rsidRPr="00F371B6">
        <w:rPr>
          <w:b w:val="0"/>
          <w:i/>
          <w:sz w:val="24"/>
        </w:rPr>
        <w:t>и оценка</w:t>
      </w:r>
      <w:r w:rsidRPr="00F371B6">
        <w:rPr>
          <w:i/>
          <w:sz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398"/>
      </w:tblGrid>
      <w:tr w:rsidR="00F371B6" w:rsidRPr="00F371B6" w:rsidTr="000456F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71B6">
              <w:rPr>
                <w:rFonts w:ascii="Times New Roman" w:hAnsi="Times New Roman" w:cs="Times New Roman"/>
                <w:b/>
                <w:bCs/>
              </w:rPr>
              <w:t>Результаты обучения</w:t>
            </w:r>
          </w:p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71B6"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1B6" w:rsidRPr="00F371B6" w:rsidRDefault="00F371B6" w:rsidP="00F371B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71B6">
              <w:rPr>
                <w:rFonts w:ascii="Times New Roman" w:hAnsi="Times New Roman" w:cs="Times New Roman"/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F371B6" w:rsidRPr="00F371B6" w:rsidTr="000456F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B6" w:rsidRPr="00F371B6" w:rsidRDefault="00F371B6" w:rsidP="00F371B6">
            <w:pPr>
              <w:pStyle w:val="a6"/>
              <w:spacing w:after="0" w:line="240" w:lineRule="auto"/>
              <w:ind w:left="2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1B6">
              <w:rPr>
                <w:rFonts w:ascii="Times New Roman" w:hAnsi="Times New Roman"/>
                <w:sz w:val="24"/>
                <w:szCs w:val="24"/>
              </w:rPr>
              <w:t xml:space="preserve">Уметь:  </w:t>
            </w:r>
          </w:p>
          <w:p w:rsidR="00F371B6" w:rsidRPr="00F371B6" w:rsidRDefault="00F371B6" w:rsidP="00F371B6">
            <w:pPr>
              <w:shd w:val="clear" w:color="auto" w:fill="FFFFFF"/>
              <w:spacing w:after="0" w:line="322" w:lineRule="exact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Cs/>
                <w:spacing w:val="-6"/>
              </w:rPr>
              <w:t xml:space="preserve">- </w:t>
            </w:r>
            <w:r w:rsidR="00585935">
              <w:rPr>
                <w:rFonts w:ascii="Times New Roman" w:hAnsi="Times New Roman" w:cs="Times New Roman"/>
                <w:bCs/>
                <w:spacing w:val="-6"/>
              </w:rPr>
              <w:t>решение задач на движение жидкости</w:t>
            </w:r>
            <w:r w:rsidRPr="00F371B6">
              <w:rPr>
                <w:rFonts w:ascii="Times New Roman" w:hAnsi="Times New Roman" w:cs="Times New Roman"/>
              </w:rPr>
              <w:t>;</w:t>
            </w:r>
          </w:p>
          <w:p w:rsidR="00F371B6" w:rsidRPr="00F371B6" w:rsidRDefault="00F371B6" w:rsidP="00F371B6">
            <w:pPr>
              <w:shd w:val="clear" w:color="auto" w:fill="FFFFFF"/>
              <w:spacing w:after="0" w:line="322" w:lineRule="exact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- </w:t>
            </w:r>
            <w:r w:rsidR="00585935">
              <w:rPr>
                <w:rFonts w:ascii="Times New Roman" w:hAnsi="Times New Roman" w:cs="Times New Roman"/>
                <w:bCs/>
              </w:rPr>
              <w:t>определение силы гидростатического давления</w:t>
            </w:r>
            <w:r w:rsidRPr="00F371B6">
              <w:rPr>
                <w:rFonts w:ascii="Times New Roman" w:hAnsi="Times New Roman" w:cs="Times New Roman"/>
              </w:rPr>
              <w:t>;</w:t>
            </w:r>
          </w:p>
          <w:p w:rsidR="00F371B6" w:rsidRPr="00F371B6" w:rsidRDefault="00F371B6" w:rsidP="00F371B6">
            <w:pPr>
              <w:shd w:val="clear" w:color="auto" w:fill="FFFFFF"/>
              <w:tabs>
                <w:tab w:val="left" w:pos="2002"/>
                <w:tab w:val="left" w:pos="3725"/>
                <w:tab w:val="left" w:pos="4699"/>
              </w:tabs>
              <w:spacing w:after="0" w:line="322" w:lineRule="exact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Cs/>
                <w:spacing w:val="-2"/>
              </w:rPr>
              <w:t>-</w:t>
            </w:r>
            <w:r w:rsidR="00585935">
              <w:rPr>
                <w:rFonts w:ascii="Times New Roman" w:hAnsi="Times New Roman" w:cs="Times New Roman"/>
                <w:bCs/>
                <w:spacing w:val="-2"/>
              </w:rPr>
              <w:t>устранение несложных неисправностей в гидро и пневмоприводах</w:t>
            </w:r>
            <w:r w:rsidRPr="00F371B6">
              <w:rPr>
                <w:rFonts w:ascii="Times New Roman" w:hAnsi="Times New Roman" w:cs="Times New Roman"/>
              </w:rPr>
              <w:t>;</w:t>
            </w:r>
          </w:p>
          <w:p w:rsidR="00F371B6" w:rsidRPr="00F371B6" w:rsidRDefault="00F371B6" w:rsidP="00F371B6">
            <w:pPr>
              <w:shd w:val="clear" w:color="auto" w:fill="FFFFFF"/>
              <w:spacing w:after="0" w:line="322" w:lineRule="exact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Cs/>
                <w:spacing w:val="-2"/>
              </w:rPr>
              <w:t xml:space="preserve">- </w:t>
            </w:r>
            <w:r w:rsidR="00585935">
              <w:rPr>
                <w:rFonts w:ascii="Times New Roman" w:hAnsi="Times New Roman" w:cs="Times New Roman"/>
                <w:bCs/>
                <w:spacing w:val="-2"/>
              </w:rPr>
              <w:t>определять основные параметры предохранительного клапана</w:t>
            </w:r>
            <w:r w:rsidRPr="00F371B6">
              <w:rPr>
                <w:rFonts w:ascii="Times New Roman" w:hAnsi="Times New Roman" w:cs="Times New Roman"/>
              </w:rPr>
              <w:t>;</w:t>
            </w:r>
          </w:p>
          <w:p w:rsidR="00F371B6" w:rsidRPr="00F371B6" w:rsidRDefault="00F371B6" w:rsidP="00585935">
            <w:pPr>
              <w:shd w:val="clear" w:color="auto" w:fill="FFFFFF"/>
              <w:spacing w:after="0" w:line="322" w:lineRule="exact"/>
              <w:ind w:right="288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Cs/>
                <w:spacing w:val="-2"/>
              </w:rPr>
              <w:t xml:space="preserve">- </w:t>
            </w:r>
            <w:r w:rsidR="00585935">
              <w:rPr>
                <w:rFonts w:ascii="Times New Roman" w:hAnsi="Times New Roman" w:cs="Times New Roman"/>
                <w:bCs/>
                <w:spacing w:val="-2"/>
              </w:rPr>
              <w:t>чтение и составление простейших гидравлических схем</w:t>
            </w:r>
            <w:r w:rsidRPr="00F371B6">
              <w:rPr>
                <w:rFonts w:ascii="Times New Roman" w:hAnsi="Times New Roman" w:cs="Times New Roman"/>
              </w:rPr>
              <w:t>;</w:t>
            </w:r>
          </w:p>
          <w:p w:rsidR="00F371B6" w:rsidRPr="00F371B6" w:rsidRDefault="00F371B6" w:rsidP="00585935">
            <w:pPr>
              <w:shd w:val="clear" w:color="auto" w:fill="FFFFFF"/>
              <w:spacing w:after="0" w:line="322" w:lineRule="exact"/>
              <w:rPr>
                <w:rFonts w:ascii="Times New Roman" w:hAnsi="Times New Roman" w:cs="Times New Roman"/>
              </w:rPr>
            </w:pPr>
          </w:p>
          <w:p w:rsidR="00F371B6" w:rsidRPr="00F371B6" w:rsidRDefault="00F371B6" w:rsidP="00F371B6">
            <w:pPr>
              <w:pStyle w:val="a6"/>
              <w:spacing w:after="0" w:line="240" w:lineRule="auto"/>
              <w:ind w:left="29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71B6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F371B6" w:rsidRPr="00F371B6" w:rsidRDefault="00F371B6" w:rsidP="00F371B6">
            <w:pPr>
              <w:shd w:val="clear" w:color="auto" w:fill="FFFFFF"/>
              <w:spacing w:after="0" w:line="322" w:lineRule="exact"/>
              <w:ind w:right="230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- </w:t>
            </w:r>
            <w:r w:rsidR="00585935">
              <w:rPr>
                <w:rFonts w:ascii="Times New Roman" w:hAnsi="Times New Roman" w:cs="Times New Roman"/>
                <w:bCs/>
              </w:rPr>
              <w:t>функциональное назначение рабочих сред гидро и пневмоприводов</w:t>
            </w:r>
            <w:r w:rsidRPr="00F371B6">
              <w:rPr>
                <w:rFonts w:ascii="Times New Roman" w:hAnsi="Times New Roman" w:cs="Times New Roman"/>
              </w:rPr>
              <w:t>;</w:t>
            </w:r>
          </w:p>
          <w:p w:rsidR="00F371B6" w:rsidRPr="00F371B6" w:rsidRDefault="00F371B6" w:rsidP="00F371B6">
            <w:pPr>
              <w:shd w:val="clear" w:color="auto" w:fill="FFFFFF"/>
              <w:spacing w:after="0" w:line="322" w:lineRule="exact"/>
              <w:ind w:right="230"/>
              <w:rPr>
                <w:rFonts w:ascii="Times New Roman" w:hAnsi="Times New Roman" w:cs="Times New Roman"/>
              </w:rPr>
            </w:pPr>
            <w:r w:rsidRPr="00F371B6">
              <w:rPr>
                <w:rFonts w:ascii="Times New Roman" w:hAnsi="Times New Roman" w:cs="Times New Roman"/>
                <w:bCs/>
                <w:spacing w:val="-1"/>
              </w:rPr>
              <w:t xml:space="preserve">- </w:t>
            </w:r>
            <w:r w:rsidR="00585935">
              <w:rPr>
                <w:rFonts w:ascii="Times New Roman" w:hAnsi="Times New Roman" w:cs="Times New Roman"/>
                <w:bCs/>
                <w:spacing w:val="-1"/>
              </w:rPr>
              <w:t>основное уравнение гидростатики и гидродинамики</w:t>
            </w:r>
            <w:r w:rsidRPr="00F371B6">
              <w:rPr>
                <w:rFonts w:ascii="Times New Roman" w:hAnsi="Times New Roman" w:cs="Times New Roman"/>
              </w:rPr>
              <w:t>;</w:t>
            </w:r>
          </w:p>
          <w:p w:rsidR="00F371B6" w:rsidRDefault="00F371B6" w:rsidP="00585935">
            <w:pPr>
              <w:shd w:val="clear" w:color="auto" w:fill="FFFFFF"/>
              <w:spacing w:after="0" w:line="322" w:lineRule="exact"/>
              <w:rPr>
                <w:rFonts w:ascii="Times New Roman" w:hAnsi="Times New Roman" w:cs="Times New Roman"/>
                <w:spacing w:val="-1"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- </w:t>
            </w:r>
            <w:r w:rsidR="00585935">
              <w:rPr>
                <w:rFonts w:ascii="Times New Roman" w:hAnsi="Times New Roman" w:cs="Times New Roman"/>
                <w:bCs/>
              </w:rPr>
              <w:t>устройсво и конструкцию насосав</w:t>
            </w:r>
            <w:r w:rsidRPr="00F371B6">
              <w:rPr>
                <w:rFonts w:ascii="Times New Roman" w:hAnsi="Times New Roman" w:cs="Times New Roman"/>
                <w:spacing w:val="-1"/>
              </w:rPr>
              <w:t>;</w:t>
            </w:r>
          </w:p>
          <w:p w:rsidR="00585935" w:rsidRDefault="00585935" w:rsidP="00585935">
            <w:pPr>
              <w:shd w:val="clear" w:color="auto" w:fill="FFFFFF"/>
              <w:spacing w:after="0" w:line="322" w:lineRule="exact"/>
              <w:rPr>
                <w:rFonts w:ascii="Times New Roman" w:hAnsi="Times New Roman" w:cs="Times New Roman"/>
                <w:spacing w:val="-1"/>
              </w:rPr>
            </w:pPr>
            <w:r>
              <w:rPr>
                <w:rFonts w:ascii="Times New Roman" w:hAnsi="Times New Roman" w:cs="Times New Roman"/>
                <w:spacing w:val="-1"/>
              </w:rPr>
              <w:t>- элементы управления и контроля гидро и пневвмоприводов;</w:t>
            </w:r>
          </w:p>
          <w:p w:rsidR="00585935" w:rsidRPr="00F371B6" w:rsidRDefault="00585935" w:rsidP="00585935">
            <w:pPr>
              <w:shd w:val="clear" w:color="auto" w:fill="FFFFFF"/>
              <w:spacing w:after="0" w:line="322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1"/>
              </w:rPr>
              <w:t xml:space="preserve"> - компрессор, как источник потенциальной энергии рабочего тела.</w:t>
            </w:r>
          </w:p>
          <w:p w:rsidR="00F371B6" w:rsidRPr="00F371B6" w:rsidRDefault="00F371B6" w:rsidP="00F371B6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Текущая аттестация.</w:t>
            </w:r>
          </w:p>
          <w:p w:rsidR="00F371B6" w:rsidRPr="00F371B6" w:rsidRDefault="00F371B6" w:rsidP="00F371B6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>Оценивание лабораторно-практических работ, контрольных работ, заданий для самостоятельной работы.</w:t>
            </w:r>
          </w:p>
          <w:p w:rsidR="00F371B6" w:rsidRPr="00F371B6" w:rsidRDefault="00F371B6" w:rsidP="00585935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371B6">
              <w:rPr>
                <w:rFonts w:ascii="Times New Roman" w:hAnsi="Times New Roman" w:cs="Times New Roman"/>
                <w:bCs/>
              </w:rPr>
              <w:t xml:space="preserve">Тестирование. </w:t>
            </w:r>
            <w:r w:rsidR="00585935">
              <w:rPr>
                <w:rFonts w:ascii="Times New Roman" w:hAnsi="Times New Roman" w:cs="Times New Roman"/>
                <w:bCs/>
              </w:rPr>
              <w:t>Зачет</w:t>
            </w:r>
            <w:r w:rsidRPr="00F371B6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F371B6" w:rsidRPr="00F371B6" w:rsidRDefault="00F371B6" w:rsidP="00F371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i/>
        </w:rPr>
      </w:pPr>
    </w:p>
    <w:p w:rsidR="00F371B6" w:rsidRPr="00F371B6" w:rsidRDefault="00F371B6" w:rsidP="00F371B6">
      <w:pPr>
        <w:widowControl w:val="0"/>
        <w:suppressAutoHyphens/>
        <w:spacing w:after="0"/>
        <w:jc w:val="both"/>
        <w:rPr>
          <w:rFonts w:ascii="Times New Roman" w:hAnsi="Times New Roman" w:cs="Times New Roman"/>
          <w:i/>
        </w:rPr>
      </w:pPr>
      <w:r w:rsidRPr="00F371B6">
        <w:rPr>
          <w:rFonts w:ascii="Times New Roman" w:hAnsi="Times New Roman" w:cs="Times New Roman"/>
          <w:bCs/>
          <w:i/>
        </w:rPr>
        <w:t xml:space="preserve">Результаты переносятся из паспорта рабочей  программы. </w:t>
      </w:r>
      <w:r w:rsidRPr="00F371B6">
        <w:rPr>
          <w:rFonts w:ascii="Times New Roman" w:hAnsi="Times New Roman" w:cs="Times New Roman"/>
          <w:i/>
        </w:rPr>
        <w:t>Перечень форм контроля следует конкретизировать с учетом специфики обучения по рабочей  программе учебной дисциплины.</w:t>
      </w:r>
    </w:p>
    <w:p w:rsidR="000D7EA5" w:rsidRPr="00F371B6" w:rsidRDefault="000D7EA5" w:rsidP="00F371B6">
      <w:pPr>
        <w:spacing w:after="0"/>
        <w:rPr>
          <w:rFonts w:ascii="Times New Roman" w:hAnsi="Times New Roman" w:cs="Times New Roman"/>
        </w:rPr>
      </w:pPr>
    </w:p>
    <w:sectPr w:rsidR="000D7EA5" w:rsidRPr="00F371B6" w:rsidSect="000709B2">
      <w:headerReference w:type="even" r:id="rId7"/>
      <w:headerReference w:type="default" r:id="rId8"/>
      <w:pgSz w:w="11906" w:h="16838"/>
      <w:pgMar w:top="567" w:right="567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A03" w:rsidRDefault="00721A03">
      <w:pPr>
        <w:spacing w:after="0" w:line="240" w:lineRule="auto"/>
      </w:pPr>
      <w:r>
        <w:separator/>
      </w:r>
    </w:p>
  </w:endnote>
  <w:endnote w:type="continuationSeparator" w:id="0">
    <w:p w:rsidR="00721A03" w:rsidRDefault="0072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A03" w:rsidRDefault="00721A03">
      <w:pPr>
        <w:spacing w:after="0" w:line="240" w:lineRule="auto"/>
      </w:pPr>
      <w:r>
        <w:separator/>
      </w:r>
    </w:p>
  </w:footnote>
  <w:footnote w:type="continuationSeparator" w:id="0">
    <w:p w:rsidR="00721A03" w:rsidRDefault="00721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FF" w:rsidRDefault="0091222D" w:rsidP="000709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7BFF" w:rsidRDefault="00243C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BFF" w:rsidRDefault="00243C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94F92"/>
    <w:multiLevelType w:val="singleLevel"/>
    <w:tmpl w:val="F7F0661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C7E56AF"/>
    <w:multiLevelType w:val="hybridMultilevel"/>
    <w:tmpl w:val="DC82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36699"/>
    <w:multiLevelType w:val="hybridMultilevel"/>
    <w:tmpl w:val="06227F8C"/>
    <w:lvl w:ilvl="0" w:tplc="5D4819C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B4A15E9"/>
    <w:multiLevelType w:val="hybridMultilevel"/>
    <w:tmpl w:val="5AD40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9E3534"/>
    <w:multiLevelType w:val="hybridMultilevel"/>
    <w:tmpl w:val="5704A95A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6" w15:restartNumberingAfterBreak="0">
    <w:nsid w:val="64A444E4"/>
    <w:multiLevelType w:val="singleLevel"/>
    <w:tmpl w:val="399EBD88"/>
    <w:lvl w:ilvl="0">
      <w:start w:val="2"/>
      <w:numFmt w:val="decimal"/>
      <w:lvlText w:val="%1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7F914A9"/>
    <w:multiLevelType w:val="hybridMultilevel"/>
    <w:tmpl w:val="83FA8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96525C"/>
    <w:multiLevelType w:val="hybridMultilevel"/>
    <w:tmpl w:val="BD806D3C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9" w15:restartNumberingAfterBreak="0">
    <w:nsid w:val="72225F0B"/>
    <w:multiLevelType w:val="hybridMultilevel"/>
    <w:tmpl w:val="03A2D3EE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0" w15:restartNumberingAfterBreak="0">
    <w:nsid w:val="72CC57DE"/>
    <w:multiLevelType w:val="hybridMultilevel"/>
    <w:tmpl w:val="49EC33A2"/>
    <w:lvl w:ilvl="0" w:tplc="04190001">
      <w:start w:val="1"/>
      <w:numFmt w:val="bullet"/>
      <w:lvlText w:val=""/>
      <w:lvlJc w:val="left"/>
      <w:pPr>
        <w:ind w:left="13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4" w:hanging="360"/>
      </w:pPr>
      <w:rPr>
        <w:rFonts w:ascii="Wingdings" w:hAnsi="Wingdings" w:hint="default"/>
      </w:rPr>
    </w:lvl>
  </w:abstractNum>
  <w:abstractNum w:abstractNumId="11" w15:restartNumberingAfterBreak="0">
    <w:nsid w:val="781C0B71"/>
    <w:multiLevelType w:val="hybridMultilevel"/>
    <w:tmpl w:val="34C8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10"/>
  </w:num>
  <w:num w:numId="9">
    <w:abstractNumId w:val="8"/>
  </w:num>
  <w:num w:numId="10">
    <w:abstractNumId w:val="2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1B6"/>
    <w:rsid w:val="000871C0"/>
    <w:rsid w:val="000A0981"/>
    <w:rsid w:val="000D7EA5"/>
    <w:rsid w:val="001D228B"/>
    <w:rsid w:val="00221BE2"/>
    <w:rsid w:val="00243CE5"/>
    <w:rsid w:val="0025672E"/>
    <w:rsid w:val="00381818"/>
    <w:rsid w:val="0041169C"/>
    <w:rsid w:val="00452798"/>
    <w:rsid w:val="00585935"/>
    <w:rsid w:val="00721A03"/>
    <w:rsid w:val="00865D48"/>
    <w:rsid w:val="0091222D"/>
    <w:rsid w:val="00977605"/>
    <w:rsid w:val="00A172D2"/>
    <w:rsid w:val="00A33C26"/>
    <w:rsid w:val="00B54E4D"/>
    <w:rsid w:val="00BC16B9"/>
    <w:rsid w:val="00BC5D43"/>
    <w:rsid w:val="00E168D0"/>
    <w:rsid w:val="00F371B6"/>
    <w:rsid w:val="00FF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D8214"/>
  <w15:docId w15:val="{3B3C4A48-D0D2-40E2-916F-DA127F7D9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371B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1B6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3">
    <w:name w:val="header"/>
    <w:basedOn w:val="a"/>
    <w:link w:val="a4"/>
    <w:rsid w:val="00F371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37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371B6"/>
  </w:style>
  <w:style w:type="paragraph" w:styleId="a6">
    <w:name w:val="List Paragraph"/>
    <w:basedOn w:val="a"/>
    <w:uiPriority w:val="34"/>
    <w:qFormat/>
    <w:rsid w:val="00F371B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ei1">
    <w:name w:val="ei1"/>
    <w:rsid w:val="00F371B6"/>
    <w:rPr>
      <w:rFonts w:cs="Times New Roman"/>
    </w:rPr>
  </w:style>
  <w:style w:type="paragraph" w:customStyle="1" w:styleId="11">
    <w:name w:val="Абзац списка1"/>
    <w:basedOn w:val="a"/>
    <w:rsid w:val="00F371B6"/>
    <w:pPr>
      <w:ind w:left="720"/>
    </w:pPr>
    <w:rPr>
      <w:rFonts w:ascii="Calibri" w:eastAsia="Times New Roman" w:hAnsi="Calibri" w:cs="Times New Roman"/>
    </w:rPr>
  </w:style>
  <w:style w:type="paragraph" w:customStyle="1" w:styleId="a7">
    <w:name w:val="Знак Знак Знак"/>
    <w:basedOn w:val="a"/>
    <w:rsid w:val="00F371B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371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37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F371B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371B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F371B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ммм"/>
    <w:basedOn w:val="a"/>
    <w:rsid w:val="00F371B6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2022-02-21T10:33:00Z</dcterms:created>
  <dcterms:modified xsi:type="dcterms:W3CDTF">2022-02-25T11:03:00Z</dcterms:modified>
</cp:coreProperties>
</file>