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135"/>
        <w:tblW w:w="10007" w:type="dxa"/>
        <w:tblLayout w:type="fixed"/>
        <w:tblLook w:val="04A0" w:firstRow="1" w:lastRow="0" w:firstColumn="1" w:lastColumn="0" w:noHBand="0" w:noVBand="1"/>
      </w:tblPr>
      <w:tblGrid>
        <w:gridCol w:w="10007"/>
      </w:tblGrid>
      <w:tr w:rsidR="00F7505C" w:rsidRPr="00954A93" w:rsidTr="000563ED">
        <w:trPr>
          <w:cantSplit/>
          <w:trHeight w:val="408"/>
        </w:trPr>
        <w:tc>
          <w:tcPr>
            <w:tcW w:w="10007" w:type="dxa"/>
            <w:hideMark/>
          </w:tcPr>
          <w:p w:rsidR="00F7505C" w:rsidRPr="00954A93" w:rsidRDefault="00F7505C" w:rsidP="00F75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en-US"/>
              </w:rPr>
            </w:pPr>
            <w:r w:rsidRPr="00954A93">
              <w:rPr>
                <w:rFonts w:ascii="Times New Roman" w:eastAsia="Times New Roman" w:hAnsi="Times New Roman" w:cs="Times New Roman"/>
                <w:spacing w:val="38"/>
                <w:sz w:val="18"/>
                <w:szCs w:val="16"/>
              </w:rPr>
              <w:t>МИНИСТЕРСТВО НАУКИ И ВЫСШЕГО ОБРАЗОВАНИЯ РОССИЙСКОЙ ФЕДЕРАЦИИ</w:t>
            </w:r>
          </w:p>
          <w:p w:rsidR="00F7505C" w:rsidRPr="00954A93" w:rsidRDefault="00F7505C" w:rsidP="00F7505C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54A93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F7505C" w:rsidRPr="00954A93" w:rsidTr="000563ED">
        <w:trPr>
          <w:cantSplit/>
          <w:trHeight w:val="109"/>
        </w:trPr>
        <w:tc>
          <w:tcPr>
            <w:tcW w:w="10007" w:type="dxa"/>
            <w:hideMark/>
          </w:tcPr>
          <w:p w:rsidR="00F7505C" w:rsidRPr="00954A93" w:rsidRDefault="00F7505C" w:rsidP="00F7505C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954A93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F7505C" w:rsidRPr="00954A93" w:rsidTr="000563ED">
        <w:trPr>
          <w:cantSplit/>
          <w:trHeight w:val="262"/>
        </w:trPr>
        <w:tc>
          <w:tcPr>
            <w:tcW w:w="10007" w:type="dxa"/>
            <w:hideMark/>
          </w:tcPr>
          <w:p w:rsidR="00F7505C" w:rsidRPr="00954A93" w:rsidRDefault="00F7505C" w:rsidP="00F7505C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54A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F7505C" w:rsidRPr="00954A93" w:rsidTr="000563ED">
        <w:trPr>
          <w:cantSplit/>
          <w:trHeight w:val="262"/>
        </w:trPr>
        <w:tc>
          <w:tcPr>
            <w:tcW w:w="10007" w:type="dxa"/>
            <w:hideMark/>
          </w:tcPr>
          <w:p w:rsidR="00F7505C" w:rsidRPr="00954A93" w:rsidRDefault="00F7505C" w:rsidP="00F7505C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4A93">
              <w:rPr>
                <w:rFonts w:ascii="Times New Roman" w:eastAsia="Times New Roman" w:hAnsi="Times New Roman" w:cs="Times New Roman"/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F7505C" w:rsidRPr="00954A93" w:rsidRDefault="00F7505C" w:rsidP="00F7505C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4A93">
              <w:rPr>
                <w:rFonts w:ascii="Times New Roman" w:eastAsia="Times New Roman" w:hAnsi="Times New Roman" w:cs="Times New Roman"/>
                <w:bCs/>
              </w:rPr>
              <w:t xml:space="preserve"> образования «Национальный исследовательский ядерный университет «МИФИ» </w:t>
            </w:r>
          </w:p>
        </w:tc>
      </w:tr>
      <w:tr w:rsidR="00F7505C" w:rsidRPr="00954A93" w:rsidTr="000563ED">
        <w:trPr>
          <w:cantSplit/>
          <w:trHeight w:val="262"/>
        </w:trPr>
        <w:tc>
          <w:tcPr>
            <w:tcW w:w="10007" w:type="dxa"/>
            <w:hideMark/>
          </w:tcPr>
          <w:p w:rsidR="00F7505C" w:rsidRPr="00954A93" w:rsidRDefault="00F7505C" w:rsidP="00F75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54A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F7505C" w:rsidRPr="00954A93" w:rsidRDefault="00F7505C" w:rsidP="00F750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505C" w:rsidRPr="00954A93" w:rsidRDefault="00F7505C" w:rsidP="00F75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:rsidR="00F7505C" w:rsidRPr="00954A93" w:rsidRDefault="00F7505C" w:rsidP="00F75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505C" w:rsidRPr="00954A93" w:rsidRDefault="00F7505C" w:rsidP="00F750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505C" w:rsidRPr="001156B1" w:rsidRDefault="00F7505C" w:rsidP="00F7505C">
      <w:pPr>
        <w:spacing w:after="0"/>
        <w:ind w:firstLine="6946"/>
        <w:jc w:val="both"/>
        <w:rPr>
          <w:rFonts w:ascii="Times New Roman" w:hAnsi="Times New Roman" w:cs="Times New Roman"/>
          <w:sz w:val="28"/>
          <w:szCs w:val="28"/>
        </w:rPr>
      </w:pPr>
      <w:r w:rsidRPr="001156B1">
        <w:rPr>
          <w:rFonts w:ascii="Times New Roman" w:hAnsi="Times New Roman" w:cs="Times New Roman"/>
          <w:sz w:val="28"/>
          <w:szCs w:val="28"/>
        </w:rPr>
        <w:t>УТВЕРЖДАЮ</w:t>
      </w:r>
    </w:p>
    <w:p w:rsidR="00F7505C" w:rsidRPr="001156B1" w:rsidRDefault="00F7505C" w:rsidP="00F750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156B1">
        <w:rPr>
          <w:rFonts w:ascii="Times New Roman" w:hAnsi="Times New Roman" w:cs="Times New Roman"/>
          <w:sz w:val="28"/>
          <w:szCs w:val="28"/>
        </w:rPr>
        <w:t>Директор ОТИ НИЯУ МИФИ</w:t>
      </w:r>
    </w:p>
    <w:p w:rsidR="00F7505C" w:rsidRPr="001156B1" w:rsidRDefault="00F7505C" w:rsidP="00F7505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156B1">
        <w:rPr>
          <w:rFonts w:ascii="Times New Roman" w:hAnsi="Times New Roman" w:cs="Times New Roman"/>
          <w:sz w:val="28"/>
          <w:szCs w:val="28"/>
        </w:rPr>
        <w:t>_______________ И.А. Иванов</w:t>
      </w:r>
    </w:p>
    <w:p w:rsidR="00F7505C" w:rsidRPr="001156B1" w:rsidRDefault="00F7505C" w:rsidP="00F7505C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156B1">
        <w:rPr>
          <w:rFonts w:ascii="Times New Roman" w:hAnsi="Times New Roman" w:cs="Times New Roman"/>
          <w:sz w:val="28"/>
          <w:szCs w:val="28"/>
        </w:rPr>
        <w:t>«___» _______________2021 г.</w:t>
      </w:r>
    </w:p>
    <w:p w:rsidR="00F7505C" w:rsidRPr="00954A93" w:rsidRDefault="00F7505C" w:rsidP="00F750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505C" w:rsidRPr="00954A93" w:rsidRDefault="00F7505C" w:rsidP="00F750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505C" w:rsidRPr="00954A93" w:rsidRDefault="00F7505C" w:rsidP="00F750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505C" w:rsidRPr="00954A93" w:rsidRDefault="00F7505C" w:rsidP="00F750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505C" w:rsidRPr="00954A93" w:rsidRDefault="00F7505C" w:rsidP="00F75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F7505C" w:rsidRPr="00954A93" w:rsidRDefault="00F7505C" w:rsidP="00F75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F7505C" w:rsidRPr="00954A93" w:rsidRDefault="00F7505C" w:rsidP="00F75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F7505C" w:rsidRDefault="00F7505C" w:rsidP="00F75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40"/>
        </w:rPr>
      </w:pPr>
      <w:r w:rsidRPr="001156B1">
        <w:rPr>
          <w:rFonts w:ascii="Times New Roman" w:eastAsia="Times New Roman" w:hAnsi="Times New Roman" w:cs="Times New Roman"/>
          <w:sz w:val="36"/>
          <w:szCs w:val="40"/>
        </w:rPr>
        <w:t>Рабочая программа</w:t>
      </w:r>
    </w:p>
    <w:p w:rsidR="00F7505C" w:rsidRPr="001156B1" w:rsidRDefault="00F7505C" w:rsidP="00F75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40"/>
        </w:rPr>
      </w:pPr>
      <w:r w:rsidRPr="001156B1">
        <w:rPr>
          <w:rFonts w:ascii="Times New Roman" w:eastAsia="Times New Roman" w:hAnsi="Times New Roman" w:cs="Times New Roman"/>
          <w:sz w:val="32"/>
          <w:szCs w:val="40"/>
        </w:rPr>
        <w:t>учебной дисциплины</w:t>
      </w:r>
    </w:p>
    <w:p w:rsidR="00F7505C" w:rsidRPr="00954A93" w:rsidRDefault="00F7505C" w:rsidP="00F750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7505C" w:rsidRPr="001156B1" w:rsidRDefault="00F7505C" w:rsidP="00F75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bookmarkStart w:id="0" w:name="_GoBack"/>
      <w:bookmarkEnd w:id="0"/>
      <w:r w:rsidRPr="001156B1">
        <w:rPr>
          <w:rFonts w:ascii="Times New Roman" w:eastAsia="Times New Roman" w:hAnsi="Times New Roman" w:cs="Times New Roman"/>
          <w:sz w:val="32"/>
          <w:szCs w:val="32"/>
        </w:rPr>
        <w:t>ОУ</w:t>
      </w:r>
      <w:r>
        <w:rPr>
          <w:rFonts w:ascii="Times New Roman" w:eastAsia="Times New Roman" w:hAnsi="Times New Roman" w:cs="Times New Roman"/>
          <w:sz w:val="32"/>
          <w:szCs w:val="32"/>
        </w:rPr>
        <w:t>Д</w:t>
      </w:r>
      <w:r w:rsidRPr="001156B1">
        <w:rPr>
          <w:rFonts w:ascii="Times New Roman" w:eastAsia="Times New Roman" w:hAnsi="Times New Roman" w:cs="Times New Roman"/>
          <w:sz w:val="32"/>
          <w:szCs w:val="32"/>
        </w:rPr>
        <w:t>.0</w:t>
      </w:r>
      <w:r>
        <w:rPr>
          <w:rFonts w:ascii="Times New Roman" w:eastAsia="Times New Roman" w:hAnsi="Times New Roman" w:cs="Times New Roman"/>
          <w:sz w:val="32"/>
          <w:szCs w:val="32"/>
        </w:rPr>
        <w:t>5</w:t>
      </w:r>
      <w:r w:rsidRPr="001156B1">
        <w:rPr>
          <w:rFonts w:ascii="Times New Roman" w:eastAsia="Times New Roman" w:hAnsi="Times New Roman" w:cs="Times New Roman"/>
          <w:sz w:val="32"/>
          <w:szCs w:val="32"/>
        </w:rPr>
        <w:t xml:space="preserve"> Физическая культура</w:t>
      </w:r>
    </w:p>
    <w:p w:rsidR="00F7505C" w:rsidRDefault="00F7505C" w:rsidP="00F75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505C" w:rsidRDefault="00F7505C" w:rsidP="00F75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специальности</w:t>
      </w:r>
    </w:p>
    <w:p w:rsidR="00F7505C" w:rsidRPr="001156B1" w:rsidRDefault="00F7505C" w:rsidP="00F75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09.02.01 Компьютерные системы и комплексы</w:t>
      </w:r>
    </w:p>
    <w:p w:rsidR="00954A93" w:rsidRPr="00954A93" w:rsidRDefault="00954A93" w:rsidP="00954A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54A93" w:rsidRPr="00954A93" w:rsidRDefault="00954A93" w:rsidP="00954A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F7505C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7505C">
        <w:rPr>
          <w:rFonts w:ascii="Times New Roman" w:eastAsia="Times New Roman" w:hAnsi="Times New Roman" w:cs="Times New Roman"/>
          <w:sz w:val="28"/>
          <w:szCs w:val="28"/>
        </w:rPr>
        <w:t>2021 г.</w:t>
      </w:r>
    </w:p>
    <w:tbl>
      <w:tblPr>
        <w:tblW w:w="9780" w:type="dxa"/>
        <w:tblInd w:w="426" w:type="dxa"/>
        <w:tblLook w:val="00A0" w:firstRow="1" w:lastRow="0" w:firstColumn="1" w:lastColumn="0" w:noHBand="0" w:noVBand="0"/>
      </w:tblPr>
      <w:tblGrid>
        <w:gridCol w:w="4961"/>
        <w:gridCol w:w="4819"/>
      </w:tblGrid>
      <w:tr w:rsidR="0051274A" w:rsidTr="00F7505C">
        <w:tc>
          <w:tcPr>
            <w:tcW w:w="4961" w:type="dxa"/>
            <w:hideMark/>
          </w:tcPr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lastRenderedPageBreak/>
              <w:t xml:space="preserve">ОДОБРЕНА     </w:t>
            </w:r>
          </w:p>
          <w:p w:rsidR="0051274A" w:rsidRDefault="0051274A" w:rsidP="007D148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№ _______ от</w:t>
            </w:r>
          </w:p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«___» _____________ 2021 г.</w:t>
            </w:r>
          </w:p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Председатель ПЦК</w:t>
            </w:r>
          </w:p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______________ Н.Ю. 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Дениева</w:t>
            </w:r>
            <w:proofErr w:type="spellEnd"/>
          </w:p>
        </w:tc>
        <w:tc>
          <w:tcPr>
            <w:tcW w:w="4819" w:type="dxa"/>
            <w:hideMark/>
          </w:tcPr>
          <w:p w:rsidR="0051274A" w:rsidRDefault="0051274A" w:rsidP="00190FAF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Рабочая программа разработана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 xml:space="preserve">на основе требований ФГОС среднего </w:t>
            </w:r>
            <w:r w:rsidR="00190FAF">
              <w:rPr>
                <w:rFonts w:ascii="Times New Roman" w:hAnsi="Times New Roman"/>
                <w:sz w:val="24"/>
                <w:szCs w:val="24"/>
              </w:rPr>
              <w:t>профессионального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 xml:space="preserve"> образования, предъявляемых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структуре, содержанию и результатам освоения учебной дисциплины «</w:t>
            </w:r>
            <w:r w:rsidR="00190FAF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</w:tr>
    </w:tbl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F7505C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Составитель рабочей программы:</w:t>
      </w:r>
    </w:p>
    <w:p w:rsidR="0051274A" w:rsidRDefault="0051274A" w:rsidP="00F7505C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Плотников А.Ю., преподаватель ОТИ НИЯУ МИФИ (СПО) </w:t>
      </w: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F7505C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Рецензент:</w:t>
      </w:r>
    </w:p>
    <w:p w:rsidR="0051274A" w:rsidRPr="00AC11E7" w:rsidRDefault="0051274A" w:rsidP="0051274A">
      <w:pPr>
        <w:pStyle w:val="4"/>
        <w:spacing w:before="0"/>
        <w:jc w:val="both"/>
        <w:rPr>
          <w:rFonts w:ascii="Times New Roman" w:hAnsi="Times New Roman"/>
          <w:i w:val="0"/>
          <w:color w:val="auto"/>
          <w:sz w:val="36"/>
        </w:rPr>
      </w:pPr>
      <w:r>
        <w:rPr>
          <w:rFonts w:ascii="Times New Roman" w:hAnsi="Times New Roman"/>
          <w:bCs/>
          <w:i w:val="0"/>
          <w:iCs w:val="0"/>
          <w:color w:val="auto"/>
          <w:sz w:val="28"/>
          <w:lang w:eastAsia="en-US"/>
        </w:rPr>
        <w:t>__________________________________________________________________________</w:t>
      </w: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8"/>
        </w:rPr>
      </w:pPr>
    </w:p>
    <w:p w:rsidR="0051274A" w:rsidRDefault="0051274A" w:rsidP="0051274A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8"/>
        </w:rPr>
      </w:pPr>
    </w:p>
    <w:p w:rsidR="0051274A" w:rsidRDefault="0051274A" w:rsidP="0051274A">
      <w:pPr>
        <w:tabs>
          <w:tab w:val="center" w:pos="4677"/>
          <w:tab w:val="right" w:pos="935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© Озерский технологический институт – филиал НИЯУ МИФИ</w:t>
      </w:r>
    </w:p>
    <w:p w:rsidR="00453955" w:rsidRPr="006A2B16" w:rsidRDefault="00954A93" w:rsidP="0051274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A9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 w:type="page"/>
      </w:r>
      <w:r w:rsidR="00453955" w:rsidRPr="00983438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148"/>
        <w:gridCol w:w="1423"/>
      </w:tblGrid>
      <w:tr w:rsidR="00453955" w:rsidRPr="00983438" w:rsidTr="00453955">
        <w:trPr>
          <w:trHeight w:val="584"/>
        </w:trPr>
        <w:tc>
          <w:tcPr>
            <w:tcW w:w="8148" w:type="dxa"/>
            <w:shd w:val="clear" w:color="auto" w:fill="auto"/>
          </w:tcPr>
          <w:p w:rsidR="00453955" w:rsidRPr="00E82EE8" w:rsidRDefault="00453955" w:rsidP="00954A93">
            <w:pPr>
              <w:pStyle w:val="1"/>
              <w:spacing w:before="0"/>
              <w:ind w:left="284"/>
              <w:jc w:val="center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423" w:type="dxa"/>
            <w:shd w:val="clear" w:color="auto" w:fill="auto"/>
          </w:tcPr>
          <w:p w:rsidR="00453955" w:rsidRPr="00983438" w:rsidRDefault="00453955" w:rsidP="00954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955" w:rsidRPr="00983438" w:rsidTr="00453955">
        <w:tc>
          <w:tcPr>
            <w:tcW w:w="8148" w:type="dxa"/>
            <w:shd w:val="clear" w:color="auto" w:fill="auto"/>
          </w:tcPr>
          <w:p w:rsidR="00453955" w:rsidRPr="009623D9" w:rsidRDefault="00453955" w:rsidP="00453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3D9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423" w:type="dxa"/>
            <w:shd w:val="clear" w:color="auto" w:fill="auto"/>
          </w:tcPr>
          <w:p w:rsidR="00453955" w:rsidRPr="00983438" w:rsidRDefault="0051274A" w:rsidP="00453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53955" w:rsidRPr="00835B3D" w:rsidTr="00453955">
        <w:tc>
          <w:tcPr>
            <w:tcW w:w="8148" w:type="dxa"/>
            <w:shd w:val="clear" w:color="auto" w:fill="auto"/>
          </w:tcPr>
          <w:p w:rsidR="00453955" w:rsidRPr="00835B3D" w:rsidRDefault="00453955" w:rsidP="00453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B3D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423" w:type="dxa"/>
            <w:shd w:val="clear" w:color="auto" w:fill="auto"/>
          </w:tcPr>
          <w:p w:rsidR="00453955" w:rsidRPr="00835B3D" w:rsidRDefault="0051274A" w:rsidP="00453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53955" w:rsidRPr="00835B3D" w:rsidTr="00453955">
        <w:trPr>
          <w:trHeight w:val="670"/>
        </w:trPr>
        <w:tc>
          <w:tcPr>
            <w:tcW w:w="8148" w:type="dxa"/>
            <w:shd w:val="clear" w:color="auto" w:fill="auto"/>
          </w:tcPr>
          <w:p w:rsidR="00453955" w:rsidRPr="00835B3D" w:rsidRDefault="00453955" w:rsidP="00453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B3D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423" w:type="dxa"/>
            <w:shd w:val="clear" w:color="auto" w:fill="auto"/>
          </w:tcPr>
          <w:p w:rsidR="00453955" w:rsidRPr="00835B3D" w:rsidRDefault="00453955" w:rsidP="00453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3D">
              <w:rPr>
                <w:rFonts w:ascii="Times New Roman" w:hAnsi="Times New Roman"/>
                <w:sz w:val="24"/>
                <w:szCs w:val="24"/>
              </w:rPr>
              <w:t>1</w:t>
            </w:r>
            <w:r w:rsidR="0051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453955" w:rsidRPr="00835B3D" w:rsidRDefault="00453955" w:rsidP="004539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955" w:rsidRPr="008A31C7" w:rsidRDefault="00453955" w:rsidP="004539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31C7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453955" w:rsidRPr="00822037" w:rsidRDefault="00453955" w:rsidP="00453955">
      <w:pPr>
        <w:spacing w:after="0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 ОБЩАЯ ХАРАКТЕРИСТИКА</w:t>
      </w:r>
      <w:r w:rsidRPr="00822037">
        <w:rPr>
          <w:rFonts w:ascii="Times New Roman" w:hAnsi="Times New Roman"/>
          <w:b/>
          <w:sz w:val="24"/>
          <w:szCs w:val="24"/>
        </w:rPr>
        <w:t xml:space="preserve"> РАБОЧЕ</w:t>
      </w:r>
      <w:r>
        <w:rPr>
          <w:rFonts w:ascii="Times New Roman" w:hAnsi="Times New Roman"/>
          <w:b/>
          <w:sz w:val="24"/>
          <w:szCs w:val="24"/>
        </w:rPr>
        <w:t>Й</w:t>
      </w:r>
      <w:r w:rsidRPr="00822037">
        <w:rPr>
          <w:rFonts w:ascii="Times New Roman" w:hAnsi="Times New Roman"/>
          <w:b/>
          <w:sz w:val="24"/>
          <w:szCs w:val="24"/>
        </w:rPr>
        <w:t xml:space="preserve"> ПРОГРАММЫ УЧЕБНОЙ ДИСЦИПЛИНЫ</w:t>
      </w:r>
      <w:r w:rsidRPr="00822037">
        <w:rPr>
          <w:rFonts w:ascii="Times New Roman" w:hAnsi="Times New Roman"/>
          <w:sz w:val="24"/>
          <w:szCs w:val="24"/>
        </w:rPr>
        <w:t xml:space="preserve"> </w:t>
      </w:r>
    </w:p>
    <w:p w:rsidR="00453955" w:rsidRDefault="00453955" w:rsidP="00453955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</w:p>
    <w:p w:rsidR="00453955" w:rsidRPr="00822037" w:rsidRDefault="00453955" w:rsidP="00453955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 </w:t>
      </w:r>
      <w:r w:rsidRPr="00822037">
        <w:rPr>
          <w:rFonts w:ascii="Times New Roman" w:hAnsi="Times New Roman"/>
          <w:b/>
          <w:sz w:val="24"/>
          <w:szCs w:val="24"/>
        </w:rPr>
        <w:t>Область применения программы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Pr="000B3014">
        <w:rPr>
          <w:rFonts w:ascii="Times New Roman" w:hAnsi="Times New Roman"/>
          <w:sz w:val="24"/>
          <w:szCs w:val="24"/>
        </w:rPr>
        <w:t xml:space="preserve">рограмма учебной дисциплины </w:t>
      </w:r>
      <w:r w:rsidRPr="00F43B3B">
        <w:rPr>
          <w:rFonts w:ascii="Times New Roman" w:hAnsi="Times New Roman"/>
          <w:sz w:val="24"/>
          <w:szCs w:val="24"/>
          <w:u w:val="single"/>
        </w:rPr>
        <w:t>«Физическая культура»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014">
        <w:rPr>
          <w:rFonts w:ascii="Times New Roman" w:hAnsi="Times New Roman"/>
          <w:sz w:val="24"/>
          <w:szCs w:val="24"/>
        </w:rPr>
        <w:t>является частью образовательной программы СПО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014">
        <w:rPr>
          <w:rFonts w:ascii="Times New Roman" w:hAnsi="Times New Roman"/>
          <w:sz w:val="24"/>
          <w:szCs w:val="24"/>
        </w:rPr>
        <w:t xml:space="preserve">программы подготовки специалистов среднего звена по специальности среднего профессионального образования </w:t>
      </w:r>
      <w:r w:rsidRPr="00F43B3B">
        <w:rPr>
          <w:rFonts w:ascii="Times New Roman" w:hAnsi="Times New Roman"/>
          <w:iCs/>
          <w:sz w:val="24"/>
          <w:szCs w:val="20"/>
          <w:u w:val="single"/>
        </w:rPr>
        <w:t>технологического</w:t>
      </w:r>
      <w:r w:rsidRPr="000D3F79">
        <w:rPr>
          <w:rFonts w:ascii="Times New Roman" w:hAnsi="Times New Roman" w:cs="Times New Roman"/>
          <w:sz w:val="24"/>
          <w:szCs w:val="24"/>
        </w:rPr>
        <w:t xml:space="preserve"> профиля профессионального образования</w:t>
      </w:r>
      <w:r>
        <w:rPr>
          <w:rFonts w:ascii="Times New Roman" w:hAnsi="Times New Roman"/>
          <w:i/>
          <w:iCs/>
          <w:sz w:val="20"/>
          <w:szCs w:val="20"/>
        </w:rPr>
        <w:tab/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983438">
        <w:rPr>
          <w:rFonts w:ascii="Times New Roman" w:hAnsi="Times New Roman"/>
          <w:sz w:val="24"/>
          <w:szCs w:val="24"/>
        </w:rPr>
        <w:t xml:space="preserve">Рабочая программа составлена </w:t>
      </w:r>
      <w:r w:rsidRPr="00F43B3B">
        <w:rPr>
          <w:rFonts w:ascii="Times New Roman" w:hAnsi="Times New Roman"/>
          <w:sz w:val="24"/>
          <w:szCs w:val="24"/>
        </w:rPr>
        <w:t>для очной</w:t>
      </w:r>
      <w:r w:rsidRPr="00983438">
        <w:rPr>
          <w:rFonts w:ascii="Times New Roman" w:hAnsi="Times New Roman"/>
          <w:sz w:val="24"/>
          <w:szCs w:val="24"/>
        </w:rPr>
        <w:t xml:space="preserve"> формы обучения.</w:t>
      </w:r>
    </w:p>
    <w:p w:rsidR="00453955" w:rsidRPr="00983438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53955" w:rsidRPr="00983438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83438">
        <w:rPr>
          <w:rFonts w:ascii="Times New Roman" w:hAnsi="Times New Roman"/>
          <w:b/>
          <w:sz w:val="24"/>
          <w:szCs w:val="24"/>
        </w:rPr>
        <w:t xml:space="preserve">1.2 Место дисциплины в структуре программы подготовки специалистов среднего звена </w:t>
      </w:r>
    </w:p>
    <w:p w:rsidR="00453955" w:rsidRPr="00F43B3B" w:rsidRDefault="00453955" w:rsidP="004539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8A31C7">
        <w:rPr>
          <w:rFonts w:ascii="Times New Roman" w:hAnsi="Times New Roman" w:cs="Times New Roman"/>
          <w:sz w:val="24"/>
          <w:szCs w:val="24"/>
        </w:rPr>
        <w:t xml:space="preserve">чебная дисциплина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относится к</w:t>
      </w:r>
      <w:r w:rsidRPr="008A31C7">
        <w:rPr>
          <w:rFonts w:ascii="Times New Roman" w:hAnsi="Times New Roman" w:cs="Times New Roman"/>
          <w:sz w:val="24"/>
          <w:szCs w:val="24"/>
        </w:rPr>
        <w:t xml:space="preserve"> общеобразовательном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A31C7">
        <w:rPr>
          <w:rFonts w:ascii="Times New Roman" w:hAnsi="Times New Roman" w:cs="Times New Roman"/>
          <w:sz w:val="24"/>
          <w:szCs w:val="24"/>
        </w:rPr>
        <w:t xml:space="preserve"> цикл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 подготовки специалистов среднего звена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7A1531">
        <w:rPr>
          <w:rFonts w:ascii="Times New Roman" w:hAnsi="Times New Roman"/>
          <w:sz w:val="24"/>
          <w:szCs w:val="24"/>
        </w:rPr>
        <w:t xml:space="preserve">относится к предметной области ФГОС среднего общего образования </w:t>
      </w:r>
      <w:r w:rsidRPr="00F43B3B">
        <w:rPr>
          <w:rFonts w:ascii="Times New Roman" w:hAnsi="Times New Roman"/>
          <w:sz w:val="24"/>
          <w:szCs w:val="24"/>
        </w:rPr>
        <w:t>«</w:t>
      </w:r>
      <w:r w:rsidRPr="00F43B3B">
        <w:rPr>
          <w:rFonts w:ascii="Times New Roman" w:hAnsi="Times New Roman" w:cs="Times New Roman"/>
          <w:iCs/>
          <w:sz w:val="24"/>
          <w:szCs w:val="20"/>
        </w:rPr>
        <w:t>Физическая культура, экология и основы безопасности жизнедеятельности»</w:t>
      </w:r>
      <w:r>
        <w:rPr>
          <w:rFonts w:ascii="Times New Roman" w:hAnsi="Times New Roman" w:cs="Times New Roman"/>
          <w:iCs/>
          <w:sz w:val="24"/>
          <w:szCs w:val="20"/>
        </w:rPr>
        <w:t>.</w:t>
      </w:r>
    </w:p>
    <w:p w:rsidR="00453955" w:rsidRPr="000D3F79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7A1531">
        <w:rPr>
          <w:rFonts w:ascii="Times New Roman" w:hAnsi="Times New Roman"/>
          <w:sz w:val="24"/>
          <w:szCs w:val="24"/>
        </w:rPr>
        <w:t xml:space="preserve">Уровень освоения учебной дисциплины в соответствии с ФГОС среднего общего образования </w:t>
      </w:r>
      <w:r w:rsidRPr="00F43B3B">
        <w:rPr>
          <w:rFonts w:ascii="Times New Roman" w:hAnsi="Times New Roman"/>
          <w:sz w:val="24"/>
          <w:szCs w:val="24"/>
        </w:rPr>
        <w:t>базовый.</w:t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240217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 w:rsidRPr="00240217">
        <w:rPr>
          <w:rFonts w:ascii="Times New Roman" w:hAnsi="Times New Roman"/>
          <w:sz w:val="24"/>
          <w:szCs w:val="24"/>
        </w:rPr>
        <w:t xml:space="preserve">имеет межпредметную связь с общеобразовательными учебными дисциплинами </w:t>
      </w:r>
      <w:r>
        <w:rPr>
          <w:rFonts w:ascii="Times New Roman" w:hAnsi="Times New Roman"/>
          <w:sz w:val="24"/>
          <w:szCs w:val="24"/>
        </w:rPr>
        <w:t>«Основы безопасности жизнедеятельности».</w:t>
      </w:r>
    </w:p>
    <w:p w:rsidR="00453955" w:rsidRPr="000D3F79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759D0">
        <w:rPr>
          <w:rFonts w:ascii="Times New Roman" w:hAnsi="Times New Roman" w:cs="Times New Roman"/>
          <w:sz w:val="24"/>
          <w:szCs w:val="24"/>
        </w:rPr>
        <w:t xml:space="preserve">Знания и умения, полученные </w:t>
      </w:r>
      <w:r>
        <w:rPr>
          <w:rFonts w:ascii="Times New Roman" w:hAnsi="Times New Roman" w:cs="Times New Roman"/>
          <w:sz w:val="24"/>
          <w:szCs w:val="24"/>
        </w:rPr>
        <w:t>обучающимися</w:t>
      </w:r>
      <w:r w:rsidRPr="00B759D0">
        <w:rPr>
          <w:rFonts w:ascii="Times New Roman" w:hAnsi="Times New Roman" w:cs="Times New Roman"/>
          <w:sz w:val="24"/>
          <w:szCs w:val="24"/>
        </w:rPr>
        <w:t xml:space="preserve"> при освоении общеобразовательной учебной дисциплины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 w:rsidRPr="00B759D0">
        <w:rPr>
          <w:rFonts w:ascii="Times New Roman" w:hAnsi="Times New Roman" w:cs="Times New Roman"/>
          <w:sz w:val="24"/>
          <w:szCs w:val="24"/>
        </w:rPr>
        <w:t>, углубляются</w:t>
      </w:r>
      <w:r w:rsidRPr="00AB3B0A">
        <w:rPr>
          <w:rFonts w:ascii="Times New Roman" w:hAnsi="Times New Roman" w:cs="Times New Roman"/>
          <w:sz w:val="24"/>
          <w:szCs w:val="24"/>
        </w:rPr>
        <w:t xml:space="preserve"> и расширяются в процессе изучения учебных дисциплин программы подготовки специалистов среднего звена </w:t>
      </w:r>
      <w:r w:rsidRPr="00835B3D">
        <w:rPr>
          <w:rFonts w:ascii="Times New Roman" w:hAnsi="Times New Roman"/>
          <w:sz w:val="24"/>
          <w:szCs w:val="24"/>
        </w:rPr>
        <w:t xml:space="preserve">общие гуманитарного и социально-экономического </w:t>
      </w:r>
      <w:r w:rsidRPr="00835B3D">
        <w:rPr>
          <w:rFonts w:ascii="Times New Roman" w:hAnsi="Times New Roman" w:cs="Times New Roman"/>
          <w:sz w:val="24"/>
          <w:szCs w:val="24"/>
        </w:rPr>
        <w:t>цикла: «</w:t>
      </w:r>
      <w:r>
        <w:rPr>
          <w:rFonts w:ascii="Times New Roman" w:hAnsi="Times New Roman" w:cs="Times New Roman"/>
          <w:sz w:val="24"/>
          <w:szCs w:val="24"/>
        </w:rPr>
        <w:t xml:space="preserve">ОГЭС. </w:t>
      </w:r>
      <w:r w:rsidRPr="00835B3D">
        <w:rPr>
          <w:rFonts w:ascii="Times New Roman" w:hAnsi="Times New Roman" w:cs="Times New Roman"/>
          <w:sz w:val="24"/>
          <w:szCs w:val="24"/>
        </w:rPr>
        <w:t>Физическая культура», «Безопасность жизнедеятельности».</w:t>
      </w:r>
    </w:p>
    <w:p w:rsidR="00453955" w:rsidRDefault="00453955" w:rsidP="0045395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</w:t>
      </w:r>
      <w:r w:rsidRPr="0082203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822037">
        <w:rPr>
          <w:rFonts w:ascii="Times New Roman" w:hAnsi="Times New Roman"/>
          <w:b/>
          <w:sz w:val="24"/>
          <w:szCs w:val="24"/>
        </w:rPr>
        <w:t>ланируемые результаты освоения дисциплины: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1C7">
        <w:rPr>
          <w:rFonts w:ascii="Times New Roman" w:hAnsi="Times New Roman" w:cs="Times New Roman"/>
          <w:bCs/>
          <w:sz w:val="24"/>
          <w:szCs w:val="24"/>
        </w:rPr>
        <w:t xml:space="preserve">Освоение содержания учебной дисциплины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31C7">
        <w:rPr>
          <w:rFonts w:ascii="Times New Roman" w:hAnsi="Times New Roman" w:cs="Times New Roman"/>
          <w:bCs/>
          <w:sz w:val="24"/>
          <w:szCs w:val="24"/>
        </w:rPr>
        <w:t xml:space="preserve">обеспечивает достижение </w:t>
      </w:r>
      <w:r>
        <w:rPr>
          <w:rFonts w:ascii="Times New Roman" w:hAnsi="Times New Roman" w:cs="Times New Roman"/>
          <w:bCs/>
          <w:sz w:val="24"/>
          <w:szCs w:val="24"/>
        </w:rPr>
        <w:t>обучающимися</w:t>
      </w:r>
      <w:r w:rsidRPr="008A31C7">
        <w:rPr>
          <w:rFonts w:ascii="Times New Roman" w:hAnsi="Times New Roman" w:cs="Times New Roman"/>
          <w:bCs/>
          <w:sz w:val="24"/>
          <w:szCs w:val="24"/>
        </w:rPr>
        <w:t xml:space="preserve"> следующих </w:t>
      </w:r>
      <w:r w:rsidRPr="008A31C7">
        <w:rPr>
          <w:rFonts w:ascii="Times New Roman" w:hAnsi="Times New Roman" w:cs="Times New Roman"/>
          <w:b/>
          <w:bCs/>
          <w:sz w:val="24"/>
          <w:szCs w:val="24"/>
        </w:rPr>
        <w:t>результатов: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955"/>
        <w:gridCol w:w="9246"/>
      </w:tblGrid>
      <w:tr w:rsidR="00453955" w:rsidRPr="00D20932" w:rsidTr="00453955">
        <w:trPr>
          <w:trHeight w:val="300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955" w:rsidRPr="00D20932" w:rsidRDefault="00453955" w:rsidP="0045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</w:tc>
      </w:tr>
      <w:tr w:rsidR="00453955" w:rsidRPr="00D20932" w:rsidTr="00453955">
        <w:trPr>
          <w:trHeight w:val="313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ЛР3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готовность к служению Отечеству, его защите;</w:t>
            </w:r>
          </w:p>
        </w:tc>
      </w:tr>
      <w:tr w:rsidR="00453955" w:rsidRPr="00D20932" w:rsidTr="00453955">
        <w:trPr>
          <w:trHeight w:val="417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ЛР7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</w:tr>
      <w:tr w:rsidR="00453955" w:rsidRPr="00D20932" w:rsidTr="00453955">
        <w:trPr>
          <w:trHeight w:val="31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ЛР10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</w:tc>
      </w:tr>
      <w:tr w:rsidR="00453955" w:rsidRPr="00D20932" w:rsidTr="00453955">
        <w:trPr>
          <w:trHeight w:val="31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ЛР11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      </w:r>
          </w:p>
        </w:tc>
      </w:tr>
      <w:tr w:rsidR="00453955" w:rsidRPr="00D20932" w:rsidTr="00453955">
        <w:trPr>
          <w:trHeight w:val="31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ЛР12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</w:tc>
      </w:tr>
      <w:tr w:rsidR="00453955" w:rsidRPr="00D20932" w:rsidTr="00453955">
        <w:trPr>
          <w:trHeight w:val="300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955" w:rsidRPr="00D20932" w:rsidRDefault="00453955" w:rsidP="0045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" w:name="_Hlk21300870"/>
            <w:r w:rsidRPr="00D20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Метапредметные результаты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МР2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</w:tc>
      </w:tr>
      <w:bookmarkEnd w:id="1"/>
      <w:tr w:rsidR="00453955" w:rsidRPr="00D20932" w:rsidTr="00453955">
        <w:trPr>
          <w:trHeight w:val="300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955" w:rsidRPr="00D20932" w:rsidRDefault="00453955" w:rsidP="0045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 результаты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ПР1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ПР2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ПР3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ПР4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</w:tc>
      </w:tr>
      <w:tr w:rsidR="00453955" w:rsidRPr="00D20932" w:rsidTr="00453955">
        <w:trPr>
          <w:trHeight w:val="40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ПР5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деятельности;</w:t>
            </w:r>
          </w:p>
        </w:tc>
      </w:tr>
    </w:tbl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53955" w:rsidRDefault="00453955" w:rsidP="00453955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br w:type="page"/>
      </w:r>
    </w:p>
    <w:p w:rsidR="00453955" w:rsidRPr="008A31C7" w:rsidRDefault="00453955" w:rsidP="00453955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8A31C7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2 </w:t>
      </w:r>
      <w:r w:rsidRPr="00E82EE8">
        <w:rPr>
          <w:rFonts w:ascii="Times New Roman" w:hAnsi="Times New Roman"/>
          <w:b/>
          <w:caps/>
          <w:sz w:val="24"/>
          <w:szCs w:val="24"/>
        </w:rPr>
        <w:t>СТРУКТУРА и содержание УЧЕБНОЙ ДИСЦИПЛИНЫ</w:t>
      </w:r>
      <w:r w:rsidRPr="008A31C7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453955" w:rsidRDefault="00453955" w:rsidP="004539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3955" w:rsidRPr="008A31C7" w:rsidRDefault="00453955" w:rsidP="00453955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 Т</w:t>
      </w:r>
      <w:r w:rsidRPr="008A31C7">
        <w:rPr>
          <w:rFonts w:ascii="Times New Roman" w:hAnsi="Times New Roman" w:cs="Times New Roman"/>
          <w:b/>
          <w:sz w:val="24"/>
          <w:szCs w:val="24"/>
        </w:rPr>
        <w:t>ематический план</w:t>
      </w:r>
    </w:p>
    <w:p w:rsidR="00453955" w:rsidRPr="008A31C7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7"/>
        <w:tblW w:w="4949" w:type="pct"/>
        <w:tblLayout w:type="fixed"/>
        <w:tblLook w:val="04A0" w:firstRow="1" w:lastRow="0" w:firstColumn="1" w:lastColumn="0" w:noHBand="0" w:noVBand="1"/>
      </w:tblPr>
      <w:tblGrid>
        <w:gridCol w:w="4623"/>
        <w:gridCol w:w="1025"/>
        <w:gridCol w:w="734"/>
        <w:gridCol w:w="711"/>
        <w:gridCol w:w="857"/>
        <w:gridCol w:w="2421"/>
      </w:tblGrid>
      <w:tr w:rsidR="00453955" w:rsidRPr="00680C63" w:rsidTr="00453955">
        <w:trPr>
          <w:trHeight w:val="503"/>
        </w:trPr>
        <w:tc>
          <w:tcPr>
            <w:tcW w:w="2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pStyle w:val="Style12"/>
              <w:widowControl/>
              <w:ind w:firstLine="0"/>
              <w:jc w:val="center"/>
              <w:rPr>
                <w:b/>
              </w:rPr>
            </w:pPr>
            <w:r w:rsidRPr="00680C63">
              <w:rPr>
                <w:rFonts w:eastAsiaTheme="minorEastAsia"/>
                <w:b/>
              </w:rPr>
              <w:t xml:space="preserve">Раздел/ тема </w:t>
            </w:r>
            <w:r w:rsidRPr="00680C63">
              <w:rPr>
                <w:b/>
              </w:rPr>
              <w:t xml:space="preserve">дисциплины </w:t>
            </w:r>
          </w:p>
        </w:tc>
        <w:tc>
          <w:tcPr>
            <w:tcW w:w="1604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955" w:rsidRPr="00680C63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955" w:rsidRPr="00653FA3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453955" w:rsidRPr="00680C63" w:rsidTr="00453955">
        <w:trPr>
          <w:trHeight w:val="245"/>
        </w:trPr>
        <w:tc>
          <w:tcPr>
            <w:tcW w:w="2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pStyle w:val="Style12"/>
              <w:widowControl/>
              <w:ind w:firstLine="0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53955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955" w:rsidRPr="00680C63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том числе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453955" w:rsidRPr="00680C63" w:rsidTr="00453955">
        <w:trPr>
          <w:cantSplit/>
          <w:trHeight w:val="1929"/>
        </w:trPr>
        <w:tc>
          <w:tcPr>
            <w:tcW w:w="2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rPr>
                <w:b/>
                <w:sz w:val="24"/>
                <w:szCs w:val="24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53955" w:rsidRDefault="00453955" w:rsidP="00453955">
            <w:pPr>
              <w:ind w:left="113" w:right="113"/>
              <w:jc w:val="center"/>
              <w:rPr>
                <w:b/>
                <w:spacing w:val="-8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лекции, уроки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53955" w:rsidRPr="00680C63" w:rsidRDefault="00453955" w:rsidP="00453955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8"/>
                <w:sz w:val="24"/>
                <w:szCs w:val="24"/>
              </w:rPr>
              <w:t>практические занятия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3955" w:rsidRPr="00680C63" w:rsidRDefault="00453955" w:rsidP="00453955">
            <w:pPr>
              <w:ind w:left="113" w:right="113"/>
              <w:jc w:val="center"/>
              <w:rPr>
                <w:b/>
                <w:spacing w:val="-8"/>
                <w:sz w:val="24"/>
                <w:szCs w:val="24"/>
              </w:rPr>
            </w:pPr>
            <w:r w:rsidRPr="00680C63">
              <w:rPr>
                <w:b/>
                <w:spacing w:val="-8"/>
                <w:sz w:val="24"/>
                <w:szCs w:val="24"/>
              </w:rPr>
              <w:t>л</w:t>
            </w:r>
            <w:r>
              <w:rPr>
                <w:b/>
                <w:spacing w:val="-8"/>
                <w:sz w:val="24"/>
                <w:szCs w:val="24"/>
              </w:rPr>
              <w:t>абораторные</w:t>
            </w:r>
            <w:r w:rsidRPr="00680C63">
              <w:rPr>
                <w:b/>
                <w:spacing w:val="-8"/>
                <w:sz w:val="24"/>
                <w:szCs w:val="24"/>
              </w:rPr>
              <w:t xml:space="preserve"> заняти</w:t>
            </w:r>
            <w:r>
              <w:rPr>
                <w:b/>
                <w:spacing w:val="-8"/>
                <w:sz w:val="24"/>
                <w:szCs w:val="24"/>
              </w:rPr>
              <w:t>я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3955" w:rsidRDefault="00453955" w:rsidP="00453955">
            <w:pPr>
              <w:ind w:left="113" w:right="113"/>
              <w:jc w:val="center"/>
              <w:rPr>
                <w:b/>
                <w:spacing w:val="-8"/>
                <w:sz w:val="24"/>
                <w:szCs w:val="24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Раздел 1 Теоретическая часть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680C63" w:rsidRDefault="00453955" w:rsidP="00453955">
            <w:pPr>
              <w:jc w:val="center"/>
              <w:rPr>
                <w:color w:val="FF0000"/>
                <w:sz w:val="24"/>
                <w:szCs w:val="24"/>
              </w:rPr>
            </w:pPr>
            <w:r w:rsidRPr="00D20932">
              <w:rPr>
                <w:color w:val="000000"/>
                <w:sz w:val="24"/>
                <w:szCs w:val="24"/>
              </w:rPr>
              <w:t>ЛР7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ЛР10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ПР2</w:t>
            </w:r>
          </w:p>
        </w:tc>
      </w:tr>
      <w:tr w:rsidR="00453955" w:rsidRPr="00680C63" w:rsidTr="00453955">
        <w:trPr>
          <w:trHeight w:val="207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Раздел 2 Практическая часть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  <w:r w:rsidRPr="00D20932">
              <w:rPr>
                <w:color w:val="000000"/>
                <w:sz w:val="24"/>
                <w:szCs w:val="24"/>
              </w:rPr>
              <w:t>ЛР11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ЛР12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D20932">
              <w:rPr>
                <w:color w:val="000000"/>
                <w:sz w:val="24"/>
                <w:szCs w:val="24"/>
              </w:rPr>
              <w:t xml:space="preserve"> МР2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ПР1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D20932">
              <w:rPr>
                <w:color w:val="000000"/>
                <w:sz w:val="24"/>
                <w:szCs w:val="24"/>
              </w:rPr>
              <w:t xml:space="preserve"> ПР4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ПР5</w:t>
            </w:r>
          </w:p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  <w:r w:rsidRPr="00D20932">
              <w:rPr>
                <w:color w:val="000000"/>
                <w:sz w:val="24"/>
                <w:szCs w:val="24"/>
              </w:rPr>
              <w:t>ЛР3</w:t>
            </w: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2 Легкая атлетика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2.1 Бег на короткие дистанции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2.2 Бег на средние дистанции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2.3 Бег на длинные дистанции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3 Баскетбол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3.1 Техника владения мячом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3.2 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3.3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4 Настольный теннис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4.1 Техника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4.2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4.3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5 Бадминтон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5.1 Техника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5.2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5.3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6 Волейбол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6.1 Техника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6.2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6.3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7  Атлетическая гимнастика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7.1 Основы тренировочного процесса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7.2 Комплексы упражнений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524948" w:rsidRDefault="00453955" w:rsidP="00453955">
            <w:pPr>
              <w:rPr>
                <w:b/>
                <w:bCs/>
                <w:iCs/>
                <w:sz w:val="24"/>
                <w:szCs w:val="24"/>
              </w:rPr>
            </w:pPr>
            <w:r w:rsidRPr="00524948">
              <w:rPr>
                <w:b/>
                <w:bCs/>
                <w:iCs/>
                <w:sz w:val="24"/>
                <w:szCs w:val="24"/>
              </w:rPr>
              <w:t>Промежуточная аттестация, в том числе консультации</w:t>
            </w:r>
          </w:p>
        </w:tc>
        <w:tc>
          <w:tcPr>
            <w:tcW w:w="16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  <w:r w:rsidRPr="00397B70">
              <w:rPr>
                <w:sz w:val="24"/>
                <w:szCs w:val="24"/>
              </w:rPr>
              <w:t>Диф</w:t>
            </w:r>
            <w:r>
              <w:rPr>
                <w:sz w:val="24"/>
                <w:szCs w:val="24"/>
              </w:rPr>
              <w:t>ференцированный</w:t>
            </w:r>
            <w:r w:rsidRPr="00397B70">
              <w:rPr>
                <w:sz w:val="24"/>
                <w:szCs w:val="24"/>
              </w:rPr>
              <w:t xml:space="preserve"> зачет 1, 2 семестр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rPr>
                <w:b/>
                <w:sz w:val="24"/>
                <w:szCs w:val="24"/>
              </w:rPr>
            </w:pPr>
            <w:r w:rsidRPr="00680C6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926BB5">
              <w:rPr>
                <w:b/>
                <w:sz w:val="24"/>
                <w:szCs w:val="24"/>
              </w:rPr>
              <w:t>117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926BB5">
              <w:rPr>
                <w:b/>
                <w:sz w:val="24"/>
                <w:szCs w:val="24"/>
              </w:rPr>
              <w:t>117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420DE6" w:rsidRDefault="00453955" w:rsidP="00453955">
            <w:pPr>
              <w:jc w:val="center"/>
              <w:rPr>
                <w:b/>
                <w:color w:val="FF0000"/>
                <w:sz w:val="24"/>
                <w:szCs w:val="24"/>
                <w:highlight w:val="darkGray"/>
              </w:rPr>
            </w:pPr>
          </w:p>
        </w:tc>
      </w:tr>
    </w:tbl>
    <w:p w:rsidR="00453955" w:rsidRPr="008A31C7" w:rsidRDefault="00453955" w:rsidP="004539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955" w:rsidRDefault="00453955" w:rsidP="00453955">
      <w:pPr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:rsidR="00453955" w:rsidRPr="008A31C7" w:rsidRDefault="00453955" w:rsidP="00453955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2.2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8A31C7">
        <w:rPr>
          <w:rFonts w:ascii="Times New Roman" w:hAnsi="Times New Roman" w:cs="Times New Roman"/>
          <w:b/>
          <w:sz w:val="24"/>
          <w:szCs w:val="24"/>
        </w:rPr>
        <w:t>одержание учебной дисциплины</w:t>
      </w:r>
    </w:p>
    <w:p w:rsidR="00453955" w:rsidRDefault="00453955" w:rsidP="004539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3955" w:rsidRPr="00470B27" w:rsidRDefault="00453955" w:rsidP="004539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0B27">
        <w:rPr>
          <w:rFonts w:ascii="Times New Roman" w:hAnsi="Times New Roman"/>
          <w:b/>
          <w:sz w:val="24"/>
          <w:szCs w:val="24"/>
        </w:rPr>
        <w:t>Раздел 1 Теоретическая часть</w:t>
      </w:r>
    </w:p>
    <w:p w:rsidR="00453955" w:rsidRPr="00470B27" w:rsidRDefault="00453955" w:rsidP="00453955">
      <w:pPr>
        <w:spacing w:after="0" w:line="240" w:lineRule="auto"/>
        <w:jc w:val="center"/>
        <w:rPr>
          <w:rStyle w:val="69pt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 xml:space="preserve">Тема 1.1 Ведение. Физическая культура в </w:t>
      </w:r>
      <w:r w:rsidR="0051274A" w:rsidRPr="00E653A1">
        <w:rPr>
          <w:rStyle w:val="69pt"/>
          <w:rFonts w:ascii="Times New Roman" w:hAnsi="Times New Roman" w:cs="Times New Roman"/>
          <w:b/>
          <w:sz w:val="24"/>
          <w:szCs w:val="24"/>
        </w:rPr>
        <w:t>общекультурной</w:t>
      </w: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 xml:space="preserve"> и профессиональной подготовке студентов СПО</w:t>
      </w:r>
    </w:p>
    <w:p w:rsidR="00453955" w:rsidRPr="00E653A1" w:rsidRDefault="00453955" w:rsidP="00453955">
      <w:pPr>
        <w:pStyle w:val="11"/>
        <w:ind w:left="0" w:firstLine="567"/>
        <w:rPr>
          <w:bCs/>
          <w:sz w:val="24"/>
          <w:szCs w:val="24"/>
        </w:rPr>
      </w:pPr>
    </w:p>
    <w:p w:rsidR="00453955" w:rsidRPr="00E653A1" w:rsidRDefault="00453955" w:rsidP="00453955">
      <w:pPr>
        <w:pStyle w:val="11"/>
        <w:ind w:left="0" w:firstLine="567"/>
        <w:rPr>
          <w:bCs/>
          <w:sz w:val="24"/>
          <w:szCs w:val="24"/>
        </w:rPr>
      </w:pPr>
      <w:r w:rsidRPr="00E653A1">
        <w:rPr>
          <w:bCs/>
          <w:sz w:val="24"/>
          <w:szCs w:val="24"/>
        </w:rPr>
        <w:t>Входной контроль. Инструктивный обзор содержания учебной дисциплины и знакомство обучающихся с основными условиями и требованиями к освоению программы, разработке индивидуального проекта.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Современное состояние физической культуры и спорта. Физическая культура и личность профессионала.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Особенности организации занятий со студентами в процессе освоения содержания учебной дисциплины «Физическая культура». Введение Всероссийского физкультурно-спортивного комплекса «Готов к труду и обороне» (ГТО). Требования к технике безопасности при занятиях физическими упражнениями.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Default="00453955" w:rsidP="00453955">
      <w:pPr>
        <w:spacing w:after="0" w:line="240" w:lineRule="auto"/>
        <w:ind w:firstLine="475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 xml:space="preserve">Знание современного состояния физической культуры и спорта. 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обосновывать значение физической культуры для формирования личности профессионала, профилактики профзаболеваний.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 xml:space="preserve">Знание оздоровительных систем физического воспитания. 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Владение информацией о Всероссийском физкультурно-спортивном комплексе «Готов к труду и обороне» (ГТО)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1.2 Основы здорового образа жизни. Физическая культура в обеспечении здоровья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Здоровье человека, его ценность и значимость для профессионала. Взаимосвязь общей культуры обучающихся и их образа жизни. Современное состояние здоровья молодежи</w:t>
      </w:r>
      <w:r>
        <w:rPr>
          <w:rStyle w:val="6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Влияние экологических факторов на здоровье человека. О вреде и профилактике курения, алкоголизма, наркомании. Влияние наследственных заболеваний в формировании здорового образа жизни. Рациональное питание и профессия. Активный отдых. Вводная и производственная гимнастика. Материнство и здоровье. Профилактика профессиональных заболеваний средствами и методами физического воспитания.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Личное отношение к здоровью как условие формирования здорового образа жизни. Двигательная активность.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>
        <w:rPr>
          <w:rStyle w:val="6"/>
          <w:rFonts w:ascii="Times New Roman" w:hAnsi="Times New Roman" w:cs="Times New Roman"/>
          <w:sz w:val="24"/>
          <w:szCs w:val="24"/>
        </w:rPr>
        <w:t>Знание р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ежим</w:t>
      </w:r>
      <w:r>
        <w:rPr>
          <w:rStyle w:val="6"/>
          <w:rFonts w:ascii="Times New Roman" w:hAnsi="Times New Roman" w:cs="Times New Roman"/>
          <w:sz w:val="24"/>
          <w:szCs w:val="24"/>
        </w:rPr>
        <w:t>ов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 в трудовой и учебной деятельности.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>
        <w:rPr>
          <w:rStyle w:val="6"/>
          <w:rFonts w:ascii="Times New Roman" w:hAnsi="Times New Roman" w:cs="Times New Roman"/>
          <w:sz w:val="24"/>
          <w:szCs w:val="24"/>
        </w:rPr>
        <w:t>Знание г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игиенически</w:t>
      </w:r>
      <w:r>
        <w:rPr>
          <w:rStyle w:val="6"/>
          <w:rFonts w:ascii="Times New Roman" w:hAnsi="Times New Roman" w:cs="Times New Roman"/>
          <w:sz w:val="24"/>
          <w:szCs w:val="24"/>
        </w:rPr>
        <w:t>х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 средств оздоровления и</w:t>
      </w:r>
      <w:r>
        <w:rPr>
          <w:rStyle w:val="6"/>
          <w:rFonts w:ascii="Times New Roman" w:hAnsi="Times New Roman" w:cs="Times New Roman"/>
          <w:sz w:val="24"/>
          <w:szCs w:val="24"/>
        </w:rPr>
        <w:t xml:space="preserve"> управления работоспособностью.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1.3 Основы методики самостоятельных занятий физическими упражнениями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Мотивация и целенаправленность самостоятельных занятий, их формы и содержание.</w:t>
      </w:r>
      <w:r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Особенности самостоятельных занятий для юношей и девушек. Основные принципы построения самостоятельных занятий и их гигиена. Коррекция фигуры. Основные признаки утомления. Факторы регуляции нагрузки. Тесты для определения оптимальной индивидуальной нагрузки. </w:t>
      </w:r>
      <w:proofErr w:type="spellStart"/>
      <w:r w:rsidRPr="00E653A1">
        <w:rPr>
          <w:rStyle w:val="6"/>
          <w:rFonts w:ascii="Times New Roman" w:hAnsi="Times New Roman" w:cs="Times New Roman"/>
          <w:sz w:val="24"/>
          <w:szCs w:val="24"/>
        </w:rPr>
        <w:t>Сенситивность</w:t>
      </w:r>
      <w:proofErr w:type="spellEnd"/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 в развитии профилирующих двигательных качеств.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lastRenderedPageBreak/>
        <w:t>Знание форм и содержания физических упражнений.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основных принципов построения самостоятельных занятий и их гигиены</w:t>
      </w:r>
    </w:p>
    <w:p w:rsidR="00453955" w:rsidRPr="00E653A1" w:rsidRDefault="00453955" w:rsidP="00453955">
      <w:pPr>
        <w:pStyle w:val="11"/>
        <w:ind w:left="0" w:firstLine="567"/>
        <w:rPr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ind w:firstLine="3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1.4 Самоконтроль, его основные методы, показатели и критерии оценки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Использование методов стандартов, антропометрических индексов, номограмм,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 Коррекция содержания и методики занятий физическими упражнениями и спортом по результатам показателей контроля.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Самостоятельное использование и оценка показателей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Внесение коррекций в содержание занятий физическими упражнениями и спортом по результатам показателей контроля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Style w:val="69pt"/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1.5 Психофизиологические основы учебного и про</w:t>
      </w:r>
      <w:r>
        <w:rPr>
          <w:rStyle w:val="69pt"/>
          <w:rFonts w:ascii="Times New Roman" w:hAnsi="Times New Roman" w:cs="Times New Roman"/>
          <w:b/>
          <w:sz w:val="24"/>
          <w:szCs w:val="24"/>
        </w:rPr>
        <w:t>и</w:t>
      </w: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зводственного труда. Средства физической культуры в регулировании работоспособности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Средства физической культуры в регулировании работоспособности. Психофизиологическая характеристика будущей производственной деятельности и учебного труда студентов профессиональных образовательных организаций. Динамика работоспособности в учебном году и факторы, ее определяющие. Основные причины изменения общего состояния студентов в период экзаменационной сессии. Критерии нервно-эмоционального, психического и психофизического утомления. Методы повышения эффективности производственного и учебного труда. Значение мышечной релаксации.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Аутотренинг и его использование для повышения работоспособности.</w:t>
      </w:r>
      <w:r w:rsidRPr="00E653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требований, которые предъявляет профессиональная деятельность к личности, ее психофизиологическим возможностям, здоровью и физической подготовленности.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Использование знаний динамики работоспособности в учебном году и в период экзаменационной сессии.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определять основные критерии нервно-эмоционального, психического и психофизического утомления.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Овладение методами повышения эффективности производствен</w:t>
      </w:r>
      <w:r>
        <w:rPr>
          <w:rStyle w:val="69pt"/>
          <w:rFonts w:ascii="Times New Roman" w:hAnsi="Times New Roman" w:cs="Times New Roman"/>
          <w:sz w:val="24"/>
          <w:szCs w:val="24"/>
        </w:rPr>
        <w:t>н</w:t>
      </w:r>
      <w:r w:rsidRPr="00E653A1">
        <w:rPr>
          <w:rStyle w:val="69pt"/>
          <w:rFonts w:ascii="Times New Roman" w:hAnsi="Times New Roman" w:cs="Times New Roman"/>
          <w:sz w:val="24"/>
          <w:szCs w:val="24"/>
        </w:rPr>
        <w:t>ого и учебного труда; освоение применения аутотренинга для повышения работоспособности</w:t>
      </w:r>
    </w:p>
    <w:p w:rsidR="00453955" w:rsidRPr="00E653A1" w:rsidRDefault="00453955" w:rsidP="00453955">
      <w:pPr>
        <w:spacing w:after="0" w:line="240" w:lineRule="auto"/>
        <w:ind w:firstLine="567"/>
        <w:jc w:val="center"/>
        <w:outlineLvl w:val="0"/>
        <w:rPr>
          <w:rStyle w:val="69pt"/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Style w:val="69pt"/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1.6 Физическая культура в профессиональной деятельности специалиста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Личная и социально-экономическая необходимость специальной адаптивной и психофизической подготовки к труду. Оздоровительные и профилированные методы физического воспитания при занятиях различными видами двигательной активности. Профилактика профессиональных заболеваний средствами и методами физического воспитания. Тестирование состояния здоровья, двигательных качеств, психофизиологических функций, к которым профессия (специальность) предъявляет повышенные требования.</w:t>
      </w:r>
      <w:r w:rsidRPr="00E653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3955" w:rsidRDefault="00453955" w:rsidP="00453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Default="00453955" w:rsidP="00453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lastRenderedPageBreak/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Обоснование социально-экономической необходимости специальной адаптивной и психофизической подготовки к труду. Умение использовать оздоровительные и профилированные методы физического воспитания при занятиях различными видами двигательной активности.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Применение средств и методов физического воспитания для профилактики профессиональных заболеваний.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использовать на практике результаты компьютерного тестирования состояния здоровья, двигательных качеств, психофизиологических функций, к которым профессия (специальность) предъявляет повышенные требования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Style w:val="69pt"/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Раздел 2 Практическая часть</w:t>
      </w:r>
    </w:p>
    <w:p w:rsidR="00453955" w:rsidRPr="00E653A1" w:rsidRDefault="00453955" w:rsidP="00453955">
      <w:pPr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Содержание учебно-методических занятий определяется по выбору преподавателя с учетом интересов студентов.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6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Простейшие методики самооценки работоспособности, усталости, утомления и применение средств физической культуры для их направленной коррекции. Использование методов самоконтроля, стандартов, индексов.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596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Методика составления и проведения самостоятельных занятий физическими упражнениями гигиенической и профессиональной направленности. Методика активного отдыха в ходе профессиональной деятельности по избранному направлению.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33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Массаж и самомассаж при физическом и умственном утомлении.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1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Физические упражнения для профилактики и коррекции нарушения опорно-двигательного аппарата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 xml:space="preserve">. </w:t>
      </w:r>
      <w:r w:rsidRPr="00E653A1">
        <w:rPr>
          <w:rStyle w:val="2"/>
          <w:rFonts w:ascii="Times New Roman" w:hAnsi="Times New Roman" w:cs="Times New Roman"/>
          <w:sz w:val="24"/>
          <w:szCs w:val="24"/>
        </w:rPr>
        <w:t>Профилактика профессиональных заболеваний средствами и методами физического воспитания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 xml:space="preserve">. </w:t>
      </w:r>
      <w:r w:rsidRPr="00E653A1">
        <w:rPr>
          <w:rStyle w:val="2"/>
          <w:rFonts w:ascii="Times New Roman" w:hAnsi="Times New Roman" w:cs="Times New Roman"/>
          <w:sz w:val="24"/>
          <w:szCs w:val="24"/>
        </w:rPr>
        <w:t>Физические упражнения для коррекции зрения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596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Составление и проведение комплексов утренней, вводной и производственной гимнастики с учетом направления будущей профессиональной деятельности студентов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1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 xml:space="preserve">Методика определения профессионально значимых психофизиологических и двигательных качеств на основе </w:t>
      </w:r>
      <w:proofErr w:type="spellStart"/>
      <w:r w:rsidRPr="00E653A1">
        <w:rPr>
          <w:rStyle w:val="2"/>
          <w:rFonts w:ascii="Times New Roman" w:hAnsi="Times New Roman" w:cs="Times New Roman"/>
          <w:sz w:val="24"/>
          <w:szCs w:val="24"/>
        </w:rPr>
        <w:t>профессиограммы</w:t>
      </w:r>
      <w:proofErr w:type="spellEnd"/>
      <w:r w:rsidRPr="00E653A1">
        <w:rPr>
          <w:rStyle w:val="2"/>
          <w:rFonts w:ascii="Times New Roman" w:hAnsi="Times New Roman" w:cs="Times New Roman"/>
          <w:sz w:val="24"/>
          <w:szCs w:val="24"/>
        </w:rPr>
        <w:t xml:space="preserve"> специалиста. </w:t>
      </w:r>
      <w:proofErr w:type="spellStart"/>
      <w:r w:rsidRPr="00E653A1">
        <w:rPr>
          <w:rStyle w:val="2"/>
          <w:rFonts w:ascii="Times New Roman" w:hAnsi="Times New Roman" w:cs="Times New Roman"/>
          <w:sz w:val="24"/>
          <w:szCs w:val="24"/>
        </w:rPr>
        <w:t>Спортограмма</w:t>
      </w:r>
      <w:proofErr w:type="spellEnd"/>
      <w:r w:rsidRPr="00E653A1">
        <w:rPr>
          <w:rStyle w:val="2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653A1">
        <w:rPr>
          <w:rStyle w:val="2"/>
          <w:rFonts w:ascii="Times New Roman" w:hAnsi="Times New Roman" w:cs="Times New Roman"/>
          <w:sz w:val="24"/>
          <w:szCs w:val="24"/>
        </w:rPr>
        <w:t>профессиограмма</w:t>
      </w:r>
      <w:proofErr w:type="spellEnd"/>
      <w:r w:rsidRPr="00E653A1">
        <w:rPr>
          <w:rStyle w:val="2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20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Самооценка и анализ выполнения обязательных тестов состояния здоровья и общефизической подготовки. Методика самоконтроля за уровнем развития профессионально значимых качеств и свойств личности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1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Ведение личного дневника самоконтроля (индивидуальной карты здоровья). Определение уровня здоровья (по Э. Н. Вайнеру).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10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Индивидуальная оздоровительная программа двигательной активности с учетом профессиональной направленности.</w:t>
      </w:r>
    </w:p>
    <w:p w:rsidR="00453955" w:rsidRPr="00E653A1" w:rsidRDefault="00453955" w:rsidP="00453955">
      <w:pPr>
        <w:spacing w:after="0" w:line="240" w:lineRule="auto"/>
        <w:jc w:val="center"/>
        <w:rPr>
          <w:rStyle w:val="110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110"/>
          <w:rFonts w:ascii="Times New Roman" w:hAnsi="Times New Roman" w:cs="Times New Roman"/>
          <w:sz w:val="24"/>
          <w:szCs w:val="24"/>
        </w:rPr>
        <w:t>Учебно-тренировочные занятия</w:t>
      </w:r>
    </w:p>
    <w:p w:rsidR="00453955" w:rsidRPr="00E653A1" w:rsidRDefault="00453955" w:rsidP="00453955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eastAsiaTheme="majorEastAsia" w:hAnsi="Times New Roman" w:cs="Times New Roman"/>
          <w:sz w:val="24"/>
          <w:szCs w:val="24"/>
        </w:rPr>
        <w:t>При проведении учебно-тренировочных занятий преподаватель определяет оптимальный объем физической нагрузки, опираясь на данные о состоянии здоровья студентов, дает индивидуальные рекомендации для самостоятельных занятий тем или иным видом спорта.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2 Легкая атлетика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pStyle w:val="11"/>
        <w:ind w:left="0" w:firstLine="567"/>
        <w:rPr>
          <w:b/>
          <w:sz w:val="24"/>
          <w:szCs w:val="24"/>
        </w:rPr>
      </w:pPr>
      <w:r w:rsidRPr="00E653A1">
        <w:rPr>
          <w:rStyle w:val="6"/>
          <w:rFonts w:eastAsiaTheme="majorEastAsia"/>
          <w:sz w:val="24"/>
          <w:szCs w:val="24"/>
        </w:rPr>
        <w:t>Кроссовая подготовка: высокий и низкий старт, стартовый разгон, финиширование; бег 100 м, эстафетный бег 4 100 м, 4 400 м; бег по прямой с различной скоростью,  равномерный бег на дистанцию 2 000 м (девушки) и 3 000 м (юноши), прыжки в длину</w:t>
      </w:r>
      <w:r w:rsidRPr="00E653A1">
        <w:rPr>
          <w:b/>
          <w:sz w:val="24"/>
          <w:szCs w:val="24"/>
        </w:rPr>
        <w:t>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беговых упражнений.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технически грамотно выполнять (на технику): прыжки в длину с разбега способом «согнув ноги»; прыжки в высоту способами: «прогнувшись», перешагивания, «ножницы», перекидной.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Сдача контрольных нормативов.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3 Баскетбол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Ловля и передача мяча, ведение, броски мяча в корзину (с места, в движении, прыжком), вырывание и выбивание (приемы овладения мячом), прием техники защита — перехват, приемы, применяемые против броска, накрывание, тактика нападения, тактика защиты. Правила игры. Техника безопасности игры. Игра по упрощенным правилам баскетбола. Игра по правилам.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Default="00453955" w:rsidP="00453955">
      <w:pPr>
        <w:spacing w:after="0" w:line="240" w:lineRule="auto"/>
        <w:ind w:firstLine="475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  <w:r>
        <w:rPr>
          <w:rStyle w:val="69pt"/>
          <w:rFonts w:ascii="Times New Roman" w:hAnsi="Times New Roman" w:cs="Times New Roman"/>
          <w:sz w:val="24"/>
          <w:szCs w:val="24"/>
        </w:rPr>
        <w:t xml:space="preserve"> 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4 Настольный теннис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Fonts w:ascii="Times New Roman" w:hAnsi="Times New Roman" w:cs="Times New Roman"/>
          <w:sz w:val="24"/>
          <w:szCs w:val="24"/>
        </w:rPr>
        <w:t xml:space="preserve">Стойки, передвижения, жонглирование, подрезки, накаты, подачи, контрудары. 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Правила игры. Техника безопасности игры.  Игра по правилам. Парная игра.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5 Бадминтон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sz w:val="24"/>
          <w:szCs w:val="24"/>
        </w:rPr>
        <w:t xml:space="preserve">Стойки, передвижения, удары, подачи, </w:t>
      </w:r>
      <w:proofErr w:type="spellStart"/>
      <w:r w:rsidRPr="00E653A1">
        <w:rPr>
          <w:rFonts w:ascii="Times New Roman" w:hAnsi="Times New Roman" w:cs="Times New Roman"/>
          <w:sz w:val="24"/>
          <w:szCs w:val="24"/>
        </w:rPr>
        <w:t>смеш</w:t>
      </w:r>
      <w:proofErr w:type="spellEnd"/>
      <w:r w:rsidRPr="00E653A1">
        <w:rPr>
          <w:rFonts w:ascii="Times New Roman" w:hAnsi="Times New Roman" w:cs="Times New Roman"/>
          <w:sz w:val="24"/>
          <w:szCs w:val="24"/>
        </w:rPr>
        <w:t xml:space="preserve">, 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Правила игры. Техника безопасности игры.  Игра по правилам. Парная игра.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lastRenderedPageBreak/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6 Волейбол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Исходное положение (стойки), перемещения, передача, подача, 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груди—животе,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7 Атлетическая гимнастика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20"/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Круговой метод тренировки для развития силы основных мышечных групп с эспандерами, амортизаторами из резины, гантелями, гирей, штангой. Техника безопасности занятий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tabs>
          <w:tab w:val="left" w:pos="41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Fonts w:ascii="Times New Roman" w:hAnsi="Times New Roman" w:cs="Times New Roman"/>
          <w:sz w:val="24"/>
          <w:szCs w:val="24"/>
        </w:rPr>
        <w:t xml:space="preserve">Основы тренировочного процесса: Анатомия мышц, разминка, </w:t>
      </w:r>
      <w:proofErr w:type="spellStart"/>
      <w:r w:rsidRPr="00E653A1">
        <w:rPr>
          <w:rFonts w:ascii="Times New Roman" w:hAnsi="Times New Roman" w:cs="Times New Roman"/>
          <w:sz w:val="24"/>
          <w:szCs w:val="24"/>
        </w:rPr>
        <w:t>стрейтчинг</w:t>
      </w:r>
      <w:proofErr w:type="spellEnd"/>
      <w:r w:rsidRPr="00E653A1">
        <w:rPr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Дыхательная гимнастика используется для повышения основных функциональных систем: дыхательной и сердечно-сосудистой. Позволяет увеличивать жизненную емкость легких. Классические методы дыхания при выполнении движений. Дыхательные упражнения йогов. Современные методики дыхательной гимнастики (Лобановой-Поповой, Стрельниковой, Бутейко).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и умение грамотно использовать современные методики дыхательной гимнастики.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Осуществление контроля и самоконтроля за состоянием здоровья. Знание средств и методов при занятиях дыхательной гимнастикой.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Заполнение дневника самоконтроля</w:t>
      </w:r>
    </w:p>
    <w:p w:rsidR="00453955" w:rsidRDefault="00453955" w:rsidP="004539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53955" w:rsidRPr="00B8368F" w:rsidRDefault="00453955" w:rsidP="00453955">
      <w:pPr>
        <w:spacing w:after="0" w:line="240" w:lineRule="auto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3 </w:t>
      </w:r>
      <w:r w:rsidRPr="00B8368F">
        <w:rPr>
          <w:rFonts w:ascii="Times New Roman" w:hAnsi="Times New Roman" w:cs="Times New Roman"/>
          <w:b/>
          <w:caps/>
          <w:sz w:val="24"/>
          <w:szCs w:val="24"/>
        </w:rPr>
        <w:t>условия реализации учебной дисциплины</w:t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E7593">
        <w:rPr>
          <w:rFonts w:ascii="Times New Roman" w:hAnsi="Times New Roman" w:cs="Times New Roman"/>
          <w:b/>
          <w:bCs/>
          <w:sz w:val="24"/>
          <w:szCs w:val="24"/>
        </w:rPr>
        <w:t>.1 Материально-техническое обеспечение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>Для реализац</w:t>
      </w:r>
      <w:r>
        <w:rPr>
          <w:rFonts w:ascii="Times New Roman" w:hAnsi="Times New Roman"/>
          <w:bCs/>
          <w:sz w:val="24"/>
          <w:szCs w:val="24"/>
        </w:rPr>
        <w:t>ии программы учебной дисциплины</w:t>
      </w:r>
      <w:r w:rsidRPr="0082203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предусмотрены</w:t>
      </w:r>
      <w:r w:rsidRPr="00D7241F"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следующие специальные помещения и оснащение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1"/>
        <w:gridCol w:w="6330"/>
      </w:tblGrid>
      <w:tr w:rsidR="00453955" w:rsidRPr="00EA4EC9" w:rsidTr="00453955">
        <w:trPr>
          <w:tblHeader/>
        </w:trPr>
        <w:tc>
          <w:tcPr>
            <w:tcW w:w="1948" w:type="pct"/>
            <w:vAlign w:val="center"/>
          </w:tcPr>
          <w:p w:rsidR="00453955" w:rsidRPr="00DC1E93" w:rsidRDefault="00453955" w:rsidP="004539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E93">
              <w:rPr>
                <w:rFonts w:ascii="Times New Roman" w:hAnsi="Times New Roman"/>
                <w:b/>
                <w:sz w:val="24"/>
                <w:szCs w:val="24"/>
              </w:rPr>
              <w:t>Тип и наименование специального помещения</w:t>
            </w:r>
          </w:p>
        </w:tc>
        <w:tc>
          <w:tcPr>
            <w:tcW w:w="3052" w:type="pct"/>
            <w:vAlign w:val="center"/>
          </w:tcPr>
          <w:p w:rsidR="00453955" w:rsidRPr="00DC1E93" w:rsidRDefault="00453955" w:rsidP="004539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E93">
              <w:rPr>
                <w:rFonts w:ascii="Times New Roman" w:hAnsi="Times New Roman"/>
                <w:b/>
                <w:sz w:val="24"/>
                <w:szCs w:val="24"/>
              </w:rPr>
              <w:t>Оснащение специального помещения</w:t>
            </w:r>
          </w:p>
        </w:tc>
      </w:tr>
      <w:tr w:rsidR="00453955" w:rsidRPr="00EA4EC9" w:rsidTr="00453955">
        <w:tc>
          <w:tcPr>
            <w:tcW w:w="1948" w:type="pct"/>
            <w:vMerge w:val="restart"/>
          </w:tcPr>
          <w:p w:rsidR="007D11E6" w:rsidRDefault="007D11E6" w:rsidP="00453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Открытая площадка, </w:t>
            </w:r>
          </w:p>
          <w:p w:rsidR="007D11E6" w:rsidRDefault="00453955" w:rsidP="00453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спортивный </w:t>
            </w:r>
            <w:r w:rsidR="007D1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зал, </w:t>
            </w:r>
          </w:p>
          <w:p w:rsidR="007D11E6" w:rsidRDefault="007D11E6" w:rsidP="00453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тренажерный зал, </w:t>
            </w:r>
          </w:p>
          <w:p w:rsidR="00453955" w:rsidRPr="00907905" w:rsidRDefault="007D11E6" w:rsidP="00453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 настольного тенниса и дартса</w:t>
            </w:r>
          </w:p>
        </w:tc>
        <w:tc>
          <w:tcPr>
            <w:tcW w:w="3052" w:type="pct"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iCs/>
                <w:sz w:val="24"/>
                <w:szCs w:val="24"/>
              </w:rPr>
              <w:t>Мультимедийные средства хранения, передачи и представления информации</w:t>
            </w:r>
          </w:p>
        </w:tc>
      </w:tr>
      <w:tr w:rsidR="00453955" w:rsidRPr="00EA4EC9" w:rsidTr="00453955">
        <w:tc>
          <w:tcPr>
            <w:tcW w:w="1948" w:type="pct"/>
            <w:vMerge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52" w:type="pct"/>
          </w:tcPr>
          <w:p w:rsidR="007D11E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iCs/>
                <w:sz w:val="24"/>
                <w:szCs w:val="24"/>
              </w:rPr>
              <w:t>Спортивный инвентарь, спортивное оборудование; Тренажеры, в т.ч. велотренажер</w:t>
            </w:r>
            <w:r w:rsidR="007D11E6"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 w:rsidRPr="006A2B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силовой; 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iCs/>
                <w:sz w:val="24"/>
                <w:szCs w:val="24"/>
              </w:rPr>
              <w:t>Весы медицинские;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Спортивный комплекс Открыт</w:t>
            </w:r>
            <w:r w:rsidR="007D11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ая площадка</w:t>
            </w:r>
            <w:r w:rsidRPr="006A2B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широкого профиля с элементами полосы</w:t>
            </w: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препятствий для проведения учебных, практических занятий, для групповых и индивидуальных консультаций, для текущего контроля и промежуточной аттестации.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Стойки волейбольные (комплект);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Стойки баскетбольные (комплект);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Ворота для мини-футбола;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Турник двойной;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Полоса препятствий 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Спортивный комплекс Спортивный зал 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аудитория для проведения учебных, практических занятий, для групповых и индивидуальных консультаций, для текущего контроля и промежуточной аттестации.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Рабочее место преподавателя, рабочие места обучающихся, доска учебная, учебная мебель;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Щиты баскетбольные пластик 180*105;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Кольца баскетбольные (амортизационные);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Стойка волейбольная;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Табло универсальное;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Щиты с баскетбольными держателями с кольцами;</w:t>
            </w:r>
          </w:p>
          <w:p w:rsidR="007D11E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Шведские стенки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Спортивный комплекс Тренажерный зал</w:t>
            </w:r>
          </w:p>
          <w:p w:rsidR="007D11E6" w:rsidRPr="006A2B16" w:rsidRDefault="007D11E6" w:rsidP="007D11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аудитория для проведения учебных, практических занятий, для групповых и индивидуальных консультаций, для текущего контроля и промежуточной аттестации.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 тренажеров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различных групп мышц; 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набор гантелей;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штанги;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гири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1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Спортивный комплекс Зал настольного тенниса и дартса</w:t>
            </w:r>
          </w:p>
          <w:p w:rsidR="009A09AF" w:rsidRPr="007D11E6" w:rsidRDefault="009A09AF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аудитория для проведения учебных, практических занятий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Столы для занятий настольным теннисом</w:t>
            </w:r>
            <w:r w:rsidR="009A0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A09AF" w:rsidRDefault="009A09AF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Мишени для дартса.</w:t>
            </w:r>
          </w:p>
          <w:p w:rsidR="009A09AF" w:rsidRPr="007D11E6" w:rsidRDefault="009A09AF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3955" w:rsidRPr="00EA4EC9" w:rsidTr="00453955">
        <w:tc>
          <w:tcPr>
            <w:tcW w:w="1948" w:type="pct"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sz w:val="24"/>
                <w:szCs w:val="24"/>
              </w:rPr>
              <w:t>Помещение для хранения и профилактического обслуживания спортивного оборудования</w:t>
            </w:r>
          </w:p>
        </w:tc>
        <w:tc>
          <w:tcPr>
            <w:tcW w:w="3052" w:type="pct"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iCs/>
                <w:sz w:val="24"/>
                <w:szCs w:val="24"/>
              </w:rPr>
              <w:t>Шкафы, стеллажи для хранения спортивного оборудования, инструментов и ра</w:t>
            </w:r>
            <w:r w:rsidRPr="00907905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сходных материалов.</w:t>
            </w:r>
          </w:p>
        </w:tc>
      </w:tr>
    </w:tbl>
    <w:p w:rsidR="00453955" w:rsidRDefault="00453955" w:rsidP="0045395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8710D" w:rsidRDefault="0088710D" w:rsidP="0045395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3955" w:rsidRPr="00822037" w:rsidRDefault="00453955" w:rsidP="0045395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</w:t>
      </w:r>
      <w:r w:rsidRPr="0082203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Учебно-методическое и и</w:t>
      </w:r>
      <w:r w:rsidRPr="00822037">
        <w:rPr>
          <w:rFonts w:ascii="Times New Roman" w:hAnsi="Times New Roman"/>
          <w:b/>
          <w:bCs/>
          <w:sz w:val="24"/>
          <w:szCs w:val="24"/>
        </w:rPr>
        <w:t>нформационное обеспечение реализации программы</w:t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4"/>
        <w:jc w:val="center"/>
        <w:rPr>
          <w:rFonts w:ascii="Times New Roman" w:hAnsi="Times New Roman"/>
          <w:b/>
          <w:bCs/>
          <w:sz w:val="20"/>
          <w:szCs w:val="20"/>
        </w:rPr>
      </w:pPr>
      <w:r w:rsidRPr="00936E7C">
        <w:rPr>
          <w:rFonts w:ascii="Times New Roman" w:hAnsi="Times New Roman"/>
          <w:b/>
          <w:bCs/>
          <w:sz w:val="20"/>
          <w:szCs w:val="20"/>
        </w:rPr>
        <w:t>Основные источники:</w:t>
      </w:r>
    </w:p>
    <w:p w:rsidR="00453955" w:rsidRPr="00300ED7" w:rsidRDefault="00453955" w:rsidP="0045395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300ED7">
        <w:rPr>
          <w:rFonts w:ascii="Times New Roman" w:hAnsi="Times New Roman"/>
          <w:bCs/>
          <w:sz w:val="20"/>
          <w:szCs w:val="20"/>
        </w:rPr>
        <w:t>1.</w:t>
      </w:r>
      <w:r w:rsidRPr="00300ED7">
        <w:rPr>
          <w:sz w:val="20"/>
          <w:szCs w:val="20"/>
        </w:rPr>
        <w:t xml:space="preserve"> </w:t>
      </w:r>
      <w:r w:rsidRPr="00300ED7">
        <w:rPr>
          <w:rFonts w:ascii="Times New Roman" w:hAnsi="Times New Roman"/>
          <w:bCs/>
          <w:sz w:val="20"/>
          <w:szCs w:val="20"/>
        </w:rPr>
        <w:t>Каткова, А. М. Физическая культура и спорт</w:t>
      </w:r>
      <w:r w:rsidR="0088710D">
        <w:rPr>
          <w:rFonts w:ascii="Times New Roman" w:hAnsi="Times New Roman"/>
          <w:bCs/>
          <w:sz w:val="20"/>
          <w:szCs w:val="20"/>
        </w:rPr>
        <w:t xml:space="preserve">: </w:t>
      </w:r>
      <w:r w:rsidRPr="00300ED7">
        <w:rPr>
          <w:rFonts w:ascii="Times New Roman" w:hAnsi="Times New Roman"/>
          <w:bCs/>
          <w:sz w:val="20"/>
          <w:szCs w:val="20"/>
        </w:rPr>
        <w:t>учебное наглядное пособие / А. М. Каткова, А. И. Храмцова. - Москва: МПГУ, 2018. - 64 с</w:t>
      </w:r>
      <w:r w:rsidR="0088710D">
        <w:rPr>
          <w:rFonts w:ascii="Times New Roman" w:hAnsi="Times New Roman"/>
          <w:bCs/>
          <w:sz w:val="20"/>
          <w:szCs w:val="20"/>
        </w:rPr>
        <w:t>.</w:t>
      </w:r>
    </w:p>
    <w:p w:rsidR="00453955" w:rsidRPr="00300ED7" w:rsidRDefault="00453955" w:rsidP="0045395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300ED7">
        <w:rPr>
          <w:rFonts w:ascii="Times New Roman" w:hAnsi="Times New Roman"/>
          <w:bCs/>
          <w:sz w:val="20"/>
          <w:szCs w:val="20"/>
        </w:rPr>
        <w:t>2. Киреева, Е. А. Индивидуальный паспорт физическог</w:t>
      </w:r>
      <w:r>
        <w:rPr>
          <w:rFonts w:ascii="Times New Roman" w:hAnsi="Times New Roman"/>
          <w:bCs/>
          <w:sz w:val="20"/>
          <w:szCs w:val="20"/>
        </w:rPr>
        <w:t>о здоровья</w:t>
      </w:r>
      <w:r w:rsidR="0088710D">
        <w:rPr>
          <w:rFonts w:ascii="Times New Roman" w:hAnsi="Times New Roman"/>
          <w:bCs/>
          <w:sz w:val="20"/>
          <w:szCs w:val="20"/>
        </w:rPr>
        <w:t xml:space="preserve">: </w:t>
      </w:r>
      <w:r w:rsidRPr="00300ED7">
        <w:rPr>
          <w:rFonts w:ascii="Times New Roman" w:hAnsi="Times New Roman"/>
          <w:bCs/>
          <w:sz w:val="20"/>
          <w:szCs w:val="20"/>
        </w:rPr>
        <w:t>учебное пособие [для СПО] / Е. А. Киреева, А. А</w:t>
      </w:r>
      <w:r>
        <w:rPr>
          <w:rFonts w:ascii="Times New Roman" w:hAnsi="Times New Roman"/>
          <w:bCs/>
          <w:sz w:val="20"/>
          <w:szCs w:val="20"/>
        </w:rPr>
        <w:t>. Волков; МГТУ. - Магнитогорск</w:t>
      </w:r>
      <w:r w:rsidRPr="00300ED7">
        <w:rPr>
          <w:rFonts w:ascii="Times New Roman" w:hAnsi="Times New Roman"/>
          <w:bCs/>
          <w:sz w:val="20"/>
          <w:szCs w:val="20"/>
        </w:rPr>
        <w:t xml:space="preserve">: МГТУ, 2017. </w:t>
      </w:r>
    </w:p>
    <w:p w:rsidR="00453955" w:rsidRPr="00300ED7" w:rsidRDefault="00453955" w:rsidP="0045395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00ED7">
        <w:rPr>
          <w:rFonts w:ascii="Times New Roman" w:hAnsi="Times New Roman"/>
          <w:b/>
          <w:bCs/>
          <w:sz w:val="20"/>
          <w:szCs w:val="20"/>
        </w:rPr>
        <w:t>Дополнительные источники:</w:t>
      </w:r>
    </w:p>
    <w:p w:rsidR="00453955" w:rsidRPr="00300ED7" w:rsidRDefault="00453955" w:rsidP="00453955">
      <w:pPr>
        <w:pStyle w:val="Style8"/>
        <w:widowControl/>
        <w:rPr>
          <w:bCs/>
          <w:sz w:val="20"/>
          <w:szCs w:val="20"/>
        </w:rPr>
      </w:pPr>
      <w:r w:rsidRPr="00300ED7">
        <w:rPr>
          <w:bCs/>
          <w:sz w:val="20"/>
          <w:szCs w:val="20"/>
        </w:rPr>
        <w:t xml:space="preserve">1. Киреева, Е. А. Физическая </w:t>
      </w:r>
      <w:proofErr w:type="gramStart"/>
      <w:r w:rsidRPr="00300ED7">
        <w:rPr>
          <w:bCs/>
          <w:sz w:val="20"/>
          <w:szCs w:val="20"/>
        </w:rPr>
        <w:t>культура :</w:t>
      </w:r>
      <w:proofErr w:type="gramEnd"/>
      <w:r w:rsidRPr="00300ED7">
        <w:rPr>
          <w:bCs/>
          <w:sz w:val="20"/>
          <w:szCs w:val="20"/>
        </w:rPr>
        <w:t xml:space="preserve"> учебное пособие для СПО / Е. А. Киреева ; МГТУ. - </w:t>
      </w:r>
      <w:proofErr w:type="gramStart"/>
      <w:r w:rsidRPr="00300ED7">
        <w:rPr>
          <w:bCs/>
          <w:sz w:val="20"/>
          <w:szCs w:val="20"/>
        </w:rPr>
        <w:t>Магнитогорск :</w:t>
      </w:r>
      <w:proofErr w:type="gramEnd"/>
      <w:r w:rsidRPr="00300ED7">
        <w:rPr>
          <w:bCs/>
          <w:sz w:val="20"/>
          <w:szCs w:val="20"/>
        </w:rPr>
        <w:t xml:space="preserve"> МГТУ, 2015. - 85с.</w:t>
      </w:r>
    </w:p>
    <w:p w:rsidR="00453955" w:rsidRDefault="00453955" w:rsidP="0088710D">
      <w:pPr>
        <w:pStyle w:val="Style8"/>
        <w:widowControl/>
        <w:rPr>
          <w:bCs/>
          <w:sz w:val="20"/>
          <w:szCs w:val="20"/>
        </w:rPr>
      </w:pPr>
      <w:r w:rsidRPr="00300ED7">
        <w:rPr>
          <w:bCs/>
          <w:sz w:val="20"/>
          <w:szCs w:val="20"/>
        </w:rPr>
        <w:t xml:space="preserve">2. </w:t>
      </w:r>
      <w:proofErr w:type="spellStart"/>
      <w:r w:rsidRPr="00300ED7">
        <w:rPr>
          <w:bCs/>
          <w:sz w:val="20"/>
          <w:szCs w:val="20"/>
        </w:rPr>
        <w:t>Бурякин</w:t>
      </w:r>
      <w:proofErr w:type="spellEnd"/>
      <w:r w:rsidRPr="00300ED7">
        <w:rPr>
          <w:bCs/>
          <w:sz w:val="20"/>
          <w:szCs w:val="20"/>
        </w:rPr>
        <w:t xml:space="preserve">, Ф. Г. Лечебная физическая культура и массаж (для СПО). Учебник: учебник / Ф. Г. </w:t>
      </w:r>
      <w:proofErr w:type="spellStart"/>
      <w:r w:rsidRPr="00300ED7">
        <w:rPr>
          <w:bCs/>
          <w:sz w:val="20"/>
          <w:szCs w:val="20"/>
        </w:rPr>
        <w:t>Бурякин</w:t>
      </w:r>
      <w:proofErr w:type="spellEnd"/>
      <w:r w:rsidRPr="00300ED7">
        <w:rPr>
          <w:bCs/>
          <w:sz w:val="20"/>
          <w:szCs w:val="20"/>
        </w:rPr>
        <w:t xml:space="preserve">, В. С. Мартынихин. — </w:t>
      </w:r>
      <w:proofErr w:type="gramStart"/>
      <w:r w:rsidRPr="00300ED7">
        <w:rPr>
          <w:bCs/>
          <w:sz w:val="20"/>
          <w:szCs w:val="20"/>
        </w:rPr>
        <w:t>Москва :</w:t>
      </w:r>
      <w:proofErr w:type="gramEnd"/>
      <w:r w:rsidRPr="00300ED7">
        <w:rPr>
          <w:bCs/>
          <w:sz w:val="20"/>
          <w:szCs w:val="20"/>
        </w:rPr>
        <w:t xml:space="preserve"> </w:t>
      </w:r>
      <w:proofErr w:type="spellStart"/>
      <w:r w:rsidRPr="00300ED7">
        <w:rPr>
          <w:bCs/>
          <w:sz w:val="20"/>
          <w:szCs w:val="20"/>
        </w:rPr>
        <w:t>КноРус</w:t>
      </w:r>
      <w:proofErr w:type="spellEnd"/>
      <w:r w:rsidRPr="00300ED7">
        <w:rPr>
          <w:bCs/>
          <w:sz w:val="20"/>
          <w:szCs w:val="20"/>
        </w:rPr>
        <w:t xml:space="preserve">, 2019. — 278 с. </w:t>
      </w:r>
    </w:p>
    <w:p w:rsidR="0088710D" w:rsidRPr="0088710D" w:rsidRDefault="0088710D" w:rsidP="0088710D">
      <w:pPr>
        <w:pStyle w:val="Style8"/>
        <w:widowControl/>
        <w:rPr>
          <w:bCs/>
          <w:sz w:val="20"/>
          <w:szCs w:val="20"/>
        </w:rPr>
      </w:pPr>
      <w:r w:rsidRPr="0088710D">
        <w:rPr>
          <w:bCs/>
          <w:sz w:val="20"/>
          <w:szCs w:val="20"/>
        </w:rPr>
        <w:t>3. Плотников</w:t>
      </w:r>
      <w:r>
        <w:rPr>
          <w:bCs/>
          <w:sz w:val="20"/>
          <w:szCs w:val="20"/>
        </w:rPr>
        <w:t xml:space="preserve"> А.Ю. Организация учебно-тренировочного процесса в непрофессиональной спортивной команде</w:t>
      </w:r>
      <w:r w:rsidR="007D11E6">
        <w:rPr>
          <w:bCs/>
          <w:sz w:val="20"/>
          <w:szCs w:val="20"/>
        </w:rPr>
        <w:t>: учебное пособие – Челябинск, ЧГПУ, 2011.</w:t>
      </w:r>
    </w:p>
    <w:p w:rsidR="00453955" w:rsidRDefault="00453955" w:rsidP="00453955">
      <w:pPr>
        <w:tabs>
          <w:tab w:val="num" w:pos="19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955" w:rsidRPr="00D52AEF" w:rsidRDefault="00453955" w:rsidP="00453955">
      <w:pPr>
        <w:spacing w:after="0" w:line="240" w:lineRule="auto"/>
        <w:ind w:left="66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D52AEF">
        <w:rPr>
          <w:rFonts w:ascii="Times New Roman" w:hAnsi="Times New Roman"/>
          <w:b/>
          <w:iCs/>
          <w:color w:val="000000" w:themeColor="text1"/>
          <w:sz w:val="24"/>
          <w:szCs w:val="24"/>
        </w:rPr>
        <w:t>Интернет-ресурсы</w:t>
      </w:r>
    </w:p>
    <w:p w:rsidR="00C671BA" w:rsidRPr="007D11E6" w:rsidRDefault="00453955" w:rsidP="00453955">
      <w:pPr>
        <w:rPr>
          <w:sz w:val="20"/>
          <w:szCs w:val="20"/>
        </w:rPr>
      </w:pPr>
      <w:r w:rsidRPr="007D11E6">
        <w:rPr>
          <w:rFonts w:ascii="Times New Roman" w:hAnsi="Times New Roman"/>
          <w:iCs/>
          <w:color w:val="000000" w:themeColor="text1"/>
          <w:sz w:val="20"/>
          <w:szCs w:val="20"/>
        </w:rPr>
        <w:t>1 ГТО. Всероссийский физкультурно-спортивный комплекс «Готов к труду и обороне»</w:t>
      </w:r>
      <w:r w:rsidRPr="007D11E6">
        <w:rPr>
          <w:rFonts w:ascii="Times New Roman" w:hAnsi="Times New Roman"/>
          <w:b/>
          <w:iCs/>
          <w:color w:val="000000" w:themeColor="text1"/>
          <w:sz w:val="20"/>
          <w:szCs w:val="20"/>
        </w:rPr>
        <w:t xml:space="preserve"> </w:t>
      </w:r>
      <w:r w:rsidRPr="007D11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Режим доступа: </w:t>
      </w:r>
      <w:hyperlink r:id="rId5" w:history="1">
        <w:r w:rsidRPr="007D11E6">
          <w:rPr>
            <w:rStyle w:val="a8"/>
            <w:color w:val="auto"/>
            <w:sz w:val="20"/>
            <w:szCs w:val="20"/>
          </w:rPr>
          <w:t>https://user.gto.ru/user/login</w:t>
        </w:r>
      </w:hyperlink>
      <w:r w:rsidRPr="007D11E6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7D11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свободный. </w:t>
      </w:r>
      <w:r w:rsidRPr="007D11E6">
        <w:rPr>
          <w:sz w:val="20"/>
          <w:szCs w:val="20"/>
        </w:rPr>
        <w:br w:type="page"/>
      </w:r>
    </w:p>
    <w:sectPr w:rsidR="00C671BA" w:rsidRPr="007D11E6" w:rsidSect="00293607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8317F"/>
    <w:multiLevelType w:val="multilevel"/>
    <w:tmpl w:val="1116D2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955"/>
    <w:rsid w:val="00190FAF"/>
    <w:rsid w:val="00293607"/>
    <w:rsid w:val="00453955"/>
    <w:rsid w:val="004D3809"/>
    <w:rsid w:val="0051274A"/>
    <w:rsid w:val="007D11E6"/>
    <w:rsid w:val="0088710D"/>
    <w:rsid w:val="00954A93"/>
    <w:rsid w:val="009A09AF"/>
    <w:rsid w:val="00C671BA"/>
    <w:rsid w:val="00CD2E55"/>
    <w:rsid w:val="00E16E89"/>
    <w:rsid w:val="00E819D2"/>
    <w:rsid w:val="00F7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9F2A3"/>
  <w15:docId w15:val="{77F9EA24-9FE7-4402-8089-0680ADBB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95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5395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274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395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45395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453955"/>
    <w:rPr>
      <w:rFonts w:eastAsiaTheme="minorEastAsia"/>
      <w:lang w:eastAsia="ru-RU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45395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Обычный1"/>
    <w:uiPriority w:val="99"/>
    <w:rsid w:val="00453955"/>
    <w:pPr>
      <w:widowControl w:val="0"/>
      <w:snapToGrid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table" w:styleId="a7">
    <w:name w:val="Table Grid"/>
    <w:basedOn w:val="a1"/>
    <w:rsid w:val="00453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2">
    <w:name w:val="Style12"/>
    <w:basedOn w:val="a"/>
    <w:rsid w:val="00453955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453955"/>
    <w:rPr>
      <w:color w:val="0000FF"/>
      <w:u w:val="single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locked/>
    <w:rsid w:val="0045395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2">
    <w:name w:val="Font Style42"/>
    <w:basedOn w:val="a0"/>
    <w:uiPriority w:val="99"/>
    <w:rsid w:val="00453955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8">
    <w:name w:val="Style8"/>
    <w:basedOn w:val="a"/>
    <w:rsid w:val="00453955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">
    <w:name w:val="Основной текст (6)"/>
    <w:basedOn w:val="a0"/>
    <w:uiPriority w:val="99"/>
    <w:rsid w:val="00453955"/>
    <w:rPr>
      <w:rFonts w:ascii="Century Schoolbook" w:hAnsi="Century Schoolbook" w:cs="Century Schoolbook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69pt">
    <w:name w:val="Основной текст (6) + 9 pt"/>
    <w:basedOn w:val="a0"/>
    <w:uiPriority w:val="99"/>
    <w:rsid w:val="00453955"/>
    <w:rPr>
      <w:rFonts w:ascii="Century Schoolbook" w:hAnsi="Century Schoolbook" w:cs="Century Schoolbook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2">
    <w:name w:val="Основной текст (2)"/>
    <w:basedOn w:val="a0"/>
    <w:uiPriority w:val="99"/>
    <w:rsid w:val="00453955"/>
    <w:rPr>
      <w:rFonts w:ascii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20">
    <w:name w:val="Основной текст (2) + Не курсив"/>
    <w:basedOn w:val="a0"/>
    <w:uiPriority w:val="99"/>
    <w:rsid w:val="00453955"/>
    <w:rPr>
      <w:rFonts w:ascii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110">
    <w:name w:val="Основной текст (11)"/>
    <w:basedOn w:val="a0"/>
    <w:uiPriority w:val="99"/>
    <w:rsid w:val="00453955"/>
    <w:rPr>
      <w:rFonts w:ascii="Franklin Gothic Medium" w:hAnsi="Franklin Gothic Medium" w:cs="Franklin Gothic Medium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1274A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1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ser.gto.ru/user/log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3478</Words>
  <Characters>19831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a.volkov</dc:creator>
  <cp:lastModifiedBy>Administrator</cp:lastModifiedBy>
  <cp:revision>3</cp:revision>
  <dcterms:created xsi:type="dcterms:W3CDTF">2022-02-22T12:59:00Z</dcterms:created>
  <dcterms:modified xsi:type="dcterms:W3CDTF">2022-02-25T07:32:00Z</dcterms:modified>
</cp:coreProperties>
</file>