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5407FF" w:rsidTr="000C1E27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5407FF" w:rsidRPr="009F25D2" w:rsidRDefault="005407FF" w:rsidP="000C1E27">
            <w:pPr>
              <w:jc w:val="center"/>
            </w:pPr>
            <w:r w:rsidRPr="00810F15">
              <w:rPr>
                <w:spacing w:val="29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810F15">
              <w:rPr>
                <w:spacing w:val="10"/>
                <w:sz w:val="22"/>
                <w:szCs w:val="22"/>
              </w:rPr>
              <w:t>И</w:t>
            </w:r>
          </w:p>
          <w:p w:rsidR="005407FF" w:rsidRPr="009F25D2" w:rsidRDefault="005407FF" w:rsidP="000C1E27">
            <w:pPr>
              <w:jc w:val="center"/>
              <w:rPr>
                <w:caps/>
                <w:sz w:val="16"/>
                <w:szCs w:val="16"/>
              </w:rPr>
            </w:pPr>
            <w:r w:rsidRPr="00810F15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810F15">
              <w:rPr>
                <w:caps/>
                <w:spacing w:val="3"/>
                <w:sz w:val="15"/>
                <w:szCs w:val="15"/>
              </w:rPr>
              <w:t>я</w:t>
            </w:r>
          </w:p>
          <w:p w:rsidR="005407FF" w:rsidRPr="008D7239" w:rsidRDefault="005407FF" w:rsidP="000C1E27">
            <w:pPr>
              <w:jc w:val="center"/>
              <w:rPr>
                <w:spacing w:val="20"/>
              </w:rPr>
            </w:pPr>
            <w:r w:rsidRPr="00810F15">
              <w:rPr>
                <w:spacing w:val="60"/>
              </w:rPr>
              <w:t>«Национальный исследовательский ядерный университет «МИФИ</w:t>
            </w:r>
            <w:r w:rsidRPr="00810F15">
              <w:rPr>
                <w:spacing w:val="-2"/>
              </w:rPr>
              <w:t>»</w:t>
            </w:r>
          </w:p>
        </w:tc>
      </w:tr>
      <w:tr w:rsidR="005407FF" w:rsidTr="000C1E27">
        <w:trPr>
          <w:trHeight w:val="964"/>
          <w:jc w:val="center"/>
        </w:trPr>
        <w:tc>
          <w:tcPr>
            <w:tcW w:w="10422" w:type="dxa"/>
            <w:gridSpan w:val="5"/>
          </w:tcPr>
          <w:p w:rsidR="005407FF" w:rsidRPr="008D7239" w:rsidRDefault="005407FF" w:rsidP="000C1E2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5407FF" w:rsidRPr="002230B9" w:rsidRDefault="005407FF" w:rsidP="000C1E27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407FF" w:rsidRPr="008D7239" w:rsidRDefault="005407FF" w:rsidP="000C1E2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5407FF" w:rsidRPr="00373DF0" w:rsidTr="000C1E27">
        <w:trPr>
          <w:jc w:val="center"/>
        </w:trPr>
        <w:tc>
          <w:tcPr>
            <w:tcW w:w="10422" w:type="dxa"/>
            <w:gridSpan w:val="5"/>
          </w:tcPr>
          <w:p w:rsidR="005407FF" w:rsidRPr="00373DF0" w:rsidRDefault="005407FF" w:rsidP="000C1E27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5407FF" w:rsidRPr="00DC40B9" w:rsidRDefault="005407FF" w:rsidP="000C1E27"/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</w:tbl>
    <w:p w:rsidR="005407FF" w:rsidRDefault="005407FF" w:rsidP="005407FF"/>
    <w:p w:rsidR="005407FF" w:rsidRDefault="005407FF" w:rsidP="005407FF">
      <w:pPr>
        <w:jc w:val="right"/>
      </w:pPr>
      <w:r>
        <w:t>УТВЕРЖДАЮ</w:t>
      </w:r>
    </w:p>
    <w:p w:rsidR="005407FF" w:rsidRDefault="005407FF" w:rsidP="005407FF">
      <w:pPr>
        <w:jc w:val="right"/>
      </w:pPr>
      <w:r>
        <w:t>Руководитель колледжа</w:t>
      </w:r>
    </w:p>
    <w:p w:rsidR="005407FF" w:rsidRDefault="005407FF" w:rsidP="005407FF">
      <w:pPr>
        <w:jc w:val="right"/>
      </w:pPr>
      <w:r>
        <w:t>Е. Р. Смирнова</w:t>
      </w:r>
    </w:p>
    <w:p w:rsidR="005407FF" w:rsidRDefault="005407FF" w:rsidP="005407FF">
      <w:pPr>
        <w:jc w:val="right"/>
      </w:pPr>
      <w:r>
        <w:t>____________________</w:t>
      </w:r>
    </w:p>
    <w:p w:rsidR="005407FF" w:rsidRDefault="005407FF" w:rsidP="005407FF">
      <w:pPr>
        <w:jc w:val="right"/>
      </w:pPr>
      <w:r>
        <w:t>«___» _________2021 г.</w:t>
      </w:r>
    </w:p>
    <w:p w:rsidR="005407FF" w:rsidRPr="00BF4763" w:rsidRDefault="005407FF" w:rsidP="005407FF">
      <w:pPr>
        <w:rPr>
          <w:sz w:val="28"/>
          <w:szCs w:val="28"/>
        </w:rPr>
      </w:pPr>
    </w:p>
    <w:p w:rsidR="005407FF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en-US"/>
        </w:rPr>
      </w:pPr>
    </w:p>
    <w:p w:rsidR="005407FF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en-US"/>
        </w:rPr>
      </w:pP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Default="00AC5D6A" w:rsidP="005407FF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ОУД.07</w:t>
      </w:r>
      <w:r w:rsidR="005407FF">
        <w:rPr>
          <w:sz w:val="28"/>
          <w:szCs w:val="28"/>
          <w:u w:val="single"/>
        </w:rPr>
        <w:t xml:space="preserve"> Астрономия</w:t>
      </w:r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5407FF" w:rsidRPr="00BF4763" w:rsidRDefault="005407FF" w:rsidP="005407FF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AD7171" w:rsidRPr="00E23BBA" w:rsidRDefault="00AD7171" w:rsidP="00AD7171">
      <w:pPr>
        <w:jc w:val="center"/>
        <w:rPr>
          <w:b/>
          <w:bCs/>
          <w:sz w:val="36"/>
          <w:szCs w:val="32"/>
        </w:rPr>
      </w:pPr>
      <w:r w:rsidRPr="00E23BBA">
        <w:rPr>
          <w:sz w:val="28"/>
        </w:rPr>
        <w:t>21.02.05 Земельно-имущественные отношения</w:t>
      </w: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1B1160" w:rsidRDefault="005407FF" w:rsidP="005407FF">
      <w:pPr>
        <w:jc w:val="center"/>
        <w:rPr>
          <w:sz w:val="28"/>
        </w:rPr>
      </w:pPr>
      <w:r w:rsidRPr="001B1160">
        <w:rPr>
          <w:sz w:val="28"/>
        </w:rPr>
        <w:t>2021</w:t>
      </w:r>
    </w:p>
    <w:p w:rsidR="005407FF" w:rsidRPr="00045921" w:rsidRDefault="005407FF" w:rsidP="005407FF">
      <w:pPr>
        <w:jc w:val="center"/>
        <w:rPr>
          <w:b/>
          <w:bCs/>
          <w:sz w:val="28"/>
          <w:szCs w:val="28"/>
        </w:rPr>
      </w:pPr>
      <w:r w:rsidRPr="00045921">
        <w:rPr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18"/>
        <w:gridCol w:w="5159"/>
      </w:tblGrid>
      <w:tr w:rsidR="005407FF" w:rsidRPr="00E33BD0" w:rsidTr="000C1E27">
        <w:tc>
          <w:tcPr>
            <w:tcW w:w="4750" w:type="dxa"/>
            <w:hideMark/>
          </w:tcPr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ОДОБРЕНА     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 Н.Ю. </w:t>
            </w:r>
            <w:proofErr w:type="spellStart"/>
            <w:r>
              <w:rPr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5407FF" w:rsidRDefault="00AD7171" w:rsidP="00AD7171">
            <w:pPr>
              <w:ind w:left="317"/>
              <w:jc w:val="both"/>
              <w:rPr>
                <w:lang w:eastAsia="en-US"/>
              </w:rPr>
            </w:pPr>
            <w:r>
              <w:t xml:space="preserve">Рабочая программа разработана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353C5F">
              <w:t xml:space="preserve">Министерства образования и науки </w:t>
            </w:r>
            <w:r>
              <w:t>РФ от _</w:t>
            </w:r>
            <w:r>
              <w:rPr>
                <w:u w:val="single"/>
              </w:rPr>
              <w:t>12.05.2014</w:t>
            </w:r>
            <w:r>
              <w:t xml:space="preserve">__ </w:t>
            </w:r>
            <w:r>
              <w:rPr>
                <w:u w:val="single"/>
              </w:rPr>
              <w:t>№</w:t>
            </w:r>
            <w:r w:rsidRPr="00B622D8">
              <w:rPr>
                <w:u w:val="single"/>
              </w:rPr>
              <w:t xml:space="preserve"> 486</w:t>
            </w:r>
          </w:p>
        </w:tc>
      </w:tr>
    </w:tbl>
    <w:p w:rsidR="005407FF" w:rsidRDefault="005407FF" w:rsidP="005407FF">
      <w:pPr>
        <w:jc w:val="both"/>
        <w:rPr>
          <w:sz w:val="22"/>
          <w:szCs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C82965" w:rsidRDefault="005407FF" w:rsidP="005407F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5407FF" w:rsidRDefault="00C82965" w:rsidP="005407FF">
      <w:pPr>
        <w:jc w:val="both"/>
        <w:rPr>
          <w:sz w:val="28"/>
        </w:rPr>
      </w:pPr>
      <w:proofErr w:type="spellStart"/>
      <w:r>
        <w:rPr>
          <w:sz w:val="28"/>
        </w:rPr>
        <w:t>Золина</w:t>
      </w:r>
      <w:proofErr w:type="spellEnd"/>
      <w:r>
        <w:rPr>
          <w:sz w:val="28"/>
        </w:rPr>
        <w:t xml:space="preserve"> Е.А., преподаватель ОТИ НИЯУ МИФИ</w:t>
      </w:r>
      <w:r w:rsidR="0048215E">
        <w:rPr>
          <w:sz w:val="28"/>
        </w:rPr>
        <w:t xml:space="preserve"> (СПО)</w:t>
      </w:r>
      <w:bookmarkStart w:id="0" w:name="_GoBack"/>
      <w:bookmarkEnd w:id="0"/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  <w:r>
        <w:rPr>
          <w:sz w:val="28"/>
        </w:rPr>
        <w:t>Рецензент</w:t>
      </w:r>
      <w:r w:rsidR="00C82965">
        <w:rPr>
          <w:sz w:val="28"/>
        </w:rPr>
        <w:t>: Леонтьева Н.В., старший преподаватель кафедры физики ОТИ НИЯУ МИФИ</w:t>
      </w: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8571BA" w:rsidRPr="00A20A8B" w:rsidRDefault="008571BA" w:rsidP="008C2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81512" w:rsidRDefault="00781512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CA7014" w:rsidRDefault="00CA7014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СОДЕРЖАНИЕ</w:t>
      </w:r>
    </w:p>
    <w:p w:rsidR="005407FF" w:rsidRPr="00C220B2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748"/>
        <w:gridCol w:w="1440"/>
      </w:tblGrid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C220B2" w:rsidRDefault="005407FF" w:rsidP="000C1E27">
            <w:pPr>
              <w:jc w:val="center"/>
              <w:rPr>
                <w:sz w:val="28"/>
                <w:szCs w:val="28"/>
              </w:rPr>
            </w:pPr>
            <w:r w:rsidRPr="00C220B2">
              <w:rPr>
                <w:sz w:val="28"/>
                <w:szCs w:val="28"/>
              </w:rPr>
              <w:t>стр.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ПАСПОРТ ПРИМЕРНОЙ ПРОГРАММЫ УЧЕБНОЙ ДИСЦИПЛИНЫ</w:t>
            </w:r>
          </w:p>
          <w:p w:rsidR="005407FF" w:rsidRPr="00C220B2" w:rsidRDefault="005407FF" w:rsidP="000C1E27"/>
        </w:tc>
        <w:tc>
          <w:tcPr>
            <w:tcW w:w="1440" w:type="dxa"/>
            <w:shd w:val="clear" w:color="auto" w:fill="auto"/>
          </w:tcPr>
          <w:p w:rsidR="005407FF" w:rsidRPr="00F14A69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0938FD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407FF" w:rsidRPr="00C220B2" w:rsidTr="000C1E27">
        <w:trPr>
          <w:trHeight w:val="670"/>
        </w:trPr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условия реализации примерной программы учебной дисциплины</w:t>
            </w:r>
          </w:p>
          <w:p w:rsidR="005407FF" w:rsidRPr="00E1665A" w:rsidRDefault="005407FF" w:rsidP="000C1E2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5407FF" w:rsidRDefault="005407FF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</w:p>
    <w:p w:rsidR="00CA7014" w:rsidRDefault="00CA7014" w:rsidP="00CA7014">
      <w:pPr>
        <w:rPr>
          <w:sz w:val="28"/>
          <w:szCs w:val="28"/>
        </w:rPr>
      </w:pPr>
    </w:p>
    <w:p w:rsidR="00CA7014" w:rsidRDefault="00CA7014" w:rsidP="00CA7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81512" w:rsidRDefault="00781512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8571BA" w:rsidRDefault="007777E3" w:rsidP="008571B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</w:t>
      </w:r>
      <w:r w:rsidR="008571BA" w:rsidRPr="00A20A8B">
        <w:rPr>
          <w:b/>
          <w:caps/>
          <w:sz w:val="28"/>
          <w:szCs w:val="28"/>
        </w:rPr>
        <w:t xml:space="preserve">аспорт </w:t>
      </w:r>
      <w:r w:rsidR="008571BA">
        <w:rPr>
          <w:b/>
          <w:caps/>
          <w:sz w:val="28"/>
          <w:szCs w:val="28"/>
        </w:rPr>
        <w:t xml:space="preserve">рабочей </w:t>
      </w:r>
      <w:r w:rsidR="001A23AA">
        <w:rPr>
          <w:b/>
          <w:caps/>
          <w:sz w:val="28"/>
          <w:szCs w:val="28"/>
        </w:rPr>
        <w:t xml:space="preserve">ПРОГРАММЫ УЧЕБНОЙ </w:t>
      </w:r>
      <w:r w:rsidR="008571BA" w:rsidRPr="00A20A8B">
        <w:rPr>
          <w:b/>
          <w:caps/>
          <w:sz w:val="28"/>
          <w:szCs w:val="28"/>
        </w:rPr>
        <w:t>ДИСЦИПЛИНЫ</w:t>
      </w: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C220B2">
        <w:rPr>
          <w:b/>
          <w:sz w:val="28"/>
          <w:szCs w:val="28"/>
        </w:rPr>
        <w:t> Область применения программы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</w:t>
      </w:r>
    </w:p>
    <w:p w:rsidR="00AD7171" w:rsidRPr="00E23BBA" w:rsidRDefault="00AD7171" w:rsidP="00AD7171">
      <w:pPr>
        <w:jc w:val="center"/>
        <w:rPr>
          <w:b/>
          <w:bCs/>
          <w:sz w:val="36"/>
          <w:szCs w:val="32"/>
        </w:rPr>
      </w:pPr>
      <w:r w:rsidRPr="00E23BBA">
        <w:rPr>
          <w:sz w:val="28"/>
        </w:rPr>
        <w:t>21.02.05 Земельно-имущественные отношения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специальность (специальности) / профессию (профессии), укрупненную группу (группы) специальностей / профессий или направление (направления) подготовки в зависимости от широты использования примерной программы учебной дисциплины.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Рабочая программа учебной дисциплины может быть использована</w:t>
      </w:r>
      <w:r w:rsidRPr="00C220B2">
        <w:rPr>
          <w:b/>
          <w:sz w:val="28"/>
          <w:szCs w:val="28"/>
        </w:rPr>
        <w:t xml:space="preserve"> </w:t>
      </w:r>
      <w:r w:rsidRPr="00C220B2">
        <w:rPr>
          <w:sz w:val="28"/>
          <w:szCs w:val="28"/>
        </w:rPr>
        <w:t>____________________________________________________________________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переподготовки) и профессиональной подготовке (указать направленность программы профессиональной подготовки)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C220B2">
        <w:rPr>
          <w:b/>
          <w:sz w:val="28"/>
          <w:szCs w:val="28"/>
        </w:rPr>
        <w:t xml:space="preserve"> Место дисциплины в структуре основной профессиональной образовательной программы:</w:t>
      </w:r>
    </w:p>
    <w:p w:rsidR="001A23AA" w:rsidRPr="00C220B2" w:rsidRDefault="001A23AA" w:rsidP="001A23AA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C220B2">
        <w:rPr>
          <w:sz w:val="28"/>
          <w:szCs w:val="28"/>
        </w:rPr>
        <w:t>Общ</w:t>
      </w:r>
      <w:r>
        <w:rPr>
          <w:sz w:val="28"/>
          <w:szCs w:val="28"/>
        </w:rPr>
        <w:t xml:space="preserve">еобразовательный </w:t>
      </w:r>
      <w:r w:rsidRPr="00C220B2">
        <w:rPr>
          <w:sz w:val="28"/>
          <w:szCs w:val="28"/>
        </w:rPr>
        <w:t>цикл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принадлежность дисциплины к учебному циклу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1.3 Цели и задачи дисциплины – требования к результатам освоения дисциплины:</w:t>
      </w:r>
    </w:p>
    <w:p w:rsidR="001A23AA" w:rsidRPr="00270AA4" w:rsidRDefault="001A23AA" w:rsidP="001A23AA">
      <w:pPr>
        <w:shd w:val="clear" w:color="auto" w:fill="FFFFFF"/>
        <w:tabs>
          <w:tab w:val="left" w:pos="1186"/>
        </w:tabs>
        <w:ind w:firstLine="686"/>
        <w:jc w:val="both"/>
        <w:rPr>
          <w:sz w:val="28"/>
          <w:szCs w:val="28"/>
        </w:rPr>
      </w:pPr>
      <w:r w:rsidRPr="00270AA4">
        <w:rPr>
          <w:spacing w:val="-20"/>
          <w:sz w:val="28"/>
          <w:szCs w:val="28"/>
        </w:rPr>
        <w:t>1.3.1</w:t>
      </w:r>
      <w:r w:rsidRPr="00270AA4">
        <w:rPr>
          <w:sz w:val="28"/>
          <w:szCs w:val="28"/>
        </w:rPr>
        <w:tab/>
      </w:r>
      <w:r w:rsidRPr="00270AA4">
        <w:rPr>
          <w:spacing w:val="-13"/>
          <w:sz w:val="28"/>
          <w:szCs w:val="28"/>
        </w:rPr>
        <w:t>В результате освоения образовательной программы у выпускника должны</w:t>
      </w:r>
      <w:r w:rsidRPr="00270AA4">
        <w:rPr>
          <w:spacing w:val="-13"/>
          <w:sz w:val="28"/>
          <w:szCs w:val="28"/>
        </w:rPr>
        <w:br/>
      </w:r>
      <w:r w:rsidRPr="00270AA4">
        <w:rPr>
          <w:spacing w:val="-12"/>
          <w:sz w:val="28"/>
          <w:szCs w:val="28"/>
        </w:rPr>
        <w:t>быть сформированы общие и профессиональные компетенции.</w:t>
      </w:r>
    </w:p>
    <w:p w:rsidR="001A23AA" w:rsidRPr="00270AA4" w:rsidRDefault="001A23AA" w:rsidP="001A23AA">
      <w:pPr>
        <w:shd w:val="clear" w:color="auto" w:fill="FFFFFF"/>
        <w:tabs>
          <w:tab w:val="left" w:pos="1258"/>
        </w:tabs>
        <w:ind w:firstLine="686"/>
        <w:jc w:val="both"/>
        <w:rPr>
          <w:sz w:val="28"/>
          <w:szCs w:val="28"/>
        </w:rPr>
      </w:pPr>
      <w:r w:rsidRPr="00270AA4">
        <w:rPr>
          <w:spacing w:val="-19"/>
          <w:sz w:val="28"/>
          <w:szCs w:val="28"/>
        </w:rPr>
        <w:t xml:space="preserve">1.3.2 </w:t>
      </w:r>
      <w:r w:rsidRPr="00270AA4">
        <w:rPr>
          <w:sz w:val="28"/>
          <w:szCs w:val="28"/>
        </w:rPr>
        <w:tab/>
      </w:r>
      <w:r w:rsidRPr="00270AA4">
        <w:rPr>
          <w:spacing w:val="-11"/>
          <w:sz w:val="28"/>
          <w:szCs w:val="28"/>
        </w:rPr>
        <w:t>Выпускник, освоивший образовательную программу, должен обладать</w:t>
      </w:r>
      <w:r w:rsidRPr="00270AA4">
        <w:rPr>
          <w:spacing w:val="-11"/>
          <w:sz w:val="28"/>
          <w:szCs w:val="28"/>
        </w:rPr>
        <w:br/>
      </w:r>
      <w:r w:rsidRPr="00270AA4">
        <w:rPr>
          <w:sz w:val="28"/>
          <w:szCs w:val="28"/>
        </w:rPr>
        <w:t>следующими общими компетенциями (далее - ОК):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1A23AA" w:rsidRPr="00270AA4" w:rsidRDefault="001A23AA" w:rsidP="001A23AA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lastRenderedPageBreak/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1A23AA" w:rsidRPr="00270AA4" w:rsidRDefault="001A23AA" w:rsidP="001A23AA">
      <w:pPr>
        <w:shd w:val="clear" w:color="auto" w:fill="FFFFFF"/>
        <w:ind w:firstLine="709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1A23AA" w:rsidRPr="00270AA4" w:rsidRDefault="001A23AA" w:rsidP="001A23AA">
      <w:pPr>
        <w:shd w:val="clear" w:color="auto" w:fill="FFFFFF"/>
        <w:ind w:firstLine="709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A23AA" w:rsidRDefault="001A23A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E6BE9" w:rsidRPr="00B80165" w:rsidRDefault="00AE6BE9" w:rsidP="00AE6BE9">
      <w:pPr>
        <w:jc w:val="both"/>
        <w:rPr>
          <w:i/>
          <w:sz w:val="28"/>
          <w:szCs w:val="28"/>
          <w:u w:val="single"/>
        </w:rPr>
      </w:pPr>
      <w:r w:rsidRPr="00545D4D">
        <w:rPr>
          <w:b/>
          <w:sz w:val="28"/>
          <w:szCs w:val="28"/>
        </w:rPr>
        <w:t xml:space="preserve">Личностные результаты </w:t>
      </w:r>
      <w:r w:rsidRPr="00545D4D">
        <w:rPr>
          <w:sz w:val="28"/>
          <w:szCs w:val="28"/>
        </w:rPr>
        <w:t>освоения учебной дисциплины должны отражать</w:t>
      </w:r>
      <w:r w:rsidRPr="00B80165">
        <w:rPr>
          <w:i/>
          <w:sz w:val="28"/>
          <w:szCs w:val="28"/>
          <w:u w:val="single"/>
        </w:rPr>
        <w:t>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чувство гордости и уважения к истории и </w:t>
      </w:r>
      <w:r>
        <w:rPr>
          <w:sz w:val="28"/>
          <w:szCs w:val="28"/>
        </w:rPr>
        <w:t>достижениям отечественной астрономической</w:t>
      </w:r>
      <w:r w:rsidRPr="00E20164">
        <w:rPr>
          <w:sz w:val="28"/>
          <w:szCs w:val="28"/>
        </w:rPr>
        <w:t xml:space="preserve"> науки; 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>− готовность к продолжению образования и повышения квалификации в избран</w:t>
      </w:r>
      <w:r w:rsidR="00073D27">
        <w:rPr>
          <w:sz w:val="28"/>
          <w:szCs w:val="28"/>
        </w:rPr>
        <w:t>н</w:t>
      </w:r>
      <w:r w:rsidRPr="00E20164">
        <w:rPr>
          <w:sz w:val="28"/>
          <w:szCs w:val="28"/>
        </w:rPr>
        <w:t>ой профессиональной деятельности и</w:t>
      </w:r>
      <w:r>
        <w:rPr>
          <w:sz w:val="28"/>
          <w:szCs w:val="28"/>
        </w:rPr>
        <w:t xml:space="preserve"> объективное осознание роли астрономических</w:t>
      </w:r>
      <w:r w:rsidRPr="00E20164">
        <w:rPr>
          <w:sz w:val="28"/>
          <w:szCs w:val="28"/>
        </w:rPr>
        <w:t xml:space="preserve"> компетенций в этом;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достижения совреме</w:t>
      </w:r>
      <w:r>
        <w:rPr>
          <w:sz w:val="28"/>
          <w:szCs w:val="28"/>
        </w:rPr>
        <w:t xml:space="preserve">нной астрономической науки и </w:t>
      </w:r>
      <w:r w:rsidRPr="00E20164">
        <w:rPr>
          <w:sz w:val="28"/>
          <w:szCs w:val="28"/>
        </w:rPr>
        <w:t>технологий для повышения собственного интеллектуального развития в выбранной профессиональной деятельности;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самостоятельно добывать новые для </w:t>
      </w:r>
      <w:r>
        <w:rPr>
          <w:sz w:val="28"/>
          <w:szCs w:val="28"/>
        </w:rPr>
        <w:t>себя астрономические знания, исполь</w:t>
      </w:r>
      <w:r w:rsidRPr="00E20164">
        <w:rPr>
          <w:sz w:val="28"/>
          <w:szCs w:val="28"/>
        </w:rPr>
        <w:t>зуя для этого доступные источники информации;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выстраивать конструктивные вза</w:t>
      </w:r>
      <w:r>
        <w:rPr>
          <w:sz w:val="28"/>
          <w:szCs w:val="28"/>
        </w:rPr>
        <w:t>имоотношения в команде по реше</w:t>
      </w:r>
      <w:r w:rsidRPr="00E20164">
        <w:rPr>
          <w:sz w:val="28"/>
          <w:szCs w:val="28"/>
        </w:rPr>
        <w:t>нию общих задач;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управлять своей познавательной дея</w:t>
      </w:r>
      <w:r>
        <w:rPr>
          <w:sz w:val="28"/>
          <w:szCs w:val="28"/>
        </w:rPr>
        <w:t>тельностью, проводить самооцен</w:t>
      </w:r>
      <w:r w:rsidRPr="00E20164">
        <w:rPr>
          <w:sz w:val="28"/>
          <w:szCs w:val="28"/>
        </w:rPr>
        <w:t>ку уровня собственного интеллектуального развития;</w:t>
      </w:r>
    </w:p>
    <w:p w:rsidR="00AE6BE9" w:rsidRPr="00962D5D" w:rsidRDefault="00AE6BE9" w:rsidP="00AE6BE9">
      <w:pPr>
        <w:jc w:val="both"/>
        <w:rPr>
          <w:sz w:val="28"/>
          <w:szCs w:val="28"/>
        </w:rPr>
      </w:pPr>
    </w:p>
    <w:p w:rsidR="00AE6BE9" w:rsidRPr="00545D4D" w:rsidRDefault="00AE6BE9" w:rsidP="00AE6BE9">
      <w:pPr>
        <w:jc w:val="both"/>
        <w:rPr>
          <w:sz w:val="28"/>
          <w:szCs w:val="28"/>
        </w:rPr>
      </w:pPr>
      <w:r w:rsidRPr="00545D4D">
        <w:rPr>
          <w:b/>
          <w:sz w:val="28"/>
          <w:szCs w:val="28"/>
        </w:rPr>
        <w:t xml:space="preserve">Метапредметные результаты </w:t>
      </w:r>
      <w:r w:rsidRPr="00545D4D">
        <w:rPr>
          <w:sz w:val="28"/>
          <w:szCs w:val="28"/>
        </w:rPr>
        <w:t>освоения учебной дисциплины должны отражать: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использование различных видов познавательной деятельности для решения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задач, применение основных методов познания (наблюдения, описания, измерения, эксперимента) для изучения различ</w:t>
      </w:r>
      <w:r>
        <w:rPr>
          <w:sz w:val="28"/>
          <w:szCs w:val="28"/>
        </w:rPr>
        <w:t>ных сторон окру</w:t>
      </w:r>
      <w:r w:rsidRPr="00E20164">
        <w:rPr>
          <w:sz w:val="28"/>
          <w:szCs w:val="28"/>
        </w:rPr>
        <w:t>жающей действительности;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использование основных интеллектуальных операций: постановки задачи, формулирования гипотез, анализа и синтез</w:t>
      </w:r>
      <w:r>
        <w:rPr>
          <w:sz w:val="28"/>
          <w:szCs w:val="28"/>
        </w:rPr>
        <w:t>а, сравнения, обобщения, систе</w:t>
      </w:r>
      <w:r w:rsidRPr="00E20164">
        <w:rPr>
          <w:sz w:val="28"/>
          <w:szCs w:val="28"/>
        </w:rPr>
        <w:t xml:space="preserve">матизации, выявления причинно-следственных связей, поиска аналогов, формулирования выводов для изучения различных сторон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объектов, явлений и процессов, с которыми возникает необходимость сталкиваться в профессиональной сфере;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генерировать идеи и определять ср</w:t>
      </w:r>
      <w:r>
        <w:rPr>
          <w:sz w:val="28"/>
          <w:szCs w:val="28"/>
        </w:rPr>
        <w:t>едства, необходимые для их реа</w:t>
      </w:r>
      <w:r w:rsidRPr="00E20164">
        <w:rPr>
          <w:sz w:val="28"/>
          <w:szCs w:val="28"/>
        </w:rPr>
        <w:t>лизации;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различные источни</w:t>
      </w:r>
      <w:r>
        <w:rPr>
          <w:sz w:val="28"/>
          <w:szCs w:val="28"/>
        </w:rPr>
        <w:t>ки для получения ин</w:t>
      </w:r>
      <w:r w:rsidRPr="00E20164">
        <w:rPr>
          <w:sz w:val="28"/>
          <w:szCs w:val="28"/>
        </w:rPr>
        <w:t>формации, оценивать ее достоверность;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анализировать и представлять информацию в различных видах;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публично представлять результаты собственного исследования, вести дискуссии, доступно и гармонично сочет</w:t>
      </w:r>
      <w:r>
        <w:rPr>
          <w:sz w:val="28"/>
          <w:szCs w:val="28"/>
        </w:rPr>
        <w:t>ая содержание и формы представ</w:t>
      </w:r>
      <w:r w:rsidRPr="00E20164">
        <w:rPr>
          <w:sz w:val="28"/>
          <w:szCs w:val="28"/>
        </w:rPr>
        <w:t>ляемой информации;</w:t>
      </w:r>
    </w:p>
    <w:p w:rsidR="00AE6BE9" w:rsidRPr="00545D4D" w:rsidRDefault="00AE6BE9" w:rsidP="00AE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45D4D">
        <w:rPr>
          <w:b/>
          <w:sz w:val="28"/>
          <w:szCs w:val="28"/>
        </w:rPr>
        <w:t xml:space="preserve">Предметные результаты </w:t>
      </w:r>
      <w:r w:rsidRPr="00545D4D">
        <w:rPr>
          <w:sz w:val="28"/>
          <w:szCs w:val="28"/>
        </w:rPr>
        <w:t>изучения базового курса</w:t>
      </w:r>
      <w:r w:rsidR="001A23AA">
        <w:rPr>
          <w:sz w:val="28"/>
          <w:szCs w:val="28"/>
        </w:rPr>
        <w:t xml:space="preserve"> дисциплины</w:t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  <w:t>:</w:t>
      </w:r>
      <w:r w:rsidRPr="00545D4D">
        <w:rPr>
          <w:sz w:val="28"/>
          <w:szCs w:val="28"/>
        </w:rPr>
        <w:t xml:space="preserve">  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lastRenderedPageBreak/>
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определени</w:t>
      </w:r>
      <w:r w:rsidR="00AE6BE9">
        <w:rPr>
          <w:color w:val="000000"/>
          <w:sz w:val="28"/>
          <w:szCs w:val="28"/>
        </w:rPr>
        <w:t>е</w:t>
      </w:r>
      <w:r w:rsidRPr="008203A1">
        <w:rPr>
          <w:color w:val="000000"/>
          <w:sz w:val="28"/>
          <w:szCs w:val="28"/>
        </w:rPr>
        <w:t xml:space="preserve">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</w:t>
      </w:r>
      <w:r>
        <w:rPr>
          <w:color w:val="000000"/>
          <w:sz w:val="28"/>
          <w:szCs w:val="28"/>
        </w:rPr>
        <w:t>, Струве, Герцшпрунга-</w:t>
      </w:r>
      <w:proofErr w:type="gramStart"/>
      <w:r>
        <w:rPr>
          <w:color w:val="000000"/>
          <w:sz w:val="28"/>
          <w:szCs w:val="28"/>
        </w:rPr>
        <w:t xml:space="preserve">Рассела, </w:t>
      </w:r>
      <w:r w:rsidRPr="008203A1">
        <w:rPr>
          <w:color w:val="000000"/>
          <w:sz w:val="28"/>
          <w:szCs w:val="28"/>
        </w:rPr>
        <w:t xml:space="preserve"> Хаббла</w:t>
      </w:r>
      <w:proofErr w:type="gramEnd"/>
      <w:r w:rsidRPr="008203A1">
        <w:rPr>
          <w:color w:val="000000"/>
          <w:sz w:val="28"/>
          <w:szCs w:val="28"/>
        </w:rPr>
        <w:t>, Доплера, Фридмана, Эйнштейна;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использовать карту звездного неба для нахождения координат светила;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выраж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результаты измерений и расчетов в единицах Международной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прив</w:t>
      </w:r>
      <w:r w:rsidR="00AE6BE9">
        <w:rPr>
          <w:color w:val="000000"/>
          <w:sz w:val="28"/>
          <w:szCs w:val="28"/>
        </w:rPr>
        <w:t>едение</w:t>
      </w:r>
      <w:r w:rsidRPr="008203A1">
        <w:rPr>
          <w:color w:val="000000"/>
          <w:sz w:val="28"/>
          <w:szCs w:val="28"/>
        </w:rPr>
        <w:t xml:space="preserve"> пример</w:t>
      </w:r>
      <w:r w:rsidR="00AE6BE9">
        <w:rPr>
          <w:color w:val="000000"/>
          <w:sz w:val="28"/>
          <w:szCs w:val="28"/>
        </w:rPr>
        <w:t>ов</w:t>
      </w:r>
      <w:r w:rsidRPr="008203A1">
        <w:rPr>
          <w:color w:val="000000"/>
          <w:sz w:val="28"/>
          <w:szCs w:val="28"/>
        </w:rPr>
        <w:t xml:space="preserve"> практического использования астрономических знаний о небесных телах и их системах;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реш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задачи на применение изученных астрономических законов;</w:t>
      </w:r>
    </w:p>
    <w:p w:rsidR="008571BA" w:rsidRDefault="008571BA" w:rsidP="001A23AA">
      <w:pPr>
        <w:tabs>
          <w:tab w:val="left" w:pos="993"/>
        </w:tabs>
        <w:ind w:firstLine="567"/>
        <w:jc w:val="both"/>
        <w:rPr>
          <w:i/>
          <w:sz w:val="28"/>
          <w:szCs w:val="28"/>
          <w:u w:val="single"/>
        </w:rPr>
      </w:pPr>
    </w:p>
    <w:p w:rsidR="003E686C" w:rsidRPr="001A23AA" w:rsidRDefault="003E686C" w:rsidP="001A23AA">
      <w:pPr>
        <w:spacing w:line="360" w:lineRule="auto"/>
        <w:jc w:val="center"/>
        <w:rPr>
          <w:b/>
          <w:sz w:val="28"/>
          <w:szCs w:val="28"/>
        </w:rPr>
      </w:pPr>
      <w:r w:rsidRPr="001A23AA">
        <w:rPr>
          <w:b/>
          <w:sz w:val="28"/>
          <w:szCs w:val="28"/>
        </w:rPr>
        <w:t xml:space="preserve">Темы сообщений, </w:t>
      </w:r>
      <w:r w:rsidR="001A23AA">
        <w:rPr>
          <w:b/>
          <w:sz w:val="28"/>
          <w:szCs w:val="28"/>
        </w:rPr>
        <w:t>презентаций</w:t>
      </w:r>
      <w:r w:rsidRPr="001A23AA">
        <w:rPr>
          <w:b/>
          <w:sz w:val="28"/>
          <w:szCs w:val="28"/>
        </w:rPr>
        <w:t>: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Легенды и мифы на небе.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Звездные карты и координаты. 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Суточное движение светил на различных широтах. Определение географической широты по астрономическим наблюдениям.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Эклиптика. Видимое движение Солнца.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Движение Луны. Солнечные и лунные затмения.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и календарь.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 и масштабы Солнечной системы.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Конфигурации и условия видимости планет.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Законы Кеплера.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расстояний и размеров тел в Солнечной системе. 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Движение небесных тел под действием сил тяготения. Космические скорости и форма орбит. Возмущения в движении планет. Приливы. Определение масс небесных тел.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электромагнитного излучения небесных тел.  Определение физических свойств и скорости движения небесных тел по их спектрам.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Общие характеристики планет. Физическая обусловленность их природы.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Планета Земля.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Луна – естественный спутник Земли.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Планеты земной группы: Меркурий, Венера, Марс.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Планеты – гиганты.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Малые тела Солнечной системы (астероиды, болиды, метеориты, кометы, метеоры и метеорные потоки).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Солнце – ближайшая звезда.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расстояний до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Видимая и абсолютная звездная величина. Светимость звезд. Цвет, спектры и температура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Двойные звезды.  Массы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Размеры звезд. Плотность их вещества.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Цефеиды.  Новые и сверхновые звезды.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Важнейшие закономерности в мире звезд. Эволюция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Наша галактика.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Диффузная материя.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Другие звездные системы – галактики.</w:t>
      </w:r>
    </w:p>
    <w:p w:rsidR="003E686C" w:rsidRPr="00E45E20" w:rsidRDefault="003E686C" w:rsidP="001A23A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C220B2">
        <w:rPr>
          <w:b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максимальной учебной нагрузки обучающегося___</w:t>
      </w:r>
      <w:r w:rsidR="004C075C">
        <w:rPr>
          <w:sz w:val="28"/>
          <w:szCs w:val="28"/>
          <w:u w:val="single"/>
        </w:rPr>
        <w:t>64</w:t>
      </w:r>
      <w:r w:rsidRPr="00C220B2">
        <w:rPr>
          <w:sz w:val="28"/>
          <w:szCs w:val="28"/>
        </w:rPr>
        <w:t>___часов, в том числе: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обязательной аудиторной учебной нагрузки обучающегося _</w:t>
      </w:r>
      <w:r w:rsidR="004C075C">
        <w:rPr>
          <w:sz w:val="28"/>
          <w:szCs w:val="28"/>
          <w:u w:val="single"/>
        </w:rPr>
        <w:t>44</w:t>
      </w:r>
      <w:r w:rsidRPr="00C220B2">
        <w:rPr>
          <w:sz w:val="28"/>
          <w:szCs w:val="28"/>
        </w:rPr>
        <w:t>_ часов;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самостоятельной работы обучающегося ___</w:t>
      </w:r>
      <w:r>
        <w:rPr>
          <w:sz w:val="28"/>
          <w:szCs w:val="28"/>
          <w:u w:val="single"/>
        </w:rPr>
        <w:t>20</w:t>
      </w:r>
      <w:r w:rsidRPr="00C220B2">
        <w:rPr>
          <w:sz w:val="28"/>
          <w:szCs w:val="28"/>
        </w:rPr>
        <w:t>___ часов.</w:t>
      </w:r>
    </w:p>
    <w:p w:rsidR="003E686C" w:rsidRDefault="001A23AA" w:rsidP="001A23AA">
      <w:pPr>
        <w:jc w:val="both"/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br w:type="page"/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571BA" w:rsidRPr="004D3450" w:rsidTr="008571BA">
        <w:trPr>
          <w:trHeight w:val="460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 w:rsidRPr="004D3450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571BA" w:rsidRPr="004D3450" w:rsidTr="008571BA">
        <w:trPr>
          <w:trHeight w:val="285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4D3450" w:rsidRDefault="001A23AA" w:rsidP="001A23AA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:rsidR="001A23A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8571BA" w:rsidRPr="004D3450" w:rsidTr="00545D4D">
        <w:trPr>
          <w:trHeight w:val="438"/>
        </w:trPr>
        <w:tc>
          <w:tcPr>
            <w:tcW w:w="7904" w:type="dxa"/>
            <w:shd w:val="clear" w:color="auto" w:fill="auto"/>
          </w:tcPr>
          <w:p w:rsidR="008571BA" w:rsidRPr="004D3450" w:rsidRDefault="008571BA" w:rsidP="001A23A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 xml:space="preserve">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571BA" w:rsidRPr="002622B4" w:rsidRDefault="003F481C" w:rsidP="001A23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1A23AA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545D4D" w:rsidRDefault="00545D4D" w:rsidP="001A23AA">
            <w:pPr>
              <w:jc w:val="both"/>
              <w:rPr>
                <w:sz w:val="28"/>
                <w:szCs w:val="28"/>
              </w:rPr>
            </w:pPr>
            <w:r w:rsidRPr="00545D4D">
              <w:rPr>
                <w:i/>
                <w:sz w:val="28"/>
                <w:szCs w:val="28"/>
              </w:rPr>
              <w:t>Подготовка</w:t>
            </w:r>
            <w:r w:rsidR="008571BA" w:rsidRPr="00545D4D">
              <w:rPr>
                <w:i/>
                <w:sz w:val="28"/>
                <w:szCs w:val="28"/>
              </w:rPr>
              <w:t xml:space="preserve"> презентаций</w:t>
            </w:r>
            <w:r w:rsidRPr="00545D4D">
              <w:rPr>
                <w:i/>
                <w:sz w:val="28"/>
                <w:szCs w:val="28"/>
              </w:rPr>
              <w:t>, сообщений по темам</w:t>
            </w:r>
            <w:r w:rsidR="001A23AA">
              <w:rPr>
                <w:i/>
                <w:sz w:val="28"/>
                <w:szCs w:val="28"/>
              </w:rPr>
              <w:t>.</w:t>
            </w:r>
            <w:r w:rsidRPr="00545D4D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3B28FB" w:rsidRPr="004D3450" w:rsidTr="008571BA">
        <w:tc>
          <w:tcPr>
            <w:tcW w:w="7904" w:type="dxa"/>
            <w:shd w:val="clear" w:color="auto" w:fill="auto"/>
          </w:tcPr>
          <w:p w:rsidR="003B28FB" w:rsidRPr="003B28FB" w:rsidRDefault="003B28FB" w:rsidP="00545D4D">
            <w:pPr>
              <w:jc w:val="both"/>
              <w:rPr>
                <w:b/>
                <w:sz w:val="28"/>
                <w:szCs w:val="28"/>
              </w:rPr>
            </w:pPr>
            <w:r w:rsidRPr="003B28FB">
              <w:rPr>
                <w:b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800" w:type="dxa"/>
            <w:shd w:val="clear" w:color="auto" w:fill="auto"/>
          </w:tcPr>
          <w:p w:rsidR="003B28FB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0944DC" w:rsidRDefault="001A23AA" w:rsidP="001A23AA">
            <w:pPr>
              <w:rPr>
                <w:sz w:val="28"/>
                <w:szCs w:val="28"/>
              </w:rPr>
            </w:pPr>
            <w:r w:rsidRPr="000944DC">
              <w:rPr>
                <w:iCs/>
                <w:sz w:val="28"/>
                <w:szCs w:val="28"/>
              </w:rPr>
              <w:t>Итоговая аттестация в форме дифференцированного зачета.</w:t>
            </w:r>
          </w:p>
        </w:tc>
        <w:tc>
          <w:tcPr>
            <w:tcW w:w="1800" w:type="dxa"/>
            <w:shd w:val="clear" w:color="auto" w:fill="auto"/>
          </w:tcPr>
          <w:p w:rsidR="001A23AA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571BA" w:rsidSect="005407F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  <w:r w:rsidR="007D1C3A">
        <w:rPr>
          <w:b/>
          <w:caps/>
          <w:sz w:val="28"/>
          <w:szCs w:val="28"/>
        </w:rPr>
        <w:t>«</w:t>
      </w:r>
      <w:r w:rsidRPr="003B7BAD">
        <w:rPr>
          <w:b/>
          <w:sz w:val="28"/>
          <w:szCs w:val="28"/>
        </w:rPr>
        <w:t>Астрономия</w:t>
      </w:r>
      <w:r w:rsidR="007D1C3A">
        <w:rPr>
          <w:b/>
          <w:sz w:val="28"/>
          <w:szCs w:val="28"/>
        </w:rPr>
        <w:t>»</w:t>
      </w:r>
    </w:p>
    <w:tbl>
      <w:tblPr>
        <w:tblStyle w:val="a4"/>
        <w:tblpPr w:leftFromText="180" w:rightFromText="180" w:vertAnchor="page" w:horzAnchor="margin" w:tblpXSpec="center" w:tblpY="1570"/>
        <w:tblW w:w="13341" w:type="dxa"/>
        <w:tblLook w:val="04A0" w:firstRow="1" w:lastRow="0" w:firstColumn="1" w:lastColumn="0" w:noHBand="0" w:noVBand="1"/>
      </w:tblPr>
      <w:tblGrid>
        <w:gridCol w:w="3692"/>
        <w:gridCol w:w="6472"/>
        <w:gridCol w:w="1564"/>
        <w:gridCol w:w="1613"/>
      </w:tblGrid>
      <w:tr w:rsidR="0005040F" w:rsidRPr="0005040F" w:rsidTr="0005040F">
        <w:trPr>
          <w:trHeight w:val="920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 xml:space="preserve">                                            Содержание учебного материала</w:t>
            </w:r>
          </w:p>
        </w:tc>
        <w:tc>
          <w:tcPr>
            <w:tcW w:w="1564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13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5040F" w:rsidRPr="0005040F" w:rsidTr="0005040F">
        <w:trPr>
          <w:trHeight w:val="157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                                                                   2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</w:tr>
      <w:tr w:rsidR="0005040F" w:rsidRPr="0005040F" w:rsidTr="0005040F">
        <w:trPr>
          <w:trHeight w:val="157"/>
        </w:trPr>
        <w:tc>
          <w:tcPr>
            <w:tcW w:w="3692" w:type="dxa"/>
          </w:tcPr>
          <w:p w:rsidR="0005040F" w:rsidRPr="0005040F" w:rsidRDefault="0005040F" w:rsidP="00447A73">
            <w:pPr>
              <w:rPr>
                <w:b/>
                <w:sz w:val="20"/>
                <w:szCs w:val="20"/>
                <w:lang w:val="en-US"/>
              </w:rPr>
            </w:pPr>
            <w:r w:rsidRPr="0005040F">
              <w:rPr>
                <w:sz w:val="20"/>
                <w:szCs w:val="20"/>
              </w:rPr>
              <w:t>Введение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tabs>
                <w:tab w:val="left" w:pos="159"/>
                <w:tab w:val="left" w:pos="240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Предмет астрономия. Этапы развитии астрономии. Наблюдения – основа астрономии. Телескопы.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 w:hanging="52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536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1.  Практические основы астрономии.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05040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366"/>
        </w:trPr>
        <w:tc>
          <w:tcPr>
            <w:tcW w:w="3692" w:type="dxa"/>
          </w:tcPr>
          <w:p w:rsidR="0005040F" w:rsidRPr="0005040F" w:rsidRDefault="0005040F" w:rsidP="0024003D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1.1. Небесная сфера. 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«Небесная сфера».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71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1.2. Звездное небо.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«Изменение вида звездного неба в течение суток, в течение года». Звездное небо. Наблюдения невооруженным глазом. Звезды и созвездия. Небесные координаты. Звездные карты.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551"/>
        </w:trPr>
        <w:tc>
          <w:tcPr>
            <w:tcW w:w="3692" w:type="dxa"/>
          </w:tcPr>
          <w:p w:rsidR="0005040F" w:rsidRPr="0005040F" w:rsidRDefault="0005040F" w:rsidP="004C075C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1.3.  Движение звезд и планет. 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Способы определения географической широты.</w:t>
            </w:r>
          </w:p>
          <w:p w:rsidR="0005040F" w:rsidRPr="0005040F" w:rsidRDefault="0005040F" w:rsidP="004C075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Видимое движение звезд на различных географических широтах. Видимое движение планет. Наблюдения невооруженным глазом. Годичное движение Солнца. Эклиптика.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374"/>
        </w:trPr>
        <w:tc>
          <w:tcPr>
            <w:tcW w:w="3692" w:type="dxa"/>
          </w:tcPr>
          <w:p w:rsidR="0005040F" w:rsidRPr="0005040F" w:rsidRDefault="0005040F" w:rsidP="00E772D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1.4. Система Земля-Луна.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 Система Земля-Луна.  Движение и фазы Луны. Затмения Солнца и Луны.  Установление основных закономерностей в системе «Земля-Луна». Время и календарь.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852"/>
        </w:trPr>
        <w:tc>
          <w:tcPr>
            <w:tcW w:w="3692" w:type="dxa"/>
          </w:tcPr>
          <w:p w:rsidR="0005040F" w:rsidRPr="0005040F" w:rsidRDefault="0005040F" w:rsidP="00447A73">
            <w:pPr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447A73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Звездное небо. Использование карты звездного неба для определения координат.  Различие звезд по яркости (светимости), цвету.  Видимое суточное движение звезд.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118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2.   Строение Солнечной системы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563"/>
        </w:trPr>
        <w:tc>
          <w:tcPr>
            <w:tcW w:w="3692" w:type="dxa"/>
          </w:tcPr>
          <w:p w:rsidR="0005040F" w:rsidRPr="0005040F" w:rsidRDefault="0005040F" w:rsidP="0024003D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2.1.  Строение Солнечной системы. Законы движения небесных тел.</w:t>
            </w:r>
          </w:p>
        </w:tc>
        <w:tc>
          <w:tcPr>
            <w:tcW w:w="6472" w:type="dxa"/>
          </w:tcPr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Развитие представлений о строении мира и Солнечной системе. </w:t>
            </w:r>
          </w:p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Законы Кеплера – законы движения небесных тел.</w:t>
            </w:r>
          </w:p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Открытие и применение закона всемирного тяготения.</w:t>
            </w:r>
          </w:p>
          <w:p w:rsidR="0005040F" w:rsidRPr="0005040F" w:rsidRDefault="0005040F" w:rsidP="00EF5128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Обобщение и уточнение Ньютоном законов Кеплера.</w:t>
            </w:r>
          </w:p>
          <w:p w:rsidR="0005040F" w:rsidRPr="0005040F" w:rsidRDefault="0005040F" w:rsidP="00EF5128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Открытие и применение Закона Всемирного тяготения.  Движение Искусственных спутников Земли.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306"/>
        </w:trPr>
        <w:tc>
          <w:tcPr>
            <w:tcW w:w="3692" w:type="dxa"/>
          </w:tcPr>
          <w:p w:rsidR="0005040F" w:rsidRPr="0005040F" w:rsidRDefault="0005040F" w:rsidP="00EE7806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2.2.  Определение расстояний до тел Солнечной системы.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05040F">
              <w:rPr>
                <w:sz w:val="20"/>
                <w:szCs w:val="20"/>
              </w:rPr>
              <w:t xml:space="preserve">Практическое занятие 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«</w:t>
            </w:r>
            <w:r w:rsidRPr="0005040F">
              <w:rPr>
                <w:sz w:val="20"/>
                <w:szCs w:val="20"/>
              </w:rPr>
              <w:t>Определение расстояний до тел Солнечной системы и размеров небесных тел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580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Самостоятельная работа: выполнение рефератов, презентаций, составление опорных конспектов.</w:t>
            </w:r>
          </w:p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Законы Кеплера. Научные труды Ньютона в астрономии. Влияние </w:t>
            </w:r>
            <w:r w:rsidRPr="0005040F">
              <w:rPr>
                <w:sz w:val="20"/>
                <w:szCs w:val="20"/>
              </w:rPr>
              <w:lastRenderedPageBreak/>
              <w:t>Лунных затмений на Землю.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490"/>
        </w:trPr>
        <w:tc>
          <w:tcPr>
            <w:tcW w:w="3692" w:type="dxa"/>
          </w:tcPr>
          <w:p w:rsidR="0005040F" w:rsidRPr="0005040F" w:rsidRDefault="0005040F" w:rsidP="000C3739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3. Природа планет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43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3.1.   Планеты земной группы. </w:t>
            </w:r>
          </w:p>
        </w:tc>
        <w:tc>
          <w:tcPr>
            <w:tcW w:w="6472" w:type="dxa"/>
          </w:tcPr>
          <w:p w:rsidR="0005040F" w:rsidRPr="0005040F" w:rsidRDefault="0005040F" w:rsidP="00EF5128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Луна - естественный спутник Земли.</w:t>
            </w:r>
            <w:r w:rsidRPr="0005040F">
              <w:rPr>
                <w:sz w:val="20"/>
                <w:szCs w:val="20"/>
              </w:rPr>
              <w:t xml:space="preserve">  Природа Луны. 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Проведение сравнительного анализа Земли и Луны.</w:t>
            </w:r>
            <w:r w:rsidRPr="0005040F">
              <w:rPr>
                <w:sz w:val="20"/>
                <w:szCs w:val="20"/>
              </w:rPr>
              <w:t xml:space="preserve"> </w:t>
            </w:r>
          </w:p>
          <w:p w:rsidR="0005040F" w:rsidRPr="0005040F" w:rsidRDefault="0005040F" w:rsidP="00EF5128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«Природа планет земной группы».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3.2. Планеты Солнечной системы. </w:t>
            </w:r>
          </w:p>
        </w:tc>
        <w:tc>
          <w:tcPr>
            <w:tcW w:w="6472" w:type="dxa"/>
          </w:tcPr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Планеты- гиганты. Природа планет-гигантов, их спутники и кольца.</w:t>
            </w:r>
          </w:p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Планета Плутон. </w:t>
            </w:r>
          </w:p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3.3. Малые тела Солнечной системы</w:t>
            </w:r>
          </w:p>
        </w:tc>
        <w:tc>
          <w:tcPr>
            <w:tcW w:w="6472" w:type="dxa"/>
          </w:tcPr>
          <w:p w:rsidR="0005040F" w:rsidRPr="0005040F" w:rsidRDefault="0005040F" w:rsidP="001C71C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Малые тела Солнечной системы (астероиды, карликовые планеты).</w:t>
            </w:r>
          </w:p>
          <w:p w:rsidR="0005040F" w:rsidRPr="0005040F" w:rsidRDefault="0005040F" w:rsidP="001C71C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Метеоры, болиды, метеориты. Кометы.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80"/>
        </w:trPr>
        <w:tc>
          <w:tcPr>
            <w:tcW w:w="3692" w:type="dxa"/>
          </w:tcPr>
          <w:p w:rsidR="0005040F" w:rsidRPr="0005040F" w:rsidRDefault="0005040F" w:rsidP="001F52AA">
            <w:pPr>
              <w:rPr>
                <w:b/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1F52AA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«Проведение сравнительного анализа планет Солнечной системы».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49"/>
        </w:trPr>
        <w:tc>
          <w:tcPr>
            <w:tcW w:w="3692" w:type="dxa"/>
          </w:tcPr>
          <w:p w:rsidR="0005040F" w:rsidRPr="0005040F" w:rsidRDefault="0005040F" w:rsidP="001F52AA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514D4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514D4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514D4C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Плутон – планета или звезда. Марс – красная планета. Венера. Юпитер. Кольца Сатурна. Уран. Комета Галлея. Метеоритные дожди.  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149"/>
        </w:trPr>
        <w:tc>
          <w:tcPr>
            <w:tcW w:w="3692" w:type="dxa"/>
          </w:tcPr>
          <w:p w:rsidR="0005040F" w:rsidRPr="0005040F" w:rsidRDefault="0005040F" w:rsidP="001F52AA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4. Солнце и звезды.</w:t>
            </w:r>
          </w:p>
        </w:tc>
        <w:tc>
          <w:tcPr>
            <w:tcW w:w="6472" w:type="dxa"/>
          </w:tcPr>
          <w:p w:rsidR="0005040F" w:rsidRPr="0005040F" w:rsidRDefault="0005040F" w:rsidP="001F52AA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410"/>
        </w:trPr>
        <w:tc>
          <w:tcPr>
            <w:tcW w:w="3692" w:type="dxa"/>
          </w:tcPr>
          <w:p w:rsidR="0005040F" w:rsidRPr="0005040F" w:rsidRDefault="0005040F" w:rsidP="001C71C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4.1.  Солнце. Солнечная активность.</w:t>
            </w:r>
          </w:p>
        </w:tc>
        <w:tc>
          <w:tcPr>
            <w:tcW w:w="6472" w:type="dxa"/>
          </w:tcPr>
          <w:p w:rsidR="0005040F" w:rsidRPr="0005040F" w:rsidRDefault="0005040F" w:rsidP="001C71C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Общие сведения о Солнце. Звезда по имени Солнце. Состав и внутреннее строение Солнца. Физические характеристики Солнца. Источники энергии. Термоядерный синтез в недрах Солнца.  Проявление солнечной активности. Влияние солнечной активности на Землю. Солнце и жизнь Земли.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07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4.2.  Звезды.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Классификация звезд. Физические характеристики звезд. Определение расстояние до звезд.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07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4.3. Двойные звезды.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Двойные звезды.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Переменные, новые и сверхновые звезды.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4.4. Физическая природа звезд.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«Физическая природа звезд».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  <w:highlight w:val="lightGray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7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4.8. Эволюция звезд.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Происхождение и этапы эволюции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8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Солнце – источник жизни на Земле. Двойные звезды. Самая яркая звезда. Происхождение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86"/>
        </w:trPr>
        <w:tc>
          <w:tcPr>
            <w:tcW w:w="3692" w:type="dxa"/>
          </w:tcPr>
          <w:p w:rsidR="0005040F" w:rsidRPr="0005040F" w:rsidRDefault="0005040F" w:rsidP="0005040F">
            <w:pPr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5. Строение и эволюция Вселенной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36"/>
        </w:trPr>
        <w:tc>
          <w:tcPr>
            <w:tcW w:w="3692" w:type="dxa"/>
          </w:tcPr>
          <w:p w:rsidR="0005040F" w:rsidRPr="0005040F" w:rsidRDefault="0005040F" w:rsidP="0005040F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5.1. Галактика. Метагалактика.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Наша Галактика и другие звездные системы - галактики. Строение Вселенной. Этапы эволюции Вселенной. Жизнь и разум во Вселенной.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26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«Строение Галактики».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95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lastRenderedPageBreak/>
              <w:t>Тема 5.2.  Космология.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Космология начала ХХ в.</w:t>
            </w:r>
          </w:p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Основы современной космологии.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7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01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8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Метагалактики. Новые планеты. Жизнь Вселенной. Эволюция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121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Контрольная работа. 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3</w:t>
            </w:r>
          </w:p>
        </w:tc>
      </w:tr>
      <w:tr w:rsidR="0005040F" w:rsidRPr="0005040F" w:rsidTr="0005040F">
        <w:trPr>
          <w:trHeight w:val="76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jc w:val="right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jc w:val="right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8571BA" w:rsidRPr="006B3346" w:rsidRDefault="008571BA" w:rsidP="008571BA">
      <w:pPr>
        <w:rPr>
          <w:color w:val="FF0000"/>
          <w:sz w:val="28"/>
          <w:szCs w:val="28"/>
        </w:rPr>
      </w:pPr>
    </w:p>
    <w:p w:rsidR="008571BA" w:rsidRPr="00B16B36" w:rsidRDefault="008571BA" w:rsidP="008571BA">
      <w:pPr>
        <w:rPr>
          <w:color w:val="FF0000"/>
          <w:sz w:val="28"/>
          <w:szCs w:val="28"/>
        </w:rPr>
      </w:pP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 xml:space="preserve">1. – ознакомительный (узнавание ранее изученных объектов, свойств); 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474B7" w:rsidRDefault="000474B7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  <w:sectPr w:rsidR="000474B7" w:rsidSect="000474B7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8571BA" w:rsidRPr="00A20A8B" w:rsidRDefault="008571BA" w:rsidP="000474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8571BA" w:rsidRPr="00696847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96847" w:rsidRPr="003B28FB" w:rsidRDefault="00696847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посадочные места по количеству обучающихся;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696847" w:rsidRPr="00BB539E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учебно-наглядных пособий</w:t>
      </w:r>
      <w:r w:rsidRPr="00696847">
        <w:rPr>
          <w:bCs/>
          <w:sz w:val="28"/>
          <w:szCs w:val="28"/>
        </w:rPr>
        <w:t xml:space="preserve"> </w:t>
      </w:r>
      <w:r w:rsidRPr="00BB539E">
        <w:rPr>
          <w:bCs/>
          <w:sz w:val="28"/>
          <w:szCs w:val="28"/>
        </w:rPr>
        <w:t>(учебники, оп</w:t>
      </w:r>
      <w:r>
        <w:rPr>
          <w:bCs/>
          <w:sz w:val="28"/>
          <w:szCs w:val="28"/>
        </w:rPr>
        <w:t>орные конспекты-плакаты, раздаточный материал.</w:t>
      </w:r>
      <w:r w:rsidRPr="00BB539E">
        <w:rPr>
          <w:bCs/>
          <w:sz w:val="28"/>
          <w:szCs w:val="28"/>
        </w:rPr>
        <w:t>).</w:t>
      </w: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Технические средства обучения:</w:t>
      </w:r>
    </w:p>
    <w:p w:rsidR="00696847" w:rsidRDefault="00696847" w:rsidP="009F04C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 с лицензионным программным обеспечением;</w:t>
      </w:r>
    </w:p>
    <w:p w:rsidR="00696847" w:rsidRPr="00696847" w:rsidRDefault="00696847" w:rsidP="009F04CD">
      <w:pPr>
        <w:pStyle w:val="a3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  <w:lang w:val="en-US"/>
        </w:rPr>
      </w:pPr>
      <w:r w:rsidRPr="00696847">
        <w:rPr>
          <w:bCs/>
          <w:sz w:val="28"/>
          <w:szCs w:val="28"/>
        </w:rPr>
        <w:t xml:space="preserve">Электронная доска или </w:t>
      </w:r>
      <w:proofErr w:type="spellStart"/>
      <w:r w:rsidRPr="00696847">
        <w:rPr>
          <w:bCs/>
          <w:sz w:val="28"/>
          <w:szCs w:val="28"/>
        </w:rPr>
        <w:t>мультимедиапроектор</w:t>
      </w:r>
      <w:proofErr w:type="spellEnd"/>
      <w:r w:rsidR="00D7425C">
        <w:rPr>
          <w:bCs/>
          <w:sz w:val="28"/>
          <w:szCs w:val="28"/>
        </w:rPr>
        <w:t>.</w:t>
      </w:r>
    </w:p>
    <w:p w:rsidR="00696847" w:rsidRDefault="00696847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AE6B2C" w:rsidRPr="00AE6B2C" w:rsidRDefault="00AE6B2C" w:rsidP="00AE6B2C"/>
    <w:p w:rsidR="008571BA" w:rsidRPr="00A20A8B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 дополнительной литературы</w:t>
      </w:r>
    </w:p>
    <w:p w:rsidR="009F04CD" w:rsidRDefault="009F04CD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:rsidR="008571BA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>Основные источники:</w:t>
      </w:r>
    </w:p>
    <w:p w:rsidR="00AF4BB3" w:rsidRDefault="009F04CD" w:rsidP="009F04CD">
      <w:pPr>
        <w:pStyle w:val="a3"/>
        <w:autoSpaceDE w:val="0"/>
        <w:ind w:left="0"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1. </w:t>
      </w:r>
      <w:r w:rsidRPr="00AF4BB3">
        <w:rPr>
          <w:rFonts w:eastAsia="Calibri"/>
          <w:bCs/>
          <w:sz w:val="28"/>
          <w:szCs w:val="28"/>
        </w:rPr>
        <w:t>Воронцов –</w:t>
      </w:r>
      <w:r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>Вельяминов</w:t>
      </w:r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Б.А., </w:t>
      </w:r>
      <w:proofErr w:type="spellStart"/>
      <w:r w:rsidRPr="00AF4BB3">
        <w:rPr>
          <w:rFonts w:eastAsia="Calibri"/>
          <w:bCs/>
          <w:sz w:val="28"/>
          <w:szCs w:val="28"/>
        </w:rPr>
        <w:t>Страут</w:t>
      </w:r>
      <w:proofErr w:type="spellEnd"/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Е.К. </w:t>
      </w:r>
      <w:r w:rsidR="00AF4BB3" w:rsidRPr="00AF4BB3">
        <w:rPr>
          <w:rFonts w:eastAsia="Calibri"/>
          <w:bCs/>
          <w:sz w:val="28"/>
          <w:szCs w:val="28"/>
        </w:rPr>
        <w:t>Астрономия. Базовый уровень. –</w:t>
      </w:r>
      <w:r w:rsidR="00D7425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М.: Дрофа, 2020</w:t>
      </w:r>
      <w:r w:rsidR="00D7425C">
        <w:rPr>
          <w:rFonts w:eastAsia="Calibri"/>
          <w:bCs/>
          <w:sz w:val="28"/>
          <w:szCs w:val="28"/>
        </w:rPr>
        <w:t>.</w:t>
      </w:r>
    </w:p>
    <w:p w:rsidR="009F04CD" w:rsidRPr="00AF4BB3" w:rsidRDefault="009F04CD" w:rsidP="009F04CD">
      <w:pPr>
        <w:pStyle w:val="a3"/>
        <w:autoSpaceDE w:val="0"/>
        <w:ind w:left="0" w:firstLine="567"/>
        <w:jc w:val="both"/>
        <w:rPr>
          <w:sz w:val="28"/>
          <w:szCs w:val="28"/>
        </w:rPr>
      </w:pPr>
    </w:p>
    <w:p w:rsidR="008571BA" w:rsidRDefault="008571BA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 xml:space="preserve">Дополнительные источники: </w:t>
      </w:r>
    </w:p>
    <w:p w:rsidR="009F04CD" w:rsidRPr="009F04CD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</w:t>
      </w:r>
      <w:r w:rsidR="009F04CD">
        <w:rPr>
          <w:sz w:val="28"/>
          <w:szCs w:val="28"/>
        </w:rPr>
        <w:t xml:space="preserve">. </w:t>
      </w:r>
      <w:proofErr w:type="spellStart"/>
      <w:r w:rsidR="009F04CD" w:rsidRPr="009F04CD">
        <w:rPr>
          <w:sz w:val="28"/>
          <w:szCs w:val="28"/>
        </w:rPr>
        <w:t>Чаругин</w:t>
      </w:r>
      <w:proofErr w:type="spellEnd"/>
      <w:r w:rsidR="009F04CD" w:rsidRPr="009F04CD">
        <w:rPr>
          <w:sz w:val="28"/>
          <w:szCs w:val="28"/>
        </w:rPr>
        <w:t>,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В.М. Астрономия.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10-11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классы: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учебник</w:t>
      </w:r>
      <w:r w:rsidR="009F04CD" w:rsidRPr="009F04CD">
        <w:rPr>
          <w:spacing w:val="-5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для</w:t>
      </w:r>
      <w:r w:rsidR="009F04CD" w:rsidRPr="009F04CD">
        <w:rPr>
          <w:spacing w:val="-5"/>
          <w:sz w:val="28"/>
          <w:szCs w:val="28"/>
        </w:rPr>
        <w:t xml:space="preserve"> </w:t>
      </w:r>
      <w:proofErr w:type="spellStart"/>
      <w:r w:rsidR="009F04CD" w:rsidRPr="009F04CD">
        <w:rPr>
          <w:sz w:val="28"/>
          <w:szCs w:val="28"/>
        </w:rPr>
        <w:t>общеобразоват</w:t>
      </w:r>
      <w:proofErr w:type="spellEnd"/>
      <w:r w:rsidR="009F04CD" w:rsidRPr="009F04CD">
        <w:rPr>
          <w:sz w:val="28"/>
          <w:szCs w:val="28"/>
        </w:rPr>
        <w:t>.</w:t>
      </w:r>
      <w:r w:rsidR="009F04CD" w:rsidRPr="009F04CD">
        <w:rPr>
          <w:spacing w:val="-4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организаций:</w:t>
      </w:r>
      <w:r w:rsidR="009F04CD" w:rsidRPr="009F04CD">
        <w:rPr>
          <w:spacing w:val="-1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базовый</w:t>
      </w:r>
      <w:r w:rsidR="009F04CD" w:rsidRPr="009F04CD">
        <w:rPr>
          <w:spacing w:val="2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уровень. - М.: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Просвещение,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2018.</w:t>
      </w:r>
    </w:p>
    <w:p w:rsidR="009F04CD" w:rsidRPr="009F04CD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</w:t>
      </w:r>
      <w:r w:rsidR="009F04CD">
        <w:rPr>
          <w:sz w:val="28"/>
          <w:szCs w:val="28"/>
        </w:rPr>
        <w:t xml:space="preserve">. </w:t>
      </w:r>
      <w:r w:rsidR="009F04CD" w:rsidRPr="009F04CD">
        <w:rPr>
          <w:sz w:val="28"/>
          <w:szCs w:val="28"/>
        </w:rPr>
        <w:t>Язев С. А., Сурдин</w:t>
      </w:r>
      <w:r w:rsidR="009F04CD" w:rsidRPr="009F04CD">
        <w:rPr>
          <w:spacing w:val="1"/>
          <w:sz w:val="28"/>
          <w:szCs w:val="28"/>
        </w:rPr>
        <w:t xml:space="preserve"> </w:t>
      </w:r>
      <w:r w:rsidR="009F04CD" w:rsidRPr="009F04CD">
        <w:rPr>
          <w:spacing w:val="-1"/>
          <w:sz w:val="28"/>
          <w:szCs w:val="28"/>
        </w:rPr>
        <w:t xml:space="preserve">В. </w:t>
      </w:r>
      <w:r w:rsidR="009F04CD" w:rsidRPr="009F04CD">
        <w:rPr>
          <w:sz w:val="28"/>
          <w:szCs w:val="28"/>
        </w:rPr>
        <w:t>Г.,</w:t>
      </w:r>
      <w:r w:rsidR="009F04CD" w:rsidRPr="009F04CD">
        <w:rPr>
          <w:spacing w:val="-45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Язев С. А. Астрономия.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Солнечная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система: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Учебное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пособие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для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СПО. - Москва:</w:t>
      </w:r>
      <w:r w:rsidR="009F04CD" w:rsidRPr="009F04CD">
        <w:rPr>
          <w:spacing w:val="-4"/>
          <w:sz w:val="28"/>
          <w:szCs w:val="28"/>
        </w:rPr>
        <w:t xml:space="preserve"> </w:t>
      </w:r>
      <w:proofErr w:type="spellStart"/>
      <w:r w:rsidR="009F04CD" w:rsidRPr="009F04CD">
        <w:rPr>
          <w:sz w:val="28"/>
          <w:szCs w:val="28"/>
        </w:rPr>
        <w:t>Юрайт</w:t>
      </w:r>
      <w:proofErr w:type="spellEnd"/>
      <w:r w:rsidR="009F04CD" w:rsidRPr="009F04CD">
        <w:rPr>
          <w:sz w:val="28"/>
          <w:szCs w:val="28"/>
        </w:rPr>
        <w:t>,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2020.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9F04CD" w:rsidRPr="009F04CD">
        <w:rPr>
          <w:bCs/>
          <w:sz w:val="28"/>
          <w:szCs w:val="28"/>
        </w:rPr>
        <w:t>.</w:t>
      </w:r>
      <w:r w:rsidR="009F04CD">
        <w:rPr>
          <w:b/>
          <w:bCs/>
          <w:sz w:val="28"/>
          <w:szCs w:val="28"/>
        </w:rPr>
        <w:t xml:space="preserve"> </w:t>
      </w:r>
      <w:r w:rsidR="008571BA" w:rsidRPr="00227D6A">
        <w:rPr>
          <w:rStyle w:val="bbccolor"/>
          <w:sz w:val="28"/>
          <w:szCs w:val="28"/>
        </w:rPr>
        <w:t>«Физика Вселенной</w:t>
      </w:r>
      <w:r w:rsidR="008571BA" w:rsidRPr="00203222">
        <w:rPr>
          <w:rStyle w:val="bbccolor"/>
          <w:sz w:val="28"/>
          <w:szCs w:val="28"/>
        </w:rPr>
        <w:t>».</w:t>
      </w:r>
      <w:r w:rsidR="006A132E">
        <w:rPr>
          <w:rStyle w:val="bbcu1"/>
          <w:sz w:val="28"/>
          <w:szCs w:val="28"/>
          <w:u w:val="none"/>
        </w:rPr>
        <w:t xml:space="preserve"> </w:t>
      </w:r>
      <w:r w:rsidR="008571BA" w:rsidRPr="00203222">
        <w:rPr>
          <w:rStyle w:val="bbcu1"/>
          <w:sz w:val="28"/>
          <w:szCs w:val="28"/>
          <w:u w:val="none"/>
        </w:rPr>
        <w:t xml:space="preserve">Наука, </w:t>
      </w:r>
      <w:r w:rsidR="008571BA" w:rsidRPr="00227D6A">
        <w:rPr>
          <w:sz w:val="28"/>
          <w:szCs w:val="28"/>
        </w:rPr>
        <w:t>2-е изд., 2004.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04CD">
        <w:rPr>
          <w:sz w:val="28"/>
          <w:szCs w:val="28"/>
        </w:rPr>
        <w:t xml:space="preserve">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И.А.</w:t>
      </w:r>
      <w:r w:rsidR="00764D12">
        <w:rPr>
          <w:sz w:val="28"/>
          <w:szCs w:val="28"/>
        </w:rPr>
        <w:t xml:space="preserve"> Астрономия наших дней.</w:t>
      </w:r>
      <w:r w:rsidR="009F04CD"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2002</w:t>
      </w:r>
      <w:r w:rsidR="008571BA" w:rsidRPr="00227D6A">
        <w:rPr>
          <w:sz w:val="28"/>
          <w:szCs w:val="28"/>
        </w:rPr>
        <w:t>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F04CD">
        <w:rPr>
          <w:sz w:val="28"/>
          <w:szCs w:val="28"/>
        </w:rPr>
        <w:t xml:space="preserve">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</w:t>
      </w:r>
      <w:r w:rsidR="00764D12">
        <w:rPr>
          <w:sz w:val="28"/>
          <w:szCs w:val="28"/>
        </w:rPr>
        <w:t>А. Открытие Вселенной.</w:t>
      </w:r>
      <w:r w:rsidR="009F04CD"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2000</w:t>
      </w:r>
      <w:r w:rsidR="00D7425C">
        <w:rPr>
          <w:sz w:val="28"/>
          <w:szCs w:val="28"/>
        </w:rPr>
        <w:t>.</w:t>
      </w:r>
    </w:p>
    <w:p w:rsidR="00B756FB" w:rsidRDefault="00B756FB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</w:p>
    <w:p w:rsidR="00AE6B2C" w:rsidRPr="003A45F3" w:rsidRDefault="00AE6B2C" w:rsidP="00B756FB">
      <w:pPr>
        <w:pStyle w:val="a6"/>
        <w:spacing w:before="0" w:beforeAutospacing="0" w:after="150" w:afterAutospacing="0"/>
        <w:ind w:firstLine="567"/>
        <w:rPr>
          <w:b/>
          <w:sz w:val="28"/>
          <w:szCs w:val="28"/>
        </w:rPr>
      </w:pPr>
      <w:r w:rsidRPr="003A45F3">
        <w:rPr>
          <w:b/>
          <w:bCs/>
          <w:color w:val="000000"/>
          <w:sz w:val="28"/>
          <w:szCs w:val="28"/>
        </w:rPr>
        <w:t>Интернет-ресурсы:</w:t>
      </w:r>
      <w:r w:rsidRPr="003A45F3">
        <w:rPr>
          <w:b/>
          <w:sz w:val="28"/>
          <w:szCs w:val="28"/>
        </w:rPr>
        <w:t xml:space="preserve">  </w:t>
      </w:r>
      <w:r w:rsidRPr="003A45F3">
        <w:rPr>
          <w:b/>
          <w:sz w:val="28"/>
          <w:szCs w:val="28"/>
        </w:rPr>
        <w:tab/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CENTAURE (</w:t>
      </w:r>
      <w:r w:rsidRPr="00AE6B2C">
        <w:rPr>
          <w:color w:val="000000"/>
          <w:sz w:val="28"/>
          <w:szCs w:val="28"/>
          <w:u w:val="single"/>
        </w:rPr>
        <w:t>www.astrosurf.com</w:t>
      </w:r>
      <w:r w:rsidRPr="00AE6B2C">
        <w:rPr>
          <w:color w:val="000000"/>
          <w:sz w:val="28"/>
          <w:szCs w:val="28"/>
        </w:rPr>
        <w:t>).</w:t>
      </w:r>
    </w:p>
    <w:p w:rsidR="00AE6B2C" w:rsidRPr="0007081B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AE6B2C">
        <w:rPr>
          <w:color w:val="000000"/>
          <w:sz w:val="28"/>
          <w:szCs w:val="28"/>
          <w:lang w:val="en-US"/>
        </w:rPr>
        <w:t>VIRTUAL</w:t>
      </w:r>
      <w:r w:rsidRPr="0007081B">
        <w:rPr>
          <w:color w:val="000000"/>
          <w:sz w:val="28"/>
          <w:szCs w:val="28"/>
          <w:lang w:val="en-US"/>
        </w:rPr>
        <w:t xml:space="preserve"> </w:t>
      </w:r>
      <w:proofErr w:type="gramStart"/>
      <w:r w:rsidRPr="00AE6B2C">
        <w:rPr>
          <w:color w:val="000000"/>
          <w:sz w:val="28"/>
          <w:szCs w:val="28"/>
          <w:lang w:val="en-US"/>
        </w:rPr>
        <w:t>SKY</w:t>
      </w:r>
      <w:r w:rsidRPr="0007081B">
        <w:rPr>
          <w:color w:val="000000"/>
          <w:sz w:val="28"/>
          <w:szCs w:val="28"/>
          <w:lang w:val="en-US"/>
        </w:rPr>
        <w:t>(</w:t>
      </w:r>
      <w:proofErr w:type="gramEnd"/>
      <w:r w:rsidRPr="00AE6B2C">
        <w:rPr>
          <w:color w:val="000000"/>
          <w:sz w:val="28"/>
          <w:szCs w:val="28"/>
          <w:u w:val="single"/>
          <w:lang w:val="en-US"/>
        </w:rPr>
        <w:t>www</w:t>
      </w:r>
      <w:r w:rsidRPr="0007081B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virtualskysoft</w:t>
      </w:r>
      <w:r w:rsidRPr="0007081B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de</w:t>
      </w:r>
      <w:r w:rsidRPr="0007081B">
        <w:rPr>
          <w:color w:val="000000"/>
          <w:sz w:val="28"/>
          <w:szCs w:val="28"/>
          <w:lang w:val="en-US"/>
        </w:rPr>
        <w:t xml:space="preserve">), </w:t>
      </w:r>
      <w:r w:rsidRPr="00AE6B2C">
        <w:rPr>
          <w:color w:val="000000"/>
          <w:sz w:val="28"/>
          <w:szCs w:val="28"/>
          <w:lang w:val="en-US"/>
        </w:rPr>
        <w:t>ALPHA</w:t>
      </w:r>
      <w:r w:rsidRPr="0007081B">
        <w:rPr>
          <w:color w:val="000000"/>
          <w:sz w:val="28"/>
          <w:szCs w:val="28"/>
          <w:lang w:val="en-US"/>
        </w:rPr>
        <w:t>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E6B2C">
        <w:rPr>
          <w:color w:val="000000"/>
          <w:sz w:val="28"/>
          <w:szCs w:val="28"/>
        </w:rPr>
        <w:t>Celestia</w:t>
      </w:r>
      <w:proofErr w:type="spellEnd"/>
      <w:r w:rsidRPr="00AE6B2C">
        <w:rPr>
          <w:color w:val="000000"/>
          <w:sz w:val="28"/>
          <w:szCs w:val="28"/>
        </w:rPr>
        <w:t xml:space="preserve"> (https://celestiaproject.net).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 xml:space="preserve"> </w:t>
      </w:r>
      <w:proofErr w:type="spellStart"/>
      <w:r w:rsidRPr="00AE6B2C">
        <w:rPr>
          <w:color w:val="000000"/>
          <w:sz w:val="28"/>
          <w:szCs w:val="28"/>
        </w:rPr>
        <w:t>Stellarium</w:t>
      </w:r>
      <w:proofErr w:type="spellEnd"/>
      <w:r w:rsidRPr="00AE6B2C">
        <w:rPr>
          <w:color w:val="000000"/>
          <w:sz w:val="28"/>
          <w:szCs w:val="28"/>
        </w:rPr>
        <w:t> — программа</w:t>
      </w:r>
      <w:r w:rsidR="00B756FB">
        <w:rPr>
          <w:color w:val="000000"/>
          <w:sz w:val="28"/>
          <w:szCs w:val="28"/>
        </w:rPr>
        <w:t xml:space="preserve"> </w:t>
      </w:r>
      <w:r w:rsidRPr="00AE6B2C">
        <w:rPr>
          <w:color w:val="000000"/>
          <w:sz w:val="28"/>
          <w:szCs w:val="28"/>
        </w:rPr>
        <w:t>для просмотра звездного неба, виртуальный планетарий.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WorldWide Telescope — программа, помогающая любителям астрономии исследовать Вселенную.</w:t>
      </w:r>
    </w:p>
    <w:p w:rsidR="00AE6B2C" w:rsidRPr="00AE6B2C" w:rsidRDefault="00AE6B2C" w:rsidP="00B756FB">
      <w:pPr>
        <w:shd w:val="clear" w:color="auto" w:fill="FFFFFF"/>
        <w:ind w:left="360"/>
        <w:rPr>
          <w:rFonts w:ascii="Arial" w:hAnsi="Arial" w:cs="Arial"/>
          <w:color w:val="767676"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8571BA" w:rsidRPr="00A20A8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8571BA" w:rsidRPr="00B756F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</w:t>
      </w:r>
      <w:r w:rsidRPr="00B756FB">
        <w:rPr>
          <w:b/>
          <w:sz w:val="26"/>
          <w:szCs w:val="26"/>
        </w:rPr>
        <w:t>Контроль</w:t>
      </w:r>
      <w:r w:rsidRPr="00B756FB">
        <w:rPr>
          <w:sz w:val="26"/>
          <w:szCs w:val="26"/>
        </w:rPr>
        <w:t xml:space="preserve"> </w:t>
      </w:r>
      <w:r w:rsidRPr="00B756FB">
        <w:rPr>
          <w:b/>
          <w:sz w:val="26"/>
          <w:szCs w:val="26"/>
        </w:rPr>
        <w:t>и оценка</w:t>
      </w:r>
      <w:r w:rsidRPr="00B756FB">
        <w:rPr>
          <w:sz w:val="26"/>
          <w:szCs w:val="26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="00B756FB" w:rsidRPr="00B756FB">
        <w:rPr>
          <w:sz w:val="26"/>
          <w:szCs w:val="26"/>
        </w:rPr>
        <w:t>контрольной</w:t>
      </w:r>
      <w:r w:rsidRPr="00B756FB">
        <w:rPr>
          <w:sz w:val="26"/>
          <w:szCs w:val="26"/>
        </w:rPr>
        <w:t xml:space="preserve"> работ</w:t>
      </w:r>
      <w:r w:rsidR="00B756FB" w:rsidRPr="00B756FB">
        <w:rPr>
          <w:sz w:val="26"/>
          <w:szCs w:val="26"/>
        </w:rPr>
        <w:t>ы</w:t>
      </w:r>
      <w:r w:rsidRPr="00B756FB">
        <w:rPr>
          <w:sz w:val="26"/>
          <w:szCs w:val="26"/>
        </w:rPr>
        <w:t xml:space="preserve">, </w:t>
      </w:r>
      <w:r w:rsidR="00B756FB" w:rsidRPr="00B756FB">
        <w:rPr>
          <w:sz w:val="26"/>
          <w:szCs w:val="26"/>
        </w:rPr>
        <w:t xml:space="preserve">зачета, </w:t>
      </w:r>
      <w:r w:rsidRPr="00B756FB">
        <w:rPr>
          <w:sz w:val="26"/>
          <w:szCs w:val="26"/>
        </w:rPr>
        <w:t xml:space="preserve">а также выполнения обучающимися </w:t>
      </w:r>
      <w:r w:rsidR="00B756FB" w:rsidRPr="00B756FB">
        <w:rPr>
          <w:sz w:val="26"/>
          <w:szCs w:val="26"/>
        </w:rPr>
        <w:t>самостоятельной внеаудиторной работы</w:t>
      </w:r>
      <w:r w:rsidRPr="00B756FB">
        <w:rPr>
          <w:sz w:val="26"/>
          <w:szCs w:val="26"/>
        </w:rPr>
        <w:t>.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3678"/>
      </w:tblGrid>
      <w:tr w:rsidR="008571BA" w:rsidRPr="00A20A8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AE6BE9" w:rsidP="00857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Предметные р</w:t>
            </w:r>
            <w:r w:rsidR="008571BA" w:rsidRPr="00A20A8B">
              <w:rPr>
                <w:b/>
                <w:bCs/>
              </w:rPr>
              <w:t>езультаты обучения</w:t>
            </w:r>
          </w:p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571BA" w:rsidRPr="00B756F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определение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 xml:space="preserve"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Бредихина, Струве, </w:t>
            </w:r>
            <w:proofErr w:type="spellStart"/>
            <w:r w:rsidRPr="00B756FB">
              <w:rPr>
                <w:color w:val="000000"/>
                <w:szCs w:val="28"/>
              </w:rPr>
              <w:t>Герцшпрунга</w:t>
            </w:r>
            <w:proofErr w:type="spellEnd"/>
            <w:r w:rsidRPr="00B756FB">
              <w:rPr>
                <w:color w:val="000000"/>
                <w:szCs w:val="28"/>
              </w:rPr>
              <w:t>-Рассела, Хаббла, Доплера, Фридмана, Эйнштейна;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использовать карту звездного неба для нахождения координат светила;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выражение результат</w:t>
            </w:r>
            <w:r w:rsidR="00B756FB">
              <w:rPr>
                <w:color w:val="000000"/>
                <w:szCs w:val="28"/>
              </w:rPr>
              <w:t>ов</w:t>
            </w:r>
            <w:r w:rsidRPr="00B756FB">
              <w:rPr>
                <w:color w:val="000000"/>
                <w:szCs w:val="28"/>
              </w:rPr>
              <w:t xml:space="preserve"> измерений и расчетов в единицах Международной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приведение примеров практического использования астрономических знаний о небесных телах и их системах;</w:t>
            </w:r>
          </w:p>
          <w:p w:rsidR="008571BA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решение задач на применение из</w:t>
            </w:r>
            <w:r w:rsidR="00B756FB" w:rsidRPr="00B756FB">
              <w:rPr>
                <w:color w:val="000000"/>
                <w:szCs w:val="28"/>
              </w:rPr>
              <w:t>ученных астрономических законов.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Устный контроль (индивидуальный, фронтальный).</w:t>
            </w: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 xml:space="preserve">Подготовка </w:t>
            </w:r>
            <w:r w:rsidR="00737748" w:rsidRPr="00B756FB">
              <w:rPr>
                <w:bCs/>
                <w:szCs w:val="28"/>
              </w:rPr>
              <w:t>сообщений</w:t>
            </w:r>
            <w:r w:rsidRPr="00B756FB">
              <w:rPr>
                <w:bCs/>
                <w:szCs w:val="28"/>
              </w:rPr>
              <w:t>, презентаций.</w:t>
            </w: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Тестовые задания.</w:t>
            </w: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Выполнение разноуровневых</w:t>
            </w:r>
            <w:r w:rsidR="002A6002" w:rsidRPr="00B756FB">
              <w:rPr>
                <w:bCs/>
                <w:szCs w:val="28"/>
              </w:rPr>
              <w:t xml:space="preserve"> задани</w:t>
            </w:r>
            <w:r w:rsidRPr="00B756FB">
              <w:rPr>
                <w:bCs/>
                <w:szCs w:val="28"/>
              </w:rPr>
              <w:t>й</w:t>
            </w:r>
            <w:r w:rsidR="002A6002" w:rsidRPr="00B756FB">
              <w:rPr>
                <w:bCs/>
                <w:szCs w:val="28"/>
              </w:rPr>
              <w:t>.</w:t>
            </w:r>
          </w:p>
          <w:p w:rsidR="00B756FB" w:rsidRDefault="00B756FB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Наблюдение и оценка выполнения практических действий.</w:t>
            </w:r>
          </w:p>
        </w:tc>
      </w:tr>
    </w:tbl>
    <w:p w:rsidR="008571BA" w:rsidRPr="00B756FB" w:rsidRDefault="008571BA" w:rsidP="00B756FB">
      <w:pPr>
        <w:widowControl w:val="0"/>
        <w:suppressAutoHyphens/>
        <w:jc w:val="both"/>
        <w:rPr>
          <w:bCs/>
          <w:i/>
          <w:sz w:val="22"/>
        </w:rPr>
      </w:pPr>
    </w:p>
    <w:sectPr w:rsidR="008571BA" w:rsidRPr="00B756FB" w:rsidSect="00B756FB">
      <w:pgSz w:w="11906" w:h="16838"/>
      <w:pgMar w:top="1134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52AA" w:rsidRDefault="001F52AA" w:rsidP="00602938">
      <w:r>
        <w:separator/>
      </w:r>
    </w:p>
  </w:endnote>
  <w:endnote w:type="continuationSeparator" w:id="0">
    <w:p w:rsidR="001F52AA" w:rsidRDefault="001F52AA" w:rsidP="0060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36688"/>
    </w:sdtPr>
    <w:sdtEndPr/>
    <w:sdtContent>
      <w:p w:rsidR="001F52AA" w:rsidRDefault="00413C0F">
        <w:pPr>
          <w:pStyle w:val="a9"/>
          <w:jc w:val="right"/>
        </w:pPr>
        <w:r>
          <w:fldChar w:fldCharType="begin"/>
        </w:r>
        <w:r w:rsidR="001F52AA">
          <w:instrText xml:space="preserve"> PAGE   \* MERGEFORMAT </w:instrText>
        </w:r>
        <w:r>
          <w:fldChar w:fldCharType="separate"/>
        </w:r>
        <w:r w:rsidR="0007081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1F52AA" w:rsidRDefault="001F52A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52AA" w:rsidRDefault="001F52AA" w:rsidP="00602938">
      <w:r>
        <w:separator/>
      </w:r>
    </w:p>
  </w:footnote>
  <w:footnote w:type="continuationSeparator" w:id="0">
    <w:p w:rsidR="001F52AA" w:rsidRDefault="001F52AA" w:rsidP="00602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4076A"/>
    <w:multiLevelType w:val="hybridMultilevel"/>
    <w:tmpl w:val="62E09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A200362"/>
    <w:multiLevelType w:val="hybridMultilevel"/>
    <w:tmpl w:val="10165824"/>
    <w:lvl w:ilvl="0" w:tplc="0CF6A8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6B15DF"/>
    <w:multiLevelType w:val="hybridMultilevel"/>
    <w:tmpl w:val="5D9A3C0E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04E36"/>
    <w:multiLevelType w:val="multilevel"/>
    <w:tmpl w:val="5F920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D8B1E8F"/>
    <w:multiLevelType w:val="hybridMultilevel"/>
    <w:tmpl w:val="F6FA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5454ED"/>
    <w:multiLevelType w:val="hybridMultilevel"/>
    <w:tmpl w:val="A9BE49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94595A"/>
    <w:multiLevelType w:val="multilevel"/>
    <w:tmpl w:val="40CAF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995669"/>
    <w:multiLevelType w:val="hybridMultilevel"/>
    <w:tmpl w:val="6E3A2F50"/>
    <w:lvl w:ilvl="0" w:tplc="DD1E85D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F3230"/>
    <w:multiLevelType w:val="multilevel"/>
    <w:tmpl w:val="5586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BF12C1"/>
    <w:multiLevelType w:val="multilevel"/>
    <w:tmpl w:val="3EDE1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34768"/>
    <w:multiLevelType w:val="hybridMultilevel"/>
    <w:tmpl w:val="52A6428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6416B3"/>
    <w:multiLevelType w:val="multilevel"/>
    <w:tmpl w:val="24820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5494764D"/>
    <w:multiLevelType w:val="hybridMultilevel"/>
    <w:tmpl w:val="A81006C8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7" w15:restartNumberingAfterBreak="0">
    <w:nsid w:val="5E0C3CFF"/>
    <w:multiLevelType w:val="hybridMultilevel"/>
    <w:tmpl w:val="7AFEED46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B47A51"/>
    <w:multiLevelType w:val="multilevel"/>
    <w:tmpl w:val="88385D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98F6661"/>
    <w:multiLevelType w:val="hybridMultilevel"/>
    <w:tmpl w:val="ED12946A"/>
    <w:lvl w:ilvl="0" w:tplc="18F83D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ED4C3A"/>
    <w:multiLevelType w:val="hybridMultilevel"/>
    <w:tmpl w:val="13169EDA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C73B3C"/>
    <w:multiLevelType w:val="hybridMultilevel"/>
    <w:tmpl w:val="4CA01C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D3D73C3"/>
    <w:multiLevelType w:val="hybridMultilevel"/>
    <w:tmpl w:val="32FC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3"/>
  </w:num>
  <w:num w:numId="4">
    <w:abstractNumId w:val="15"/>
  </w:num>
  <w:num w:numId="5">
    <w:abstractNumId w:val="11"/>
  </w:num>
  <w:num w:numId="6">
    <w:abstractNumId w:val="8"/>
  </w:num>
  <w:num w:numId="7">
    <w:abstractNumId w:val="5"/>
  </w:num>
  <w:num w:numId="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</w:num>
  <w:num w:numId="10">
    <w:abstractNumId w:val="6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12"/>
  </w:num>
  <w:num w:numId="15">
    <w:abstractNumId w:val="7"/>
  </w:num>
  <w:num w:numId="16">
    <w:abstractNumId w:val="10"/>
  </w:num>
  <w:num w:numId="17">
    <w:abstractNumId w:val="14"/>
  </w:num>
  <w:num w:numId="18">
    <w:abstractNumId w:val="9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"/>
  </w:num>
  <w:num w:numId="24">
    <w:abstractNumId w:val="2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1BA"/>
    <w:rsid w:val="00030BE8"/>
    <w:rsid w:val="000474B7"/>
    <w:rsid w:val="0005040F"/>
    <w:rsid w:val="00062DDA"/>
    <w:rsid w:val="0007081B"/>
    <w:rsid w:val="00073D27"/>
    <w:rsid w:val="000944DC"/>
    <w:rsid w:val="000C3739"/>
    <w:rsid w:val="000F1EE5"/>
    <w:rsid w:val="0015573A"/>
    <w:rsid w:val="001644DE"/>
    <w:rsid w:val="001745B2"/>
    <w:rsid w:val="0019388A"/>
    <w:rsid w:val="001A23AA"/>
    <w:rsid w:val="001C71CC"/>
    <w:rsid w:val="001F47A2"/>
    <w:rsid w:val="001F52AA"/>
    <w:rsid w:val="00203222"/>
    <w:rsid w:val="00203312"/>
    <w:rsid w:val="0024003D"/>
    <w:rsid w:val="0024653D"/>
    <w:rsid w:val="00247B29"/>
    <w:rsid w:val="00252C59"/>
    <w:rsid w:val="00290671"/>
    <w:rsid w:val="002A6002"/>
    <w:rsid w:val="002A7056"/>
    <w:rsid w:val="002B02CC"/>
    <w:rsid w:val="002C7D80"/>
    <w:rsid w:val="002E0D32"/>
    <w:rsid w:val="002F0B62"/>
    <w:rsid w:val="00303B29"/>
    <w:rsid w:val="0031030C"/>
    <w:rsid w:val="00335C08"/>
    <w:rsid w:val="003919E6"/>
    <w:rsid w:val="00395424"/>
    <w:rsid w:val="003A45F3"/>
    <w:rsid w:val="003B28FB"/>
    <w:rsid w:val="003E0BE2"/>
    <w:rsid w:val="003E686C"/>
    <w:rsid w:val="003F481C"/>
    <w:rsid w:val="00404AB9"/>
    <w:rsid w:val="0040564D"/>
    <w:rsid w:val="00406D58"/>
    <w:rsid w:val="00413C0F"/>
    <w:rsid w:val="0044431B"/>
    <w:rsid w:val="004447F6"/>
    <w:rsid w:val="00447A73"/>
    <w:rsid w:val="0045051E"/>
    <w:rsid w:val="0048215E"/>
    <w:rsid w:val="004C075C"/>
    <w:rsid w:val="004D551D"/>
    <w:rsid w:val="004D6853"/>
    <w:rsid w:val="004E0FD6"/>
    <w:rsid w:val="00514D4C"/>
    <w:rsid w:val="0053629B"/>
    <w:rsid w:val="005407FF"/>
    <w:rsid w:val="00543012"/>
    <w:rsid w:val="00545D4D"/>
    <w:rsid w:val="00587B21"/>
    <w:rsid w:val="005A79CA"/>
    <w:rsid w:val="00602938"/>
    <w:rsid w:val="00663B0F"/>
    <w:rsid w:val="00696847"/>
    <w:rsid w:val="006972A2"/>
    <w:rsid w:val="006A132E"/>
    <w:rsid w:val="006B3346"/>
    <w:rsid w:val="006D6798"/>
    <w:rsid w:val="006E2EAE"/>
    <w:rsid w:val="007154FE"/>
    <w:rsid w:val="00737748"/>
    <w:rsid w:val="007550AF"/>
    <w:rsid w:val="00764D12"/>
    <w:rsid w:val="007777E3"/>
    <w:rsid w:val="00781512"/>
    <w:rsid w:val="007856CB"/>
    <w:rsid w:val="00795654"/>
    <w:rsid w:val="007A453D"/>
    <w:rsid w:val="007C2CB2"/>
    <w:rsid w:val="007D1C3A"/>
    <w:rsid w:val="008054FE"/>
    <w:rsid w:val="00810F15"/>
    <w:rsid w:val="0081748A"/>
    <w:rsid w:val="0082060D"/>
    <w:rsid w:val="00836AE0"/>
    <w:rsid w:val="008571BA"/>
    <w:rsid w:val="00866F5E"/>
    <w:rsid w:val="00870F53"/>
    <w:rsid w:val="0089278D"/>
    <w:rsid w:val="0089370C"/>
    <w:rsid w:val="00895A6B"/>
    <w:rsid w:val="008A2B5D"/>
    <w:rsid w:val="008C2589"/>
    <w:rsid w:val="008E48FD"/>
    <w:rsid w:val="00974AC9"/>
    <w:rsid w:val="009B3304"/>
    <w:rsid w:val="009B3BBF"/>
    <w:rsid w:val="009D6411"/>
    <w:rsid w:val="009D6AE8"/>
    <w:rsid w:val="009E586D"/>
    <w:rsid w:val="009F04CD"/>
    <w:rsid w:val="009F1D50"/>
    <w:rsid w:val="00A0508D"/>
    <w:rsid w:val="00A13B1C"/>
    <w:rsid w:val="00A339FA"/>
    <w:rsid w:val="00A43C70"/>
    <w:rsid w:val="00A441DF"/>
    <w:rsid w:val="00A90C24"/>
    <w:rsid w:val="00AA3636"/>
    <w:rsid w:val="00AB154D"/>
    <w:rsid w:val="00AC5D6A"/>
    <w:rsid w:val="00AD7171"/>
    <w:rsid w:val="00AE6B2C"/>
    <w:rsid w:val="00AE6BE9"/>
    <w:rsid w:val="00AF4BB3"/>
    <w:rsid w:val="00B16B36"/>
    <w:rsid w:val="00B756FB"/>
    <w:rsid w:val="00B80165"/>
    <w:rsid w:val="00B83102"/>
    <w:rsid w:val="00B90384"/>
    <w:rsid w:val="00BA396B"/>
    <w:rsid w:val="00C020A2"/>
    <w:rsid w:val="00C051EC"/>
    <w:rsid w:val="00C06E19"/>
    <w:rsid w:val="00C1678C"/>
    <w:rsid w:val="00C5289D"/>
    <w:rsid w:val="00C57680"/>
    <w:rsid w:val="00C67761"/>
    <w:rsid w:val="00C82965"/>
    <w:rsid w:val="00C871AE"/>
    <w:rsid w:val="00CA7014"/>
    <w:rsid w:val="00CA745B"/>
    <w:rsid w:val="00CD1E70"/>
    <w:rsid w:val="00D106B1"/>
    <w:rsid w:val="00D2233D"/>
    <w:rsid w:val="00D40A5A"/>
    <w:rsid w:val="00D67875"/>
    <w:rsid w:val="00D7425C"/>
    <w:rsid w:val="00DD379C"/>
    <w:rsid w:val="00DD6CA1"/>
    <w:rsid w:val="00E043AC"/>
    <w:rsid w:val="00E1575B"/>
    <w:rsid w:val="00E45C0E"/>
    <w:rsid w:val="00E772D9"/>
    <w:rsid w:val="00EB4E5D"/>
    <w:rsid w:val="00EE7806"/>
    <w:rsid w:val="00EF5128"/>
    <w:rsid w:val="00F44AB3"/>
    <w:rsid w:val="00F51450"/>
    <w:rsid w:val="00F55018"/>
    <w:rsid w:val="00F5524C"/>
    <w:rsid w:val="00FC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D7C3"/>
  <w15:docId w15:val="{46CEBD7B-1365-4D54-BA5E-DB8E6D4C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1BA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nhideWhenUsed/>
    <w:qFormat/>
    <w:rsid w:val="005407F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571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71BA"/>
    <w:pPr>
      <w:ind w:left="720"/>
      <w:contextualSpacing/>
    </w:pPr>
  </w:style>
  <w:style w:type="paragraph" w:customStyle="1" w:styleId="Style7">
    <w:name w:val="Style7"/>
    <w:basedOn w:val="a"/>
    <w:rsid w:val="008571B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ConsPlusNormal">
    <w:name w:val="ConsPlusNormal"/>
    <w:rsid w:val="00857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857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qFormat/>
    <w:rsid w:val="008571BA"/>
    <w:rPr>
      <w:i/>
      <w:iCs/>
    </w:rPr>
  </w:style>
  <w:style w:type="paragraph" w:styleId="a6">
    <w:name w:val="Normal (Web)"/>
    <w:basedOn w:val="a"/>
    <w:uiPriority w:val="99"/>
    <w:rsid w:val="008571B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bccolor">
    <w:name w:val="bbc_color"/>
    <w:basedOn w:val="a0"/>
    <w:rsid w:val="008571BA"/>
  </w:style>
  <w:style w:type="character" w:customStyle="1" w:styleId="bbcu1">
    <w:name w:val="bbc_u1"/>
    <w:basedOn w:val="a0"/>
    <w:rsid w:val="008571BA"/>
    <w:rPr>
      <w:u w:val="single"/>
    </w:rPr>
  </w:style>
  <w:style w:type="character" w:customStyle="1" w:styleId="21">
    <w:name w:val="Основной текст (2)_"/>
    <w:link w:val="22"/>
    <w:rsid w:val="004447F6"/>
    <w:rPr>
      <w:shd w:val="clear" w:color="auto" w:fill="FFFFFF"/>
    </w:rPr>
  </w:style>
  <w:style w:type="character" w:customStyle="1" w:styleId="23">
    <w:name w:val="Основной текст (2) + Полужирный"/>
    <w:rsid w:val="004447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447F6"/>
    <w:pPr>
      <w:widowControl w:val="0"/>
      <w:shd w:val="clear" w:color="auto" w:fill="FFFFFF"/>
      <w:spacing w:before="180" w:line="413" w:lineRule="exact"/>
      <w:ind w:hanging="34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"/>
    <w:basedOn w:val="a"/>
    <w:rsid w:val="006A132E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E586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58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4D6853"/>
    <w:pPr>
      <w:spacing w:before="100" w:beforeAutospacing="1" w:after="100" w:afterAutospacing="1"/>
    </w:pPr>
  </w:style>
  <w:style w:type="paragraph" w:styleId="ae">
    <w:name w:val="No Spacing"/>
    <w:qFormat/>
    <w:rsid w:val="008C25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5407FF"/>
    <w:rPr>
      <w:rFonts w:ascii="Calibri" w:eastAsia="Times New Roman" w:hAnsi="Calibri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9F04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F04C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C232C-3FC0-4018-8205-51324AA02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2833</Words>
  <Characters>16150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7</cp:revision>
  <cp:lastPrinted>2021-12-27T10:18:00Z</cp:lastPrinted>
  <dcterms:created xsi:type="dcterms:W3CDTF">2021-12-27T13:03:00Z</dcterms:created>
  <dcterms:modified xsi:type="dcterms:W3CDTF">2022-02-22T09:01:00Z</dcterms:modified>
</cp:coreProperties>
</file>