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5407FF" w:rsidTr="000C1E27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5407FF" w:rsidRPr="009F25D2" w:rsidRDefault="005407FF" w:rsidP="000C1E27">
            <w:pPr>
              <w:jc w:val="center"/>
              <w:rPr>
                <w:sz w:val="22"/>
                <w:szCs w:val="22"/>
              </w:rPr>
            </w:pPr>
            <w:r w:rsidRPr="00810F15">
              <w:rPr>
                <w:spacing w:val="29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810F15">
              <w:rPr>
                <w:spacing w:val="10"/>
                <w:sz w:val="22"/>
                <w:szCs w:val="22"/>
              </w:rPr>
              <w:t>И</w:t>
            </w:r>
          </w:p>
          <w:p w:rsidR="005407FF" w:rsidRPr="009F25D2" w:rsidRDefault="005407FF" w:rsidP="000C1E27">
            <w:pPr>
              <w:jc w:val="center"/>
              <w:rPr>
                <w:caps/>
                <w:sz w:val="16"/>
                <w:szCs w:val="16"/>
              </w:rPr>
            </w:pPr>
            <w:r w:rsidRPr="00810F15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10F15">
              <w:rPr>
                <w:caps/>
                <w:spacing w:val="3"/>
                <w:sz w:val="15"/>
                <w:szCs w:val="15"/>
              </w:rPr>
              <w:t>я</w:t>
            </w:r>
          </w:p>
          <w:p w:rsidR="005407FF" w:rsidRPr="008D7239" w:rsidRDefault="005407FF" w:rsidP="000C1E27">
            <w:pPr>
              <w:jc w:val="center"/>
              <w:rPr>
                <w:spacing w:val="20"/>
              </w:rPr>
            </w:pPr>
            <w:r w:rsidRPr="00810F15">
              <w:rPr>
                <w:spacing w:val="60"/>
              </w:rPr>
              <w:t>«Национальный исследовательский ядерный университет «МИФИ</w:t>
            </w:r>
            <w:r w:rsidRPr="00810F15">
              <w:rPr>
                <w:spacing w:val="-2"/>
              </w:rPr>
              <w:t>»</w:t>
            </w:r>
          </w:p>
        </w:tc>
      </w:tr>
      <w:tr w:rsidR="005407FF" w:rsidTr="000C1E27">
        <w:trPr>
          <w:trHeight w:val="964"/>
          <w:jc w:val="center"/>
        </w:trPr>
        <w:tc>
          <w:tcPr>
            <w:tcW w:w="10422" w:type="dxa"/>
            <w:gridSpan w:val="5"/>
          </w:tcPr>
          <w:p w:rsidR="005407FF" w:rsidRPr="008D7239" w:rsidRDefault="005407FF" w:rsidP="000C1E2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5407FF" w:rsidRPr="002230B9" w:rsidRDefault="005407FF" w:rsidP="000C1E27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407FF" w:rsidRPr="008D7239" w:rsidRDefault="005407FF" w:rsidP="000C1E2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5407FF" w:rsidRPr="00373DF0" w:rsidTr="000C1E27">
        <w:trPr>
          <w:jc w:val="center"/>
        </w:trPr>
        <w:tc>
          <w:tcPr>
            <w:tcW w:w="10422" w:type="dxa"/>
            <w:gridSpan w:val="5"/>
          </w:tcPr>
          <w:p w:rsidR="005407FF" w:rsidRPr="00373DF0" w:rsidRDefault="005407FF" w:rsidP="000C1E27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5407FF" w:rsidRPr="00DC40B9" w:rsidRDefault="005407FF" w:rsidP="000C1E27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</w:tbl>
    <w:p w:rsidR="005407FF" w:rsidRDefault="005407FF" w:rsidP="005407FF"/>
    <w:p w:rsidR="005407FF" w:rsidRDefault="005407FF" w:rsidP="00281DF5">
      <w:pPr>
        <w:spacing w:line="360" w:lineRule="auto"/>
        <w:ind w:firstLine="6237"/>
        <w:jc w:val="both"/>
      </w:pPr>
      <w:r>
        <w:t>УТВЕРЖДАЮ</w:t>
      </w:r>
    </w:p>
    <w:p w:rsidR="005407FF" w:rsidRDefault="00281DF5" w:rsidP="00281DF5">
      <w:pPr>
        <w:spacing w:line="360" w:lineRule="auto"/>
        <w:jc w:val="right"/>
      </w:pPr>
      <w:r>
        <w:t>Директор ОТИ НИЯУ МИФИ</w:t>
      </w:r>
    </w:p>
    <w:p w:rsidR="005407FF" w:rsidRDefault="005407FF" w:rsidP="00281DF5">
      <w:pPr>
        <w:spacing w:line="360" w:lineRule="auto"/>
        <w:jc w:val="right"/>
      </w:pPr>
      <w:r>
        <w:t>______________</w:t>
      </w:r>
      <w:r w:rsidR="00281DF5">
        <w:t xml:space="preserve"> И.А. Иванов</w:t>
      </w:r>
    </w:p>
    <w:p w:rsidR="005407FF" w:rsidRDefault="005407FF" w:rsidP="00281DF5">
      <w:pPr>
        <w:spacing w:line="360" w:lineRule="auto"/>
        <w:jc w:val="right"/>
      </w:pPr>
      <w:r>
        <w:t>«_</w:t>
      </w:r>
      <w:r w:rsidR="00281DF5">
        <w:t>_</w:t>
      </w:r>
      <w:r>
        <w:t>__» ____</w:t>
      </w:r>
      <w:r w:rsidR="00281DF5">
        <w:t>___</w:t>
      </w:r>
      <w:r>
        <w:t>_____2021 г.</w:t>
      </w:r>
    </w:p>
    <w:p w:rsidR="005407FF" w:rsidRPr="00BF4763" w:rsidRDefault="005407FF" w:rsidP="005407FF">
      <w:pPr>
        <w:rPr>
          <w:sz w:val="28"/>
          <w:szCs w:val="28"/>
        </w:rPr>
      </w:pPr>
    </w:p>
    <w:p w:rsidR="005407FF" w:rsidRPr="00281DF5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281DF5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281DF5" w:rsidRDefault="005407FF" w:rsidP="005407FF">
      <w:pPr>
        <w:jc w:val="center"/>
        <w:rPr>
          <w:sz w:val="28"/>
          <w:szCs w:val="28"/>
        </w:rPr>
      </w:pPr>
      <w:r w:rsidRPr="00281DF5">
        <w:rPr>
          <w:sz w:val="28"/>
          <w:szCs w:val="28"/>
        </w:rPr>
        <w:t>ОУП.08 Астрономия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5407FF" w:rsidRPr="00BF4763" w:rsidRDefault="005407FF" w:rsidP="005407FF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5407FF" w:rsidRPr="0074165D" w:rsidRDefault="005407FF" w:rsidP="005407FF">
      <w:pPr>
        <w:jc w:val="center"/>
        <w:rPr>
          <w:sz w:val="28"/>
          <w:szCs w:val="28"/>
        </w:rPr>
      </w:pPr>
      <w:r w:rsidRPr="0074165D">
        <w:rPr>
          <w:sz w:val="28"/>
          <w:szCs w:val="28"/>
        </w:rPr>
        <w:t>18.02.03 Химическая технология неорганических веществ</w:t>
      </w: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28"/>
          <w:szCs w:val="28"/>
        </w:rPr>
      </w:pPr>
      <w:r w:rsidRPr="001B1160">
        <w:rPr>
          <w:sz w:val="28"/>
        </w:rPr>
        <w:t>2021</w:t>
      </w:r>
      <w:bookmarkStart w:id="0" w:name="_GoBack"/>
      <w:bookmarkEnd w:id="0"/>
      <w:r w:rsidRPr="00045921">
        <w:rPr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424"/>
        <w:gridCol w:w="5037"/>
      </w:tblGrid>
      <w:tr w:rsidR="005407FF" w:rsidRPr="00E33BD0" w:rsidTr="000C1E27">
        <w:tc>
          <w:tcPr>
            <w:tcW w:w="4750" w:type="dxa"/>
            <w:hideMark/>
          </w:tcPr>
          <w:p w:rsidR="005407FF" w:rsidRDefault="005407FF" w:rsidP="000C1E27">
            <w:pPr>
              <w:jc w:val="both"/>
              <w:rPr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5407FF" w:rsidRDefault="005407FF" w:rsidP="000C1E27">
            <w:pPr>
              <w:ind w:left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22 апреля 2014 г. № 385</w:t>
            </w:r>
          </w:p>
        </w:tc>
      </w:tr>
    </w:tbl>
    <w:p w:rsidR="005407FF" w:rsidRDefault="005407FF" w:rsidP="005407FF">
      <w:pPr>
        <w:jc w:val="both"/>
        <w:rPr>
          <w:sz w:val="22"/>
          <w:szCs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5407FF" w:rsidRDefault="00781512" w:rsidP="005407FF">
      <w:pPr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5407FF" w:rsidRPr="00781512" w:rsidRDefault="00781512" w:rsidP="005407FF">
      <w:pPr>
        <w:pStyle w:val="4"/>
        <w:spacing w:before="0" w:after="0" w:line="27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 w:val="0"/>
          <w:bCs w:val="0"/>
          <w:iCs/>
          <w:lang w:val="ru-RU" w:eastAsia="en-US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8571BA" w:rsidRPr="00A20A8B" w:rsidRDefault="008571BA" w:rsidP="008C2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81512" w:rsidRDefault="00781512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A7014" w:rsidRDefault="00CA7014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СОДЕРЖАНИЕ</w:t>
      </w:r>
    </w:p>
    <w:p w:rsidR="005407FF" w:rsidRPr="00C220B2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748"/>
        <w:gridCol w:w="1440"/>
      </w:tblGrid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C220B2" w:rsidRDefault="005407FF" w:rsidP="000C1E27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ПАСПОРТ ПРИМЕРНОЙ ПРОГРАММЫ УЧЕБНОЙ ДИСЦИПЛИНЫ</w:t>
            </w:r>
          </w:p>
          <w:p w:rsidR="005407FF" w:rsidRPr="00C220B2" w:rsidRDefault="005407FF" w:rsidP="000C1E27"/>
        </w:tc>
        <w:tc>
          <w:tcPr>
            <w:tcW w:w="1440" w:type="dxa"/>
            <w:shd w:val="clear" w:color="auto" w:fill="auto"/>
          </w:tcPr>
          <w:p w:rsidR="005407FF" w:rsidRPr="00F14A69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0938FD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407FF" w:rsidRPr="00C220B2" w:rsidTr="000C1E27">
        <w:trPr>
          <w:trHeight w:val="670"/>
        </w:trPr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5407FF" w:rsidRPr="00E1665A" w:rsidRDefault="005407FF" w:rsidP="000C1E2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5407FF" w:rsidRDefault="005407FF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</w:p>
    <w:p w:rsidR="00CA7014" w:rsidRDefault="00CA7014" w:rsidP="00CA7014">
      <w:pPr>
        <w:rPr>
          <w:sz w:val="28"/>
          <w:szCs w:val="28"/>
        </w:rPr>
      </w:pPr>
    </w:p>
    <w:p w:rsidR="00CA7014" w:rsidRDefault="00CA7014" w:rsidP="00CA7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81512" w:rsidRDefault="00781512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8571BA" w:rsidRDefault="007777E3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</w:t>
      </w:r>
      <w:r w:rsidR="008571BA" w:rsidRPr="00A20A8B">
        <w:rPr>
          <w:b/>
          <w:caps/>
          <w:sz w:val="28"/>
          <w:szCs w:val="28"/>
        </w:rPr>
        <w:t xml:space="preserve">аспорт </w:t>
      </w:r>
      <w:r w:rsidR="008571BA">
        <w:rPr>
          <w:b/>
          <w:caps/>
          <w:sz w:val="28"/>
          <w:szCs w:val="28"/>
        </w:rPr>
        <w:t xml:space="preserve">рабочей </w:t>
      </w:r>
      <w:r w:rsidR="001A23AA">
        <w:rPr>
          <w:b/>
          <w:caps/>
          <w:sz w:val="28"/>
          <w:szCs w:val="28"/>
        </w:rPr>
        <w:t xml:space="preserve">ПРОГРАММЫ УЧЕБНОЙ </w:t>
      </w:r>
      <w:r w:rsidR="008571BA" w:rsidRPr="00A20A8B">
        <w:rPr>
          <w:b/>
          <w:caps/>
          <w:sz w:val="28"/>
          <w:szCs w:val="28"/>
        </w:rPr>
        <w:t>ДИСЦИПЛИНЫ</w:t>
      </w: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C220B2">
        <w:rPr>
          <w:b/>
          <w:sz w:val="28"/>
          <w:szCs w:val="28"/>
        </w:rPr>
        <w:t> Область применения программы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</w:p>
    <w:p w:rsidR="001A23AA" w:rsidRPr="0074165D" w:rsidRDefault="001A23AA" w:rsidP="001A23AA">
      <w:pPr>
        <w:jc w:val="center"/>
        <w:rPr>
          <w:sz w:val="28"/>
          <w:szCs w:val="28"/>
          <w:u w:val="single"/>
        </w:rPr>
      </w:pPr>
      <w:r w:rsidRPr="0074165D">
        <w:rPr>
          <w:sz w:val="28"/>
          <w:szCs w:val="28"/>
          <w:u w:val="single"/>
        </w:rPr>
        <w:t>18.02.03 Химическая технология неорганических веществ.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специальность (специальности) / профессию (профессии), укрупненную группу (группы) специальностей / профессий или направление (направления) подготовки в зависимости от широты использования примерной программы учебной дисциплины.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C220B2">
        <w:rPr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программы:</w:t>
      </w:r>
    </w:p>
    <w:p w:rsidR="001A23AA" w:rsidRPr="00C220B2" w:rsidRDefault="001A23AA" w:rsidP="001A23AA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C220B2">
        <w:rPr>
          <w:sz w:val="28"/>
          <w:szCs w:val="28"/>
        </w:rPr>
        <w:t>Общ</w:t>
      </w:r>
      <w:r>
        <w:rPr>
          <w:sz w:val="28"/>
          <w:szCs w:val="28"/>
        </w:rPr>
        <w:t xml:space="preserve">еобразовательный </w:t>
      </w:r>
      <w:r w:rsidRPr="00C220B2">
        <w:rPr>
          <w:sz w:val="28"/>
          <w:szCs w:val="28"/>
        </w:rPr>
        <w:t>цикл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1A23AA" w:rsidRPr="00270AA4" w:rsidRDefault="001A23AA" w:rsidP="001A23AA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и профессиональные компетенции.</w:t>
      </w:r>
    </w:p>
    <w:p w:rsidR="001A23AA" w:rsidRPr="00270AA4" w:rsidRDefault="001A23AA" w:rsidP="001A23AA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1A23AA" w:rsidRPr="00270AA4" w:rsidRDefault="001A23AA" w:rsidP="001A23AA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lastRenderedPageBreak/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A23AA" w:rsidRDefault="001A23A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E6BE9" w:rsidRPr="00B80165" w:rsidRDefault="00AE6BE9" w:rsidP="00AE6BE9">
      <w:pPr>
        <w:jc w:val="both"/>
        <w:rPr>
          <w:i/>
          <w:sz w:val="28"/>
          <w:szCs w:val="28"/>
          <w:u w:val="single"/>
        </w:rPr>
      </w:pPr>
      <w:r w:rsidRPr="00545D4D">
        <w:rPr>
          <w:b/>
          <w:sz w:val="28"/>
          <w:szCs w:val="28"/>
        </w:rPr>
        <w:t xml:space="preserve">Личностные результаты </w:t>
      </w:r>
      <w:r w:rsidRPr="00545D4D">
        <w:rPr>
          <w:sz w:val="28"/>
          <w:szCs w:val="28"/>
        </w:rPr>
        <w:t>освоения учебной дисциплины должны отражать</w:t>
      </w:r>
      <w:r w:rsidRPr="00B80165">
        <w:rPr>
          <w:i/>
          <w:sz w:val="28"/>
          <w:szCs w:val="28"/>
          <w:u w:val="single"/>
        </w:rPr>
        <w:t>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 и повышения квалификации в избран</w:t>
      </w:r>
      <w:r w:rsidR="00073D27">
        <w:rPr>
          <w:sz w:val="28"/>
          <w:szCs w:val="28"/>
        </w:rPr>
        <w:t>н</w:t>
      </w:r>
      <w:r w:rsidRPr="00E20164">
        <w:rPr>
          <w:sz w:val="28"/>
          <w:szCs w:val="28"/>
        </w:rPr>
        <w:t>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:rsidR="00AE6BE9" w:rsidRPr="00962D5D" w:rsidRDefault="00AE6BE9" w:rsidP="00AE6BE9">
      <w:pPr>
        <w:jc w:val="both"/>
        <w:rPr>
          <w:sz w:val="28"/>
          <w:szCs w:val="28"/>
        </w:rPr>
      </w:pPr>
    </w:p>
    <w:p w:rsidR="00AE6BE9" w:rsidRPr="00545D4D" w:rsidRDefault="00AE6BE9" w:rsidP="00AE6BE9">
      <w:pPr>
        <w:jc w:val="both"/>
        <w:rPr>
          <w:sz w:val="28"/>
          <w:szCs w:val="28"/>
        </w:rPr>
      </w:pPr>
      <w:proofErr w:type="spellStart"/>
      <w:r w:rsidRPr="00545D4D">
        <w:rPr>
          <w:b/>
          <w:sz w:val="28"/>
          <w:szCs w:val="28"/>
        </w:rPr>
        <w:t>Метапредметные</w:t>
      </w:r>
      <w:proofErr w:type="spellEnd"/>
      <w:r w:rsidRPr="00545D4D">
        <w:rPr>
          <w:b/>
          <w:sz w:val="28"/>
          <w:szCs w:val="28"/>
        </w:rPr>
        <w:t xml:space="preserve"> результаты </w:t>
      </w:r>
      <w:r w:rsidRPr="00545D4D">
        <w:rPr>
          <w:sz w:val="28"/>
          <w:szCs w:val="28"/>
        </w:rPr>
        <w:t>освоения учебной дисциплины должны отражать: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:rsidR="00AE6BE9" w:rsidRPr="00545D4D" w:rsidRDefault="00AE6BE9" w:rsidP="00AE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5D4D">
        <w:rPr>
          <w:b/>
          <w:sz w:val="28"/>
          <w:szCs w:val="28"/>
        </w:rPr>
        <w:t xml:space="preserve">Предметные результаты </w:t>
      </w:r>
      <w:r w:rsidRPr="00545D4D">
        <w:rPr>
          <w:sz w:val="28"/>
          <w:szCs w:val="28"/>
        </w:rPr>
        <w:t>изучения базового курса</w:t>
      </w:r>
      <w:r w:rsidR="001A23AA">
        <w:rPr>
          <w:sz w:val="28"/>
          <w:szCs w:val="28"/>
        </w:rPr>
        <w:t xml:space="preserve"> дисциплины</w:t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  <w:t>:</w:t>
      </w:r>
      <w:r w:rsidRPr="00545D4D">
        <w:rPr>
          <w:sz w:val="28"/>
          <w:szCs w:val="28"/>
        </w:rPr>
        <w:t xml:space="preserve">  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lastRenderedPageBreak/>
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определени</w:t>
      </w:r>
      <w:r w:rsidR="00AE6BE9">
        <w:rPr>
          <w:color w:val="000000"/>
          <w:sz w:val="28"/>
          <w:szCs w:val="28"/>
        </w:rPr>
        <w:t>е</w:t>
      </w:r>
      <w:r w:rsidRPr="008203A1">
        <w:rPr>
          <w:color w:val="000000"/>
          <w:sz w:val="28"/>
          <w:szCs w:val="28"/>
        </w:rPr>
        <w:t xml:space="preserve">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</w:t>
      </w:r>
      <w:r>
        <w:rPr>
          <w:color w:val="000000"/>
          <w:sz w:val="28"/>
          <w:szCs w:val="28"/>
        </w:rPr>
        <w:t>, Струве, Герцшпрунга-</w:t>
      </w:r>
      <w:proofErr w:type="gramStart"/>
      <w:r>
        <w:rPr>
          <w:color w:val="000000"/>
          <w:sz w:val="28"/>
          <w:szCs w:val="28"/>
        </w:rPr>
        <w:t xml:space="preserve">Рассела, </w:t>
      </w:r>
      <w:r w:rsidRPr="008203A1">
        <w:rPr>
          <w:color w:val="000000"/>
          <w:sz w:val="28"/>
          <w:szCs w:val="28"/>
        </w:rPr>
        <w:t xml:space="preserve"> Хаббла</w:t>
      </w:r>
      <w:proofErr w:type="gramEnd"/>
      <w:r w:rsidRPr="008203A1">
        <w:rPr>
          <w:color w:val="000000"/>
          <w:sz w:val="28"/>
          <w:szCs w:val="28"/>
        </w:rPr>
        <w:t>, Доплера, Фридмана, Эйнштейна;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использовать карту звездного неба для нахождения координат светила;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выраж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результаты измерений и расчетов в единицах Международной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прив</w:t>
      </w:r>
      <w:r w:rsidR="00AE6BE9">
        <w:rPr>
          <w:color w:val="000000"/>
          <w:sz w:val="28"/>
          <w:szCs w:val="28"/>
        </w:rPr>
        <w:t>едение</w:t>
      </w:r>
      <w:r w:rsidRPr="008203A1">
        <w:rPr>
          <w:color w:val="000000"/>
          <w:sz w:val="28"/>
          <w:szCs w:val="28"/>
        </w:rPr>
        <w:t xml:space="preserve"> пример</w:t>
      </w:r>
      <w:r w:rsidR="00AE6BE9">
        <w:rPr>
          <w:color w:val="000000"/>
          <w:sz w:val="28"/>
          <w:szCs w:val="28"/>
        </w:rPr>
        <w:t>ов</w:t>
      </w:r>
      <w:r w:rsidRPr="008203A1">
        <w:rPr>
          <w:color w:val="000000"/>
          <w:sz w:val="28"/>
          <w:szCs w:val="28"/>
        </w:rPr>
        <w:t xml:space="preserve"> практического использования астрономических знаний о небесных телах и их системах;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реш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задачи на применение изученных астрономических законов;</w:t>
      </w:r>
    </w:p>
    <w:p w:rsidR="008571BA" w:rsidRDefault="008571BA" w:rsidP="001A23AA">
      <w:pPr>
        <w:tabs>
          <w:tab w:val="left" w:pos="993"/>
        </w:tabs>
        <w:ind w:firstLine="567"/>
        <w:jc w:val="both"/>
        <w:rPr>
          <w:i/>
          <w:sz w:val="28"/>
          <w:szCs w:val="28"/>
          <w:u w:val="single"/>
        </w:rPr>
      </w:pPr>
    </w:p>
    <w:p w:rsidR="003E686C" w:rsidRPr="001A23AA" w:rsidRDefault="003E686C" w:rsidP="001A23AA">
      <w:pPr>
        <w:spacing w:line="360" w:lineRule="auto"/>
        <w:jc w:val="center"/>
        <w:rPr>
          <w:b/>
          <w:sz w:val="28"/>
          <w:szCs w:val="28"/>
        </w:rPr>
      </w:pPr>
      <w:r w:rsidRPr="001A23AA">
        <w:rPr>
          <w:b/>
          <w:sz w:val="28"/>
          <w:szCs w:val="28"/>
        </w:rPr>
        <w:t xml:space="preserve">Темы сообщений, </w:t>
      </w:r>
      <w:r w:rsidR="001A23AA">
        <w:rPr>
          <w:b/>
          <w:sz w:val="28"/>
          <w:szCs w:val="28"/>
        </w:rPr>
        <w:t>презентаций</w:t>
      </w:r>
      <w:r w:rsidRPr="001A23AA">
        <w:rPr>
          <w:b/>
          <w:sz w:val="28"/>
          <w:szCs w:val="28"/>
        </w:rPr>
        <w:t>: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Легенды и мифы на небе.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Звездные карты и координаты. 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Суточное движение светил на различных широтах. Определение географической широты по астрономическим наблюдениям.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Эклиптика. Видимое движение Солнца.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Движение Луны. Солнечные и лунные затмения.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и календарь.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и масштабы Солнечной системы.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Конфигурации и условия видимости планет.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Законы Кеплера.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расстояний и размеров тел в Солнечной системе. 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Движение небесных тел под действием сил тяготения. Космические скорости и форма орбит. Возмущения в движении планет. Приливы. Определение масс небесных тел.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электромагнитного излучения небесных тел.  Определение физических свойств и скорости движения небесных тел по их спектрам.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Общие характеристики планет. Физическая обусловленность их природы.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Планета Земля.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Луна – естественный спутник Земли.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Планеты земной группы: Меркурий, Венера, Марс.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Планеты – гиганты.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Малые тела Солнечной системы (астероиды, болиды, метеориты, кометы, метеоры и метеорные потоки).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Солнце – ближайшая звезда.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расстояний до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Видимая и абсолютная звездная величина. Светимость звезд. Цвет, спектры и температура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Двойные звезды.  Массы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Размеры звезд. Плотность их вещества.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Цефеиды.  Новые и сверхновые звезды.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Важнейшие закономерности в мире звезд. Эволюция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Наша галактика.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Диффузная материя.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Другие звездные системы – галактики.</w:t>
      </w:r>
    </w:p>
    <w:p w:rsidR="003E686C" w:rsidRPr="00E45E20" w:rsidRDefault="003E686C" w:rsidP="001A23A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C220B2">
        <w:rPr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максимальной учебной нагрузки обучающегося___</w:t>
      </w:r>
      <w:r>
        <w:rPr>
          <w:sz w:val="28"/>
          <w:szCs w:val="28"/>
          <w:u w:val="single"/>
        </w:rPr>
        <w:t>86</w:t>
      </w:r>
      <w:r w:rsidRPr="00C220B2">
        <w:rPr>
          <w:sz w:val="28"/>
          <w:szCs w:val="28"/>
        </w:rPr>
        <w:t>___часов, в том числе: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обязательной аудиторной учебной нагрузки обучающегося _</w:t>
      </w:r>
      <w:r>
        <w:rPr>
          <w:sz w:val="28"/>
          <w:szCs w:val="28"/>
          <w:u w:val="single"/>
        </w:rPr>
        <w:t>66</w:t>
      </w:r>
      <w:r w:rsidRPr="00C220B2">
        <w:rPr>
          <w:sz w:val="28"/>
          <w:szCs w:val="28"/>
        </w:rPr>
        <w:t>_ часов;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самостоятельной работы обучающегося ___</w:t>
      </w:r>
      <w:r>
        <w:rPr>
          <w:sz w:val="28"/>
          <w:szCs w:val="28"/>
          <w:u w:val="single"/>
        </w:rPr>
        <w:t>20</w:t>
      </w:r>
      <w:r w:rsidRPr="00C220B2">
        <w:rPr>
          <w:sz w:val="28"/>
          <w:szCs w:val="28"/>
        </w:rPr>
        <w:t>___ часов.</w:t>
      </w:r>
    </w:p>
    <w:p w:rsidR="003E686C" w:rsidRDefault="001A23AA" w:rsidP="001A23AA">
      <w:pPr>
        <w:jc w:val="both"/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br w:type="page"/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УЧЕБНОЙ ДИСЦИПЛИНЫ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571BA" w:rsidRPr="004D3450" w:rsidTr="008571BA">
        <w:trPr>
          <w:trHeight w:val="460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 w:rsidRPr="004D345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571BA" w:rsidRPr="004D3450" w:rsidTr="008571BA">
        <w:trPr>
          <w:trHeight w:val="285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86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66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4D3450" w:rsidRDefault="001A23AA" w:rsidP="001A23AA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A23A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52</w:t>
            </w:r>
          </w:p>
        </w:tc>
      </w:tr>
      <w:tr w:rsidR="008571BA" w:rsidRPr="004D3450" w:rsidTr="00545D4D">
        <w:trPr>
          <w:trHeight w:val="438"/>
        </w:trPr>
        <w:tc>
          <w:tcPr>
            <w:tcW w:w="7904" w:type="dxa"/>
            <w:shd w:val="clear" w:color="auto" w:fill="auto"/>
          </w:tcPr>
          <w:p w:rsidR="008571BA" w:rsidRPr="004D3450" w:rsidRDefault="008571BA" w:rsidP="001A23A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 xml:space="preserve">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571BA" w:rsidRPr="002622B4" w:rsidRDefault="003F481C" w:rsidP="001A23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1A23AA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545D4D" w:rsidRDefault="00545D4D" w:rsidP="001A23AA">
            <w:pPr>
              <w:jc w:val="both"/>
              <w:rPr>
                <w:sz w:val="28"/>
                <w:szCs w:val="28"/>
              </w:rPr>
            </w:pPr>
            <w:r w:rsidRPr="00545D4D">
              <w:rPr>
                <w:i/>
                <w:sz w:val="28"/>
                <w:szCs w:val="28"/>
              </w:rPr>
              <w:t>Подготовка</w:t>
            </w:r>
            <w:r w:rsidR="008571BA" w:rsidRPr="00545D4D">
              <w:rPr>
                <w:i/>
                <w:sz w:val="28"/>
                <w:szCs w:val="28"/>
              </w:rPr>
              <w:t xml:space="preserve"> презентаций</w:t>
            </w:r>
            <w:r w:rsidRPr="00545D4D">
              <w:rPr>
                <w:i/>
                <w:sz w:val="28"/>
                <w:szCs w:val="28"/>
              </w:rPr>
              <w:t>, сообщений по темам</w:t>
            </w:r>
            <w:r w:rsidR="001A23AA">
              <w:rPr>
                <w:i/>
                <w:sz w:val="28"/>
                <w:szCs w:val="28"/>
              </w:rPr>
              <w:t>.</w:t>
            </w:r>
            <w:r w:rsidRPr="00545D4D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3B28FB" w:rsidRPr="004D3450" w:rsidTr="008571BA">
        <w:tc>
          <w:tcPr>
            <w:tcW w:w="7904" w:type="dxa"/>
            <w:shd w:val="clear" w:color="auto" w:fill="auto"/>
          </w:tcPr>
          <w:p w:rsidR="003B28FB" w:rsidRPr="003B28FB" w:rsidRDefault="003B28FB" w:rsidP="00545D4D">
            <w:pPr>
              <w:jc w:val="both"/>
              <w:rPr>
                <w:b/>
                <w:sz w:val="28"/>
                <w:szCs w:val="28"/>
              </w:rPr>
            </w:pPr>
            <w:r w:rsidRPr="003B28FB">
              <w:rPr>
                <w:b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800" w:type="dxa"/>
            <w:shd w:val="clear" w:color="auto" w:fill="auto"/>
          </w:tcPr>
          <w:p w:rsidR="003B28FB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0944DC" w:rsidRDefault="001A23AA" w:rsidP="001A23AA">
            <w:pPr>
              <w:rPr>
                <w:sz w:val="28"/>
                <w:szCs w:val="28"/>
              </w:rPr>
            </w:pPr>
            <w:r w:rsidRPr="000944DC">
              <w:rPr>
                <w:iCs/>
                <w:sz w:val="28"/>
                <w:szCs w:val="28"/>
              </w:rPr>
              <w:t>Итоговая аттестация в форме дифференцированного зачета.</w:t>
            </w:r>
          </w:p>
        </w:tc>
        <w:tc>
          <w:tcPr>
            <w:tcW w:w="1800" w:type="dxa"/>
            <w:shd w:val="clear" w:color="auto" w:fill="auto"/>
          </w:tcPr>
          <w:p w:rsidR="001A23AA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5407F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A20A8B">
        <w:rPr>
          <w:b/>
          <w:sz w:val="28"/>
          <w:szCs w:val="28"/>
        </w:rPr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 w:rsidR="007D1C3A">
        <w:rPr>
          <w:b/>
          <w:caps/>
          <w:sz w:val="28"/>
          <w:szCs w:val="28"/>
        </w:rPr>
        <w:t>«</w:t>
      </w:r>
      <w:r w:rsidRPr="003B7BAD">
        <w:rPr>
          <w:b/>
          <w:sz w:val="28"/>
          <w:szCs w:val="28"/>
        </w:rPr>
        <w:t>Астрономия</w:t>
      </w:r>
      <w:r w:rsidR="007D1C3A">
        <w:rPr>
          <w:b/>
          <w:sz w:val="28"/>
          <w:szCs w:val="28"/>
        </w:rPr>
        <w:t>»</w:t>
      </w:r>
    </w:p>
    <w:tbl>
      <w:tblPr>
        <w:tblStyle w:val="a4"/>
        <w:tblpPr w:leftFromText="180" w:rightFromText="180" w:vertAnchor="page" w:horzAnchor="margin" w:tblpXSpec="center" w:tblpY="1570"/>
        <w:tblW w:w="15026" w:type="dxa"/>
        <w:tblLook w:val="04A0" w:firstRow="1" w:lastRow="0" w:firstColumn="1" w:lastColumn="0" w:noHBand="0" w:noVBand="1"/>
      </w:tblPr>
      <w:tblGrid>
        <w:gridCol w:w="3936"/>
        <w:gridCol w:w="7632"/>
        <w:gridCol w:w="1723"/>
        <w:gridCol w:w="1735"/>
      </w:tblGrid>
      <w:tr w:rsidR="00E772D9" w:rsidRPr="00E772D9" w:rsidTr="005407FF">
        <w:trPr>
          <w:trHeight w:val="920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b/>
                <w:bCs/>
                <w:sz w:val="20"/>
                <w:szCs w:val="20"/>
              </w:rPr>
              <w:t xml:space="preserve">                                            Содержание учебного материала</w:t>
            </w:r>
          </w:p>
        </w:tc>
        <w:tc>
          <w:tcPr>
            <w:tcW w:w="1723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5407FF" w:rsidRPr="00E772D9" w:rsidRDefault="005407F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735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5407FF" w:rsidRPr="00E772D9" w:rsidRDefault="005407F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E772D9" w:rsidRPr="00E772D9" w:rsidTr="005407FF">
        <w:trPr>
          <w:trHeight w:val="157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 xml:space="preserve">                    1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 xml:space="preserve">                                                                                      2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4</w:t>
            </w:r>
          </w:p>
        </w:tc>
      </w:tr>
      <w:tr w:rsidR="00E772D9" w:rsidRPr="00E772D9" w:rsidTr="005407FF">
        <w:trPr>
          <w:trHeight w:val="157"/>
        </w:trPr>
        <w:tc>
          <w:tcPr>
            <w:tcW w:w="3936" w:type="dxa"/>
          </w:tcPr>
          <w:p w:rsidR="005407FF" w:rsidRPr="00E772D9" w:rsidRDefault="005407FF" w:rsidP="00447A73">
            <w:pPr>
              <w:rPr>
                <w:b/>
                <w:sz w:val="20"/>
                <w:szCs w:val="20"/>
                <w:lang w:val="en-US"/>
              </w:rPr>
            </w:pPr>
            <w:r w:rsidRPr="00E772D9">
              <w:rPr>
                <w:sz w:val="20"/>
                <w:szCs w:val="20"/>
              </w:rPr>
              <w:t>Введение</w:t>
            </w:r>
          </w:p>
        </w:tc>
        <w:tc>
          <w:tcPr>
            <w:tcW w:w="7632" w:type="dxa"/>
          </w:tcPr>
          <w:p w:rsidR="005407FF" w:rsidRPr="00E772D9" w:rsidRDefault="005407FF" w:rsidP="00EE7806">
            <w:pPr>
              <w:tabs>
                <w:tab w:val="left" w:pos="159"/>
                <w:tab w:val="left" w:pos="240"/>
              </w:tabs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Предмет астрономия. Этапы развитии астрономии. Наблюдения – основа астрономии. Телескопы.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 w:hanging="52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1</w:t>
            </w:r>
          </w:p>
        </w:tc>
      </w:tr>
      <w:tr w:rsidR="00E772D9" w:rsidRPr="00E772D9" w:rsidTr="005407FF">
        <w:trPr>
          <w:trHeight w:val="536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Раздел 1.  Практические основы астрономии.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E772D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E772D9" w:rsidRPr="00E772D9" w:rsidTr="005407FF">
        <w:trPr>
          <w:trHeight w:val="366"/>
        </w:trPr>
        <w:tc>
          <w:tcPr>
            <w:tcW w:w="3936" w:type="dxa"/>
          </w:tcPr>
          <w:p w:rsidR="005407FF" w:rsidRPr="00E772D9" w:rsidRDefault="005407FF" w:rsidP="00E772D9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1.1. Небесная сфера.</w:t>
            </w:r>
          </w:p>
        </w:tc>
        <w:tc>
          <w:tcPr>
            <w:tcW w:w="7632" w:type="dxa"/>
          </w:tcPr>
          <w:p w:rsidR="005407FF" w:rsidRPr="00E772D9" w:rsidRDefault="005407FF" w:rsidP="00EE7806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Практическое занятие «Небесная сфера».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271"/>
        </w:trPr>
        <w:tc>
          <w:tcPr>
            <w:tcW w:w="3936" w:type="dxa"/>
          </w:tcPr>
          <w:p w:rsidR="005407FF" w:rsidRPr="00E772D9" w:rsidRDefault="005407FF" w:rsidP="00E772D9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1.2. Звездное небо.</w:t>
            </w:r>
          </w:p>
        </w:tc>
        <w:tc>
          <w:tcPr>
            <w:tcW w:w="7632" w:type="dxa"/>
          </w:tcPr>
          <w:p w:rsidR="005407FF" w:rsidRPr="00E772D9" w:rsidRDefault="005407FF" w:rsidP="00EE7806">
            <w:pPr>
              <w:rPr>
                <w:b/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Звездное небо. Наблюдения невооруженным глазом. Звезды и созвездия. Небесные координаты. Звездные карты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1</w:t>
            </w:r>
          </w:p>
        </w:tc>
      </w:tr>
      <w:tr w:rsidR="00E772D9" w:rsidRPr="00E772D9" w:rsidTr="005407FF">
        <w:trPr>
          <w:trHeight w:val="152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32" w:type="dxa"/>
          </w:tcPr>
          <w:p w:rsidR="005407FF" w:rsidRPr="00E772D9" w:rsidRDefault="005407FF" w:rsidP="00EE7806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Практическое занятие «Изменение вида звездного неба в течение суток, в течение года».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551"/>
        </w:trPr>
        <w:tc>
          <w:tcPr>
            <w:tcW w:w="3936" w:type="dxa"/>
          </w:tcPr>
          <w:p w:rsidR="005407FF" w:rsidRPr="00E772D9" w:rsidRDefault="005407FF" w:rsidP="00E772D9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1.3. Способы определения географической широты</w:t>
            </w:r>
            <w:r w:rsidR="00E772D9" w:rsidRPr="00E772D9">
              <w:rPr>
                <w:sz w:val="20"/>
                <w:szCs w:val="20"/>
              </w:rPr>
              <w:t>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Способы определения географической широты</w:t>
            </w:r>
          </w:p>
          <w:p w:rsidR="005407FF" w:rsidRPr="00E772D9" w:rsidRDefault="005407FF" w:rsidP="00447A73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Видимое движение звезд на различных географических широтах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409"/>
        </w:trPr>
        <w:tc>
          <w:tcPr>
            <w:tcW w:w="3936" w:type="dxa"/>
          </w:tcPr>
          <w:p w:rsidR="005407FF" w:rsidRPr="00E772D9" w:rsidRDefault="005407FF" w:rsidP="00E772D9">
            <w:pPr>
              <w:rPr>
                <w:sz w:val="20"/>
                <w:szCs w:val="20"/>
                <w:lang w:val="en-US"/>
              </w:rPr>
            </w:pPr>
            <w:r w:rsidRPr="00E772D9">
              <w:rPr>
                <w:sz w:val="20"/>
                <w:szCs w:val="20"/>
              </w:rPr>
              <w:t>Тема 1.4. Видимое движение планет</w:t>
            </w:r>
            <w:r w:rsidR="00E772D9" w:rsidRPr="00E772D9">
              <w:rPr>
                <w:sz w:val="20"/>
                <w:szCs w:val="20"/>
              </w:rPr>
              <w:t>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Видимое движение планет. Наблюдения невооруженным глазом</w:t>
            </w:r>
          </w:p>
          <w:p w:rsidR="005407FF" w:rsidRPr="00E772D9" w:rsidRDefault="005407FF" w:rsidP="00447A73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Годичное движение Солнца. Эклиптика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374"/>
        </w:trPr>
        <w:tc>
          <w:tcPr>
            <w:tcW w:w="3936" w:type="dxa"/>
          </w:tcPr>
          <w:p w:rsidR="005407FF" w:rsidRPr="00E772D9" w:rsidRDefault="005407FF" w:rsidP="00E772D9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1.5. Система Земля-Луна.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 xml:space="preserve"> Система Земля-Луна.  Движение и фазы Луны. Затмения Солнца и Луны.  Установление основных закономерностей в системе «Земля-Луна».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1</w:t>
            </w:r>
          </w:p>
        </w:tc>
      </w:tr>
      <w:tr w:rsidR="00E772D9" w:rsidRPr="00E772D9" w:rsidTr="005407FF">
        <w:trPr>
          <w:trHeight w:val="310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1.6</w:t>
            </w:r>
            <w:r w:rsidR="00E772D9" w:rsidRPr="00E772D9">
              <w:rPr>
                <w:sz w:val="20"/>
                <w:szCs w:val="20"/>
              </w:rPr>
              <w:t>.</w:t>
            </w:r>
            <w:r w:rsidRPr="00E772D9">
              <w:rPr>
                <w:sz w:val="20"/>
                <w:szCs w:val="20"/>
              </w:rPr>
              <w:t xml:space="preserve"> Время и календарь</w:t>
            </w:r>
            <w:r w:rsidR="00E772D9" w:rsidRPr="00E772D9">
              <w:rPr>
                <w:sz w:val="20"/>
                <w:szCs w:val="20"/>
              </w:rPr>
              <w:t>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Время и календарь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1</w:t>
            </w:r>
          </w:p>
        </w:tc>
      </w:tr>
      <w:tr w:rsidR="00E772D9" w:rsidRPr="00E772D9" w:rsidTr="005407FF">
        <w:trPr>
          <w:trHeight w:val="852"/>
        </w:trPr>
        <w:tc>
          <w:tcPr>
            <w:tcW w:w="3936" w:type="dxa"/>
          </w:tcPr>
          <w:p w:rsidR="005407FF" w:rsidRPr="00E772D9" w:rsidRDefault="005407FF" w:rsidP="00447A73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Самостоятельная работа:</w:t>
            </w:r>
            <w:r w:rsidRPr="00E772D9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Тематика:</w:t>
            </w:r>
          </w:p>
          <w:p w:rsidR="005407FF" w:rsidRPr="00E772D9" w:rsidRDefault="005407FF" w:rsidP="00447A73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Звездное небо. Использование карты звездного неба для определения координат.  Различие звезд по яркости (светимости), цвету.  Видимое суточное движение звезд.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772D9" w:rsidRPr="00E772D9" w:rsidTr="005407FF">
        <w:trPr>
          <w:trHeight w:val="118"/>
        </w:trPr>
        <w:tc>
          <w:tcPr>
            <w:tcW w:w="3936" w:type="dxa"/>
          </w:tcPr>
          <w:p w:rsidR="005407FF" w:rsidRPr="00E772D9" w:rsidRDefault="005407FF" w:rsidP="00E772D9">
            <w:pPr>
              <w:rPr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Раздел 2.   Строение Солнечной системы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772D9" w:rsidRPr="00E772D9" w:rsidTr="005407FF">
        <w:trPr>
          <w:trHeight w:val="563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2.1.  Развитие представлений о Солнечной системе.</w:t>
            </w:r>
          </w:p>
        </w:tc>
        <w:tc>
          <w:tcPr>
            <w:tcW w:w="7632" w:type="dxa"/>
          </w:tcPr>
          <w:p w:rsidR="005407FF" w:rsidRPr="00E772D9" w:rsidRDefault="005407FF" w:rsidP="00EE7806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Развитие представлений о строении мира и Солнечной системе.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E772D9">
        <w:trPr>
          <w:trHeight w:val="341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2.2.  Законы Кеплера – законы движения небесных тел.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Законы Кеплера – законы движения небесных тел.</w:t>
            </w:r>
          </w:p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Открытие и применение закона всемирного тяготения.</w:t>
            </w:r>
          </w:p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Обобщение и уточнение Ньютоном законов Кеплера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306"/>
        </w:trPr>
        <w:tc>
          <w:tcPr>
            <w:tcW w:w="3936" w:type="dxa"/>
          </w:tcPr>
          <w:p w:rsidR="005407FF" w:rsidRPr="00E772D9" w:rsidRDefault="005407FF" w:rsidP="00EE7806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2.3.  Определение расстояний до тел Солнечной системы.</w:t>
            </w:r>
          </w:p>
        </w:tc>
        <w:tc>
          <w:tcPr>
            <w:tcW w:w="7632" w:type="dxa"/>
          </w:tcPr>
          <w:p w:rsidR="005407FF" w:rsidRPr="00E772D9" w:rsidRDefault="005407FF" w:rsidP="00EE7806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E772D9">
              <w:rPr>
                <w:sz w:val="20"/>
                <w:szCs w:val="20"/>
              </w:rPr>
              <w:t xml:space="preserve">Практическое занятие </w:t>
            </w:r>
            <w:r w:rsidRPr="00E772D9">
              <w:rPr>
                <w:rFonts w:eastAsiaTheme="minorHAnsi"/>
                <w:iCs/>
                <w:sz w:val="20"/>
                <w:szCs w:val="20"/>
                <w:lang w:eastAsia="en-US"/>
              </w:rPr>
              <w:t>«</w:t>
            </w:r>
            <w:r w:rsidRPr="00E772D9">
              <w:rPr>
                <w:sz w:val="20"/>
                <w:szCs w:val="20"/>
              </w:rPr>
              <w:t>Определение расстояний до тел Солнечной системы и размеров небесных тел</w:t>
            </w:r>
            <w:r w:rsidRPr="00E772D9">
              <w:rPr>
                <w:rFonts w:eastAsiaTheme="minorHAnsi"/>
                <w:iCs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306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2.4 Открытие и применение Закона Всемирного тяготения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Открытие и применение Закона Всемирного тяготения. Движение</w:t>
            </w:r>
          </w:p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Искусственных спутников Земли.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1</w:t>
            </w:r>
          </w:p>
        </w:tc>
      </w:tr>
      <w:tr w:rsidR="00E772D9" w:rsidRPr="00E772D9" w:rsidTr="005407FF">
        <w:trPr>
          <w:trHeight w:val="580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Самостоятельная работа: выполнение рефератов, презентаций, составление опорных конспектов.</w:t>
            </w:r>
          </w:p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Тематика:</w:t>
            </w:r>
          </w:p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Законы Кеплера. Научные труды Ньютона в астрономии. Влияние Лунных затмений на Землю.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4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E772D9" w:rsidRPr="00E772D9" w:rsidTr="005407FF">
        <w:trPr>
          <w:trHeight w:val="470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Раздел 3. Природа тел Солнечной системы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772D9" w:rsidRPr="00E772D9" w:rsidTr="005407FF">
        <w:trPr>
          <w:trHeight w:val="243"/>
        </w:trPr>
        <w:tc>
          <w:tcPr>
            <w:tcW w:w="3936" w:type="dxa"/>
          </w:tcPr>
          <w:p w:rsidR="005407FF" w:rsidRPr="00E772D9" w:rsidRDefault="005407FF" w:rsidP="00447A73">
            <w:pPr>
              <w:rPr>
                <w:b/>
                <w:sz w:val="20"/>
                <w:szCs w:val="20"/>
                <w:lang w:val="en-US"/>
              </w:rPr>
            </w:pPr>
            <w:r w:rsidRPr="00E772D9">
              <w:rPr>
                <w:sz w:val="20"/>
                <w:szCs w:val="20"/>
              </w:rPr>
              <w:t>Тема 3.1.  Природа Луны.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tabs>
                <w:tab w:val="left" w:pos="1157"/>
              </w:tabs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E772D9">
              <w:rPr>
                <w:rFonts w:eastAsiaTheme="minorHAnsi"/>
                <w:iCs/>
                <w:sz w:val="20"/>
                <w:szCs w:val="20"/>
                <w:lang w:eastAsia="en-US"/>
              </w:rPr>
              <w:t>Луна -естественный спутник Земли.</w:t>
            </w:r>
            <w:r w:rsidRPr="00E772D9">
              <w:rPr>
                <w:sz w:val="20"/>
                <w:szCs w:val="20"/>
              </w:rPr>
              <w:t xml:space="preserve"> </w:t>
            </w:r>
            <w:r w:rsidRPr="00E772D9">
              <w:rPr>
                <w:rFonts w:eastAsiaTheme="minorHAnsi"/>
                <w:iCs/>
                <w:sz w:val="20"/>
                <w:szCs w:val="20"/>
                <w:lang w:eastAsia="en-US"/>
              </w:rPr>
              <w:t>Проведение сравнительного анализа Земли и Луны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1</w:t>
            </w:r>
          </w:p>
        </w:tc>
      </w:tr>
      <w:tr w:rsidR="00E772D9" w:rsidRPr="00E772D9" w:rsidTr="005407FF">
        <w:trPr>
          <w:trHeight w:val="274"/>
        </w:trPr>
        <w:tc>
          <w:tcPr>
            <w:tcW w:w="3936" w:type="dxa"/>
          </w:tcPr>
          <w:p w:rsidR="005407FF" w:rsidRPr="00E772D9" w:rsidRDefault="005407FF" w:rsidP="00447A73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 xml:space="preserve">Тема 3.2. Планеты. 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Строение Солнечной системы.</w:t>
            </w:r>
          </w:p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Природа планет Солнечной Системы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96"/>
        </w:trPr>
        <w:tc>
          <w:tcPr>
            <w:tcW w:w="3936" w:type="dxa"/>
          </w:tcPr>
          <w:p w:rsidR="005407FF" w:rsidRPr="00E772D9" w:rsidRDefault="005407FF" w:rsidP="00514D4C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3.3. Планеты земной группы.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Практическое занятие «Природа планет земной группы»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330"/>
        </w:trPr>
        <w:tc>
          <w:tcPr>
            <w:tcW w:w="3936" w:type="dxa"/>
          </w:tcPr>
          <w:p w:rsidR="005407FF" w:rsidRPr="00E772D9" w:rsidRDefault="005407FF" w:rsidP="001F52AA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3.4. Планеты- гиганты. Плутон</w:t>
            </w:r>
            <w:r w:rsidR="00E772D9" w:rsidRPr="00E772D9">
              <w:rPr>
                <w:sz w:val="20"/>
                <w:szCs w:val="20"/>
              </w:rPr>
              <w:t>.</w:t>
            </w:r>
          </w:p>
        </w:tc>
        <w:tc>
          <w:tcPr>
            <w:tcW w:w="7632" w:type="dxa"/>
          </w:tcPr>
          <w:p w:rsidR="005407FF" w:rsidRPr="00E772D9" w:rsidRDefault="005407FF" w:rsidP="001F52AA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Природа планет-гигантов, их спутники и кольца.</w:t>
            </w:r>
          </w:p>
          <w:p w:rsidR="005407FF" w:rsidRPr="00E772D9" w:rsidRDefault="005407FF" w:rsidP="001F52AA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Планета Плутон.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280"/>
        </w:trPr>
        <w:tc>
          <w:tcPr>
            <w:tcW w:w="3936" w:type="dxa"/>
          </w:tcPr>
          <w:p w:rsidR="005407FF" w:rsidRPr="00E772D9" w:rsidRDefault="005407FF" w:rsidP="001F52AA">
            <w:pPr>
              <w:rPr>
                <w:b/>
                <w:sz w:val="20"/>
                <w:szCs w:val="20"/>
              </w:rPr>
            </w:pPr>
          </w:p>
        </w:tc>
        <w:tc>
          <w:tcPr>
            <w:tcW w:w="7632" w:type="dxa"/>
          </w:tcPr>
          <w:p w:rsidR="005407FF" w:rsidRPr="00E772D9" w:rsidRDefault="005407FF" w:rsidP="001F52AA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Практическое занятие «Проведение сравнительного анализа планет Солнечной системы».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103"/>
        </w:trPr>
        <w:tc>
          <w:tcPr>
            <w:tcW w:w="3936" w:type="dxa"/>
          </w:tcPr>
          <w:p w:rsidR="005407FF" w:rsidRPr="00E772D9" w:rsidRDefault="005407FF" w:rsidP="00CA745B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 xml:space="preserve">Тема 3.5. Астероиды. </w:t>
            </w:r>
          </w:p>
        </w:tc>
        <w:tc>
          <w:tcPr>
            <w:tcW w:w="7632" w:type="dxa"/>
          </w:tcPr>
          <w:p w:rsidR="005407FF" w:rsidRPr="00E772D9" w:rsidRDefault="005407FF" w:rsidP="00514D4C">
            <w:pPr>
              <w:tabs>
                <w:tab w:val="left" w:pos="1157"/>
              </w:tabs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E772D9">
              <w:rPr>
                <w:sz w:val="20"/>
                <w:szCs w:val="20"/>
              </w:rPr>
              <w:t xml:space="preserve">Малые тела Солнечной системы (астероиды, карликовые планеты). 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103"/>
        </w:trPr>
        <w:tc>
          <w:tcPr>
            <w:tcW w:w="3936" w:type="dxa"/>
          </w:tcPr>
          <w:p w:rsidR="005407FF" w:rsidRPr="00E772D9" w:rsidRDefault="00CA745B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 xml:space="preserve">Тема 3.6. </w:t>
            </w:r>
            <w:r w:rsidR="005407FF" w:rsidRPr="00E772D9">
              <w:rPr>
                <w:sz w:val="20"/>
                <w:szCs w:val="20"/>
              </w:rPr>
              <w:t>Метеориты. Кометы и метеоры.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Метеоры, болиды, метеориты. Кометы.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149"/>
        </w:trPr>
        <w:tc>
          <w:tcPr>
            <w:tcW w:w="3936" w:type="dxa"/>
          </w:tcPr>
          <w:p w:rsidR="005407FF" w:rsidRPr="00E772D9" w:rsidRDefault="005407FF" w:rsidP="001F52AA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7632" w:type="dxa"/>
          </w:tcPr>
          <w:p w:rsidR="005407FF" w:rsidRPr="00E772D9" w:rsidRDefault="005407F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Самостоятельная работа:</w:t>
            </w:r>
            <w:r w:rsidRPr="00E772D9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5407FF" w:rsidRPr="00E772D9" w:rsidRDefault="005407F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Тематика:</w:t>
            </w:r>
          </w:p>
          <w:p w:rsidR="005407FF" w:rsidRPr="00E772D9" w:rsidRDefault="005407FF" w:rsidP="00514D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 xml:space="preserve">Плутон – планета или звезда. Марс – красная планета. Венера. Юпитер. Кольца Сатурна. Уран. Комета Галлея. Метеоритные дожди.  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772D9" w:rsidRPr="00E772D9" w:rsidTr="005407FF">
        <w:trPr>
          <w:trHeight w:val="149"/>
        </w:trPr>
        <w:tc>
          <w:tcPr>
            <w:tcW w:w="3936" w:type="dxa"/>
          </w:tcPr>
          <w:p w:rsidR="005407FF" w:rsidRPr="00E772D9" w:rsidRDefault="005407FF" w:rsidP="001F52AA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Раздел 4. Солнце и звезды.</w:t>
            </w:r>
          </w:p>
        </w:tc>
        <w:tc>
          <w:tcPr>
            <w:tcW w:w="7632" w:type="dxa"/>
          </w:tcPr>
          <w:p w:rsidR="005407FF" w:rsidRPr="00E772D9" w:rsidRDefault="005407FF" w:rsidP="001F52AA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772D9" w:rsidRPr="00E772D9" w:rsidTr="005407FF">
        <w:trPr>
          <w:trHeight w:val="410"/>
        </w:trPr>
        <w:tc>
          <w:tcPr>
            <w:tcW w:w="3936" w:type="dxa"/>
          </w:tcPr>
          <w:p w:rsidR="005407FF" w:rsidRPr="00E772D9" w:rsidRDefault="005407FF" w:rsidP="001F52AA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4.1.  Общие сведения о Солнце</w:t>
            </w:r>
            <w:r w:rsidR="00E772D9" w:rsidRPr="00E772D9">
              <w:rPr>
                <w:sz w:val="20"/>
                <w:szCs w:val="20"/>
              </w:rPr>
              <w:t>.</w:t>
            </w:r>
          </w:p>
        </w:tc>
        <w:tc>
          <w:tcPr>
            <w:tcW w:w="7632" w:type="dxa"/>
          </w:tcPr>
          <w:p w:rsidR="005407FF" w:rsidRPr="00E772D9" w:rsidRDefault="005407FF" w:rsidP="001F52AA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Звезда по имени Солнца. Солнце, состав и внутреннее строение. Физические характеристики Солнца.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524"/>
        </w:trPr>
        <w:tc>
          <w:tcPr>
            <w:tcW w:w="3936" w:type="dxa"/>
          </w:tcPr>
          <w:p w:rsidR="005407FF" w:rsidRPr="00E772D9" w:rsidRDefault="005407FF" w:rsidP="001F52AA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4.2.  Проявление солнечной активности.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Источники энергии. Термоядерный синтез в недрах Солнца.  Проявление солнечной активности.</w:t>
            </w:r>
          </w:p>
          <w:p w:rsidR="005407FF" w:rsidRPr="00E772D9" w:rsidRDefault="005407FF" w:rsidP="00447A73">
            <w:pPr>
              <w:rPr>
                <w:rFonts w:eastAsiaTheme="minorHAnsi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570"/>
        </w:trPr>
        <w:tc>
          <w:tcPr>
            <w:tcW w:w="3936" w:type="dxa"/>
          </w:tcPr>
          <w:p w:rsidR="005407FF" w:rsidRPr="00E772D9" w:rsidRDefault="005407FF" w:rsidP="00E772D9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4.3.  Солнце и жизнь Земли.</w:t>
            </w:r>
          </w:p>
        </w:tc>
        <w:tc>
          <w:tcPr>
            <w:tcW w:w="7632" w:type="dxa"/>
          </w:tcPr>
          <w:p w:rsidR="005407FF" w:rsidRPr="00E772D9" w:rsidRDefault="005407FF" w:rsidP="00514D4C">
            <w:pPr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Влияние солнечной активности на Землю. Солнце и жизнь Земли.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277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4.4.  Расстояние до звезд</w:t>
            </w:r>
            <w:r w:rsidR="00E772D9" w:rsidRPr="00E772D9">
              <w:rPr>
                <w:sz w:val="20"/>
                <w:szCs w:val="20"/>
              </w:rPr>
              <w:t>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E772D9">
              <w:rPr>
                <w:sz w:val="20"/>
                <w:szCs w:val="20"/>
              </w:rPr>
              <w:t>Определение расстояние до звезд.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772D9" w:rsidRPr="00E772D9" w:rsidTr="005407FF">
        <w:trPr>
          <w:trHeight w:val="100"/>
        </w:trPr>
        <w:tc>
          <w:tcPr>
            <w:tcW w:w="3936" w:type="dxa"/>
          </w:tcPr>
          <w:p w:rsidR="005407FF" w:rsidRPr="00E772D9" w:rsidRDefault="005407F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4.5. Физическая природа звезд.</w:t>
            </w:r>
          </w:p>
        </w:tc>
        <w:tc>
          <w:tcPr>
            <w:tcW w:w="7632" w:type="dxa"/>
          </w:tcPr>
          <w:p w:rsidR="005407FF" w:rsidRPr="00E772D9" w:rsidRDefault="005407F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Практическое занятие «Физическая природа звезд».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  <w:highlight w:val="lightGray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419"/>
        </w:trPr>
        <w:tc>
          <w:tcPr>
            <w:tcW w:w="3936" w:type="dxa"/>
          </w:tcPr>
          <w:p w:rsidR="005407FF" w:rsidRPr="00E772D9" w:rsidRDefault="005407FF" w:rsidP="00F552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4.6. Классификация звезд.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 xml:space="preserve">Классификация звезд. Физические характеристики звезд. </w:t>
            </w:r>
          </w:p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75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4.7. Двойные звезды</w:t>
            </w:r>
            <w:r w:rsidR="00E772D9" w:rsidRPr="00E772D9">
              <w:rPr>
                <w:sz w:val="20"/>
                <w:szCs w:val="20"/>
              </w:rPr>
              <w:t>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Двойные звезды.</w:t>
            </w:r>
          </w:p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Переменные, новые и сверхновые звезды.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70"/>
        </w:trPr>
        <w:tc>
          <w:tcPr>
            <w:tcW w:w="3936" w:type="dxa"/>
          </w:tcPr>
          <w:p w:rsidR="005407FF" w:rsidRPr="00E772D9" w:rsidRDefault="005407FF" w:rsidP="005407FF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4.8. Эволюция звезд</w:t>
            </w:r>
            <w:r w:rsidR="00E772D9" w:rsidRPr="00E772D9">
              <w:rPr>
                <w:sz w:val="20"/>
                <w:szCs w:val="20"/>
              </w:rPr>
              <w:t>.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Происхождение и этапы эволюция звезд.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800"/>
        </w:trPr>
        <w:tc>
          <w:tcPr>
            <w:tcW w:w="3936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7632" w:type="dxa"/>
          </w:tcPr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Самостоятельная работа:</w:t>
            </w:r>
            <w:r w:rsidRPr="00E772D9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Тематика:</w:t>
            </w:r>
          </w:p>
          <w:p w:rsidR="005407FF" w:rsidRPr="00E772D9" w:rsidRDefault="005407F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Солнце – источник жизни на Земле. Двойные звезды. Самая яркая звезда. Происхождение звезд.</w:t>
            </w: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4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E772D9" w:rsidRPr="00E772D9" w:rsidTr="005407FF">
        <w:trPr>
          <w:trHeight w:val="286"/>
        </w:trPr>
        <w:tc>
          <w:tcPr>
            <w:tcW w:w="3936" w:type="dxa"/>
          </w:tcPr>
          <w:p w:rsidR="005407FF" w:rsidRPr="00E772D9" w:rsidRDefault="005407FF" w:rsidP="00F5524C">
            <w:pPr>
              <w:rPr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Раздел 5. Строение и эволюция Вселенной</w:t>
            </w:r>
          </w:p>
        </w:tc>
        <w:tc>
          <w:tcPr>
            <w:tcW w:w="7632" w:type="dxa"/>
          </w:tcPr>
          <w:p w:rsidR="005407FF" w:rsidRPr="00E772D9" w:rsidRDefault="005407FF" w:rsidP="00447A73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723" w:type="dxa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E772D9" w:rsidRPr="00E772D9" w:rsidTr="005407FF">
        <w:trPr>
          <w:trHeight w:val="236"/>
        </w:trPr>
        <w:tc>
          <w:tcPr>
            <w:tcW w:w="3936" w:type="dxa"/>
          </w:tcPr>
          <w:p w:rsidR="005407FF" w:rsidRPr="00E772D9" w:rsidRDefault="005407FF" w:rsidP="00F5524C">
            <w:pPr>
              <w:rPr>
                <w:b/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5.1. Галактика.</w:t>
            </w:r>
          </w:p>
        </w:tc>
        <w:tc>
          <w:tcPr>
            <w:tcW w:w="7632" w:type="dxa"/>
          </w:tcPr>
          <w:p w:rsidR="005407FF" w:rsidRPr="00E772D9" w:rsidRDefault="005407FF" w:rsidP="00F552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Наша Галактика и другие звездные системы - галактики.</w:t>
            </w:r>
          </w:p>
        </w:tc>
        <w:tc>
          <w:tcPr>
            <w:tcW w:w="1723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226"/>
        </w:trPr>
        <w:tc>
          <w:tcPr>
            <w:tcW w:w="3936" w:type="dxa"/>
          </w:tcPr>
          <w:p w:rsidR="005407FF" w:rsidRPr="00E772D9" w:rsidRDefault="005407FF" w:rsidP="00F5524C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7632" w:type="dxa"/>
          </w:tcPr>
          <w:p w:rsidR="005407FF" w:rsidRPr="00E772D9" w:rsidRDefault="005407FF" w:rsidP="00F552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Практическое занятие «Строение Галактики».</w:t>
            </w:r>
          </w:p>
        </w:tc>
        <w:tc>
          <w:tcPr>
            <w:tcW w:w="1723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95"/>
        </w:trPr>
        <w:tc>
          <w:tcPr>
            <w:tcW w:w="3936" w:type="dxa"/>
          </w:tcPr>
          <w:p w:rsidR="005407FF" w:rsidRPr="00E772D9" w:rsidRDefault="005407FF" w:rsidP="00F552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 xml:space="preserve">Тема 5.2. </w:t>
            </w:r>
            <w:r w:rsidR="00E772D9" w:rsidRPr="00E772D9">
              <w:rPr>
                <w:sz w:val="20"/>
                <w:szCs w:val="20"/>
              </w:rPr>
              <w:t>Метагалактика.</w:t>
            </w:r>
          </w:p>
        </w:tc>
        <w:tc>
          <w:tcPr>
            <w:tcW w:w="7632" w:type="dxa"/>
          </w:tcPr>
          <w:p w:rsidR="005407FF" w:rsidRPr="00E772D9" w:rsidRDefault="005407FF" w:rsidP="00F552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Строение Вселенной. Этапы эволюции Вселенной.</w:t>
            </w:r>
          </w:p>
        </w:tc>
        <w:tc>
          <w:tcPr>
            <w:tcW w:w="1723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70"/>
        </w:trPr>
        <w:tc>
          <w:tcPr>
            <w:tcW w:w="3936" w:type="dxa"/>
          </w:tcPr>
          <w:p w:rsidR="005407FF" w:rsidRPr="00E772D9" w:rsidRDefault="005407FF" w:rsidP="00F552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5.3 Космология.</w:t>
            </w:r>
          </w:p>
        </w:tc>
        <w:tc>
          <w:tcPr>
            <w:tcW w:w="7632" w:type="dxa"/>
          </w:tcPr>
          <w:p w:rsidR="005407FF" w:rsidRPr="00E772D9" w:rsidRDefault="005407FF" w:rsidP="00F552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Космология начала ХХ в.</w:t>
            </w:r>
          </w:p>
          <w:p w:rsidR="005407FF" w:rsidRPr="00E772D9" w:rsidRDefault="005407FF" w:rsidP="00F552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Основы современной космологии.</w:t>
            </w:r>
          </w:p>
        </w:tc>
        <w:tc>
          <w:tcPr>
            <w:tcW w:w="1723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101"/>
        </w:trPr>
        <w:tc>
          <w:tcPr>
            <w:tcW w:w="3936" w:type="dxa"/>
          </w:tcPr>
          <w:p w:rsidR="005407FF" w:rsidRPr="00E772D9" w:rsidRDefault="005407FF" w:rsidP="00F552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5.4.   Жизнь и разум во Вселенной.</w:t>
            </w:r>
          </w:p>
        </w:tc>
        <w:tc>
          <w:tcPr>
            <w:tcW w:w="7632" w:type="dxa"/>
          </w:tcPr>
          <w:p w:rsidR="005407FF" w:rsidRPr="00E772D9" w:rsidRDefault="005407FF" w:rsidP="00F552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Жизнь и разум во Вселенной.</w:t>
            </w:r>
          </w:p>
        </w:tc>
        <w:tc>
          <w:tcPr>
            <w:tcW w:w="1723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  <w:tc>
          <w:tcPr>
            <w:tcW w:w="1735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2</w:t>
            </w:r>
          </w:p>
        </w:tc>
      </w:tr>
      <w:tr w:rsidR="00E772D9" w:rsidRPr="00E772D9" w:rsidTr="005407FF">
        <w:trPr>
          <w:trHeight w:val="800"/>
        </w:trPr>
        <w:tc>
          <w:tcPr>
            <w:tcW w:w="3936" w:type="dxa"/>
          </w:tcPr>
          <w:p w:rsidR="005407FF" w:rsidRPr="00E772D9" w:rsidRDefault="005407FF" w:rsidP="00F5524C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7632" w:type="dxa"/>
          </w:tcPr>
          <w:p w:rsidR="005407FF" w:rsidRPr="00E772D9" w:rsidRDefault="005407FF" w:rsidP="00F552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Самостоятельная работа:</w:t>
            </w:r>
            <w:r w:rsidRPr="00E772D9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5407FF" w:rsidRPr="00E772D9" w:rsidRDefault="005407FF" w:rsidP="00F5524C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Тематика:</w:t>
            </w:r>
          </w:p>
          <w:p w:rsidR="005407FF" w:rsidRPr="00E772D9" w:rsidRDefault="005407FF" w:rsidP="00F552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Метагалактики. Новые планеты. Жизнь Вселенной. Эволюция звезд.</w:t>
            </w:r>
          </w:p>
        </w:tc>
        <w:tc>
          <w:tcPr>
            <w:tcW w:w="1723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4</w:t>
            </w:r>
          </w:p>
        </w:tc>
        <w:tc>
          <w:tcPr>
            <w:tcW w:w="1735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772D9" w:rsidRPr="00E772D9" w:rsidTr="005407FF">
        <w:trPr>
          <w:trHeight w:val="121"/>
        </w:trPr>
        <w:tc>
          <w:tcPr>
            <w:tcW w:w="3936" w:type="dxa"/>
          </w:tcPr>
          <w:p w:rsidR="005407FF" w:rsidRPr="00E772D9" w:rsidRDefault="005407FF" w:rsidP="00F5524C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7632" w:type="dxa"/>
          </w:tcPr>
          <w:p w:rsidR="005407FF" w:rsidRPr="00E772D9" w:rsidRDefault="005407FF" w:rsidP="00F552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1723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3</w:t>
            </w:r>
          </w:p>
        </w:tc>
      </w:tr>
      <w:tr w:rsidR="00E772D9" w:rsidRPr="00E772D9" w:rsidTr="005407FF">
        <w:trPr>
          <w:trHeight w:val="76"/>
        </w:trPr>
        <w:tc>
          <w:tcPr>
            <w:tcW w:w="3936" w:type="dxa"/>
          </w:tcPr>
          <w:p w:rsidR="005407FF" w:rsidRPr="00E772D9" w:rsidRDefault="005407FF" w:rsidP="005407FF">
            <w:pPr>
              <w:pStyle w:val="a3"/>
              <w:ind w:left="0"/>
              <w:jc w:val="right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7632" w:type="dxa"/>
          </w:tcPr>
          <w:p w:rsidR="005407FF" w:rsidRPr="00E772D9" w:rsidRDefault="005407FF" w:rsidP="005407FF">
            <w:pPr>
              <w:tabs>
                <w:tab w:val="left" w:pos="1157"/>
              </w:tabs>
              <w:jc w:val="right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723" w:type="dxa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E772D9">
              <w:rPr>
                <w:b/>
                <w:sz w:val="20"/>
                <w:szCs w:val="20"/>
              </w:rPr>
              <w:t>86</w:t>
            </w:r>
          </w:p>
        </w:tc>
        <w:tc>
          <w:tcPr>
            <w:tcW w:w="1735" w:type="dxa"/>
            <w:shd w:val="clear" w:color="auto" w:fill="FFFFFF" w:themeFill="background1"/>
          </w:tcPr>
          <w:p w:rsidR="005407FF" w:rsidRPr="00E772D9" w:rsidRDefault="005407FF" w:rsidP="00F5524C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8571BA" w:rsidRPr="006B3346" w:rsidRDefault="008571BA" w:rsidP="008571BA">
      <w:pPr>
        <w:rPr>
          <w:color w:val="FF0000"/>
          <w:sz w:val="28"/>
          <w:szCs w:val="28"/>
        </w:rPr>
      </w:pPr>
    </w:p>
    <w:p w:rsidR="008571BA" w:rsidRPr="00B16B36" w:rsidRDefault="008571BA" w:rsidP="008571BA">
      <w:pPr>
        <w:rPr>
          <w:color w:val="FF0000"/>
          <w:sz w:val="28"/>
          <w:szCs w:val="28"/>
        </w:rPr>
      </w:pP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 xml:space="preserve">1. – ознакомительный (узнавание ранее изученных объектов, свойств); 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474B7" w:rsidRDefault="000474B7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  <w:sectPr w:rsidR="000474B7" w:rsidSect="000474B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8571BA" w:rsidRPr="00A20A8B" w:rsidRDefault="008571BA" w:rsidP="000474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8571BA" w:rsidRPr="00696847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96847" w:rsidRPr="003B28FB" w:rsidRDefault="00696847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посадочные места по количеству обучающихся;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696847" w:rsidRPr="00BB539E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учебно-наглядных пособий</w:t>
      </w:r>
      <w:r w:rsidRPr="00696847">
        <w:rPr>
          <w:bCs/>
          <w:sz w:val="28"/>
          <w:szCs w:val="28"/>
        </w:rPr>
        <w:t xml:space="preserve"> </w:t>
      </w:r>
      <w:r w:rsidRPr="00BB539E">
        <w:rPr>
          <w:bCs/>
          <w:sz w:val="28"/>
          <w:szCs w:val="28"/>
        </w:rPr>
        <w:t>(учебники, оп</w:t>
      </w:r>
      <w:r>
        <w:rPr>
          <w:bCs/>
          <w:sz w:val="28"/>
          <w:szCs w:val="28"/>
        </w:rPr>
        <w:t>орные конспекты-плакаты, раздаточный материал.</w:t>
      </w:r>
      <w:r w:rsidRPr="00BB539E">
        <w:rPr>
          <w:bCs/>
          <w:sz w:val="28"/>
          <w:szCs w:val="28"/>
        </w:rPr>
        <w:t>).</w:t>
      </w: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Технические средства обучения:</w:t>
      </w:r>
    </w:p>
    <w:p w:rsidR="00696847" w:rsidRDefault="00696847" w:rsidP="009F04C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 с лицензионным программным обеспечением;</w:t>
      </w:r>
    </w:p>
    <w:p w:rsidR="00696847" w:rsidRPr="00696847" w:rsidRDefault="00696847" w:rsidP="009F04CD">
      <w:pPr>
        <w:pStyle w:val="a3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  <w:lang w:val="en-US"/>
        </w:rPr>
      </w:pPr>
      <w:r w:rsidRPr="00696847">
        <w:rPr>
          <w:bCs/>
          <w:sz w:val="28"/>
          <w:szCs w:val="28"/>
        </w:rPr>
        <w:t xml:space="preserve">Электронная доска или </w:t>
      </w:r>
      <w:proofErr w:type="spellStart"/>
      <w:r w:rsidRPr="00696847">
        <w:rPr>
          <w:bCs/>
          <w:sz w:val="28"/>
          <w:szCs w:val="28"/>
        </w:rPr>
        <w:t>мультимедиапроектор</w:t>
      </w:r>
      <w:proofErr w:type="spellEnd"/>
      <w:r w:rsidR="00D7425C">
        <w:rPr>
          <w:bCs/>
          <w:sz w:val="28"/>
          <w:szCs w:val="28"/>
        </w:rPr>
        <w:t>.</w:t>
      </w:r>
    </w:p>
    <w:p w:rsidR="00696847" w:rsidRDefault="00696847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AE6B2C" w:rsidRPr="00AE6B2C" w:rsidRDefault="00AE6B2C" w:rsidP="00AE6B2C"/>
    <w:p w:rsidR="008571BA" w:rsidRPr="00A20A8B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 дополнительной литературы</w:t>
      </w:r>
    </w:p>
    <w:p w:rsidR="009F04CD" w:rsidRDefault="009F04CD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:rsidR="008571BA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>Основные источники:</w:t>
      </w:r>
    </w:p>
    <w:p w:rsidR="00AF4BB3" w:rsidRDefault="009F04CD" w:rsidP="009F04CD">
      <w:pPr>
        <w:pStyle w:val="a3"/>
        <w:autoSpaceDE w:val="0"/>
        <w:ind w:left="0"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1. </w:t>
      </w:r>
      <w:r w:rsidRPr="00AF4BB3">
        <w:rPr>
          <w:rFonts w:eastAsia="Calibri"/>
          <w:bCs/>
          <w:sz w:val="28"/>
          <w:szCs w:val="28"/>
        </w:rPr>
        <w:t>Воронцов –</w:t>
      </w:r>
      <w:r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>Вельяминов</w:t>
      </w:r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Б.А., </w:t>
      </w:r>
      <w:proofErr w:type="spellStart"/>
      <w:r w:rsidRPr="00AF4BB3">
        <w:rPr>
          <w:rFonts w:eastAsia="Calibri"/>
          <w:bCs/>
          <w:sz w:val="28"/>
          <w:szCs w:val="28"/>
        </w:rPr>
        <w:t>Страут</w:t>
      </w:r>
      <w:proofErr w:type="spellEnd"/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Е.К. </w:t>
      </w:r>
      <w:r w:rsidR="00AF4BB3" w:rsidRPr="00AF4BB3">
        <w:rPr>
          <w:rFonts w:eastAsia="Calibri"/>
          <w:bCs/>
          <w:sz w:val="28"/>
          <w:szCs w:val="28"/>
        </w:rPr>
        <w:t>Астрономия. Базовый уровень. –</w:t>
      </w:r>
      <w:r w:rsidR="00D7425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М.: Дрофа, 2020</w:t>
      </w:r>
      <w:r w:rsidR="00D7425C">
        <w:rPr>
          <w:rFonts w:eastAsia="Calibri"/>
          <w:bCs/>
          <w:sz w:val="28"/>
          <w:szCs w:val="28"/>
        </w:rPr>
        <w:t>.</w:t>
      </w:r>
    </w:p>
    <w:p w:rsidR="009F04CD" w:rsidRPr="00AF4BB3" w:rsidRDefault="009F04CD" w:rsidP="009F04CD">
      <w:pPr>
        <w:pStyle w:val="a3"/>
        <w:autoSpaceDE w:val="0"/>
        <w:ind w:left="0" w:firstLine="567"/>
        <w:jc w:val="both"/>
        <w:rPr>
          <w:sz w:val="28"/>
          <w:szCs w:val="28"/>
        </w:rPr>
      </w:pPr>
    </w:p>
    <w:p w:rsidR="008571BA" w:rsidRDefault="008571BA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 xml:space="preserve">Дополнительные источники: </w:t>
      </w:r>
    </w:p>
    <w:p w:rsidR="009F04CD" w:rsidRPr="009F04CD" w:rsidRDefault="009F04CD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Pr="009F04CD">
        <w:rPr>
          <w:sz w:val="28"/>
          <w:szCs w:val="28"/>
        </w:rPr>
        <w:t>Чаругин</w:t>
      </w:r>
      <w:proofErr w:type="spellEnd"/>
      <w:r w:rsidRPr="009F04CD">
        <w:rPr>
          <w:sz w:val="28"/>
          <w:szCs w:val="28"/>
        </w:rPr>
        <w:t>,</w:t>
      </w:r>
      <w:r w:rsidRPr="009F04CD">
        <w:rPr>
          <w:spacing w:val="-4"/>
          <w:sz w:val="28"/>
          <w:szCs w:val="28"/>
        </w:rPr>
        <w:t xml:space="preserve"> </w:t>
      </w:r>
      <w:r w:rsidRPr="009F04CD">
        <w:rPr>
          <w:sz w:val="28"/>
          <w:szCs w:val="28"/>
        </w:rPr>
        <w:t>В.М. Астрономия.</w:t>
      </w:r>
      <w:r w:rsidRPr="009F04CD">
        <w:rPr>
          <w:spacing w:val="-3"/>
          <w:sz w:val="28"/>
          <w:szCs w:val="28"/>
        </w:rPr>
        <w:t xml:space="preserve"> </w:t>
      </w:r>
      <w:r w:rsidRPr="009F04CD">
        <w:rPr>
          <w:sz w:val="28"/>
          <w:szCs w:val="28"/>
        </w:rPr>
        <w:t>10-11</w:t>
      </w:r>
      <w:r w:rsidRPr="009F04CD">
        <w:rPr>
          <w:spacing w:val="-3"/>
          <w:sz w:val="28"/>
          <w:szCs w:val="28"/>
        </w:rPr>
        <w:t xml:space="preserve"> </w:t>
      </w:r>
      <w:r w:rsidRPr="009F04CD">
        <w:rPr>
          <w:sz w:val="28"/>
          <w:szCs w:val="28"/>
        </w:rPr>
        <w:t>классы:</w:t>
      </w:r>
      <w:r w:rsidRPr="009F04CD">
        <w:rPr>
          <w:spacing w:val="-3"/>
          <w:sz w:val="28"/>
          <w:szCs w:val="28"/>
        </w:rPr>
        <w:t xml:space="preserve"> </w:t>
      </w:r>
      <w:r w:rsidRPr="009F04CD">
        <w:rPr>
          <w:sz w:val="28"/>
          <w:szCs w:val="28"/>
        </w:rPr>
        <w:t>учебник</w:t>
      </w:r>
      <w:r w:rsidRPr="009F04CD">
        <w:rPr>
          <w:spacing w:val="-5"/>
          <w:sz w:val="28"/>
          <w:szCs w:val="28"/>
        </w:rPr>
        <w:t xml:space="preserve"> </w:t>
      </w:r>
      <w:r w:rsidRPr="009F04CD">
        <w:rPr>
          <w:sz w:val="28"/>
          <w:szCs w:val="28"/>
        </w:rPr>
        <w:t>для</w:t>
      </w:r>
      <w:r w:rsidRPr="009F04CD">
        <w:rPr>
          <w:spacing w:val="-5"/>
          <w:sz w:val="28"/>
          <w:szCs w:val="28"/>
        </w:rPr>
        <w:t xml:space="preserve"> </w:t>
      </w:r>
      <w:proofErr w:type="spellStart"/>
      <w:r w:rsidRPr="009F04CD">
        <w:rPr>
          <w:sz w:val="28"/>
          <w:szCs w:val="28"/>
        </w:rPr>
        <w:t>общеобразоват</w:t>
      </w:r>
      <w:proofErr w:type="spellEnd"/>
      <w:r w:rsidRPr="009F04CD">
        <w:rPr>
          <w:sz w:val="28"/>
          <w:szCs w:val="28"/>
        </w:rPr>
        <w:t>.</w:t>
      </w:r>
      <w:r w:rsidRPr="009F04CD">
        <w:rPr>
          <w:spacing w:val="-44"/>
          <w:sz w:val="28"/>
          <w:szCs w:val="28"/>
        </w:rPr>
        <w:t xml:space="preserve"> </w:t>
      </w:r>
      <w:r w:rsidRPr="009F04CD">
        <w:rPr>
          <w:sz w:val="28"/>
          <w:szCs w:val="28"/>
        </w:rPr>
        <w:t>организаций:</w:t>
      </w:r>
      <w:r w:rsidRPr="009F04CD">
        <w:rPr>
          <w:spacing w:val="-1"/>
          <w:sz w:val="28"/>
          <w:szCs w:val="28"/>
        </w:rPr>
        <w:t xml:space="preserve"> </w:t>
      </w:r>
      <w:r w:rsidRPr="009F04CD">
        <w:rPr>
          <w:sz w:val="28"/>
          <w:szCs w:val="28"/>
        </w:rPr>
        <w:t>базовый</w:t>
      </w:r>
      <w:r w:rsidRPr="009F04CD">
        <w:rPr>
          <w:spacing w:val="2"/>
          <w:sz w:val="28"/>
          <w:szCs w:val="28"/>
        </w:rPr>
        <w:t xml:space="preserve"> </w:t>
      </w:r>
      <w:r w:rsidRPr="009F04CD">
        <w:rPr>
          <w:sz w:val="28"/>
          <w:szCs w:val="28"/>
        </w:rPr>
        <w:t>уровень. - М.:</w:t>
      </w:r>
      <w:r w:rsidRPr="009F04CD">
        <w:rPr>
          <w:spacing w:val="-3"/>
          <w:sz w:val="28"/>
          <w:szCs w:val="28"/>
        </w:rPr>
        <w:t xml:space="preserve"> </w:t>
      </w:r>
      <w:r w:rsidRPr="009F04CD">
        <w:rPr>
          <w:sz w:val="28"/>
          <w:szCs w:val="28"/>
        </w:rPr>
        <w:t>Просвещение,</w:t>
      </w:r>
      <w:r w:rsidRPr="009F04CD">
        <w:rPr>
          <w:spacing w:val="-3"/>
          <w:sz w:val="28"/>
          <w:szCs w:val="28"/>
        </w:rPr>
        <w:t xml:space="preserve"> </w:t>
      </w:r>
      <w:r w:rsidRPr="009F04CD">
        <w:rPr>
          <w:sz w:val="28"/>
          <w:szCs w:val="28"/>
        </w:rPr>
        <w:t>2018.</w:t>
      </w:r>
    </w:p>
    <w:p w:rsidR="009F04CD" w:rsidRPr="009F04CD" w:rsidRDefault="009F04CD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9F04CD">
        <w:rPr>
          <w:sz w:val="28"/>
          <w:szCs w:val="28"/>
        </w:rPr>
        <w:t>Язев С. А., Сурдин</w:t>
      </w:r>
      <w:r w:rsidRPr="009F04CD">
        <w:rPr>
          <w:spacing w:val="1"/>
          <w:sz w:val="28"/>
          <w:szCs w:val="28"/>
        </w:rPr>
        <w:t xml:space="preserve"> </w:t>
      </w:r>
      <w:r w:rsidRPr="009F04CD">
        <w:rPr>
          <w:spacing w:val="-1"/>
          <w:sz w:val="28"/>
          <w:szCs w:val="28"/>
        </w:rPr>
        <w:t xml:space="preserve">В. </w:t>
      </w:r>
      <w:r w:rsidRPr="009F04CD">
        <w:rPr>
          <w:sz w:val="28"/>
          <w:szCs w:val="28"/>
        </w:rPr>
        <w:t>Г.,</w:t>
      </w:r>
      <w:r w:rsidRPr="009F04CD">
        <w:rPr>
          <w:spacing w:val="-45"/>
          <w:sz w:val="28"/>
          <w:szCs w:val="28"/>
        </w:rPr>
        <w:t xml:space="preserve"> </w:t>
      </w:r>
      <w:r w:rsidRPr="009F04CD">
        <w:rPr>
          <w:sz w:val="28"/>
          <w:szCs w:val="28"/>
        </w:rPr>
        <w:t>Язев С. А. Астрономия.</w:t>
      </w:r>
      <w:r w:rsidRPr="009F04CD">
        <w:rPr>
          <w:spacing w:val="-3"/>
          <w:sz w:val="28"/>
          <w:szCs w:val="28"/>
        </w:rPr>
        <w:t xml:space="preserve"> </w:t>
      </w:r>
      <w:r w:rsidRPr="009F04CD">
        <w:rPr>
          <w:sz w:val="28"/>
          <w:szCs w:val="28"/>
        </w:rPr>
        <w:t>Солнечная</w:t>
      </w:r>
      <w:r w:rsidRPr="009F04CD">
        <w:rPr>
          <w:spacing w:val="-4"/>
          <w:sz w:val="28"/>
          <w:szCs w:val="28"/>
        </w:rPr>
        <w:t xml:space="preserve"> </w:t>
      </w:r>
      <w:r w:rsidRPr="009F04CD">
        <w:rPr>
          <w:sz w:val="28"/>
          <w:szCs w:val="28"/>
        </w:rPr>
        <w:t>система:</w:t>
      </w:r>
      <w:r w:rsidRPr="009F04CD">
        <w:rPr>
          <w:spacing w:val="-4"/>
          <w:sz w:val="28"/>
          <w:szCs w:val="28"/>
        </w:rPr>
        <w:t xml:space="preserve"> </w:t>
      </w:r>
      <w:r w:rsidRPr="009F04CD">
        <w:rPr>
          <w:sz w:val="28"/>
          <w:szCs w:val="28"/>
        </w:rPr>
        <w:t>Учебное</w:t>
      </w:r>
      <w:r w:rsidRPr="009F04CD">
        <w:rPr>
          <w:spacing w:val="-3"/>
          <w:sz w:val="28"/>
          <w:szCs w:val="28"/>
        </w:rPr>
        <w:t xml:space="preserve"> </w:t>
      </w:r>
      <w:r w:rsidRPr="009F04CD">
        <w:rPr>
          <w:sz w:val="28"/>
          <w:szCs w:val="28"/>
        </w:rPr>
        <w:t>пособие</w:t>
      </w:r>
      <w:r w:rsidRPr="009F04CD">
        <w:rPr>
          <w:spacing w:val="-4"/>
          <w:sz w:val="28"/>
          <w:szCs w:val="28"/>
        </w:rPr>
        <w:t xml:space="preserve"> </w:t>
      </w:r>
      <w:r w:rsidRPr="009F04CD">
        <w:rPr>
          <w:sz w:val="28"/>
          <w:szCs w:val="28"/>
        </w:rPr>
        <w:t>для</w:t>
      </w:r>
      <w:r w:rsidRPr="009F04CD">
        <w:rPr>
          <w:spacing w:val="-4"/>
          <w:sz w:val="28"/>
          <w:szCs w:val="28"/>
        </w:rPr>
        <w:t xml:space="preserve"> </w:t>
      </w:r>
      <w:r w:rsidRPr="009F04CD">
        <w:rPr>
          <w:sz w:val="28"/>
          <w:szCs w:val="28"/>
        </w:rPr>
        <w:t>СПО. - Москва:</w:t>
      </w:r>
      <w:r w:rsidRPr="009F04CD">
        <w:rPr>
          <w:spacing w:val="-4"/>
          <w:sz w:val="28"/>
          <w:szCs w:val="28"/>
        </w:rPr>
        <w:t xml:space="preserve"> </w:t>
      </w:r>
      <w:proofErr w:type="spellStart"/>
      <w:r w:rsidRPr="009F04CD">
        <w:rPr>
          <w:sz w:val="28"/>
          <w:szCs w:val="28"/>
        </w:rPr>
        <w:t>Юрайт</w:t>
      </w:r>
      <w:proofErr w:type="spellEnd"/>
      <w:r w:rsidRPr="009F04CD">
        <w:rPr>
          <w:sz w:val="28"/>
          <w:szCs w:val="28"/>
        </w:rPr>
        <w:t>,</w:t>
      </w:r>
      <w:r w:rsidRPr="009F04CD">
        <w:rPr>
          <w:spacing w:val="-3"/>
          <w:sz w:val="28"/>
          <w:szCs w:val="28"/>
        </w:rPr>
        <w:t xml:space="preserve"> </w:t>
      </w:r>
      <w:r w:rsidRPr="009F04CD">
        <w:rPr>
          <w:sz w:val="28"/>
          <w:szCs w:val="28"/>
        </w:rPr>
        <w:t>2020.</w:t>
      </w:r>
    </w:p>
    <w:p w:rsidR="008571BA" w:rsidRDefault="009F04CD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9F04CD">
        <w:rPr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="008571BA" w:rsidRPr="00227D6A">
        <w:rPr>
          <w:rStyle w:val="bbccolor"/>
          <w:sz w:val="28"/>
          <w:szCs w:val="28"/>
        </w:rPr>
        <w:t>«Физика Вселенной</w:t>
      </w:r>
      <w:r w:rsidR="008571BA" w:rsidRPr="00203222">
        <w:rPr>
          <w:rStyle w:val="bbccolor"/>
          <w:sz w:val="28"/>
          <w:szCs w:val="28"/>
        </w:rPr>
        <w:t>».</w:t>
      </w:r>
      <w:r w:rsidR="006A132E">
        <w:rPr>
          <w:rStyle w:val="bbcu1"/>
          <w:sz w:val="28"/>
          <w:szCs w:val="28"/>
          <w:u w:val="none"/>
        </w:rPr>
        <w:t xml:space="preserve"> </w:t>
      </w:r>
      <w:r w:rsidR="008571BA" w:rsidRPr="00203222">
        <w:rPr>
          <w:rStyle w:val="bbcu1"/>
          <w:sz w:val="28"/>
          <w:szCs w:val="28"/>
          <w:u w:val="none"/>
        </w:rPr>
        <w:t xml:space="preserve">Наука, </w:t>
      </w:r>
      <w:r w:rsidR="008571BA" w:rsidRPr="00227D6A">
        <w:rPr>
          <w:sz w:val="28"/>
          <w:szCs w:val="28"/>
        </w:rPr>
        <w:t>2-е изд., 2004.</w:t>
      </w:r>
    </w:p>
    <w:p w:rsidR="008571BA" w:rsidRDefault="009F04CD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И.А.</w:t>
      </w:r>
      <w:r w:rsidR="00764D12">
        <w:rPr>
          <w:sz w:val="28"/>
          <w:szCs w:val="28"/>
        </w:rPr>
        <w:t xml:space="preserve"> Астрономия наших дней.</w:t>
      </w:r>
      <w:r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2002</w:t>
      </w:r>
      <w:r w:rsidR="008571BA" w:rsidRPr="00227D6A">
        <w:rPr>
          <w:sz w:val="28"/>
          <w:szCs w:val="28"/>
        </w:rPr>
        <w:t>.</w:t>
      </w:r>
    </w:p>
    <w:p w:rsidR="008571BA" w:rsidRDefault="009F04CD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</w:t>
      </w:r>
      <w:r w:rsidR="00764D12">
        <w:rPr>
          <w:sz w:val="28"/>
          <w:szCs w:val="28"/>
        </w:rPr>
        <w:t>А. Открытие Вселенной.</w:t>
      </w:r>
      <w:r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2000</w:t>
      </w:r>
      <w:r w:rsidR="00D7425C">
        <w:rPr>
          <w:sz w:val="28"/>
          <w:szCs w:val="28"/>
        </w:rPr>
        <w:t>.</w:t>
      </w:r>
    </w:p>
    <w:p w:rsidR="00B756FB" w:rsidRDefault="00B756FB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</w:p>
    <w:p w:rsidR="00AE6B2C" w:rsidRPr="003A45F3" w:rsidRDefault="00AE6B2C" w:rsidP="00B756FB">
      <w:pPr>
        <w:pStyle w:val="a6"/>
        <w:spacing w:before="0" w:beforeAutospacing="0" w:after="150" w:afterAutospacing="0"/>
        <w:ind w:firstLine="567"/>
        <w:rPr>
          <w:b/>
          <w:sz w:val="28"/>
          <w:szCs w:val="28"/>
        </w:rPr>
      </w:pPr>
      <w:r w:rsidRPr="003A45F3">
        <w:rPr>
          <w:b/>
          <w:bCs/>
          <w:color w:val="000000"/>
          <w:sz w:val="28"/>
          <w:szCs w:val="28"/>
        </w:rPr>
        <w:t>Интернет-ресурсы:</w:t>
      </w:r>
      <w:r w:rsidRPr="003A45F3">
        <w:rPr>
          <w:b/>
          <w:sz w:val="28"/>
          <w:szCs w:val="28"/>
        </w:rPr>
        <w:t xml:space="preserve">  </w:t>
      </w:r>
      <w:r w:rsidRPr="003A45F3">
        <w:rPr>
          <w:b/>
          <w:sz w:val="28"/>
          <w:szCs w:val="28"/>
        </w:rPr>
        <w:tab/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CENTAURE (</w:t>
      </w:r>
      <w:r w:rsidRPr="00AE6B2C">
        <w:rPr>
          <w:color w:val="000000"/>
          <w:sz w:val="28"/>
          <w:szCs w:val="28"/>
          <w:u w:val="single"/>
        </w:rPr>
        <w:t>www.astrosurf.com</w:t>
      </w:r>
      <w:r w:rsidRPr="00AE6B2C">
        <w:rPr>
          <w:color w:val="000000"/>
          <w:sz w:val="28"/>
          <w:szCs w:val="28"/>
        </w:rPr>
        <w:t>).</w:t>
      </w:r>
    </w:p>
    <w:p w:rsidR="00AE6B2C" w:rsidRPr="00281DF5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AE6B2C">
        <w:rPr>
          <w:color w:val="000000"/>
          <w:sz w:val="28"/>
          <w:szCs w:val="28"/>
          <w:lang w:val="en-US"/>
        </w:rPr>
        <w:t>VIRTUAL</w:t>
      </w:r>
      <w:r w:rsidRPr="00281DF5">
        <w:rPr>
          <w:color w:val="000000"/>
          <w:sz w:val="28"/>
          <w:szCs w:val="28"/>
          <w:lang w:val="en-US"/>
        </w:rPr>
        <w:t xml:space="preserve"> </w:t>
      </w:r>
      <w:r w:rsidRPr="00AE6B2C">
        <w:rPr>
          <w:color w:val="000000"/>
          <w:sz w:val="28"/>
          <w:szCs w:val="28"/>
          <w:lang w:val="en-US"/>
        </w:rPr>
        <w:t>SKY</w:t>
      </w:r>
      <w:r w:rsidRPr="00281DF5">
        <w:rPr>
          <w:color w:val="000000"/>
          <w:sz w:val="28"/>
          <w:szCs w:val="28"/>
          <w:lang w:val="en-US"/>
        </w:rPr>
        <w:t>(</w:t>
      </w:r>
      <w:r w:rsidRPr="00AE6B2C">
        <w:rPr>
          <w:color w:val="000000"/>
          <w:sz w:val="28"/>
          <w:szCs w:val="28"/>
          <w:u w:val="single"/>
          <w:lang w:val="en-US"/>
        </w:rPr>
        <w:t>www</w:t>
      </w:r>
      <w:r w:rsidRPr="00281DF5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virtualskysoft</w:t>
      </w:r>
      <w:r w:rsidRPr="00281DF5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de</w:t>
      </w:r>
      <w:r w:rsidRPr="00281DF5">
        <w:rPr>
          <w:color w:val="000000"/>
          <w:sz w:val="28"/>
          <w:szCs w:val="28"/>
          <w:lang w:val="en-US"/>
        </w:rPr>
        <w:t xml:space="preserve">), </w:t>
      </w:r>
      <w:r w:rsidRPr="00AE6B2C">
        <w:rPr>
          <w:color w:val="000000"/>
          <w:sz w:val="28"/>
          <w:szCs w:val="28"/>
          <w:lang w:val="en-US"/>
        </w:rPr>
        <w:t>ALPHA</w:t>
      </w:r>
      <w:r w:rsidRPr="00281DF5">
        <w:rPr>
          <w:color w:val="000000"/>
          <w:sz w:val="28"/>
          <w:szCs w:val="28"/>
          <w:lang w:val="en-US"/>
        </w:rPr>
        <w:t>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E6B2C">
        <w:rPr>
          <w:color w:val="000000"/>
          <w:sz w:val="28"/>
          <w:szCs w:val="28"/>
        </w:rPr>
        <w:t>Celestia</w:t>
      </w:r>
      <w:proofErr w:type="spellEnd"/>
      <w:r w:rsidRPr="00AE6B2C">
        <w:rPr>
          <w:color w:val="000000"/>
          <w:sz w:val="28"/>
          <w:szCs w:val="28"/>
        </w:rPr>
        <w:t xml:space="preserve"> (https://celestiaproject.net).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 xml:space="preserve"> </w:t>
      </w:r>
      <w:proofErr w:type="spellStart"/>
      <w:r w:rsidRPr="00AE6B2C">
        <w:rPr>
          <w:color w:val="000000"/>
          <w:sz w:val="28"/>
          <w:szCs w:val="28"/>
        </w:rPr>
        <w:t>Stellarium</w:t>
      </w:r>
      <w:proofErr w:type="spellEnd"/>
      <w:r w:rsidRPr="00AE6B2C">
        <w:rPr>
          <w:color w:val="000000"/>
          <w:sz w:val="28"/>
          <w:szCs w:val="28"/>
        </w:rPr>
        <w:t> — программа</w:t>
      </w:r>
      <w:r w:rsidR="00B756FB">
        <w:rPr>
          <w:color w:val="000000"/>
          <w:sz w:val="28"/>
          <w:szCs w:val="28"/>
        </w:rPr>
        <w:t xml:space="preserve"> </w:t>
      </w:r>
      <w:r w:rsidRPr="00AE6B2C">
        <w:rPr>
          <w:color w:val="000000"/>
          <w:sz w:val="28"/>
          <w:szCs w:val="28"/>
        </w:rPr>
        <w:t>для просмотра звездного неба, виртуальный планетарий.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WorldWide Telescope — программа, помогающая любителям астрономии исследовать Вселенную.</w:t>
      </w:r>
    </w:p>
    <w:p w:rsidR="00AE6B2C" w:rsidRPr="00AE6B2C" w:rsidRDefault="00AE6B2C" w:rsidP="00B756FB">
      <w:pPr>
        <w:shd w:val="clear" w:color="auto" w:fill="FFFFFF"/>
        <w:ind w:left="360"/>
        <w:rPr>
          <w:rFonts w:ascii="Arial" w:hAnsi="Arial" w:cs="Arial"/>
          <w:color w:val="767676"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8571BA" w:rsidRPr="00A20A8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8571BA" w:rsidRPr="00B756F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</w:t>
      </w:r>
      <w:r w:rsidRPr="00B756FB">
        <w:rPr>
          <w:b/>
          <w:sz w:val="26"/>
          <w:szCs w:val="26"/>
        </w:rPr>
        <w:t>Контроль</w:t>
      </w:r>
      <w:r w:rsidRPr="00B756FB">
        <w:rPr>
          <w:sz w:val="26"/>
          <w:szCs w:val="26"/>
        </w:rPr>
        <w:t xml:space="preserve"> </w:t>
      </w:r>
      <w:r w:rsidRPr="00B756FB">
        <w:rPr>
          <w:b/>
          <w:sz w:val="26"/>
          <w:szCs w:val="26"/>
        </w:rPr>
        <w:t>и оценка</w:t>
      </w:r>
      <w:r w:rsidRPr="00B756FB">
        <w:rPr>
          <w:sz w:val="26"/>
          <w:szCs w:val="26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="00B756FB" w:rsidRPr="00B756FB">
        <w:rPr>
          <w:sz w:val="26"/>
          <w:szCs w:val="26"/>
        </w:rPr>
        <w:t>контрольной</w:t>
      </w:r>
      <w:r w:rsidRPr="00B756FB">
        <w:rPr>
          <w:sz w:val="26"/>
          <w:szCs w:val="26"/>
        </w:rPr>
        <w:t xml:space="preserve"> работ</w:t>
      </w:r>
      <w:r w:rsidR="00B756FB" w:rsidRPr="00B756FB">
        <w:rPr>
          <w:sz w:val="26"/>
          <w:szCs w:val="26"/>
        </w:rPr>
        <w:t>ы</w:t>
      </w:r>
      <w:r w:rsidRPr="00B756FB">
        <w:rPr>
          <w:sz w:val="26"/>
          <w:szCs w:val="26"/>
        </w:rPr>
        <w:t xml:space="preserve">, </w:t>
      </w:r>
      <w:r w:rsidR="00B756FB" w:rsidRPr="00B756FB">
        <w:rPr>
          <w:sz w:val="26"/>
          <w:szCs w:val="26"/>
        </w:rPr>
        <w:t xml:space="preserve">зачета, </w:t>
      </w:r>
      <w:r w:rsidRPr="00B756FB">
        <w:rPr>
          <w:sz w:val="26"/>
          <w:szCs w:val="26"/>
        </w:rPr>
        <w:t xml:space="preserve">а также выполнения обучающимися </w:t>
      </w:r>
      <w:r w:rsidR="00B756FB" w:rsidRPr="00B756FB">
        <w:rPr>
          <w:sz w:val="26"/>
          <w:szCs w:val="26"/>
        </w:rPr>
        <w:t>самостоятельной внеаудиторной работы</w:t>
      </w:r>
      <w:r w:rsidRPr="00B756FB">
        <w:rPr>
          <w:sz w:val="26"/>
          <w:szCs w:val="26"/>
        </w:rPr>
        <w:t>.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3678"/>
      </w:tblGrid>
      <w:tr w:rsidR="008571BA" w:rsidRPr="00A20A8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AE6BE9" w:rsidP="00857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Предметные р</w:t>
            </w:r>
            <w:r w:rsidR="008571BA" w:rsidRPr="00A20A8B">
              <w:rPr>
                <w:b/>
                <w:bCs/>
              </w:rPr>
              <w:t>езультаты обучения</w:t>
            </w:r>
          </w:p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571BA" w:rsidRPr="00B756F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определение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 xml:space="preserve"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Бредихина, Струве, </w:t>
            </w:r>
            <w:proofErr w:type="spellStart"/>
            <w:r w:rsidRPr="00B756FB">
              <w:rPr>
                <w:color w:val="000000"/>
                <w:szCs w:val="28"/>
              </w:rPr>
              <w:t>Герцшпрунга</w:t>
            </w:r>
            <w:proofErr w:type="spellEnd"/>
            <w:r w:rsidRPr="00B756FB">
              <w:rPr>
                <w:color w:val="000000"/>
                <w:szCs w:val="28"/>
              </w:rPr>
              <w:t>-Рассела, Хаббла, Доплера, Фридмана, Эйнштейна;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использовать карту звездного неба для нахождения координат светила;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выражение результат</w:t>
            </w:r>
            <w:r w:rsidR="00B756FB">
              <w:rPr>
                <w:color w:val="000000"/>
                <w:szCs w:val="28"/>
              </w:rPr>
              <w:t>ов</w:t>
            </w:r>
            <w:r w:rsidRPr="00B756FB">
              <w:rPr>
                <w:color w:val="000000"/>
                <w:szCs w:val="28"/>
              </w:rPr>
              <w:t xml:space="preserve"> измерений и расчетов в единицах Международной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приведение примеров практического использования астрономических знаний о небесных телах и их системах;</w:t>
            </w:r>
          </w:p>
          <w:p w:rsidR="008571BA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решение задач на применение из</w:t>
            </w:r>
            <w:r w:rsidR="00B756FB" w:rsidRPr="00B756FB">
              <w:rPr>
                <w:color w:val="000000"/>
                <w:szCs w:val="28"/>
              </w:rPr>
              <w:t>ученных астрономических законов.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Устный контроль (индивидуальный, фронтальный).</w:t>
            </w: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 xml:space="preserve">Подготовка </w:t>
            </w:r>
            <w:r w:rsidR="00737748" w:rsidRPr="00B756FB">
              <w:rPr>
                <w:bCs/>
                <w:szCs w:val="28"/>
              </w:rPr>
              <w:t>сообщений</w:t>
            </w:r>
            <w:r w:rsidRPr="00B756FB">
              <w:rPr>
                <w:bCs/>
                <w:szCs w:val="28"/>
              </w:rPr>
              <w:t>, презентаций.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Тестовые задания.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Выполнение разноуровневых</w:t>
            </w:r>
            <w:r w:rsidR="002A6002" w:rsidRPr="00B756FB">
              <w:rPr>
                <w:bCs/>
                <w:szCs w:val="28"/>
              </w:rPr>
              <w:t xml:space="preserve"> задани</w:t>
            </w:r>
            <w:r w:rsidRPr="00B756FB">
              <w:rPr>
                <w:bCs/>
                <w:szCs w:val="28"/>
              </w:rPr>
              <w:t>й</w:t>
            </w:r>
            <w:r w:rsidR="002A6002" w:rsidRPr="00B756FB">
              <w:rPr>
                <w:bCs/>
                <w:szCs w:val="28"/>
              </w:rPr>
              <w:t>.</w:t>
            </w:r>
          </w:p>
          <w:p w:rsidR="00B756FB" w:rsidRDefault="00B756FB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Наблюдение и оценка выполнения практических действий.</w:t>
            </w:r>
          </w:p>
        </w:tc>
      </w:tr>
    </w:tbl>
    <w:p w:rsidR="008571BA" w:rsidRPr="00B756FB" w:rsidRDefault="008571BA" w:rsidP="00B756FB">
      <w:pPr>
        <w:widowControl w:val="0"/>
        <w:suppressAutoHyphens/>
        <w:jc w:val="both"/>
        <w:rPr>
          <w:bCs/>
          <w:i/>
          <w:sz w:val="22"/>
        </w:rPr>
      </w:pPr>
    </w:p>
    <w:sectPr w:rsidR="008571BA" w:rsidRPr="00B756FB" w:rsidSect="00B756FB">
      <w:pgSz w:w="11906" w:h="16838"/>
      <w:pgMar w:top="1134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AA" w:rsidRDefault="001F52AA" w:rsidP="00602938">
      <w:r>
        <w:separator/>
      </w:r>
    </w:p>
  </w:endnote>
  <w:endnote w:type="continuationSeparator" w:id="0">
    <w:p w:rsidR="001F52AA" w:rsidRDefault="001F52AA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36688"/>
    </w:sdtPr>
    <w:sdtEndPr/>
    <w:sdtContent>
      <w:p w:rsidR="001F52AA" w:rsidRDefault="001F52A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1D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52AA" w:rsidRDefault="001F52A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AA" w:rsidRDefault="001F52AA" w:rsidP="00602938">
      <w:r>
        <w:separator/>
      </w:r>
    </w:p>
  </w:footnote>
  <w:footnote w:type="continuationSeparator" w:id="0">
    <w:p w:rsidR="001F52AA" w:rsidRDefault="001F52AA" w:rsidP="00602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4076A"/>
    <w:multiLevelType w:val="hybridMultilevel"/>
    <w:tmpl w:val="62E09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A200362"/>
    <w:multiLevelType w:val="hybridMultilevel"/>
    <w:tmpl w:val="10165824"/>
    <w:lvl w:ilvl="0" w:tplc="0CF6A8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6B15DF"/>
    <w:multiLevelType w:val="hybridMultilevel"/>
    <w:tmpl w:val="5D9A3C0E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04E36"/>
    <w:multiLevelType w:val="multilevel"/>
    <w:tmpl w:val="5F920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5454ED"/>
    <w:multiLevelType w:val="hybridMultilevel"/>
    <w:tmpl w:val="A9BE49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94595A"/>
    <w:multiLevelType w:val="multilevel"/>
    <w:tmpl w:val="40CA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F3230"/>
    <w:multiLevelType w:val="multilevel"/>
    <w:tmpl w:val="5586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BF12C1"/>
    <w:multiLevelType w:val="multilevel"/>
    <w:tmpl w:val="3EDE1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34768"/>
    <w:multiLevelType w:val="hybridMultilevel"/>
    <w:tmpl w:val="52A6428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6416B3"/>
    <w:multiLevelType w:val="multilevel"/>
    <w:tmpl w:val="24820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5494764D"/>
    <w:multiLevelType w:val="hybridMultilevel"/>
    <w:tmpl w:val="A81006C8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7" w15:restartNumberingAfterBreak="0">
    <w:nsid w:val="5E0C3CFF"/>
    <w:multiLevelType w:val="hybridMultilevel"/>
    <w:tmpl w:val="7AFEED46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B47A51"/>
    <w:multiLevelType w:val="multilevel"/>
    <w:tmpl w:val="88385D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98F6661"/>
    <w:multiLevelType w:val="hybridMultilevel"/>
    <w:tmpl w:val="ED12946A"/>
    <w:lvl w:ilvl="0" w:tplc="18F83D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ED4C3A"/>
    <w:multiLevelType w:val="hybridMultilevel"/>
    <w:tmpl w:val="13169EDA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C73B3C"/>
    <w:multiLevelType w:val="hybridMultilevel"/>
    <w:tmpl w:val="4CA01C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D3D73C3"/>
    <w:multiLevelType w:val="hybridMultilevel"/>
    <w:tmpl w:val="32FC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3"/>
  </w:num>
  <w:num w:numId="4">
    <w:abstractNumId w:val="15"/>
  </w:num>
  <w:num w:numId="5">
    <w:abstractNumId w:val="11"/>
  </w:num>
  <w:num w:numId="6">
    <w:abstractNumId w:val="8"/>
  </w:num>
  <w:num w:numId="7">
    <w:abstractNumId w:val="5"/>
  </w:num>
  <w:num w:numId="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6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12"/>
  </w:num>
  <w:num w:numId="15">
    <w:abstractNumId w:val="7"/>
  </w:num>
  <w:num w:numId="16">
    <w:abstractNumId w:val="10"/>
  </w:num>
  <w:num w:numId="17">
    <w:abstractNumId w:val="14"/>
  </w:num>
  <w:num w:numId="18">
    <w:abstractNumId w:val="9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"/>
  </w:num>
  <w:num w:numId="24">
    <w:abstractNumId w:val="2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BA"/>
    <w:rsid w:val="00030BE8"/>
    <w:rsid w:val="000474B7"/>
    <w:rsid w:val="00062DDA"/>
    <w:rsid w:val="00073D27"/>
    <w:rsid w:val="000944DC"/>
    <w:rsid w:val="000F1EE5"/>
    <w:rsid w:val="0015573A"/>
    <w:rsid w:val="001644DE"/>
    <w:rsid w:val="001745B2"/>
    <w:rsid w:val="0019388A"/>
    <w:rsid w:val="001A23AA"/>
    <w:rsid w:val="001F47A2"/>
    <w:rsid w:val="001F52AA"/>
    <w:rsid w:val="00203222"/>
    <w:rsid w:val="00203312"/>
    <w:rsid w:val="0024653D"/>
    <w:rsid w:val="00247B29"/>
    <w:rsid w:val="00252C59"/>
    <w:rsid w:val="00281DF5"/>
    <w:rsid w:val="00290671"/>
    <w:rsid w:val="002A6002"/>
    <w:rsid w:val="002A7056"/>
    <w:rsid w:val="002B02CC"/>
    <w:rsid w:val="002C7D80"/>
    <w:rsid w:val="002E0D32"/>
    <w:rsid w:val="002F0B62"/>
    <w:rsid w:val="00303B29"/>
    <w:rsid w:val="0031030C"/>
    <w:rsid w:val="00335C08"/>
    <w:rsid w:val="003919E6"/>
    <w:rsid w:val="00395424"/>
    <w:rsid w:val="003A45F3"/>
    <w:rsid w:val="003B28FB"/>
    <w:rsid w:val="003E0BE2"/>
    <w:rsid w:val="003E686C"/>
    <w:rsid w:val="003F481C"/>
    <w:rsid w:val="00404AB9"/>
    <w:rsid w:val="0040564D"/>
    <w:rsid w:val="00406D58"/>
    <w:rsid w:val="0044431B"/>
    <w:rsid w:val="004447F6"/>
    <w:rsid w:val="00447A73"/>
    <w:rsid w:val="0045051E"/>
    <w:rsid w:val="004D551D"/>
    <w:rsid w:val="004D6853"/>
    <w:rsid w:val="004E0FD6"/>
    <w:rsid w:val="00514D4C"/>
    <w:rsid w:val="0053629B"/>
    <w:rsid w:val="005407FF"/>
    <w:rsid w:val="00543012"/>
    <w:rsid w:val="00545D4D"/>
    <w:rsid w:val="00587B21"/>
    <w:rsid w:val="005A79CA"/>
    <w:rsid w:val="00602938"/>
    <w:rsid w:val="00663B0F"/>
    <w:rsid w:val="00696847"/>
    <w:rsid w:val="006972A2"/>
    <w:rsid w:val="006A132E"/>
    <w:rsid w:val="006B3346"/>
    <w:rsid w:val="006D6798"/>
    <w:rsid w:val="006E2EAE"/>
    <w:rsid w:val="007154FE"/>
    <w:rsid w:val="00737748"/>
    <w:rsid w:val="007550AF"/>
    <w:rsid w:val="00764D12"/>
    <w:rsid w:val="007777E3"/>
    <w:rsid w:val="00781512"/>
    <w:rsid w:val="007856CB"/>
    <w:rsid w:val="00795654"/>
    <w:rsid w:val="007A453D"/>
    <w:rsid w:val="007C2CB2"/>
    <w:rsid w:val="007D1C3A"/>
    <w:rsid w:val="008054FE"/>
    <w:rsid w:val="00810F15"/>
    <w:rsid w:val="0081748A"/>
    <w:rsid w:val="0082060D"/>
    <w:rsid w:val="00836AE0"/>
    <w:rsid w:val="008571BA"/>
    <w:rsid w:val="00866F5E"/>
    <w:rsid w:val="00870F53"/>
    <w:rsid w:val="0089278D"/>
    <w:rsid w:val="0089370C"/>
    <w:rsid w:val="00895A6B"/>
    <w:rsid w:val="008A2B5D"/>
    <w:rsid w:val="008C2589"/>
    <w:rsid w:val="008E48FD"/>
    <w:rsid w:val="00974AC9"/>
    <w:rsid w:val="009B3304"/>
    <w:rsid w:val="009B3BBF"/>
    <w:rsid w:val="009D6411"/>
    <w:rsid w:val="009D6AE8"/>
    <w:rsid w:val="009E586D"/>
    <w:rsid w:val="009F04CD"/>
    <w:rsid w:val="009F1D50"/>
    <w:rsid w:val="00A0508D"/>
    <w:rsid w:val="00A13B1C"/>
    <w:rsid w:val="00A339FA"/>
    <w:rsid w:val="00A43C70"/>
    <w:rsid w:val="00A441DF"/>
    <w:rsid w:val="00A90C24"/>
    <w:rsid w:val="00AA3636"/>
    <w:rsid w:val="00AB154D"/>
    <w:rsid w:val="00AE6B2C"/>
    <w:rsid w:val="00AE6BE9"/>
    <w:rsid w:val="00AF4BB3"/>
    <w:rsid w:val="00B16B36"/>
    <w:rsid w:val="00B756FB"/>
    <w:rsid w:val="00B80165"/>
    <w:rsid w:val="00B83102"/>
    <w:rsid w:val="00B90384"/>
    <w:rsid w:val="00BA396B"/>
    <w:rsid w:val="00C020A2"/>
    <w:rsid w:val="00C051EC"/>
    <w:rsid w:val="00C06E19"/>
    <w:rsid w:val="00C1678C"/>
    <w:rsid w:val="00C5289D"/>
    <w:rsid w:val="00C57680"/>
    <w:rsid w:val="00C871AE"/>
    <w:rsid w:val="00CA7014"/>
    <w:rsid w:val="00CA745B"/>
    <w:rsid w:val="00CD1E70"/>
    <w:rsid w:val="00D106B1"/>
    <w:rsid w:val="00D2233D"/>
    <w:rsid w:val="00D40A5A"/>
    <w:rsid w:val="00D67875"/>
    <w:rsid w:val="00D7425C"/>
    <w:rsid w:val="00DD379C"/>
    <w:rsid w:val="00DD6CA1"/>
    <w:rsid w:val="00E043AC"/>
    <w:rsid w:val="00E1575B"/>
    <w:rsid w:val="00E45C0E"/>
    <w:rsid w:val="00E772D9"/>
    <w:rsid w:val="00EB4E5D"/>
    <w:rsid w:val="00EE7806"/>
    <w:rsid w:val="00F44AB3"/>
    <w:rsid w:val="00F51450"/>
    <w:rsid w:val="00F55018"/>
    <w:rsid w:val="00F5524C"/>
    <w:rsid w:val="00FC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FD7AC"/>
  <w15:docId w15:val="{30C0BD8E-379D-4A70-A527-C170D136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nhideWhenUsed/>
    <w:qFormat/>
    <w:rsid w:val="005407F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uiPriority w:val="99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customStyle="1" w:styleId="21">
    <w:name w:val="Основной текст (2)_"/>
    <w:link w:val="22"/>
    <w:rsid w:val="004447F6"/>
    <w:rPr>
      <w:shd w:val="clear" w:color="auto" w:fill="FFFFFF"/>
    </w:rPr>
  </w:style>
  <w:style w:type="character" w:customStyle="1" w:styleId="23">
    <w:name w:val="Основной текст (2) + Полужирный"/>
    <w:rsid w:val="00444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447F6"/>
    <w:pPr>
      <w:widowControl w:val="0"/>
      <w:shd w:val="clear" w:color="auto" w:fill="FFFFFF"/>
      <w:spacing w:before="180" w:line="413" w:lineRule="exact"/>
      <w:ind w:hanging="34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"/>
    <w:basedOn w:val="a"/>
    <w:rsid w:val="006A132E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E586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58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4D6853"/>
    <w:pPr>
      <w:spacing w:before="100" w:beforeAutospacing="1" w:after="100" w:afterAutospacing="1"/>
    </w:pPr>
  </w:style>
  <w:style w:type="paragraph" w:styleId="ae">
    <w:name w:val="No Spacing"/>
    <w:qFormat/>
    <w:rsid w:val="008C25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5407FF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9F04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04C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254EE-5114-4158-98CB-184C83768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cp:lastPrinted>2021-12-27T10:18:00Z</cp:lastPrinted>
  <dcterms:created xsi:type="dcterms:W3CDTF">2021-12-27T12:11:00Z</dcterms:created>
  <dcterms:modified xsi:type="dcterms:W3CDTF">2022-02-26T09:52:00Z</dcterms:modified>
</cp:coreProperties>
</file>