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0F7AD" w14:textId="77777777" w:rsidR="00AA6758" w:rsidRDefault="00AA6758" w:rsidP="00ED7E42">
      <w:pPr>
        <w:spacing w:after="100" w:afterAutospacing="1"/>
      </w:pPr>
    </w:p>
    <w:tbl>
      <w:tblPr>
        <w:tblW w:w="10422" w:type="dxa"/>
        <w:jc w:val="center"/>
        <w:tblLayout w:type="fixed"/>
        <w:tblLook w:val="01E0" w:firstRow="1" w:lastRow="1" w:firstColumn="1" w:lastColumn="1" w:noHBand="0" w:noVBand="0"/>
      </w:tblPr>
      <w:tblGrid>
        <w:gridCol w:w="10422"/>
      </w:tblGrid>
      <w:tr w:rsidR="00587C9D" w:rsidRPr="00DC40B9" w14:paraId="598389C9" w14:textId="77777777" w:rsidTr="00A02992">
        <w:trPr>
          <w:jc w:val="center"/>
        </w:trPr>
        <w:tc>
          <w:tcPr>
            <w:tcW w:w="10422" w:type="dxa"/>
          </w:tcPr>
          <w:p w14:paraId="2B9A4CDD" w14:textId="77777777" w:rsidR="00587C9D" w:rsidRPr="005341E8" w:rsidRDefault="00587C9D" w:rsidP="00534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1E8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 w:rsidR="005341E8" w:rsidRPr="005341E8">
              <w:rPr>
                <w:rFonts w:ascii="Times New Roman" w:hAnsi="Times New Roman" w:cs="Times New Roman"/>
                <w:sz w:val="24"/>
                <w:szCs w:val="24"/>
              </w:rPr>
              <w:t xml:space="preserve">НАУКИ И ВЫСШЕГО </w:t>
            </w:r>
            <w:r w:rsidRPr="005341E8">
              <w:rPr>
                <w:rFonts w:ascii="Times New Roman" w:hAnsi="Times New Roman" w:cs="Times New Roman"/>
                <w:sz w:val="24"/>
                <w:szCs w:val="24"/>
              </w:rPr>
              <w:t>ОБРАЗОВАНИЯ РОССИЙСКОЙ ФЕДЕРАЦИИ</w:t>
            </w:r>
          </w:p>
        </w:tc>
      </w:tr>
      <w:tr w:rsidR="00587C9D" w:rsidRPr="00DC40B9" w14:paraId="6F25E0AD" w14:textId="77777777" w:rsidTr="00A02992">
        <w:trPr>
          <w:jc w:val="center"/>
        </w:trPr>
        <w:tc>
          <w:tcPr>
            <w:tcW w:w="10422" w:type="dxa"/>
          </w:tcPr>
          <w:p w14:paraId="2649CA26" w14:textId="77777777" w:rsidR="00587C9D" w:rsidRPr="00587C9D" w:rsidRDefault="00587C9D" w:rsidP="00587C9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C9D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АВТОНОМНОЕ ОБРАЗОВАТЕЛЬНОЕ УЧРЕЖДЕНИЕ</w:t>
            </w:r>
          </w:p>
          <w:p w14:paraId="77DCDD62" w14:textId="77777777" w:rsidR="00587C9D" w:rsidRPr="00587C9D" w:rsidRDefault="00587C9D" w:rsidP="00587C9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587C9D">
              <w:rPr>
                <w:rFonts w:ascii="Times New Roman" w:hAnsi="Times New Roman" w:cs="Times New Roman"/>
                <w:caps/>
                <w:sz w:val="24"/>
                <w:szCs w:val="24"/>
              </w:rPr>
              <w:t>высшего образования</w:t>
            </w:r>
          </w:p>
        </w:tc>
      </w:tr>
      <w:tr w:rsidR="00587C9D" w:rsidRPr="00DC40B9" w14:paraId="2E627018" w14:textId="77777777" w:rsidTr="00A02992">
        <w:trPr>
          <w:jc w:val="center"/>
        </w:trPr>
        <w:tc>
          <w:tcPr>
            <w:tcW w:w="10422" w:type="dxa"/>
          </w:tcPr>
          <w:p w14:paraId="1B29323A" w14:textId="77777777" w:rsidR="00587C9D" w:rsidRPr="00587C9D" w:rsidRDefault="00587C9D" w:rsidP="00587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7C9D">
              <w:rPr>
                <w:rFonts w:ascii="Times New Roman" w:hAnsi="Times New Roman" w:cs="Times New Roman"/>
                <w:sz w:val="28"/>
                <w:szCs w:val="28"/>
              </w:rPr>
              <w:t>Национальный исследовательский ядерный университет «МИФИ»</w:t>
            </w:r>
          </w:p>
          <w:p w14:paraId="1678ABC5" w14:textId="77777777" w:rsidR="00587C9D" w:rsidRPr="00587C9D" w:rsidRDefault="00587C9D" w:rsidP="00587C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C9D">
              <w:rPr>
                <w:rFonts w:ascii="Times New Roman" w:hAnsi="Times New Roman" w:cs="Times New Roman"/>
                <w:sz w:val="28"/>
                <w:szCs w:val="28"/>
              </w:rPr>
              <w:t>(НИЯУ МИФИ)</w:t>
            </w:r>
          </w:p>
        </w:tc>
      </w:tr>
    </w:tbl>
    <w:p w14:paraId="11732628" w14:textId="77777777" w:rsidR="008543CB" w:rsidRDefault="008543CB" w:rsidP="008543C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098B936B" w14:textId="77777777" w:rsidR="00587C9D" w:rsidRDefault="00587C9D" w:rsidP="008543C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AA31CE7" w14:textId="77777777" w:rsidR="00587C9D" w:rsidRPr="00587C9D" w:rsidRDefault="00587C9D" w:rsidP="00587C9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87C9D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14:paraId="6E98AA20" w14:textId="77777777" w:rsidR="00587C9D" w:rsidRPr="00587C9D" w:rsidRDefault="00587C9D" w:rsidP="00587C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7C9D">
        <w:rPr>
          <w:rFonts w:ascii="Times New Roman" w:hAnsi="Times New Roman" w:cs="Times New Roman"/>
          <w:sz w:val="28"/>
          <w:szCs w:val="28"/>
        </w:rPr>
        <w:t>Директор ОТИ НИЯУ МИФИ</w:t>
      </w:r>
    </w:p>
    <w:p w14:paraId="71C37027" w14:textId="77777777" w:rsidR="00587C9D" w:rsidRDefault="00587C9D" w:rsidP="00587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87C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1B282F9" w14:textId="77777777" w:rsidR="00587C9D" w:rsidRPr="00587C9D" w:rsidRDefault="00587C9D" w:rsidP="00587C9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587C9D">
        <w:rPr>
          <w:rFonts w:ascii="Times New Roman" w:hAnsi="Times New Roman" w:cs="Times New Roman"/>
          <w:sz w:val="28"/>
          <w:szCs w:val="28"/>
        </w:rPr>
        <w:t>______________И.А. Иванов</w:t>
      </w:r>
    </w:p>
    <w:p w14:paraId="68577F91" w14:textId="0C2CE34F" w:rsidR="00587C9D" w:rsidRPr="00587C9D" w:rsidRDefault="00587C9D" w:rsidP="00587C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87C9D">
        <w:rPr>
          <w:rFonts w:ascii="Times New Roman" w:hAnsi="Times New Roman" w:cs="Times New Roman"/>
          <w:sz w:val="28"/>
          <w:szCs w:val="28"/>
        </w:rPr>
        <w:t>«____» ____________ 20</w:t>
      </w:r>
      <w:r w:rsidR="00912674">
        <w:rPr>
          <w:rFonts w:ascii="Times New Roman" w:hAnsi="Times New Roman" w:cs="Times New Roman"/>
          <w:sz w:val="28"/>
          <w:szCs w:val="28"/>
        </w:rPr>
        <w:t>2</w:t>
      </w:r>
      <w:r w:rsidR="00CA69EE">
        <w:rPr>
          <w:rFonts w:ascii="Times New Roman" w:hAnsi="Times New Roman" w:cs="Times New Roman"/>
          <w:sz w:val="28"/>
          <w:szCs w:val="28"/>
        </w:rPr>
        <w:t>1</w:t>
      </w:r>
    </w:p>
    <w:p w14:paraId="7FC5DA47" w14:textId="77777777" w:rsidR="00587C9D" w:rsidRPr="00A66C42" w:rsidRDefault="00587C9D" w:rsidP="00587C9D">
      <w:pPr>
        <w:jc w:val="center"/>
        <w:rPr>
          <w:sz w:val="32"/>
          <w:szCs w:val="32"/>
        </w:rPr>
      </w:pPr>
    </w:p>
    <w:p w14:paraId="6453D89E" w14:textId="77777777" w:rsidR="00587C9D" w:rsidRPr="00A66C42" w:rsidRDefault="00587C9D" w:rsidP="00587C9D">
      <w:pPr>
        <w:jc w:val="center"/>
        <w:rPr>
          <w:sz w:val="32"/>
          <w:szCs w:val="32"/>
        </w:rPr>
      </w:pPr>
    </w:p>
    <w:p w14:paraId="7FAA04EE" w14:textId="77777777" w:rsidR="00587C9D" w:rsidRPr="00015440" w:rsidRDefault="00587C9D" w:rsidP="00587C9D">
      <w:pPr>
        <w:jc w:val="center"/>
        <w:rPr>
          <w:rFonts w:ascii="Georgia" w:hAnsi="Georgia"/>
          <w:b/>
          <w:sz w:val="40"/>
          <w:szCs w:val="40"/>
        </w:rPr>
      </w:pPr>
      <w:r w:rsidRPr="00015440">
        <w:rPr>
          <w:rFonts w:ascii="Georgia" w:hAnsi="Georgia"/>
          <w:b/>
          <w:sz w:val="40"/>
          <w:szCs w:val="40"/>
        </w:rPr>
        <w:t xml:space="preserve">Отчет </w:t>
      </w:r>
    </w:p>
    <w:p w14:paraId="388C0F01" w14:textId="77777777" w:rsidR="00B17830" w:rsidRDefault="00587C9D" w:rsidP="00587C9D">
      <w:pPr>
        <w:jc w:val="center"/>
        <w:rPr>
          <w:rFonts w:ascii="Georgia" w:hAnsi="Georgia"/>
          <w:b/>
          <w:sz w:val="32"/>
          <w:szCs w:val="32"/>
        </w:rPr>
      </w:pPr>
      <w:r w:rsidRPr="00015440">
        <w:rPr>
          <w:rFonts w:ascii="Georgia" w:hAnsi="Georgia"/>
          <w:b/>
          <w:sz w:val="32"/>
          <w:szCs w:val="32"/>
        </w:rPr>
        <w:t xml:space="preserve">о </w:t>
      </w:r>
      <w:proofErr w:type="spellStart"/>
      <w:r w:rsidRPr="00015440">
        <w:rPr>
          <w:rFonts w:ascii="Georgia" w:hAnsi="Georgia"/>
          <w:b/>
          <w:sz w:val="32"/>
          <w:szCs w:val="32"/>
        </w:rPr>
        <w:t>самообследовании</w:t>
      </w:r>
      <w:proofErr w:type="spellEnd"/>
      <w:r w:rsidRPr="008543CB">
        <w:rPr>
          <w:rFonts w:ascii="Georgia" w:hAnsi="Georgia"/>
          <w:b/>
          <w:sz w:val="32"/>
          <w:szCs w:val="32"/>
        </w:rPr>
        <w:t xml:space="preserve"> </w:t>
      </w:r>
      <w:r w:rsidRPr="00015440">
        <w:rPr>
          <w:rFonts w:ascii="Georgia" w:hAnsi="Georgia"/>
          <w:b/>
          <w:sz w:val="32"/>
          <w:szCs w:val="32"/>
        </w:rPr>
        <w:t xml:space="preserve">Озерского технологического института </w:t>
      </w:r>
      <w:r w:rsidR="005341E8">
        <w:rPr>
          <w:rFonts w:ascii="Georgia" w:hAnsi="Georgia"/>
          <w:b/>
          <w:sz w:val="32"/>
          <w:szCs w:val="32"/>
        </w:rPr>
        <w:t>–</w:t>
      </w:r>
      <w:r w:rsidRPr="00015440">
        <w:rPr>
          <w:rFonts w:ascii="Georgia" w:hAnsi="Georgia"/>
          <w:b/>
          <w:sz w:val="32"/>
          <w:szCs w:val="32"/>
        </w:rPr>
        <w:t xml:space="preserve"> филиала НИЯУ МИФИ</w:t>
      </w:r>
      <w:r w:rsidR="00B17830">
        <w:rPr>
          <w:rFonts w:ascii="Georgia" w:hAnsi="Georgia"/>
          <w:b/>
          <w:sz w:val="32"/>
          <w:szCs w:val="32"/>
        </w:rPr>
        <w:t xml:space="preserve"> </w:t>
      </w:r>
    </w:p>
    <w:p w14:paraId="70286C9B" w14:textId="77777777" w:rsidR="00587C9D" w:rsidRPr="00015440" w:rsidRDefault="00B17830" w:rsidP="00587C9D">
      <w:pPr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(ОТИ НИЯУ МИФИ)</w:t>
      </w:r>
      <w:r w:rsidR="00587C9D" w:rsidRPr="00015440">
        <w:rPr>
          <w:rFonts w:ascii="Georgia" w:hAnsi="Georgia"/>
          <w:b/>
          <w:sz w:val="32"/>
          <w:szCs w:val="32"/>
        </w:rPr>
        <w:t xml:space="preserve"> </w:t>
      </w:r>
    </w:p>
    <w:p w14:paraId="59DB6EF1" w14:textId="138C7C1E" w:rsidR="00587C9D" w:rsidRPr="00015440" w:rsidRDefault="00587C9D" w:rsidP="00587C9D">
      <w:pPr>
        <w:jc w:val="center"/>
        <w:rPr>
          <w:rFonts w:ascii="Georgia" w:hAnsi="Georgia"/>
          <w:b/>
          <w:sz w:val="32"/>
          <w:szCs w:val="32"/>
        </w:rPr>
      </w:pPr>
      <w:r w:rsidRPr="00015440">
        <w:rPr>
          <w:rFonts w:ascii="Georgia" w:hAnsi="Georgia"/>
          <w:b/>
          <w:sz w:val="32"/>
          <w:szCs w:val="32"/>
        </w:rPr>
        <w:t xml:space="preserve">за </w:t>
      </w:r>
      <w:r>
        <w:rPr>
          <w:rFonts w:ascii="Georgia" w:hAnsi="Georgia"/>
          <w:b/>
          <w:sz w:val="32"/>
          <w:szCs w:val="32"/>
        </w:rPr>
        <w:t>20</w:t>
      </w:r>
      <w:r w:rsidR="00CA69EE">
        <w:rPr>
          <w:rFonts w:ascii="Georgia" w:hAnsi="Georgia"/>
          <w:b/>
          <w:sz w:val="32"/>
          <w:szCs w:val="32"/>
        </w:rPr>
        <w:t>20</w:t>
      </w:r>
      <w:r>
        <w:rPr>
          <w:rFonts w:ascii="Georgia" w:hAnsi="Georgia"/>
          <w:b/>
          <w:sz w:val="32"/>
          <w:szCs w:val="32"/>
        </w:rPr>
        <w:t xml:space="preserve"> год</w:t>
      </w:r>
    </w:p>
    <w:p w14:paraId="523BFE79" w14:textId="77777777" w:rsidR="00587C9D" w:rsidRPr="002536ED" w:rsidRDefault="00587C9D" w:rsidP="00587C9D">
      <w:pPr>
        <w:jc w:val="center"/>
        <w:rPr>
          <w:sz w:val="26"/>
          <w:szCs w:val="26"/>
        </w:rPr>
      </w:pPr>
    </w:p>
    <w:p w14:paraId="07FD9A3B" w14:textId="77777777" w:rsidR="00587C9D" w:rsidRDefault="00587C9D" w:rsidP="00587C9D">
      <w:pPr>
        <w:jc w:val="center"/>
        <w:rPr>
          <w:sz w:val="32"/>
          <w:szCs w:val="32"/>
        </w:rPr>
      </w:pPr>
    </w:p>
    <w:p w14:paraId="160B4DCD" w14:textId="77777777" w:rsidR="00ED7E42" w:rsidRDefault="00ED7E42" w:rsidP="00587C9D">
      <w:pPr>
        <w:jc w:val="center"/>
        <w:rPr>
          <w:sz w:val="32"/>
          <w:szCs w:val="32"/>
        </w:rPr>
      </w:pPr>
    </w:p>
    <w:p w14:paraId="4AB480F9" w14:textId="77777777" w:rsidR="00ED7E42" w:rsidRDefault="00ED7E42" w:rsidP="00587C9D">
      <w:pPr>
        <w:jc w:val="center"/>
        <w:rPr>
          <w:sz w:val="32"/>
          <w:szCs w:val="32"/>
        </w:rPr>
      </w:pPr>
    </w:p>
    <w:p w14:paraId="09C49F96" w14:textId="77777777" w:rsidR="00ED7E42" w:rsidRDefault="00ED7E42" w:rsidP="00587C9D">
      <w:pPr>
        <w:jc w:val="center"/>
        <w:rPr>
          <w:sz w:val="32"/>
          <w:szCs w:val="32"/>
        </w:rPr>
      </w:pPr>
    </w:p>
    <w:p w14:paraId="572AE9C6" w14:textId="77777777" w:rsidR="00ED7E42" w:rsidRDefault="00ED7E42" w:rsidP="00587C9D">
      <w:pPr>
        <w:jc w:val="center"/>
        <w:rPr>
          <w:sz w:val="32"/>
          <w:szCs w:val="32"/>
        </w:rPr>
      </w:pPr>
    </w:p>
    <w:p w14:paraId="27128514" w14:textId="77777777" w:rsidR="00587C9D" w:rsidRPr="00B65EDB" w:rsidRDefault="00587C9D" w:rsidP="00587C9D">
      <w:pPr>
        <w:jc w:val="center"/>
        <w:rPr>
          <w:rFonts w:ascii="Times New Roman" w:hAnsi="Times New Roman" w:cs="Times New Roman"/>
          <w:sz w:val="28"/>
          <w:szCs w:val="28"/>
        </w:rPr>
      </w:pPr>
      <w:r w:rsidRPr="00B65EDB">
        <w:rPr>
          <w:rFonts w:ascii="Times New Roman" w:hAnsi="Times New Roman" w:cs="Times New Roman"/>
          <w:sz w:val="28"/>
          <w:szCs w:val="28"/>
        </w:rPr>
        <w:t>г. Озерск</w:t>
      </w:r>
    </w:p>
    <w:p w14:paraId="0C881A39" w14:textId="15267D74" w:rsidR="00587C9D" w:rsidRPr="00B65EDB" w:rsidRDefault="00587C9D" w:rsidP="00587C9D">
      <w:pPr>
        <w:jc w:val="center"/>
        <w:rPr>
          <w:rFonts w:ascii="Times New Roman" w:hAnsi="Times New Roman" w:cs="Times New Roman"/>
          <w:sz w:val="28"/>
          <w:szCs w:val="28"/>
        </w:rPr>
      </w:pPr>
      <w:r w:rsidRPr="00B65EDB">
        <w:rPr>
          <w:rFonts w:ascii="Times New Roman" w:hAnsi="Times New Roman" w:cs="Times New Roman"/>
          <w:sz w:val="28"/>
          <w:szCs w:val="28"/>
        </w:rPr>
        <w:t>20</w:t>
      </w:r>
      <w:r w:rsidR="00912674">
        <w:rPr>
          <w:rFonts w:ascii="Times New Roman" w:hAnsi="Times New Roman" w:cs="Times New Roman"/>
          <w:sz w:val="28"/>
          <w:szCs w:val="28"/>
        </w:rPr>
        <w:t>2</w:t>
      </w:r>
      <w:r w:rsidR="00CA69EE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4"/>
        <w:tblW w:w="98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"/>
        <w:gridCol w:w="8762"/>
        <w:gridCol w:w="576"/>
      </w:tblGrid>
      <w:tr w:rsidR="007E413A" w:rsidRPr="002536ED" w14:paraId="7D174BD6" w14:textId="77777777" w:rsidTr="001D3F7D">
        <w:trPr>
          <w:jc w:val="center"/>
        </w:trPr>
        <w:tc>
          <w:tcPr>
            <w:tcW w:w="560" w:type="dxa"/>
          </w:tcPr>
          <w:p w14:paraId="5C62BAE5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62" w:type="dxa"/>
          </w:tcPr>
          <w:p w14:paraId="52A8DA40" w14:textId="77777777" w:rsidR="00B65EDB" w:rsidRDefault="00B65EDB" w:rsidP="00E261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C9BB24" w14:textId="77777777" w:rsidR="00DD73C2" w:rsidRDefault="00CB360A" w:rsidP="00E261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60A">
              <w:rPr>
                <w:rFonts w:ascii="Times New Roman" w:hAnsi="Times New Roman" w:cs="Times New Roman"/>
                <w:b/>
                <w:sz w:val="28"/>
                <w:szCs w:val="28"/>
              </w:rPr>
              <w:t>ОГЛАВЛЕНИЕ</w:t>
            </w:r>
          </w:p>
          <w:p w14:paraId="001D3185" w14:textId="77777777" w:rsidR="00CB360A" w:rsidRPr="00CB360A" w:rsidRDefault="00CB360A" w:rsidP="00E261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6" w:type="dxa"/>
          </w:tcPr>
          <w:p w14:paraId="7B015BD5" w14:textId="77777777" w:rsidR="00DD4C57" w:rsidRPr="002536ED" w:rsidRDefault="00DD4C57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E2CF423" w14:textId="77777777" w:rsidR="00CB360A" w:rsidRDefault="00CB360A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D9ED163" w14:textId="77777777" w:rsidR="00CB360A" w:rsidRDefault="00CB360A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0D38161" w14:textId="77777777" w:rsidR="00DD73C2" w:rsidRPr="002536ED" w:rsidRDefault="00DD73C2" w:rsidP="00F9400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13A" w:rsidRPr="002536ED" w14:paraId="068240D9" w14:textId="77777777" w:rsidTr="001D3F7D">
        <w:trPr>
          <w:jc w:val="center"/>
        </w:trPr>
        <w:tc>
          <w:tcPr>
            <w:tcW w:w="560" w:type="dxa"/>
          </w:tcPr>
          <w:p w14:paraId="01C55CA3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62" w:type="dxa"/>
          </w:tcPr>
          <w:p w14:paraId="0B7F917D" w14:textId="77777777" w:rsidR="00DD73C2" w:rsidRPr="002536ED" w:rsidRDefault="00DD73C2" w:rsidP="000072A4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Часть 1. Аналитическая часть</w:t>
            </w:r>
          </w:p>
        </w:tc>
        <w:tc>
          <w:tcPr>
            <w:tcW w:w="576" w:type="dxa"/>
          </w:tcPr>
          <w:p w14:paraId="37FD2BB3" w14:textId="77777777" w:rsidR="00DD73C2" w:rsidRPr="0059547A" w:rsidRDefault="00966CC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413A" w:rsidRPr="002536ED" w14:paraId="778E2CB3" w14:textId="77777777" w:rsidTr="001D3F7D">
        <w:trPr>
          <w:jc w:val="center"/>
        </w:trPr>
        <w:tc>
          <w:tcPr>
            <w:tcW w:w="560" w:type="dxa"/>
          </w:tcPr>
          <w:p w14:paraId="4DFE6C52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62" w:type="dxa"/>
          </w:tcPr>
          <w:p w14:paraId="348E5510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ОБЩИЕ СВЕДЕНИЯ О ПОДРАЗДЕЛЕНИИ</w:t>
            </w:r>
          </w:p>
        </w:tc>
        <w:tc>
          <w:tcPr>
            <w:tcW w:w="576" w:type="dxa"/>
          </w:tcPr>
          <w:p w14:paraId="53622765" w14:textId="77777777" w:rsidR="00DD73C2" w:rsidRPr="0059547A" w:rsidRDefault="0076741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E413A" w:rsidRPr="002536ED" w14:paraId="19EAC315" w14:textId="77777777" w:rsidTr="001D3F7D">
        <w:trPr>
          <w:jc w:val="center"/>
        </w:trPr>
        <w:tc>
          <w:tcPr>
            <w:tcW w:w="560" w:type="dxa"/>
          </w:tcPr>
          <w:p w14:paraId="2455B528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8762" w:type="dxa"/>
          </w:tcPr>
          <w:p w14:paraId="07138931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Организационно-правовое обеспечение образовательной деятельности</w:t>
            </w:r>
          </w:p>
        </w:tc>
        <w:tc>
          <w:tcPr>
            <w:tcW w:w="576" w:type="dxa"/>
          </w:tcPr>
          <w:p w14:paraId="1382BF1F" w14:textId="77777777" w:rsidR="00DD73C2" w:rsidRPr="0059547A" w:rsidRDefault="0076741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E413A" w:rsidRPr="002536ED" w14:paraId="5233114F" w14:textId="77777777" w:rsidTr="001D3F7D">
        <w:trPr>
          <w:jc w:val="center"/>
        </w:trPr>
        <w:tc>
          <w:tcPr>
            <w:tcW w:w="560" w:type="dxa"/>
          </w:tcPr>
          <w:p w14:paraId="5E4AC6A8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8762" w:type="dxa"/>
          </w:tcPr>
          <w:p w14:paraId="75B4068D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Миссия подразделения</w:t>
            </w:r>
          </w:p>
        </w:tc>
        <w:tc>
          <w:tcPr>
            <w:tcW w:w="576" w:type="dxa"/>
          </w:tcPr>
          <w:p w14:paraId="166C422A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E413A" w:rsidRPr="002536ED" w14:paraId="5198F536" w14:textId="77777777" w:rsidTr="001D3F7D">
        <w:trPr>
          <w:jc w:val="center"/>
        </w:trPr>
        <w:tc>
          <w:tcPr>
            <w:tcW w:w="560" w:type="dxa"/>
          </w:tcPr>
          <w:p w14:paraId="0C2BEB8E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8762" w:type="dxa"/>
          </w:tcPr>
          <w:p w14:paraId="0BF850A0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Структура и система управления подразделения</w:t>
            </w:r>
          </w:p>
        </w:tc>
        <w:tc>
          <w:tcPr>
            <w:tcW w:w="576" w:type="dxa"/>
          </w:tcPr>
          <w:p w14:paraId="5039B9C7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E413A" w:rsidRPr="002536ED" w14:paraId="165D2038" w14:textId="77777777" w:rsidTr="001D3F7D">
        <w:trPr>
          <w:jc w:val="center"/>
        </w:trPr>
        <w:tc>
          <w:tcPr>
            <w:tcW w:w="560" w:type="dxa"/>
          </w:tcPr>
          <w:p w14:paraId="7404045C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8762" w:type="dxa"/>
          </w:tcPr>
          <w:p w14:paraId="59284544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Планируемые результаты деятельности подразделения</w:t>
            </w:r>
          </w:p>
        </w:tc>
        <w:tc>
          <w:tcPr>
            <w:tcW w:w="576" w:type="dxa"/>
          </w:tcPr>
          <w:p w14:paraId="78F627AD" w14:textId="77777777" w:rsidR="00DD73C2" w:rsidRPr="0059547A" w:rsidRDefault="00F94009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2FE8"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E413A" w:rsidRPr="002536ED" w14:paraId="699DDF88" w14:textId="77777777" w:rsidTr="001D3F7D">
        <w:trPr>
          <w:jc w:val="center"/>
        </w:trPr>
        <w:tc>
          <w:tcPr>
            <w:tcW w:w="560" w:type="dxa"/>
          </w:tcPr>
          <w:p w14:paraId="0DA9CE4D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62" w:type="dxa"/>
          </w:tcPr>
          <w:p w14:paraId="465C1E2A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ОБРАЗОВАТЕЛЬНАЯ ДЕЯТЕЛЬНОСТЬ</w:t>
            </w:r>
          </w:p>
        </w:tc>
        <w:tc>
          <w:tcPr>
            <w:tcW w:w="576" w:type="dxa"/>
          </w:tcPr>
          <w:p w14:paraId="56FE01F4" w14:textId="77777777" w:rsidR="00DD73C2" w:rsidRPr="0059547A" w:rsidRDefault="00405BF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2FE8" w:rsidRPr="0059547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E413A" w:rsidRPr="002536ED" w14:paraId="59F4B490" w14:textId="77777777" w:rsidTr="001D3F7D">
        <w:trPr>
          <w:jc w:val="center"/>
        </w:trPr>
        <w:tc>
          <w:tcPr>
            <w:tcW w:w="560" w:type="dxa"/>
          </w:tcPr>
          <w:p w14:paraId="689541D7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8762" w:type="dxa"/>
          </w:tcPr>
          <w:p w14:paraId="410BC25A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Реализуемые образовательные программы и их содержание</w:t>
            </w:r>
          </w:p>
        </w:tc>
        <w:tc>
          <w:tcPr>
            <w:tcW w:w="576" w:type="dxa"/>
          </w:tcPr>
          <w:p w14:paraId="7B2BCA16" w14:textId="77777777" w:rsidR="00DD73C2" w:rsidRPr="0059547A" w:rsidRDefault="00F94009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E2FE8" w:rsidRPr="0059547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E413A" w:rsidRPr="002536ED" w14:paraId="45D425E2" w14:textId="77777777" w:rsidTr="001D3F7D">
        <w:trPr>
          <w:jc w:val="center"/>
        </w:trPr>
        <w:tc>
          <w:tcPr>
            <w:tcW w:w="560" w:type="dxa"/>
          </w:tcPr>
          <w:p w14:paraId="1BBFDAD9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8762" w:type="dxa"/>
          </w:tcPr>
          <w:p w14:paraId="2A3B64D7" w14:textId="77777777" w:rsidR="00DD73C2" w:rsidRPr="002536ED" w:rsidRDefault="00DD73C2" w:rsidP="001A357D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Качество подготовки обучающихся</w:t>
            </w:r>
          </w:p>
        </w:tc>
        <w:tc>
          <w:tcPr>
            <w:tcW w:w="576" w:type="dxa"/>
          </w:tcPr>
          <w:p w14:paraId="439853D0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</w:tr>
      <w:tr w:rsidR="007E413A" w:rsidRPr="002536ED" w14:paraId="28268E81" w14:textId="77777777" w:rsidTr="001D3F7D">
        <w:trPr>
          <w:jc w:val="center"/>
        </w:trPr>
        <w:tc>
          <w:tcPr>
            <w:tcW w:w="560" w:type="dxa"/>
          </w:tcPr>
          <w:p w14:paraId="76BE2857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8762" w:type="dxa"/>
          </w:tcPr>
          <w:p w14:paraId="781E7841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Ориентация на рынок труда и востребованность выпускников</w:t>
            </w:r>
          </w:p>
        </w:tc>
        <w:tc>
          <w:tcPr>
            <w:tcW w:w="576" w:type="dxa"/>
          </w:tcPr>
          <w:p w14:paraId="43F8501F" w14:textId="77777777" w:rsidR="00DD73C2" w:rsidRPr="0059547A" w:rsidRDefault="00DF06EF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E413A" w:rsidRPr="002536ED" w14:paraId="23B8208D" w14:textId="77777777" w:rsidTr="001D3F7D">
        <w:trPr>
          <w:jc w:val="center"/>
        </w:trPr>
        <w:tc>
          <w:tcPr>
            <w:tcW w:w="560" w:type="dxa"/>
          </w:tcPr>
          <w:p w14:paraId="6A35AB26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8762" w:type="dxa"/>
          </w:tcPr>
          <w:p w14:paraId="27F3CB2A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Учебно-методическое и библиотечно-информационное обеспечение образовательных программ</w:t>
            </w:r>
          </w:p>
        </w:tc>
        <w:tc>
          <w:tcPr>
            <w:tcW w:w="576" w:type="dxa"/>
          </w:tcPr>
          <w:p w14:paraId="4EC5D57C" w14:textId="77777777" w:rsidR="009E2FE8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69BDDFA" w14:textId="77777777" w:rsidR="00144324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14:paraId="749F70D2" w14:textId="77777777" w:rsidR="00DD73C2" w:rsidRPr="0059547A" w:rsidRDefault="00DD73C2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13A" w:rsidRPr="002536ED" w14:paraId="456B32A7" w14:textId="77777777" w:rsidTr="001D3F7D">
        <w:trPr>
          <w:jc w:val="center"/>
        </w:trPr>
        <w:tc>
          <w:tcPr>
            <w:tcW w:w="560" w:type="dxa"/>
          </w:tcPr>
          <w:p w14:paraId="69C5893A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</w:p>
        </w:tc>
        <w:tc>
          <w:tcPr>
            <w:tcW w:w="8762" w:type="dxa"/>
          </w:tcPr>
          <w:p w14:paraId="5A2E6543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Внутренняя система оценки качества образования</w:t>
            </w:r>
          </w:p>
        </w:tc>
        <w:tc>
          <w:tcPr>
            <w:tcW w:w="576" w:type="dxa"/>
          </w:tcPr>
          <w:p w14:paraId="40EFAA75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7E413A" w:rsidRPr="002536ED" w14:paraId="516D1205" w14:textId="77777777" w:rsidTr="001D3F7D">
        <w:trPr>
          <w:jc w:val="center"/>
        </w:trPr>
        <w:tc>
          <w:tcPr>
            <w:tcW w:w="560" w:type="dxa"/>
          </w:tcPr>
          <w:p w14:paraId="3C831CF1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2.6</w:t>
            </w:r>
          </w:p>
        </w:tc>
        <w:tc>
          <w:tcPr>
            <w:tcW w:w="8762" w:type="dxa"/>
          </w:tcPr>
          <w:p w14:paraId="0CFA0F16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Кадровое обеспечение по направлениям подготовки</w:t>
            </w:r>
          </w:p>
        </w:tc>
        <w:tc>
          <w:tcPr>
            <w:tcW w:w="576" w:type="dxa"/>
          </w:tcPr>
          <w:p w14:paraId="7021880B" w14:textId="0C0FE41B" w:rsidR="00DD73C2" w:rsidRPr="0059547A" w:rsidRDefault="00954CC4" w:rsidP="00954C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7E413A" w:rsidRPr="002536ED" w14:paraId="690A912F" w14:textId="77777777" w:rsidTr="001D3F7D">
        <w:trPr>
          <w:jc w:val="center"/>
        </w:trPr>
        <w:tc>
          <w:tcPr>
            <w:tcW w:w="560" w:type="dxa"/>
          </w:tcPr>
          <w:p w14:paraId="605925C0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</w:p>
        </w:tc>
        <w:tc>
          <w:tcPr>
            <w:tcW w:w="8762" w:type="dxa"/>
          </w:tcPr>
          <w:p w14:paraId="570A3215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Организация повышения квалификации профессорско-преподавательского состава. Анализ возрастного состава преподавателей</w:t>
            </w:r>
          </w:p>
        </w:tc>
        <w:tc>
          <w:tcPr>
            <w:tcW w:w="576" w:type="dxa"/>
          </w:tcPr>
          <w:p w14:paraId="3D3028B8" w14:textId="77777777" w:rsidR="00DD73C2" w:rsidRPr="0059547A" w:rsidRDefault="00DD73C2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96F38E" w14:textId="77777777" w:rsidR="00D971D1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E413A" w:rsidRPr="002536ED" w14:paraId="270D63A0" w14:textId="77777777" w:rsidTr="001D3F7D">
        <w:trPr>
          <w:jc w:val="center"/>
        </w:trPr>
        <w:tc>
          <w:tcPr>
            <w:tcW w:w="560" w:type="dxa"/>
          </w:tcPr>
          <w:p w14:paraId="5570A8FD" w14:textId="77777777" w:rsidR="00DD73C2" w:rsidRPr="005E289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62" w:type="dxa"/>
          </w:tcPr>
          <w:p w14:paraId="5E0FE7D9" w14:textId="77777777" w:rsidR="00DD73C2" w:rsidRPr="005E289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НАУЧНО-ИССЛЕДОВАТЕЛЬСКАЯ ДЕЯТЕЛЬНОСТЬ</w:t>
            </w:r>
          </w:p>
        </w:tc>
        <w:tc>
          <w:tcPr>
            <w:tcW w:w="576" w:type="dxa"/>
          </w:tcPr>
          <w:p w14:paraId="233E45ED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E413A" w:rsidRPr="002536ED" w14:paraId="570F67EA" w14:textId="77777777" w:rsidTr="001D3F7D">
        <w:trPr>
          <w:jc w:val="center"/>
        </w:trPr>
        <w:tc>
          <w:tcPr>
            <w:tcW w:w="560" w:type="dxa"/>
          </w:tcPr>
          <w:p w14:paraId="47B3B263" w14:textId="77777777" w:rsidR="00DD73C2" w:rsidRPr="005E289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62" w:type="dxa"/>
          </w:tcPr>
          <w:p w14:paraId="53CF61D2" w14:textId="77777777" w:rsidR="00DD73C2" w:rsidRPr="005E289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289D">
              <w:rPr>
                <w:rFonts w:ascii="Times New Roman" w:hAnsi="Times New Roman" w:cs="Times New Roman"/>
                <w:sz w:val="26"/>
                <w:szCs w:val="26"/>
              </w:rPr>
              <w:t>МЕЖДУНАРОДНАЯ ДЕЯТЕЛЬНОСТЬ</w:t>
            </w:r>
          </w:p>
        </w:tc>
        <w:tc>
          <w:tcPr>
            <w:tcW w:w="576" w:type="dxa"/>
          </w:tcPr>
          <w:p w14:paraId="55E897AB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7E413A" w:rsidRPr="002536ED" w14:paraId="15BC7DE4" w14:textId="77777777" w:rsidTr="001D3F7D">
        <w:trPr>
          <w:jc w:val="center"/>
        </w:trPr>
        <w:tc>
          <w:tcPr>
            <w:tcW w:w="560" w:type="dxa"/>
          </w:tcPr>
          <w:p w14:paraId="05127253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62" w:type="dxa"/>
          </w:tcPr>
          <w:p w14:paraId="2FB8865D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ВНЕУЧЕБНАЯ РАБОТА</w:t>
            </w:r>
          </w:p>
        </w:tc>
        <w:tc>
          <w:tcPr>
            <w:tcW w:w="576" w:type="dxa"/>
          </w:tcPr>
          <w:p w14:paraId="550757B4" w14:textId="77777777" w:rsidR="00DD73C2" w:rsidRPr="0059547A" w:rsidRDefault="009E2FE8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A6421" w:rsidRPr="0059547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E413A" w:rsidRPr="002536ED" w14:paraId="05B99DCE" w14:textId="77777777" w:rsidTr="001D3F7D">
        <w:trPr>
          <w:jc w:val="center"/>
        </w:trPr>
        <w:tc>
          <w:tcPr>
            <w:tcW w:w="560" w:type="dxa"/>
          </w:tcPr>
          <w:p w14:paraId="7B366413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62" w:type="dxa"/>
          </w:tcPr>
          <w:p w14:paraId="70AA1B58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 xml:space="preserve">МАТЕРИАЛЬНО-ТЕХНИЧЕСКОЕ ОБЕСПЕЧЕНИЕ </w:t>
            </w:r>
          </w:p>
        </w:tc>
        <w:tc>
          <w:tcPr>
            <w:tcW w:w="576" w:type="dxa"/>
          </w:tcPr>
          <w:p w14:paraId="48E7F548" w14:textId="29BCBEDF" w:rsidR="00DD73C2" w:rsidRPr="0059547A" w:rsidRDefault="00954CC4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7E413A" w:rsidRPr="002536ED" w14:paraId="0955D876" w14:textId="77777777" w:rsidTr="001D3F7D">
        <w:trPr>
          <w:jc w:val="center"/>
        </w:trPr>
        <w:tc>
          <w:tcPr>
            <w:tcW w:w="560" w:type="dxa"/>
          </w:tcPr>
          <w:p w14:paraId="3CE7A8B9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8762" w:type="dxa"/>
          </w:tcPr>
          <w:p w14:paraId="1E40A696" w14:textId="77777777" w:rsidR="00DD73C2" w:rsidRPr="002536ED" w:rsidRDefault="00DD73C2" w:rsidP="00E26158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Учебно-лабораторная база, уровень ее оснащения</w:t>
            </w:r>
          </w:p>
        </w:tc>
        <w:tc>
          <w:tcPr>
            <w:tcW w:w="576" w:type="dxa"/>
          </w:tcPr>
          <w:p w14:paraId="3143991E" w14:textId="3640F940" w:rsidR="00DD73C2" w:rsidRPr="0059547A" w:rsidRDefault="00954CC4" w:rsidP="0059547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7E413A" w:rsidRPr="002536ED" w14:paraId="45D38434" w14:textId="77777777" w:rsidTr="001D3F7D">
        <w:trPr>
          <w:jc w:val="center"/>
        </w:trPr>
        <w:tc>
          <w:tcPr>
            <w:tcW w:w="560" w:type="dxa"/>
          </w:tcPr>
          <w:p w14:paraId="3D5DE210" w14:textId="77777777" w:rsidR="00DD73C2" w:rsidRPr="002536ED" w:rsidRDefault="00DD73C2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6.2</w:t>
            </w:r>
          </w:p>
        </w:tc>
        <w:tc>
          <w:tcPr>
            <w:tcW w:w="8762" w:type="dxa"/>
          </w:tcPr>
          <w:p w14:paraId="55B64652" w14:textId="77777777" w:rsidR="00DD73C2" w:rsidRPr="002536ED" w:rsidRDefault="00DD73C2" w:rsidP="00224CD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Социально</w:t>
            </w:r>
            <w:r w:rsidR="00224CD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2536ED">
              <w:rPr>
                <w:rFonts w:ascii="Times New Roman" w:hAnsi="Times New Roman" w:cs="Times New Roman"/>
                <w:sz w:val="26"/>
                <w:szCs w:val="26"/>
              </w:rPr>
              <w:t>бытовые условия</w:t>
            </w:r>
          </w:p>
        </w:tc>
        <w:tc>
          <w:tcPr>
            <w:tcW w:w="576" w:type="dxa"/>
          </w:tcPr>
          <w:p w14:paraId="4CB48EB5" w14:textId="1E46187F" w:rsidR="00DD73C2" w:rsidRPr="0059547A" w:rsidRDefault="009E2FE8" w:rsidP="007F1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54CC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7E413A" w:rsidRPr="002536ED" w14:paraId="5052D1B4" w14:textId="77777777" w:rsidTr="001D3F7D">
        <w:trPr>
          <w:jc w:val="center"/>
        </w:trPr>
        <w:tc>
          <w:tcPr>
            <w:tcW w:w="560" w:type="dxa"/>
          </w:tcPr>
          <w:p w14:paraId="5E839F8C" w14:textId="77777777" w:rsidR="00DD73C2" w:rsidRPr="002536ED" w:rsidRDefault="001A357D" w:rsidP="00DD1A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62" w:type="dxa"/>
          </w:tcPr>
          <w:p w14:paraId="7A8CA3D5" w14:textId="77777777" w:rsidR="00DD73C2" w:rsidRPr="002536ED" w:rsidRDefault="001A357D" w:rsidP="000072A4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ФИНАНСОВО-ЭКОНОМИЧЕСКАЯ ДЕЯТЕЛЬНОСТЬ</w:t>
            </w:r>
          </w:p>
        </w:tc>
        <w:tc>
          <w:tcPr>
            <w:tcW w:w="576" w:type="dxa"/>
          </w:tcPr>
          <w:p w14:paraId="00762AC1" w14:textId="1A3F07EA" w:rsidR="000356F5" w:rsidRPr="0059547A" w:rsidRDefault="009E2FE8" w:rsidP="007F123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954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54CC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14:paraId="37A1828F" w14:textId="77777777" w:rsidR="00DD4C57" w:rsidRDefault="00DD4C57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90385AC" w14:textId="77777777" w:rsidR="00A733A5" w:rsidRDefault="00A733A5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01F251A" w14:textId="77777777" w:rsidR="00A733A5" w:rsidRDefault="00A733A5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5DF0D55" w14:textId="77777777" w:rsidR="00A733A5" w:rsidRDefault="00A733A5" w:rsidP="00E07A6E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A1A68FD" w14:textId="77777777" w:rsidR="00EA4E03" w:rsidRPr="00DC4AC6" w:rsidRDefault="00EA4E03" w:rsidP="00DC4AC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AC6">
        <w:rPr>
          <w:rFonts w:ascii="Times New Roman" w:hAnsi="Times New Roman" w:cs="Times New Roman"/>
          <w:b/>
          <w:sz w:val="28"/>
          <w:szCs w:val="28"/>
        </w:rPr>
        <w:lastRenderedPageBreak/>
        <w:t>Часть 1. Аналитическая часть</w:t>
      </w:r>
    </w:p>
    <w:p w14:paraId="723A7EDC" w14:textId="77777777" w:rsidR="00DD4C57" w:rsidRPr="005B32A0" w:rsidRDefault="00EA4E03" w:rsidP="00C41B7F">
      <w:pPr>
        <w:pStyle w:val="a3"/>
        <w:widowControl w:val="0"/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32A0">
        <w:rPr>
          <w:rFonts w:ascii="Times New Roman" w:hAnsi="Times New Roman" w:cs="Times New Roman"/>
          <w:b/>
          <w:sz w:val="26"/>
          <w:szCs w:val="26"/>
        </w:rPr>
        <w:t>ОБЩИЕ СВЕДЕНИЯ О ПОДРАЗДЕЛЕНИИ</w:t>
      </w:r>
    </w:p>
    <w:p w14:paraId="4921ACAA" w14:textId="478172AC" w:rsidR="00DD4C57" w:rsidRPr="002536ED" w:rsidRDefault="00DD4C57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</w:t>
      </w:r>
      <w:r w:rsidR="003E392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Приказа</w:t>
      </w: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ректора</w:t>
      </w:r>
      <w:r w:rsidR="003E392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НИЯУ МИФИ </w:t>
      </w:r>
      <w:r w:rsidR="00684D26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М.Н. </w:t>
      </w:r>
      <w:proofErr w:type="spellStart"/>
      <w:r w:rsidR="00684D26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Стриханова</w:t>
      </w:r>
      <w:proofErr w:type="spellEnd"/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176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F132A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0C62B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</w:t>
      </w:r>
      <w:r w:rsidR="00E5430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F13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11C75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3176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BF132A">
        <w:rPr>
          <w:rFonts w:ascii="Times New Roman" w:eastAsia="Times New Roman" w:hAnsi="Times New Roman" w:cs="Times New Roman"/>
          <w:sz w:val="26"/>
          <w:szCs w:val="26"/>
          <w:lang w:eastAsia="ru-RU"/>
        </w:rPr>
        <w:t>77</w:t>
      </w:r>
      <w:r w:rsidR="00CA7C5B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BF132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E3921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7014" w:rsidRPr="00EB3A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РФ от 14 июня 2013 № </w:t>
      </w:r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462 «Об утверждении Порядка проведения </w:t>
      </w:r>
      <w:proofErr w:type="spellStart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самообследования</w:t>
      </w:r>
      <w:proofErr w:type="spellEnd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образовательной организацией», приказом Министерства образования и науки РФ от 10 декабря 2013 № 1324 «Об утверждении показателей деятельности образовательной организации, подлежащей </w:t>
      </w:r>
      <w:proofErr w:type="spellStart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="006C7014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письмом</w:t>
      </w:r>
      <w:r w:rsidR="00CA7C5B" w:rsidRP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7C5B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Министерства образования и науки РФ от 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20 марта 2014 г.</w:t>
      </w:r>
      <w:r w:rsidR="00CA7C5B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АК-634/05</w:t>
      </w:r>
      <w:r w:rsidR="00CA7C5B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проведении </w:t>
      </w:r>
      <w:proofErr w:type="spellStart"/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самообследования</w:t>
      </w:r>
      <w:proofErr w:type="spellEnd"/>
      <w:r w:rsidR="00CA7C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образовательных организаций высшего образования»</w:t>
      </w:r>
      <w:r w:rsid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проведено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самообследование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Озерского технологического института – филиала НИЯУ МИФИ.</w:t>
      </w:r>
    </w:p>
    <w:p w14:paraId="2BE9E195" w14:textId="77777777" w:rsidR="00C25EAA" w:rsidRPr="002536ED" w:rsidRDefault="00DD4C57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Первая аттестация ОТИ НИЯУ МИФИ была проведена в 1994 году, по результатам которой ОТИ НИЯУ МИФИ получил лицензию на право образовательной деятельности от 06 марта 1994 г. № 16Г-544. Вторая аттестация проводилась в 1998 году, по результатам которой ОТИ НИЯУ МИФИ получил лицензию на право ведения образовательной деятельности от 01 апреля 1999 г. № 24Г-0307. В 2003 г. институт получил лицензию от 03 сентября 2003 г. </w:t>
      </w:r>
      <w:r w:rsidR="00337540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серия А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001162 на право осуществления образовательной деятельности по 19 образовательным программам высшего профессионального образования и трем программам дополнительного образования с полным циклом обучения. В 2006 году Озерский технологический институт получил лицензию </w:t>
      </w:r>
      <w:r w:rsidR="000C62B1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 июля 2006 г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166457 на осуществление образовательной деятельности по 11 образовательным программам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ВПО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3 программам дополнительного образования. В 2008 году получена лицензия на право осуществления образовательной деятельности </w:t>
      </w:r>
      <w:r w:rsidR="000C62B1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 августа 2008 г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000214 по 8 образовательным программам и </w:t>
      </w:r>
      <w:r w:rsidR="00601F61" w:rsidRPr="0026345D">
        <w:rPr>
          <w:rFonts w:ascii="Times New Roman" w:eastAsia="Times New Roman" w:hAnsi="Times New Roman" w:cs="Times New Roman"/>
          <w:sz w:val="26"/>
          <w:szCs w:val="26"/>
          <w:lang w:eastAsia="ru-RU"/>
        </w:rPr>
        <w:t>3 подвидам дополнительного образования.</w:t>
      </w:r>
    </w:p>
    <w:p w14:paraId="467FD337" w14:textId="77777777" w:rsidR="00E26158" w:rsidRDefault="00E26158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декабре 2011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B931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приказом </w:t>
      </w:r>
      <w:proofErr w:type="spellStart"/>
      <w:r w:rsidR="00B9316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="00B931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21.06.2011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 ОТИ НИЯУ МИФИ был включен Ю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жно</w:t>
      </w:r>
      <w:r w:rsidR="0069698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уральский политехнический колледж (Ю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УПК</w:t>
      </w:r>
      <w:r w:rsidR="003375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0D6C6C3" w14:textId="77777777" w:rsidR="007D24A1" w:rsidRPr="002460E1" w:rsidRDefault="007D24A1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201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получена лицензия на право осуществления о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бразовательной деятельности от 24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.0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.201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 г. № 2</w:t>
      </w:r>
      <w:r w:rsidR="002460E1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51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по </w:t>
      </w:r>
      <w:r w:rsidR="00D17AF7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11</w:t>
      </w:r>
      <w:r w:rsidR="00041140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 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образовательным программам высшего образования, </w:t>
      </w:r>
      <w:r w:rsidR="002460E1"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образовательным программам среднего профессионального образования и 2 п</w:t>
      </w:r>
      <w:r w:rsidR="006E33C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одвидам</w:t>
      </w:r>
      <w:r w:rsidRPr="002460E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дополнительного профессионального образования.</w:t>
      </w:r>
    </w:p>
    <w:p w14:paraId="3A940241" w14:textId="77777777" w:rsidR="00C25EAA" w:rsidRDefault="008C6E8D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</w:t>
      </w:r>
      <w:r w:rsidR="000B460E"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получено свидетельство о государственной аккредитации образовательной деятельности по основным профессиональным образовательным программам в отношении каждого уровня профессионального образования, по каждой укрупненной группе профессий, специальност</w:t>
      </w:r>
      <w:r w:rsidR="000B460E" w:rsidRPr="00246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ей и направлений подготовки 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01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0B460E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2084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10 программам подготовки специалистов среднего звена, </w:t>
      </w:r>
      <w:r w:rsidR="00047AF4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программам </w:t>
      </w:r>
      <w:proofErr w:type="spellStart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бакалавриата</w:t>
      </w:r>
      <w:proofErr w:type="spellEnd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3</w:t>
      </w:r>
      <w:r w:rsidR="00EE074F"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специалитета</w:t>
      </w:r>
      <w:proofErr w:type="spellEnd"/>
      <w:r w:rsidRPr="00684D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B27422A" w14:textId="77777777" w:rsidR="00D1635E" w:rsidRPr="005B32A0" w:rsidRDefault="00224521" w:rsidP="00224521">
      <w:pPr>
        <w:pStyle w:val="a3"/>
        <w:widowControl w:val="0"/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ab/>
      </w:r>
      <w:r w:rsidR="00DC4AC6" w:rsidRPr="005B32A0">
        <w:rPr>
          <w:rFonts w:ascii="Times New Roman" w:hAnsi="Times New Roman" w:cs="Times New Roman"/>
          <w:b/>
          <w:sz w:val="26"/>
          <w:szCs w:val="26"/>
        </w:rPr>
        <w:t>Организационно-правовое обеспечение образовательной деятельности</w:t>
      </w:r>
    </w:p>
    <w:p w14:paraId="0C223B33" w14:textId="77777777" w:rsidR="000072A4" w:rsidRPr="000072A4" w:rsidRDefault="000072A4" w:rsidP="000072A4">
      <w:pPr>
        <w:widowControl w:val="0"/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845C342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Озерский технологический институт бы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создан в 1952 году как вечернее отделение № 1 Московского инженерно-физического института распоряжением Совета Министров СССР 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02.09.1952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226/33рс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</w:t>
      </w:r>
      <w:proofErr w:type="spellStart"/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МВи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ССО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СССР и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Минсредмаша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СССР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29.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12.1978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198/0222 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вечернее Отделение №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МИФИ переименовано в Отделение </w:t>
      </w:r>
      <w:r w:rsidR="000C62B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МИФИ. Приказом Министерства Российской Федерации по атомной энергии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04.05.1994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 Отделение № 1 МИФИ переименовано в Отделение № 1 Московского государственного инженерно-физического института (технического университета).</w:t>
      </w:r>
    </w:p>
    <w:p w14:paraId="47608980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Совместным приказом Министерства Российской Федерации по атомной энергии и Министерства общего и профессионального образования Российской Федерации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11.03.1994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76/348 Отделение № 1 МИФИ переименовано в Озерский технологический институт МИФИ.</w:t>
      </w:r>
    </w:p>
    <w:p w14:paraId="5D87DB20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Озерский технологический институт (филиал) Московского государственного инженерно-физического института (технического университета) создан распоряжением Правительства Российской Федерации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03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>.08.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2001 г</w:t>
      </w:r>
      <w:r w:rsidR="00DC4A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1044-р. </w:t>
      </w:r>
    </w:p>
    <w:p w14:paraId="3FEE3C7B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Минобразования России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13.12.2001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4044 Московский государственный инженерно-физический институт (технический университет) переименован в Московский инженерно-физический институт (государственный университет).</w:t>
      </w:r>
    </w:p>
    <w:p w14:paraId="31931D11" w14:textId="77777777" w:rsidR="00D1635E" w:rsidRPr="002536ED" w:rsidRDefault="00D1635E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Минобразования Российской Федерации </w:t>
      </w:r>
      <w:r w:rsidR="00DC4AC6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10.01.2002 г.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№ 33 Озерский технологический институт (филиал) Московского государственного инженерно-физического института (технического университета) переименован в Озерский технологический институт (филиал) Московского инженерно-физического института (государственного университета).</w:t>
      </w:r>
    </w:p>
    <w:p w14:paraId="73CEDB9B" w14:textId="77777777" w:rsidR="00CF7E6F" w:rsidRPr="002536ED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распоряжения Правительства Российской Федерации от 08.04.2009 г. № 480-р, государственное образовательное учреждение профессионального образования «Московский инженерно-физический институт (государственный университет)» приказом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</w:t>
      </w:r>
      <w:r w:rsidR="004A25CC">
        <w:rPr>
          <w:rFonts w:ascii="Times New Roman" w:eastAsia="Times New Roman" w:hAnsi="Times New Roman" w:cs="Times New Roman"/>
          <w:sz w:val="26"/>
          <w:szCs w:val="26"/>
          <w:lang w:eastAsia="ru-RU"/>
        </w:rPr>
        <w:t>азования</w:t>
      </w:r>
      <w:proofErr w:type="spellEnd"/>
      <w:r w:rsidR="004A25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27.04.2009 г. № 452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переименован в Федеральное бюджетное образовательное учреждение высшего профессионального образования «Национальный исследовательский ядерный университет «МИФИ».</w:t>
      </w:r>
    </w:p>
    <w:p w14:paraId="61CBBF9E" w14:textId="77777777" w:rsidR="007D24A1" w:rsidRPr="002536ED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</w:t>
      </w:r>
      <w:proofErr w:type="spellStart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Рособразования</w:t>
      </w:r>
      <w:proofErr w:type="spellEnd"/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29.04.2009 г. № 461 (приложение № 3), Озерский технологический институт (филиал) государственного образовательного учреждения высшего профессионального образования «Московский инженерно-физический институт (государственный университет)</w:t>
      </w:r>
      <w:r w:rsidR="004A25C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переименован в Озерский технологический институт – филиал Федерального государственного бюджетного образовательного учреждения высшего профессионального образования «Национальный исследовательский ядерный университет «МИФИ».</w:t>
      </w:r>
    </w:p>
    <w:p w14:paraId="60830968" w14:textId="77777777" w:rsidR="007D24A1" w:rsidRPr="002536ED" w:rsidRDefault="007D24A1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Приказом Министерства образования и науки Российской Федерации от 28.11.2011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2757 Федеральное государственное бюджетное образовательное учреждение высшего профессионального образования "Национальный исследовательский ядерный университет "МИФИ" переименовано в федеральное государственное автономное образовательное учреждение высшего профессионального образования "Национальный исследовательский ядерный университет 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МИФИ</w:t>
      </w:r>
      <w:r w:rsidR="00537EB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E0CC209" w14:textId="77777777" w:rsidR="00537EB8" w:rsidRPr="00A02992" w:rsidRDefault="00C82D0B" w:rsidP="008E205E">
      <w:pPr>
        <w:pStyle w:val="a3"/>
        <w:widowControl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декабре 2011 г</w:t>
      </w:r>
      <w:r w:rsidR="004A25CC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 ОТИ НИЯУ МИФИ включен </w:t>
      </w:r>
      <w:r w:rsidR="00537EB8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Южно-уральский политехнический колледж (ЮУПК).</w:t>
      </w:r>
    </w:p>
    <w:p w14:paraId="6A7C9248" w14:textId="77777777" w:rsidR="00350DB3" w:rsidRPr="00A02992" w:rsidRDefault="00350DB3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Министерства образования и науки Российской Федерации от 26.02.2016 г. № 156 федеральное государственное автономное образовательное учреждение высшего профессионального образования "Национальный исследовательский ядерный университет "МИФИ" переименовано в федеральное государственное автономное образовательное учреждение высшего образования "Национальный исследовательский ядерный университет «МИФИ».</w:t>
      </w:r>
    </w:p>
    <w:p w14:paraId="4804CB24" w14:textId="77777777" w:rsidR="00CF7E6F" w:rsidRPr="00A02992" w:rsidRDefault="00CF7E6F" w:rsidP="008E205E">
      <w:pPr>
        <w:widowControl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Юридический адрес: 456783 </w:t>
      </w:r>
      <w:r w:rsidR="004A25CC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Челябинская область, 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г. Озерск, проспект Победы, 48.</w:t>
      </w:r>
    </w:p>
    <w:p w14:paraId="7AF20EFF" w14:textId="77777777" w:rsidR="00CF7E6F" w:rsidRPr="00A02992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Полное название - </w:t>
      </w:r>
      <w:r w:rsidRPr="00A02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Озерский технологический институт - филиал </w:t>
      </w:r>
      <w:r w:rsidR="007D24A1" w:rsidRPr="00A02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A02992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едерального государственного автономного образовательного учреждения высшего образования «Н</w:t>
      </w:r>
      <w:r w:rsidRPr="00A029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ациональный исследовательский ядерный университет «МИФИ»</w:t>
      </w:r>
      <w:r w:rsidR="004A25CC" w:rsidRPr="00A029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3336548F" w14:textId="77777777" w:rsidR="00CF7E6F" w:rsidRPr="00A02992" w:rsidRDefault="00CF7E6F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Сокращенное название – </w:t>
      </w:r>
      <w:r w:rsidRPr="00A029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ОТИ НИЯУ МИФИ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656B89B" w14:textId="77777777" w:rsidR="00537EB8" w:rsidRPr="00A02992" w:rsidRDefault="00061CA3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ОТИ НИЯУ МИФИ осуществляет деятельность на основании Устава федерального государственного автон</w:t>
      </w:r>
      <w:r w:rsidR="00C82D0B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омного 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образовательного учреждения высшего </w:t>
      </w:r>
      <w:r w:rsidR="00AE4227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рофессионального образования «Национальный исследовательский ядерный университет «МИФИ», </w:t>
      </w:r>
      <w:r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Лицензии на право ведения образовательной деятельности </w:t>
      </w:r>
      <w:r w:rsidR="005E4053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24.05.2016 </w:t>
      </w:r>
      <w:r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№ </w:t>
      </w:r>
      <w:r w:rsidR="005E4053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2151</w:t>
      </w:r>
      <w:r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Свидетельства о государственной аккредитации </w:t>
      </w:r>
      <w:r w:rsidR="005E4053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от </w:t>
      </w:r>
      <w:r w:rsidR="00E37FFB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01.07</w:t>
      </w:r>
      <w:r w:rsidR="008C6E8D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.201</w:t>
      </w:r>
      <w:r w:rsidR="00E37FFB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6</w:t>
      </w:r>
      <w:r w:rsidR="008C6E8D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№</w:t>
      </w:r>
      <w:r w:rsidR="00E37FFB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2084</w:t>
      </w:r>
      <w:r w:rsidR="008C6E8D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(действует до 17.12.2021</w:t>
      </w:r>
      <w:r w:rsidR="00D94BB7" w:rsidRPr="00A029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).</w:t>
      </w:r>
    </w:p>
    <w:p w14:paraId="07F4F72A" w14:textId="77777777" w:rsidR="00CF7E6F" w:rsidRDefault="004A25CC" w:rsidP="008E205E">
      <w:pPr>
        <w:widowControl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</w:t>
      </w:r>
      <w:r w:rsidR="00CF7E6F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proofErr w:type="spellStart"/>
      <w:r w:rsidR="00CF7E6F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считает, что </w:t>
      </w:r>
      <w:r w:rsidR="00CF7E6F"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</w:t>
      </w:r>
      <w:r w:rsidR="00CF7E6F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 осуществляется в соответствии с действующим законодательством, имеются все необходимые документы на ведение образовательной деятельности</w:t>
      </w:r>
      <w:r w:rsidR="00E543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F7E6F"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выполняются все лицензионные требования.</w:t>
      </w:r>
    </w:p>
    <w:p w14:paraId="5BBACC77" w14:textId="77777777" w:rsidR="00D971D1" w:rsidRDefault="00D971D1" w:rsidP="002536ED">
      <w:pPr>
        <w:widowControl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42D2A4" w14:textId="77777777" w:rsidR="00C25EAA" w:rsidRPr="005B32A0" w:rsidRDefault="002C4815" w:rsidP="00C41B7F">
      <w:pPr>
        <w:pStyle w:val="a3"/>
        <w:widowControl w:val="0"/>
        <w:numPr>
          <w:ilvl w:val="1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536ED" w:rsidRPr="005B32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37EB8" w:rsidRPr="005B32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иссия подразделения</w:t>
      </w:r>
    </w:p>
    <w:p w14:paraId="26979627" w14:textId="47C0F825" w:rsidR="0051480E" w:rsidRPr="0051480E" w:rsidRDefault="0051480E" w:rsidP="008E205E">
      <w:pPr>
        <w:pStyle w:val="0"/>
        <w:rPr>
          <w:spacing w:val="0"/>
          <w:sz w:val="26"/>
          <w:szCs w:val="26"/>
        </w:rPr>
      </w:pPr>
      <w:r w:rsidRPr="0051480E">
        <w:rPr>
          <w:bCs/>
          <w:i/>
          <w:spacing w:val="0"/>
          <w:sz w:val="26"/>
          <w:szCs w:val="26"/>
        </w:rPr>
        <w:t>Основной целью</w:t>
      </w:r>
      <w:r w:rsidRPr="0051480E">
        <w:rPr>
          <w:b/>
          <w:bCs/>
          <w:spacing w:val="0"/>
          <w:sz w:val="26"/>
          <w:szCs w:val="26"/>
        </w:rPr>
        <w:t xml:space="preserve"> </w:t>
      </w:r>
      <w:r w:rsidRPr="0051480E">
        <w:rPr>
          <w:bCs/>
          <w:spacing w:val="0"/>
          <w:sz w:val="26"/>
          <w:szCs w:val="26"/>
        </w:rPr>
        <w:t xml:space="preserve">ОТИ НИЯУ МИФИ на протяжении </w:t>
      </w:r>
      <w:r w:rsidR="00564580">
        <w:rPr>
          <w:bCs/>
          <w:spacing w:val="0"/>
          <w:sz w:val="26"/>
          <w:szCs w:val="26"/>
        </w:rPr>
        <w:t>почти семидесяти</w:t>
      </w:r>
      <w:r w:rsidRPr="0051480E">
        <w:rPr>
          <w:bCs/>
          <w:spacing w:val="0"/>
          <w:sz w:val="26"/>
          <w:szCs w:val="26"/>
        </w:rPr>
        <w:t xml:space="preserve"> лет </w:t>
      </w:r>
      <w:r w:rsidRPr="0051480E">
        <w:rPr>
          <w:color w:val="000000"/>
          <w:spacing w:val="0"/>
          <w:sz w:val="26"/>
          <w:szCs w:val="26"/>
        </w:rPr>
        <w:t xml:space="preserve">является подготовка высококвалифицированных специалистов для предприятий атомной отрасли, прежде всего, ФГУП «ПО «Маяк», </w:t>
      </w:r>
      <w:r w:rsidRPr="0051480E">
        <w:rPr>
          <w:spacing w:val="0"/>
          <w:sz w:val="26"/>
          <w:szCs w:val="26"/>
        </w:rPr>
        <w:t>конкурентоспособных на рынке труда, свободно владеющих своей профессией и ориентированных в смежных</w:t>
      </w:r>
      <w:r w:rsidR="00C61979">
        <w:rPr>
          <w:spacing w:val="0"/>
          <w:sz w:val="26"/>
          <w:szCs w:val="26"/>
        </w:rPr>
        <w:t xml:space="preserve"> </w:t>
      </w:r>
      <w:r w:rsidRPr="0051480E">
        <w:rPr>
          <w:spacing w:val="0"/>
          <w:sz w:val="26"/>
          <w:szCs w:val="26"/>
        </w:rPr>
        <w:t xml:space="preserve">областях деятельности, способных к эффективной работе по специальности, </w:t>
      </w:r>
      <w:r w:rsidRPr="0051480E">
        <w:rPr>
          <w:spacing w:val="0"/>
          <w:sz w:val="26"/>
          <w:szCs w:val="26"/>
        </w:rPr>
        <w:lastRenderedPageBreak/>
        <w:t xml:space="preserve">готовых к постоянному профессиональному росту, социальной и профессиональной мобильности. </w:t>
      </w:r>
    </w:p>
    <w:p w14:paraId="20680EF7" w14:textId="77777777" w:rsidR="0051480E" w:rsidRPr="0051480E" w:rsidRDefault="0051480E" w:rsidP="008E205E">
      <w:pPr>
        <w:autoSpaceDE w:val="0"/>
        <w:autoSpaceDN w:val="0"/>
        <w:adjustRightInd w:val="0"/>
        <w:ind w:firstLine="39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1480E">
        <w:rPr>
          <w:rFonts w:ascii="Times New Roman" w:hAnsi="Times New Roman" w:cs="Times New Roman"/>
          <w:i/>
          <w:color w:val="000000"/>
          <w:sz w:val="26"/>
          <w:szCs w:val="26"/>
        </w:rPr>
        <w:t>Долгосрочные цели</w:t>
      </w:r>
      <w:r w:rsidRPr="0051480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51480E">
        <w:rPr>
          <w:rFonts w:ascii="Times New Roman" w:hAnsi="Times New Roman" w:cs="Times New Roman"/>
          <w:color w:val="000000"/>
          <w:sz w:val="26"/>
          <w:szCs w:val="26"/>
        </w:rPr>
        <w:t>ОТИ НИЯУ МИФИ:</w:t>
      </w:r>
      <w:r w:rsidRPr="0051480E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14:paraId="5312E76E" w14:textId="77777777" w:rsidR="0051480E" w:rsidRPr="0051480E" w:rsidRDefault="0051480E" w:rsidP="008E205E">
      <w:pPr>
        <w:pStyle w:val="04-"/>
        <w:rPr>
          <w:spacing w:val="0"/>
          <w:sz w:val="26"/>
          <w:szCs w:val="26"/>
          <w:lang w:eastAsia="en-US"/>
        </w:rPr>
      </w:pPr>
      <w:r w:rsidRPr="0051480E">
        <w:rPr>
          <w:spacing w:val="0"/>
          <w:sz w:val="26"/>
          <w:szCs w:val="26"/>
        </w:rPr>
        <w:t>Развитие ОТИ НИЯУ МИФИ в составе на</w:t>
      </w:r>
      <w:r w:rsidR="00921509">
        <w:rPr>
          <w:spacing w:val="0"/>
          <w:sz w:val="26"/>
          <w:szCs w:val="26"/>
        </w:rPr>
        <w:t xml:space="preserve">ционального </w:t>
      </w:r>
      <w:r w:rsidRPr="0051480E">
        <w:rPr>
          <w:spacing w:val="0"/>
          <w:sz w:val="26"/>
          <w:szCs w:val="26"/>
        </w:rPr>
        <w:t xml:space="preserve">исследовательского ядерного университета как научно-образовательного и просветительского центра в ЗАТО г. Озерск и Уральском регионе, </w:t>
      </w:r>
      <w:r w:rsidRPr="0051480E">
        <w:rPr>
          <w:spacing w:val="0"/>
          <w:sz w:val="26"/>
          <w:szCs w:val="26"/>
          <w:lang w:eastAsia="en-US"/>
        </w:rPr>
        <w:t xml:space="preserve">использующего принцип непрерывного многоуровневого образования: </w:t>
      </w:r>
      <w:proofErr w:type="spellStart"/>
      <w:r w:rsidRPr="0051480E">
        <w:rPr>
          <w:spacing w:val="0"/>
          <w:sz w:val="26"/>
          <w:szCs w:val="26"/>
          <w:lang w:eastAsia="en-US"/>
        </w:rPr>
        <w:t>довузовская</w:t>
      </w:r>
      <w:proofErr w:type="spellEnd"/>
      <w:r w:rsidRPr="0051480E">
        <w:rPr>
          <w:spacing w:val="0"/>
          <w:sz w:val="26"/>
          <w:szCs w:val="26"/>
          <w:lang w:eastAsia="en-US"/>
        </w:rPr>
        <w:t xml:space="preserve"> подготовка, среднее профессиональное образование, получение рабочих профессий, базовое высшее образование (бакалавры, специалисты), дополнительное образование (повышение квалификации и профессиональная переподготовка, дополнительная квалификация).</w:t>
      </w:r>
    </w:p>
    <w:p w14:paraId="17454EAA" w14:textId="77777777" w:rsidR="0051480E" w:rsidRPr="0051480E" w:rsidRDefault="0051480E" w:rsidP="008E205E">
      <w:pPr>
        <w:pStyle w:val="04-"/>
        <w:rPr>
          <w:spacing w:val="0"/>
          <w:sz w:val="26"/>
          <w:szCs w:val="26"/>
          <w:lang w:eastAsia="en-US"/>
        </w:rPr>
      </w:pPr>
      <w:r w:rsidRPr="0051480E">
        <w:rPr>
          <w:spacing w:val="0"/>
          <w:sz w:val="26"/>
          <w:szCs w:val="26"/>
          <w:lang w:eastAsia="en-US"/>
        </w:rPr>
        <w:t>Формирование престижа профессионального образования в структуре атомной отрасли.</w:t>
      </w:r>
    </w:p>
    <w:p w14:paraId="58E79238" w14:textId="77777777" w:rsidR="0051480E" w:rsidRPr="0051480E" w:rsidRDefault="0051480E" w:rsidP="008E205E">
      <w:pPr>
        <w:pStyle w:val="04-"/>
        <w:rPr>
          <w:color w:val="000000"/>
          <w:spacing w:val="0"/>
          <w:sz w:val="26"/>
          <w:szCs w:val="26"/>
        </w:rPr>
      </w:pPr>
      <w:r w:rsidRPr="0051480E">
        <w:rPr>
          <w:color w:val="000000"/>
          <w:spacing w:val="0"/>
          <w:sz w:val="26"/>
          <w:szCs w:val="26"/>
        </w:rPr>
        <w:t xml:space="preserve">Проведение фундаментальных и прикладных научных исследований в партнерстве с ФГУП «ПО «Маяк», ведущими академическими и отраслевыми институтами и организациями России. </w:t>
      </w:r>
    </w:p>
    <w:p w14:paraId="46E14C9A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color w:val="000000"/>
          <w:spacing w:val="0"/>
          <w:sz w:val="26"/>
          <w:szCs w:val="26"/>
        </w:rPr>
        <w:t>Ф</w:t>
      </w:r>
      <w:r w:rsidRPr="0051480E">
        <w:rPr>
          <w:spacing w:val="0"/>
          <w:sz w:val="26"/>
          <w:szCs w:val="26"/>
        </w:rPr>
        <w:t>ормирование оптимальной социальной среды для профессорско-преподавательского состава и студентов.</w:t>
      </w:r>
    </w:p>
    <w:p w14:paraId="4C449D1E" w14:textId="77777777" w:rsidR="0051480E" w:rsidRPr="0051480E" w:rsidRDefault="0051480E" w:rsidP="008E205E">
      <w:pPr>
        <w:pStyle w:val="0"/>
        <w:rPr>
          <w:spacing w:val="0"/>
          <w:sz w:val="26"/>
          <w:szCs w:val="26"/>
        </w:rPr>
      </w:pPr>
      <w:r w:rsidRPr="0051480E">
        <w:rPr>
          <w:i/>
          <w:spacing w:val="0"/>
          <w:sz w:val="26"/>
          <w:szCs w:val="26"/>
        </w:rPr>
        <w:t>Основные задачи</w:t>
      </w:r>
      <w:r w:rsidRPr="0051480E">
        <w:rPr>
          <w:b/>
          <w:spacing w:val="0"/>
          <w:sz w:val="26"/>
          <w:szCs w:val="26"/>
        </w:rPr>
        <w:t xml:space="preserve"> </w:t>
      </w:r>
      <w:r w:rsidRPr="0051480E">
        <w:rPr>
          <w:spacing w:val="0"/>
          <w:sz w:val="26"/>
          <w:szCs w:val="26"/>
        </w:rPr>
        <w:t>ОТИ НИЯУ МИФИ в соответствии с Программой создания и развития НИЯУ МИФИ на 20</w:t>
      </w:r>
      <w:r w:rsidR="00484151">
        <w:rPr>
          <w:spacing w:val="0"/>
          <w:sz w:val="26"/>
          <w:szCs w:val="26"/>
        </w:rPr>
        <w:t>18</w:t>
      </w:r>
      <w:r w:rsidRPr="0051480E">
        <w:rPr>
          <w:spacing w:val="0"/>
          <w:sz w:val="26"/>
          <w:szCs w:val="26"/>
        </w:rPr>
        <w:t>-20</w:t>
      </w:r>
      <w:r w:rsidR="00484151">
        <w:rPr>
          <w:spacing w:val="0"/>
          <w:sz w:val="26"/>
          <w:szCs w:val="26"/>
        </w:rPr>
        <w:t>22</w:t>
      </w:r>
      <w:r w:rsidRPr="0051480E">
        <w:rPr>
          <w:spacing w:val="0"/>
          <w:sz w:val="26"/>
          <w:szCs w:val="26"/>
        </w:rPr>
        <w:t xml:space="preserve"> гг.:</w:t>
      </w:r>
    </w:p>
    <w:p w14:paraId="7F4C5452" w14:textId="77777777" w:rsidR="0051480E" w:rsidRPr="0051480E" w:rsidRDefault="0051480E" w:rsidP="008E205E">
      <w:pPr>
        <w:pStyle w:val="04-"/>
        <w:rPr>
          <w:b/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 xml:space="preserve">Обеспечение ведущей </w:t>
      </w:r>
      <w:r w:rsidRPr="006D05C9">
        <w:rPr>
          <w:spacing w:val="0"/>
          <w:sz w:val="26"/>
          <w:szCs w:val="26"/>
        </w:rPr>
        <w:t>роли ОТИ НИЯУ МИФИ как обеспечивающего кадрового центра градообразующего предприятия ФГУП</w:t>
      </w:r>
      <w:r w:rsidRPr="0051480E">
        <w:rPr>
          <w:spacing w:val="0"/>
          <w:sz w:val="26"/>
          <w:szCs w:val="26"/>
        </w:rPr>
        <w:t xml:space="preserve"> «ПО «Маяк».</w:t>
      </w:r>
    </w:p>
    <w:p w14:paraId="2E4BD87C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Координация и взаимодействие ОТИ НИЯУ МИФИ в части образовательного процесса (все виды практик, аудит учебных планов, корректировка структуры общеобразовательных и специальных курсов направлений подготовки, трудоустройство студентов, целевой прием) и научных исследований с ФГУП «ПО «Маяк» и удовлетворение его потребностей через совместное формирование образовательных программ и компетенций выпускников</w:t>
      </w:r>
      <w:r w:rsidRPr="0051480E">
        <w:rPr>
          <w:i/>
          <w:iCs/>
          <w:spacing w:val="0"/>
          <w:sz w:val="26"/>
          <w:szCs w:val="26"/>
        </w:rPr>
        <w:t>.</w:t>
      </w:r>
    </w:p>
    <w:p w14:paraId="2EBCC8EA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Модернизация и дальнейшее развитие в ОТИ НИЯУ МИФИ системы непрерывной подготовки, переподготовки и повышения квалификации специалистов и рабочих по широкому перечню программ с привлечением профессорско-преподавательского состава московской площадки и других филиалов университета, обеспечивающей лидирующие позиции ОТИ НИЯУ</w:t>
      </w:r>
      <w:r w:rsidRPr="0051480E">
        <w:rPr>
          <w:i/>
          <w:iCs/>
          <w:spacing w:val="0"/>
          <w:sz w:val="26"/>
          <w:szCs w:val="26"/>
        </w:rPr>
        <w:t xml:space="preserve"> </w:t>
      </w:r>
      <w:r w:rsidRPr="0051480E">
        <w:rPr>
          <w:spacing w:val="0"/>
          <w:sz w:val="26"/>
          <w:szCs w:val="26"/>
        </w:rPr>
        <w:t>МИФИ как на ФГУП «ПО «Маяк», так и на открытом рынке Челябинской области.</w:t>
      </w:r>
    </w:p>
    <w:p w14:paraId="1B7497DF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Снижение среднего возраста профессорско-преподавательского состава ОТИ НИЯУ МИФИ и непрерывное повышение его профессиональных компетенций.</w:t>
      </w:r>
    </w:p>
    <w:p w14:paraId="62F2F7D6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lastRenderedPageBreak/>
        <w:t>Расширение профессионально-ориентационной работы с абитуриентами за счет 1) групп, обучаемых из средств ГК «</w:t>
      </w:r>
      <w:proofErr w:type="spellStart"/>
      <w:proofErr w:type="gramStart"/>
      <w:r w:rsidRPr="0051480E">
        <w:rPr>
          <w:spacing w:val="0"/>
          <w:sz w:val="26"/>
          <w:szCs w:val="26"/>
        </w:rPr>
        <w:t>Росатом</w:t>
      </w:r>
      <w:proofErr w:type="spellEnd"/>
      <w:r w:rsidRPr="0051480E">
        <w:rPr>
          <w:spacing w:val="0"/>
          <w:sz w:val="26"/>
          <w:szCs w:val="26"/>
        </w:rPr>
        <w:t>»/</w:t>
      </w:r>
      <w:proofErr w:type="gramEnd"/>
      <w:r w:rsidRPr="0051480E">
        <w:rPr>
          <w:spacing w:val="0"/>
          <w:sz w:val="26"/>
          <w:szCs w:val="26"/>
        </w:rPr>
        <w:t>ФГУП «ПО «Маяк» в функционирующих в институте предметных Школах и кружках технического творчества, 2) целевого приема студентов, 3) внедрения в школах региона дополнительных/факультативных специализированных курсов по формированию современного мировоззрения на атомную промышленность и ядерные технологии.</w:t>
      </w:r>
    </w:p>
    <w:p w14:paraId="1E1AC4EE" w14:textId="77777777" w:rsidR="0051480E" w:rsidRPr="0051480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>Приоритетная поддержка деятельности органов студенческого самоуправления как структур, участвующих в процессе обеспечения высокого качества обучения.</w:t>
      </w:r>
    </w:p>
    <w:p w14:paraId="04019F6E" w14:textId="77777777" w:rsidR="0051480E" w:rsidRPr="008E205E" w:rsidRDefault="0051480E" w:rsidP="008E205E">
      <w:pPr>
        <w:pStyle w:val="04-"/>
        <w:rPr>
          <w:spacing w:val="0"/>
          <w:sz w:val="26"/>
          <w:szCs w:val="26"/>
        </w:rPr>
      </w:pPr>
      <w:r w:rsidRPr="0051480E">
        <w:rPr>
          <w:spacing w:val="0"/>
          <w:sz w:val="26"/>
          <w:szCs w:val="26"/>
        </w:rPr>
        <w:t xml:space="preserve">Всесторонняя кооперация и тесное взаимодействие с промышленным комплексом Озерского городского округа и Челябинской области для обеспечения их информацией о реализуемых образовательных программах, а также результатах </w:t>
      </w:r>
      <w:r w:rsidRPr="008E205E">
        <w:rPr>
          <w:spacing w:val="0"/>
          <w:sz w:val="26"/>
          <w:szCs w:val="26"/>
        </w:rPr>
        <w:t>конструкторских разработок и научных исследований.</w:t>
      </w:r>
    </w:p>
    <w:p w14:paraId="4D4DDE95" w14:textId="77777777" w:rsidR="0051480E" w:rsidRPr="008E205E" w:rsidRDefault="0051480E" w:rsidP="008E205E">
      <w:pPr>
        <w:pStyle w:val="04-"/>
        <w:rPr>
          <w:spacing w:val="0"/>
          <w:sz w:val="26"/>
          <w:szCs w:val="26"/>
        </w:rPr>
      </w:pPr>
      <w:r w:rsidRPr="008E205E">
        <w:rPr>
          <w:spacing w:val="0"/>
          <w:sz w:val="26"/>
          <w:szCs w:val="26"/>
        </w:rPr>
        <w:t>Повышение качества жизни сотрудников и студентов ОТИ НИЯУ МИФИ на основе устойчивого экономического развития вуза, создания эффективно действующих систем мотивации, информирования и социальной защиты</w:t>
      </w:r>
      <w:r w:rsidRPr="008E205E">
        <w:rPr>
          <w:i/>
          <w:iCs/>
          <w:spacing w:val="0"/>
          <w:sz w:val="26"/>
          <w:szCs w:val="26"/>
        </w:rPr>
        <w:t>.</w:t>
      </w:r>
    </w:p>
    <w:p w14:paraId="3F60C6A2" w14:textId="77777777" w:rsidR="008E205E" w:rsidRPr="008E205E" w:rsidRDefault="008E205E" w:rsidP="008E205E">
      <w:pPr>
        <w:pStyle w:val="04-"/>
        <w:numPr>
          <w:ilvl w:val="0"/>
          <w:numId w:val="0"/>
        </w:numPr>
        <w:ind w:left="567"/>
        <w:rPr>
          <w:spacing w:val="0"/>
          <w:sz w:val="26"/>
          <w:szCs w:val="26"/>
        </w:rPr>
      </w:pPr>
    </w:p>
    <w:p w14:paraId="7EB0F9C8" w14:textId="77777777" w:rsidR="00265760" w:rsidRPr="008E205E" w:rsidRDefault="0051480E" w:rsidP="002536ED">
      <w:pPr>
        <w:widowControl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1.3</w:t>
      </w:r>
      <w:r w:rsidR="002C4815" w:rsidRPr="008E205E">
        <w:rPr>
          <w:rFonts w:ascii="Times New Roman" w:eastAsia="Times New Roman" w:hAnsi="Times New Roman" w:cs="Times New Roman"/>
          <w:b/>
          <w:color w:val="00B0F0"/>
          <w:sz w:val="26"/>
          <w:szCs w:val="26"/>
          <w:lang w:eastAsia="ru-RU"/>
        </w:rPr>
        <w:tab/>
      </w:r>
      <w:r w:rsidRPr="008E205E">
        <w:rPr>
          <w:rFonts w:ascii="Times New Roman" w:hAnsi="Times New Roman" w:cs="Times New Roman"/>
          <w:b/>
          <w:sz w:val="26"/>
          <w:szCs w:val="26"/>
        </w:rPr>
        <w:t>Структура и система управления подразделения</w:t>
      </w:r>
    </w:p>
    <w:p w14:paraId="666B720D" w14:textId="77777777" w:rsidR="00C82D0B" w:rsidRPr="008E205E" w:rsidRDefault="00C82D0B" w:rsidP="008E205E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ОТИ НИЯУ МИФИ осуществляется в соответствии с законодательством Российской Федерации, </w:t>
      </w:r>
      <w:r w:rsidR="00D23E3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Уставом НИЯУ МИФИ,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Типовым положением о филиале и Положением об Озерском технологическом институте – филиале НИЯУ МИФИ, утвержденн</w:t>
      </w:r>
      <w:r w:rsidR="006C3CA4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ым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ректором НИЯУ МИФИ, которое конкретизирует сферы деятельности, полномочия, права и обязанности института и ориентировано на систему управления, сложившуюся в государственных образовательных учреждениях России.</w:t>
      </w:r>
    </w:p>
    <w:p w14:paraId="43035B6D" w14:textId="77777777" w:rsidR="000822F1" w:rsidRPr="008E205E" w:rsidRDefault="000822F1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Структура ОТИ НИЯУ МИФИ включает: руководство, административные подразделения (Ученый совет, учебно-методические отделы, административно-хозяйственное управление, бухгалтерию, отдел социально-воспитательной и </w:t>
      </w:r>
      <w:proofErr w:type="spellStart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внеучебной</w:t>
      </w:r>
      <w:proofErr w:type="spellEnd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работы, редакционно-издательский отдел, библиотеку, информационно-вычислительный центр, учебно-производственные мастерские, приемную комиссию); академические подразделения (9 общеобразовательных и специальных научных кафедр; факультет повышения квалификации и переподготовки кадров (ФПКПК); отделение среднего профессионального образования - колледж).</w:t>
      </w:r>
    </w:p>
    <w:p w14:paraId="72D7445A" w14:textId="77777777" w:rsidR="00635A4C" w:rsidRPr="008E205E" w:rsidRDefault="00635A4C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Деятельность ОТИ НИЯУ МИФИ осуществляется через взаимодействие ректора НИЯУ МИФИ и администрации ОТИ НИЯУ МИФИ, кафедр, профессорско-преподавательского состава и основных подразделений института.</w:t>
      </w:r>
    </w:p>
    <w:p w14:paraId="47663624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Непосредственное управление деятельностью ОТИ НИЯУ МИФИ осуществляет директор. Директор Института назначается приказом ректора Университета</w:t>
      </w:r>
      <w:r w:rsidR="00E23F3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 Института в своей деятельности руководствуется Уставом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Университета, Положением о</w:t>
      </w:r>
      <w:r w:rsidR="006C3CA4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Институте, приказами и распоряжениями учредителя и ректора Университета, действующим законодательством. В пределах своих полномочий директор Института издает приказы и распоряжения, обязательные для всех работников и обучающихся.</w:t>
      </w:r>
    </w:p>
    <w:p w14:paraId="3737F040" w14:textId="77777777" w:rsidR="002D7EAF" w:rsidRPr="008E205E" w:rsidRDefault="002D7EAF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 назначает заместителей по основным видам деятельности: учебной работе, научно-исследовательской работе, среднему профессиональному образованию, безопасности и имущественному комплексу. Организацию </w:t>
      </w:r>
      <w:r w:rsidR="00A02992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культурно-массовой и спортивной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со студентами осуществляет начальник отдела социально-воспитательной и </w:t>
      </w:r>
      <w:proofErr w:type="spellStart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внеучебной</w:t>
      </w:r>
      <w:proofErr w:type="spellEnd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работы. </w:t>
      </w:r>
    </w:p>
    <w:p w14:paraId="780893AC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решения организационных и методических вопросов по решению Ученого совета Университета в институте создан выборный представительный орган –Ученый совет Института. Порядок формирования, состав, полномочия и вопросы деятельности Ученого совета Института определя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Положением об 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Ученом совете филиала НИЯУ МИФИ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состав Ученого совет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а по Положению входят</w:t>
      </w:r>
      <w:r w:rsidR="00D0717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директор,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заместители директора Института; остальные члены совета избираются тайным голосованием на конференции 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научно-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педагогических работников, представителей других категорий работников и обучающихся сроком на 5 лет. Состав Ученого совета утверждается ректором Университета</w:t>
      </w:r>
      <w:r w:rsidR="00B43F87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C16382C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Основным учебно-научным подразделением ОТИ НИЯУ МИФИ </w:t>
      </w:r>
      <w:r w:rsidR="00132D62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направлению ВО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является кафедра - объединение специалистов, ведущих одновременно педагогическую, методическую и научно-исследовательскую работу в определенной области науки и техники. Выпускающая кафедра несет ответственность за качество обучения студентов по своим специальностям, разрабатывает учебные планы и профессионально-образовательные программы соответствующих специальностей. Заведующий кафедрой избирается Ученым советом НИЯУ МИФИ в соответствии с Положением о выборах заведующего кафедрой.</w:t>
      </w:r>
    </w:p>
    <w:p w14:paraId="7B75F893" w14:textId="77777777" w:rsidR="00C82D0B" w:rsidRPr="008E205E" w:rsidRDefault="00C82D0B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ОТИ НИЯУ МИФИ функциониру</w:t>
      </w:r>
      <w:r w:rsidR="00A83084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т методический совет, методические семинары кафедр и другие структуры, чья деятельность регламентирована соответствующими положениями.</w:t>
      </w:r>
    </w:p>
    <w:p w14:paraId="77CE24B2" w14:textId="77777777" w:rsidR="00A32C06" w:rsidRPr="008E205E" w:rsidRDefault="00A32C06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Кафедры гуманитарных дисциплин, </w:t>
      </w:r>
      <w:r w:rsidR="003F3DF3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экономики и 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управления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подготовку по гуманитарному и социально-экономическому блоку дисциплин.</w:t>
      </w:r>
    </w:p>
    <w:p w14:paraId="3A62C643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Кафедры высшей математики, физики, прикладной математики, химии и химических технологий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преподавание дисциплин математического и естественно-научного блока для студентов всех специальностей.</w:t>
      </w:r>
    </w:p>
    <w:p w14:paraId="7A5CCD15" w14:textId="77777777" w:rsidR="00A32C06" w:rsidRPr="008E205E" w:rsidRDefault="00A32C06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Выпускающие кафедры:</w:t>
      </w:r>
    </w:p>
    <w:p w14:paraId="5534892D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экономики и управления</w:t>
      </w:r>
      <w:r w:rsidR="00772045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выпуск дипломированных специалистов (бакалавров) по специальностям (направлениям подготовки):</w:t>
      </w:r>
    </w:p>
    <w:p w14:paraId="5B7F6893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кономика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(38.03.01)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1DBB874" w14:textId="77777777" w:rsidR="00695BFF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енеджмент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(38.03.02);</w:t>
      </w:r>
    </w:p>
    <w:p w14:paraId="254006F2" w14:textId="77777777" w:rsidR="00A32C06" w:rsidRPr="008E205E" w:rsidRDefault="00695BFF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кономическая безопасность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(38.05.01)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4572C5C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электр</w:t>
      </w:r>
      <w:r w:rsidR="0006026A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ификации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промышленных предприятий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дисциплин общепрофессионального блока для технических специальностей института и выпуск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бакалавров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направлению подготовки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3F4D92F9" w14:textId="77777777" w:rsidR="00A32C06" w:rsidRPr="008E205E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Э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ле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ктроэнергетика и электротехника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(13.03.02)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E0C3439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технологии машиностроения и машин и аппаратов химических</w:t>
      </w:r>
      <w:r w:rsidR="003F3DF3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производств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дисциплин общепрофессионального блока для студентов технических специальностей института и выпускает бакалавров по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направлениям подготовки</w:t>
      </w:r>
      <w:r w:rsidR="00695BF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53C3969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онструкторско-технологическое обеспечение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машиностроительных производств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(15.03.05)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2734EA9" w14:textId="77777777" w:rsidR="00A32C06" w:rsidRPr="008E205E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Т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ехнологические машины и оборудование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(15.03.02)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C9D50E2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электроники и автоматики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по дисциплинам общепрофес</w:t>
      </w:r>
      <w:r w:rsidR="00611C81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ионального блока для студентов института и выпускает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бакалавров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направлению подготовки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A34BD60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риборостроение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(12.03.01)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4520376" w14:textId="77777777" w:rsidR="00A32C06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прикладной математики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преподавание по дисциплинам общеобразовательного блока и выпускает дипломированных специалистов (бакалавров) по специальности</w:t>
      </w:r>
      <w:r w:rsidR="00695BF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(направлению подготовки):</w:t>
      </w:r>
    </w:p>
    <w:p w14:paraId="495B9BCF" w14:textId="77777777" w:rsidR="00A32C06" w:rsidRPr="008E205E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И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</w:t>
      </w:r>
      <w:r w:rsidR="0067300F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матика и вычислительная техника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(09.03.01)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5A753B26" w14:textId="77777777" w:rsidR="001D3C16" w:rsidRPr="008E205E" w:rsidRDefault="001D3C1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рименение и эксплуатация автоматизированных систем специального назначения</w:t>
      </w:r>
      <w:r w:rsidR="000B460E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60E"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(09.05.01)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E6B10AC" w14:textId="77777777" w:rsidR="003F3DF3" w:rsidRPr="008E205E" w:rsidRDefault="00A32C06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Кафедра химии и химическ</w:t>
      </w:r>
      <w:r w:rsidR="0020642A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их</w:t>
      </w:r>
      <w:r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технологи</w:t>
      </w:r>
      <w:r w:rsidR="0020642A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й</w:t>
      </w:r>
      <w:r w:rsidR="00BC1BD2" w:rsidRPr="008E20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преподавание по дисциплинам общепрофессионального блока и выпускает дипломированных специалистов по специальности</w:t>
      </w:r>
      <w:r w:rsidR="003F3DF3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4C6B7797" w14:textId="77777777" w:rsidR="00A32C06" w:rsidRPr="008E205E" w:rsidRDefault="000B460E" w:rsidP="008E205E">
      <w:pPr>
        <w:widowControl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- Х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имическая технология материалов современной энергетики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20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(18.05.02)</w:t>
      </w:r>
      <w:r w:rsidR="00A32C06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1D7C547" w14:textId="77777777" w:rsidR="005A47BC" w:rsidRPr="008E205E" w:rsidRDefault="005A47BC" w:rsidP="008E205E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 xml:space="preserve">В </w:t>
      </w:r>
      <w:r w:rsidRPr="008E205E">
        <w:rPr>
          <w:rFonts w:ascii="Times New Roman" w:hAnsi="Times New Roman" w:cs="Times New Roman"/>
          <w:i/>
          <w:sz w:val="26"/>
          <w:szCs w:val="26"/>
        </w:rPr>
        <w:t>колледже ОТИ НИЯУ МИФИ</w:t>
      </w:r>
      <w:r w:rsidRPr="008E205E">
        <w:rPr>
          <w:rFonts w:ascii="Times New Roman" w:hAnsi="Times New Roman" w:cs="Times New Roman"/>
          <w:sz w:val="26"/>
          <w:szCs w:val="26"/>
        </w:rPr>
        <w:t xml:space="preserve"> в целях совершения образовательной деятельности созданы коллегиальные органы управления: педагогический совет, методический совет, предметно-цикловые комиссии (ПЦК), деятельность которых осуществляется на основании соответствующих локальных актов и планов работы.</w:t>
      </w:r>
    </w:p>
    <w:p w14:paraId="5DB8246F" w14:textId="77777777" w:rsidR="005A47BC" w:rsidRPr="008E205E" w:rsidRDefault="005A47BC" w:rsidP="008E205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В начале каждого учебного года персональный состав педагогического совета, методического совета и ПЦК утверждается руководителем ОТИ НИЯУ МИФИ.</w:t>
      </w:r>
    </w:p>
    <w:p w14:paraId="7C5AA8E3" w14:textId="77777777" w:rsidR="005A47BC" w:rsidRPr="008E205E" w:rsidRDefault="005A47BC" w:rsidP="008E205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В структуру колледжа входят следующие структурные подразделения, обеспечивающие осуществление образовательной деятельности: учебно-методический отдел, отделения, предметно-цикловые комиссии, лаборатории, социально-педагогическая служба.</w:t>
      </w:r>
    </w:p>
    <w:p w14:paraId="3D0E0241" w14:textId="77777777" w:rsidR="005A47BC" w:rsidRPr="008E205E" w:rsidRDefault="005A47BC" w:rsidP="008E205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 xml:space="preserve">В соответствии с формами обучения в колледже созданы следующие отделения: </w:t>
      </w:r>
    </w:p>
    <w:p w14:paraId="5D793FC5" w14:textId="77777777" w:rsidR="005A47BC" w:rsidRPr="008E205E" w:rsidRDefault="005A47BC" w:rsidP="008E205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 xml:space="preserve">- отделение очного обучения; </w:t>
      </w:r>
    </w:p>
    <w:p w14:paraId="0F903F56" w14:textId="77777777" w:rsidR="005A47BC" w:rsidRPr="008E205E" w:rsidRDefault="005A47BC" w:rsidP="008E205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lastRenderedPageBreak/>
        <w:t>- отделение очно-заочного</w:t>
      </w:r>
      <w:r w:rsidR="00661E71">
        <w:rPr>
          <w:rFonts w:ascii="Times New Roman" w:hAnsi="Times New Roman" w:cs="Times New Roman"/>
          <w:sz w:val="26"/>
          <w:szCs w:val="26"/>
        </w:rPr>
        <w:t xml:space="preserve"> обучения</w:t>
      </w:r>
      <w:r w:rsidRPr="008E205E">
        <w:rPr>
          <w:rFonts w:ascii="Times New Roman" w:hAnsi="Times New Roman" w:cs="Times New Roman"/>
          <w:sz w:val="26"/>
          <w:szCs w:val="26"/>
        </w:rPr>
        <w:t>.</w:t>
      </w:r>
    </w:p>
    <w:p w14:paraId="2BDA86C2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Важная роль в системе управления отводится работе ПЦК, деятельность которых регулирует «Положение о предметно-цикловых комиссиях колледжа ОТИ НИЯУ МИФИ».</w:t>
      </w:r>
    </w:p>
    <w:p w14:paraId="79708302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В колледже образовано 9 предметно-цикловых комиссий:</w:t>
      </w:r>
    </w:p>
    <w:p w14:paraId="6C5EEF51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общеобразовательных и общих гуманитарных дисциплин;</w:t>
      </w:r>
    </w:p>
    <w:p w14:paraId="110FDF8E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электротехнических дисциплин;</w:t>
      </w:r>
    </w:p>
    <w:p w14:paraId="28FFF812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строительных дисциплин;</w:t>
      </w:r>
    </w:p>
    <w:p w14:paraId="7EDC87D4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механических дисциплин;</w:t>
      </w:r>
    </w:p>
    <w:p w14:paraId="6D53C02E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химической технологии;</w:t>
      </w:r>
    </w:p>
    <w:p w14:paraId="4100A1C4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 радиационной безопасности;</w:t>
      </w:r>
    </w:p>
    <w:p w14:paraId="504ABC30" w14:textId="77777777" w:rsidR="005A47BC" w:rsidRPr="008E205E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информационных технологий;</w:t>
      </w:r>
    </w:p>
    <w:p w14:paraId="0914B42F" w14:textId="77777777" w:rsidR="001471A7" w:rsidRDefault="005A47BC" w:rsidP="008E205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>- бухгалтерского учета и земельно-имущественных отношений</w:t>
      </w:r>
      <w:r w:rsidR="001471A7">
        <w:rPr>
          <w:rFonts w:ascii="Times New Roman" w:hAnsi="Times New Roman" w:cs="Times New Roman"/>
          <w:sz w:val="26"/>
          <w:szCs w:val="26"/>
        </w:rPr>
        <w:t>.</w:t>
      </w:r>
    </w:p>
    <w:p w14:paraId="635E1271" w14:textId="77777777" w:rsidR="005E289D" w:rsidRPr="008E205E" w:rsidRDefault="005E289D" w:rsidP="008E205E">
      <w:pPr>
        <w:spacing w:before="240"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E205E">
        <w:rPr>
          <w:rFonts w:ascii="Times New Roman" w:hAnsi="Times New Roman" w:cs="Times New Roman"/>
          <w:sz w:val="26"/>
          <w:szCs w:val="26"/>
        </w:rPr>
        <w:t xml:space="preserve">В целях координации учебно-методической деятельности в колледже функционирует Методический совет, который способствует </w:t>
      </w:r>
      <w:r w:rsidRPr="008E205E">
        <w:rPr>
          <w:rFonts w:ascii="Times New Roman" w:eastAsia="Calibri" w:hAnsi="Times New Roman" w:cs="Times New Roman"/>
          <w:sz w:val="26"/>
          <w:szCs w:val="26"/>
        </w:rPr>
        <w:t>созданию условий для и</w:t>
      </w:r>
      <w:r w:rsidRPr="008E205E">
        <w:rPr>
          <w:rFonts w:ascii="Times New Roman" w:eastAsia="Arial Unicode MS" w:hAnsi="Times New Roman" w:cs="Times New Roman"/>
          <w:sz w:val="26"/>
          <w:szCs w:val="26"/>
        </w:rPr>
        <w:t xml:space="preserve">зучения, обобщения и распространения педагогического опыта по </w:t>
      </w:r>
      <w:r w:rsidRPr="008E205E">
        <w:rPr>
          <w:rFonts w:ascii="Times New Roman" w:eastAsia="Calibri" w:hAnsi="Times New Roman" w:cs="Times New Roman"/>
          <w:sz w:val="26"/>
          <w:szCs w:val="26"/>
        </w:rPr>
        <w:t>внедрению Программ подготовки специалистов среднего звена (далее ППССЗ), профессионального роста преподавателей путем оказания им адресной методической помощи и информационной поддержки в развитии профессионального мастерства, оказывает методическую поддержку председателям ПКЦ в организации методической работы с преподавателями по разработке и оформлению учебно-методических комплексов дисциплин и профессиональных модулей, организует систему контроля методического обеспечения учебного процесса по каждой ППССЗ.</w:t>
      </w:r>
    </w:p>
    <w:p w14:paraId="2AF656F0" w14:textId="77777777" w:rsidR="002038E8" w:rsidRPr="0055446C" w:rsidRDefault="002038E8" w:rsidP="0055446C">
      <w:pPr>
        <w:shd w:val="clear" w:color="auto" w:fill="FFFFFF" w:themeFill="background1"/>
        <w:spacing w:after="0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8E205E">
        <w:rPr>
          <w:rFonts w:ascii="Times New Roman" w:eastAsia="Arial Unicode MS" w:hAnsi="Times New Roman" w:cs="Times New Roman"/>
          <w:sz w:val="26"/>
          <w:szCs w:val="26"/>
        </w:rPr>
        <w:t xml:space="preserve">На базе Методического кабинета создан и постоянно пополняется банк данных, в том числе и на электронных носителях, учебно-методических комплексов дисциплин, модулей, методических разработок преподавателей </w:t>
      </w:r>
      <w:r w:rsidR="00987350" w:rsidRPr="008E205E">
        <w:rPr>
          <w:rFonts w:ascii="Times New Roman" w:eastAsia="Arial Unicode MS" w:hAnsi="Times New Roman" w:cs="Times New Roman"/>
          <w:sz w:val="26"/>
          <w:szCs w:val="26"/>
        </w:rPr>
        <w:t>колледжа</w:t>
      </w:r>
      <w:r w:rsidRPr="008E205E">
        <w:rPr>
          <w:rFonts w:ascii="Times New Roman" w:eastAsia="Arial Unicode MS" w:hAnsi="Times New Roman" w:cs="Times New Roman"/>
          <w:sz w:val="26"/>
          <w:szCs w:val="26"/>
        </w:rPr>
        <w:t xml:space="preserve">, материалов обобщения педагогического опыта, участия преподавателей во внешних </w:t>
      </w:r>
      <w:r w:rsidRPr="0055446C">
        <w:rPr>
          <w:rFonts w:ascii="Times New Roman" w:eastAsia="Arial Unicode MS" w:hAnsi="Times New Roman" w:cs="Times New Roman"/>
          <w:sz w:val="26"/>
          <w:szCs w:val="26"/>
        </w:rPr>
        <w:t xml:space="preserve">мероприятиях различного </w:t>
      </w:r>
      <w:r w:rsidRPr="0055446C">
        <w:rPr>
          <w:rFonts w:ascii="Times New Roman" w:eastAsia="Calibri" w:hAnsi="Times New Roman" w:cs="Times New Roman"/>
          <w:sz w:val="26"/>
          <w:szCs w:val="26"/>
        </w:rPr>
        <w:t>уровня.</w:t>
      </w:r>
    </w:p>
    <w:p w14:paraId="4771FF84" w14:textId="77777777" w:rsidR="005F4F7E" w:rsidRPr="0055446C" w:rsidRDefault="005F4F7E" w:rsidP="0055446C">
      <w:pPr>
        <w:widowControl w:val="0"/>
        <w:shd w:val="clear" w:color="auto" w:fill="FFFFFF" w:themeFill="background1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commentRangeStart w:id="0"/>
      <w:proofErr w:type="spellStart"/>
      <w:r w:rsidRPr="005544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Довузовская</w:t>
      </w:r>
      <w:proofErr w:type="spellEnd"/>
      <w:r w:rsidRPr="005544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подготовка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7080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проводится в следующих подразделениях ОТИ НИЯУ МИФИ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57080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Факультет повышения квалификации и переподготовки кадров;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атематическ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компьютерных образовательных технологий и</w:t>
      </w:r>
      <w:r w:rsidR="007C3AA9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</w:t>
      </w:r>
      <w:r w:rsidR="00FE2FE5"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иностранных языков. </w:t>
      </w:r>
      <w:commentRangeEnd w:id="0"/>
      <w:r w:rsidR="00570809" w:rsidRPr="0055446C">
        <w:rPr>
          <w:rStyle w:val="ab"/>
        </w:rPr>
        <w:commentReference w:id="0"/>
      </w:r>
    </w:p>
    <w:p w14:paraId="7B644BFB" w14:textId="77777777" w:rsidR="005F4F7E" w:rsidRPr="008E205E" w:rsidRDefault="005F4F7E" w:rsidP="0055446C">
      <w:pPr>
        <w:widowControl w:val="0"/>
        <w:shd w:val="clear" w:color="auto" w:fill="FFFFFF" w:themeFill="background1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ОТИ НИЯУ МИФИ осуществляют свою деятельность и </w:t>
      </w:r>
      <w:r w:rsidRPr="0055446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другие структурные подразделения</w:t>
      </w:r>
      <w:r w:rsidRPr="005544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обеспечивающие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основных задач. Для всех структурных подразделений разработаны положения и должностные инструкции работников, юридически упорядочивающие все виды деятельности ОТИ НИЯУ МИФИ: образовательную, научно-методическую, научно-исследовательскую, административно-распорядительную, финансовую, кадровую и другие.</w:t>
      </w:r>
    </w:p>
    <w:p w14:paraId="51C3E500" w14:textId="77777777" w:rsidR="005F4F7E" w:rsidRPr="008E205E" w:rsidRDefault="005F4F7E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Оформление всей документации ОТИ НИЯУ МИФИ производится в соответствии с инструкцией по делопроизводству, а ведение и формирование дел – на основе номенклатуры дел института, кафедр и подразделений.</w:t>
      </w:r>
    </w:p>
    <w:p w14:paraId="633524EA" w14:textId="77777777" w:rsidR="005F4F7E" w:rsidRPr="008E205E" w:rsidRDefault="005F4F7E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всем </w:t>
      </w:r>
      <w:r w:rsidRPr="008E205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специальностям учебно-методические отделы ВО и СПО, кафедры ОТИ НИЯУ МИФИ и структурные подразделения располагают необходимыми нормативными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и методическими материалами по вопросам профессиональной деятельности преподавателей, сотрудников и студентов: государственными образовательными стандартами высшего и среднего профессионального образования, учебными планами, графиком учебного процесса, рабочими программами дисциплин, программами производственных практик, календарными планами и пр.</w:t>
      </w:r>
    </w:p>
    <w:p w14:paraId="08D5FEC7" w14:textId="77777777" w:rsidR="00C82D0B" w:rsidRPr="008E205E" w:rsidRDefault="00C82D0B" w:rsidP="008E205E">
      <w:pPr>
        <w:widowControl w:val="0"/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отмечает: структура управления ОТИ НИЯУ МИФИ соответствует современному законодательству Российской Федерации в сфере образовательных услуг, требованиям высшей школы</w:t>
      </w:r>
      <w:r w:rsidR="00FB7075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СПО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уставным положениям</w:t>
      </w:r>
      <w:r w:rsid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НИЯУ МИФИ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является действенной и эффективной, позволяет обеспечить </w:t>
      </w:r>
      <w:r w:rsidR="00FB7075"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необходимую </w:t>
      </w:r>
      <w:r w:rsidRPr="008E205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подготовку специалистов по аттестуемым направлениям.</w:t>
      </w:r>
    </w:p>
    <w:p w14:paraId="149BBCA3" w14:textId="77777777" w:rsidR="00732EF1" w:rsidRDefault="00732EF1" w:rsidP="00C82D0B">
      <w:pPr>
        <w:widowControl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A0705D" w14:textId="77777777" w:rsidR="00D70FD6" w:rsidRPr="005B32A0" w:rsidRDefault="002C4815" w:rsidP="00C86A3F">
      <w:pPr>
        <w:pStyle w:val="a3"/>
        <w:numPr>
          <w:ilvl w:val="1"/>
          <w:numId w:val="18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A0DEC" w:rsidRPr="005B32A0">
        <w:rPr>
          <w:rFonts w:ascii="Times New Roman" w:hAnsi="Times New Roman" w:cs="Times New Roman"/>
          <w:b/>
          <w:sz w:val="26"/>
          <w:szCs w:val="26"/>
        </w:rPr>
        <w:t>Планируемые результаты деятельности подразделения</w:t>
      </w:r>
    </w:p>
    <w:p w14:paraId="67036DA2" w14:textId="77777777" w:rsidR="004B619D" w:rsidRPr="007B719C" w:rsidRDefault="004B619D" w:rsidP="00C86A3F">
      <w:pPr>
        <w:pStyle w:val="04-"/>
        <w:numPr>
          <w:ilvl w:val="0"/>
          <w:numId w:val="0"/>
        </w:numPr>
        <w:ind w:firstLine="567"/>
        <w:rPr>
          <w:sz w:val="26"/>
          <w:szCs w:val="26"/>
        </w:rPr>
      </w:pPr>
      <w:r w:rsidRPr="007B719C">
        <w:rPr>
          <w:sz w:val="26"/>
          <w:szCs w:val="26"/>
        </w:rPr>
        <w:t xml:space="preserve">В ОТИ НИЯУ МИФИ </w:t>
      </w:r>
      <w:r w:rsidR="00F053FB" w:rsidRPr="007B719C">
        <w:rPr>
          <w:sz w:val="26"/>
          <w:szCs w:val="26"/>
        </w:rPr>
        <w:t xml:space="preserve">на основе </w:t>
      </w:r>
      <w:r w:rsidR="00F053FB" w:rsidRPr="007B719C">
        <w:rPr>
          <w:spacing w:val="0"/>
          <w:sz w:val="26"/>
          <w:szCs w:val="26"/>
        </w:rPr>
        <w:t>Про</w:t>
      </w:r>
      <w:r w:rsidR="00964799">
        <w:rPr>
          <w:spacing w:val="0"/>
          <w:sz w:val="26"/>
          <w:szCs w:val="26"/>
        </w:rPr>
        <w:t>екта</w:t>
      </w:r>
      <w:r w:rsidR="00F053FB" w:rsidRPr="007B719C">
        <w:rPr>
          <w:spacing w:val="0"/>
          <w:sz w:val="26"/>
          <w:szCs w:val="26"/>
        </w:rPr>
        <w:t xml:space="preserve"> развития Национального исследовательского ядерного университета «МИФИ» на 20</w:t>
      </w:r>
      <w:r w:rsidR="00964799">
        <w:rPr>
          <w:spacing w:val="0"/>
          <w:sz w:val="26"/>
          <w:szCs w:val="26"/>
        </w:rPr>
        <w:t>18</w:t>
      </w:r>
      <w:r w:rsidR="00F053FB" w:rsidRPr="007B719C">
        <w:rPr>
          <w:spacing w:val="0"/>
          <w:sz w:val="26"/>
          <w:szCs w:val="26"/>
        </w:rPr>
        <w:t>-20</w:t>
      </w:r>
      <w:r w:rsidR="00964799">
        <w:rPr>
          <w:spacing w:val="0"/>
          <w:sz w:val="26"/>
          <w:szCs w:val="26"/>
        </w:rPr>
        <w:t>22</w:t>
      </w:r>
      <w:r w:rsidR="00F053FB" w:rsidRPr="007B719C">
        <w:rPr>
          <w:spacing w:val="0"/>
          <w:sz w:val="26"/>
          <w:szCs w:val="26"/>
        </w:rPr>
        <w:t xml:space="preserve"> годы, Программы повышения конкурентоспособности Национального исследовательского ядерного университета «МИФИ», Программы инновационного развития и технологической модернизации </w:t>
      </w:r>
      <w:proofErr w:type="spellStart"/>
      <w:r w:rsidR="00F053FB" w:rsidRPr="007B719C">
        <w:rPr>
          <w:spacing w:val="0"/>
          <w:sz w:val="26"/>
          <w:szCs w:val="26"/>
        </w:rPr>
        <w:t>Госкорпорации</w:t>
      </w:r>
      <w:proofErr w:type="spellEnd"/>
      <w:r w:rsidR="00F053FB" w:rsidRPr="007B719C">
        <w:rPr>
          <w:spacing w:val="0"/>
          <w:sz w:val="26"/>
          <w:szCs w:val="26"/>
        </w:rPr>
        <w:t xml:space="preserve"> «</w:t>
      </w:r>
      <w:proofErr w:type="spellStart"/>
      <w:r w:rsidR="00F053FB" w:rsidRPr="007B719C">
        <w:rPr>
          <w:spacing w:val="0"/>
          <w:sz w:val="26"/>
          <w:szCs w:val="26"/>
        </w:rPr>
        <w:t>Росатом</w:t>
      </w:r>
      <w:proofErr w:type="spellEnd"/>
      <w:r w:rsidR="00F053FB" w:rsidRPr="007B719C">
        <w:rPr>
          <w:spacing w:val="0"/>
          <w:sz w:val="26"/>
          <w:szCs w:val="26"/>
        </w:rPr>
        <w:t>» на период до 2020 г. (в гражданской части), Программы развития ФГУП «ПО «Маяк» на период до 20</w:t>
      </w:r>
      <w:r w:rsidR="00964799">
        <w:rPr>
          <w:spacing w:val="0"/>
          <w:sz w:val="26"/>
          <w:szCs w:val="26"/>
        </w:rPr>
        <w:t>35</w:t>
      </w:r>
      <w:r w:rsidR="00F053FB" w:rsidRPr="007B719C">
        <w:rPr>
          <w:spacing w:val="0"/>
          <w:sz w:val="26"/>
          <w:szCs w:val="26"/>
        </w:rPr>
        <w:t xml:space="preserve"> года, Трехстороннего соглашения о взаимодействии и сотрудничестве в области подготовки высоко-квалифицированных кадров для ЯОК ГК «</w:t>
      </w:r>
      <w:proofErr w:type="spellStart"/>
      <w:r w:rsidR="00F053FB" w:rsidRPr="007B719C">
        <w:rPr>
          <w:spacing w:val="0"/>
          <w:sz w:val="26"/>
          <w:szCs w:val="26"/>
        </w:rPr>
        <w:t>Росатом</w:t>
      </w:r>
      <w:proofErr w:type="spellEnd"/>
      <w:r w:rsidR="00F053FB" w:rsidRPr="007B719C">
        <w:rPr>
          <w:spacing w:val="0"/>
          <w:sz w:val="26"/>
          <w:szCs w:val="26"/>
        </w:rPr>
        <w:t xml:space="preserve">» и социально-экономического развития ЗАТО г. Озерск </w:t>
      </w:r>
      <w:r w:rsidRPr="007B719C">
        <w:rPr>
          <w:sz w:val="26"/>
          <w:szCs w:val="26"/>
        </w:rPr>
        <w:t>разработан</w:t>
      </w:r>
      <w:r w:rsidR="001A0DEC" w:rsidRPr="007B719C">
        <w:rPr>
          <w:sz w:val="26"/>
          <w:szCs w:val="26"/>
        </w:rPr>
        <w:t>а стратегия развития, предусматривающая укрепление</w:t>
      </w:r>
      <w:r w:rsidRPr="007B719C">
        <w:rPr>
          <w:sz w:val="26"/>
          <w:szCs w:val="26"/>
        </w:rPr>
        <w:t xml:space="preserve"> научно-</w:t>
      </w:r>
      <w:r w:rsidRPr="007B719C">
        <w:rPr>
          <w:spacing w:val="-5"/>
          <w:sz w:val="26"/>
          <w:szCs w:val="26"/>
        </w:rPr>
        <w:t>педаг</w:t>
      </w:r>
      <w:r w:rsidR="004B7DF3" w:rsidRPr="007B719C">
        <w:rPr>
          <w:spacing w:val="-5"/>
          <w:sz w:val="26"/>
          <w:szCs w:val="26"/>
        </w:rPr>
        <w:t xml:space="preserve">огического потенциала </w:t>
      </w:r>
      <w:r w:rsidR="001A0DEC" w:rsidRPr="007B719C">
        <w:rPr>
          <w:spacing w:val="-5"/>
          <w:sz w:val="26"/>
          <w:szCs w:val="26"/>
        </w:rPr>
        <w:t>института</w:t>
      </w:r>
      <w:r w:rsidRPr="007B719C">
        <w:rPr>
          <w:spacing w:val="-5"/>
          <w:sz w:val="26"/>
          <w:szCs w:val="26"/>
        </w:rPr>
        <w:t>, повышени</w:t>
      </w:r>
      <w:r w:rsidR="001A0DEC" w:rsidRPr="007B719C">
        <w:rPr>
          <w:spacing w:val="-5"/>
          <w:sz w:val="26"/>
          <w:szCs w:val="26"/>
        </w:rPr>
        <w:t>е</w:t>
      </w:r>
      <w:r w:rsidRPr="007B719C">
        <w:rPr>
          <w:spacing w:val="-5"/>
          <w:sz w:val="26"/>
          <w:szCs w:val="26"/>
        </w:rPr>
        <w:t xml:space="preserve"> уровня подготовки студентов и закреплени</w:t>
      </w:r>
      <w:r w:rsidR="001A0DEC" w:rsidRPr="007B719C">
        <w:rPr>
          <w:spacing w:val="-5"/>
          <w:sz w:val="26"/>
          <w:szCs w:val="26"/>
        </w:rPr>
        <w:t>е</w:t>
      </w:r>
      <w:r w:rsidRPr="007B719C">
        <w:rPr>
          <w:spacing w:val="-5"/>
          <w:sz w:val="26"/>
          <w:szCs w:val="26"/>
        </w:rPr>
        <w:t xml:space="preserve"> квалифицированных специалистов в атомной отрасти</w:t>
      </w:r>
      <w:r w:rsidR="00F053FB" w:rsidRPr="007B719C">
        <w:rPr>
          <w:spacing w:val="-5"/>
          <w:sz w:val="26"/>
          <w:szCs w:val="26"/>
        </w:rPr>
        <w:t>.</w:t>
      </w:r>
    </w:p>
    <w:p w14:paraId="0991D57E" w14:textId="77777777" w:rsidR="007B719C" w:rsidRPr="007B719C" w:rsidRDefault="007B719C" w:rsidP="00C86A3F">
      <w:pPr>
        <w:pStyle w:val="0"/>
        <w:rPr>
          <w:spacing w:val="0"/>
          <w:sz w:val="26"/>
          <w:szCs w:val="26"/>
          <w:lang w:eastAsia="en-US"/>
        </w:rPr>
      </w:pPr>
      <w:r w:rsidRPr="007B719C">
        <w:rPr>
          <w:color w:val="000000"/>
          <w:spacing w:val="0"/>
          <w:sz w:val="26"/>
          <w:szCs w:val="26"/>
          <w:lang w:eastAsia="en-US"/>
        </w:rPr>
        <w:t xml:space="preserve">С целью </w:t>
      </w:r>
      <w:r w:rsidRPr="007B719C">
        <w:rPr>
          <w:i/>
          <w:spacing w:val="0"/>
          <w:sz w:val="26"/>
          <w:szCs w:val="26"/>
          <w:lang w:eastAsia="en-US"/>
        </w:rPr>
        <w:t>повышения эффективности учебно-методической работы</w:t>
      </w:r>
      <w:r w:rsidRPr="007B719C">
        <w:rPr>
          <w:spacing w:val="0"/>
          <w:sz w:val="26"/>
          <w:szCs w:val="26"/>
          <w:lang w:eastAsia="en-US"/>
        </w:rPr>
        <w:t xml:space="preserve"> ППС и ПС в ОТИ НИЯУ МИФИ </w:t>
      </w:r>
      <w:r w:rsidR="00C86A3F">
        <w:rPr>
          <w:spacing w:val="0"/>
          <w:sz w:val="26"/>
          <w:szCs w:val="26"/>
          <w:lang w:eastAsia="en-US"/>
        </w:rPr>
        <w:t xml:space="preserve">реализуются </w:t>
      </w:r>
      <w:r w:rsidRPr="007B719C">
        <w:rPr>
          <w:spacing w:val="0"/>
          <w:sz w:val="26"/>
          <w:szCs w:val="26"/>
          <w:lang w:eastAsia="en-US"/>
        </w:rPr>
        <w:t>следующи</w:t>
      </w:r>
      <w:r w:rsidR="00C86A3F">
        <w:rPr>
          <w:spacing w:val="0"/>
          <w:sz w:val="26"/>
          <w:szCs w:val="26"/>
          <w:lang w:eastAsia="en-US"/>
        </w:rPr>
        <w:t>е</w:t>
      </w:r>
      <w:r w:rsidRPr="007B719C">
        <w:rPr>
          <w:spacing w:val="0"/>
          <w:sz w:val="26"/>
          <w:szCs w:val="26"/>
          <w:lang w:eastAsia="en-US"/>
        </w:rPr>
        <w:t xml:space="preserve"> мероприяти</w:t>
      </w:r>
      <w:r w:rsidR="00C86A3F">
        <w:rPr>
          <w:spacing w:val="0"/>
          <w:sz w:val="26"/>
          <w:szCs w:val="26"/>
          <w:lang w:eastAsia="en-US"/>
        </w:rPr>
        <w:t>я</w:t>
      </w:r>
      <w:r w:rsidRPr="007B719C">
        <w:rPr>
          <w:spacing w:val="0"/>
          <w:sz w:val="26"/>
          <w:szCs w:val="26"/>
          <w:lang w:eastAsia="en-US"/>
        </w:rPr>
        <w:t xml:space="preserve">: </w:t>
      </w:r>
    </w:p>
    <w:p w14:paraId="3AB7FCFE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 xml:space="preserve">разработка и реализация Программы повышения уровня материально-технического обеспечения учебного процесса за счет ПР НИЯУ МИФИ, собственных средств от ПДД, средств ФГУП «ПО «Маяк» на условиях </w:t>
      </w:r>
      <w:proofErr w:type="spellStart"/>
      <w:r w:rsidRPr="007B719C">
        <w:rPr>
          <w:spacing w:val="0"/>
          <w:sz w:val="26"/>
          <w:szCs w:val="26"/>
        </w:rPr>
        <w:t>софинансирования</w:t>
      </w:r>
      <w:proofErr w:type="spellEnd"/>
      <w:r w:rsidRPr="007B719C">
        <w:rPr>
          <w:spacing w:val="0"/>
          <w:sz w:val="26"/>
          <w:szCs w:val="26"/>
        </w:rPr>
        <w:t>;</w:t>
      </w:r>
    </w:p>
    <w:p w14:paraId="3F717B48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lastRenderedPageBreak/>
        <w:t>организация базовых кафедр ФГУП «ПО «Маяк» в ОТИ с</w:t>
      </w:r>
      <w:r w:rsidRPr="007B719C">
        <w:rPr>
          <w:spacing w:val="0"/>
          <w:sz w:val="26"/>
          <w:szCs w:val="26"/>
        </w:rPr>
        <w:t xml:space="preserve"> разработкой новых научно-образовательных специализаций по востребованным направлениям науки и техники;</w:t>
      </w:r>
    </w:p>
    <w:p w14:paraId="7F935F48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 xml:space="preserve">создание новых учебно-исследовательских лабораторий, центров, школ, оснащенных современным оборудованием (например, </w:t>
      </w:r>
      <w:r w:rsidR="00964799">
        <w:rPr>
          <w:spacing w:val="0"/>
          <w:sz w:val="26"/>
          <w:szCs w:val="26"/>
        </w:rPr>
        <w:t xml:space="preserve">Центра лазерных технологий, </w:t>
      </w:r>
      <w:r w:rsidRPr="007B719C">
        <w:rPr>
          <w:spacing w:val="0"/>
          <w:sz w:val="26"/>
          <w:szCs w:val="26"/>
        </w:rPr>
        <w:t xml:space="preserve">лабораторий материаловедения, теплотехники, информационных и автоматизированных систем, защиты информации, сетей и телекоммуникаций, исследования </w:t>
      </w:r>
      <w:proofErr w:type="spellStart"/>
      <w:r w:rsidRPr="007B719C">
        <w:rPr>
          <w:spacing w:val="0"/>
          <w:sz w:val="26"/>
          <w:szCs w:val="26"/>
        </w:rPr>
        <w:t>кавитационных</w:t>
      </w:r>
      <w:proofErr w:type="spellEnd"/>
      <w:r w:rsidRPr="007B719C">
        <w:rPr>
          <w:spacing w:val="0"/>
          <w:sz w:val="26"/>
          <w:szCs w:val="26"/>
        </w:rPr>
        <w:t xml:space="preserve"> процессов и др.; межлабораторного, </w:t>
      </w:r>
      <w:proofErr w:type="spellStart"/>
      <w:r w:rsidRPr="007B719C">
        <w:rPr>
          <w:spacing w:val="0"/>
          <w:sz w:val="26"/>
          <w:szCs w:val="26"/>
        </w:rPr>
        <w:t>межкафедрального</w:t>
      </w:r>
      <w:proofErr w:type="spellEnd"/>
      <w:r w:rsidRPr="007B719C">
        <w:rPr>
          <w:spacing w:val="0"/>
          <w:sz w:val="26"/>
          <w:szCs w:val="26"/>
        </w:rPr>
        <w:t xml:space="preserve"> автоматизированного многофункционального учебно-экспериментального химико-технологического стенда; учебного участка станков с ЧПУ; </w:t>
      </w:r>
      <w:r w:rsidR="001A16D9" w:rsidRPr="001A16D9">
        <w:rPr>
          <w:rStyle w:val="ab"/>
          <w:rFonts w:asciiTheme="minorHAnsi" w:eastAsiaTheme="minorHAnsi" w:hAnsiTheme="minorHAnsi" w:cstheme="minorBidi"/>
          <w:bCs w:val="0"/>
          <w:strike/>
          <w:spacing w:val="0"/>
          <w:lang w:eastAsia="en-US"/>
        </w:rPr>
        <w:commentReference w:id="1"/>
      </w:r>
      <w:r w:rsidRPr="007B719C">
        <w:rPr>
          <w:spacing w:val="0"/>
          <w:sz w:val="26"/>
          <w:szCs w:val="26"/>
        </w:rPr>
        <w:t>спортивной базы нового поколения и т.д.);</w:t>
      </w:r>
    </w:p>
    <w:p w14:paraId="53BB3D19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>развитие системы электронных библиотек, современной информационно-коммуникационной среды, сетевого взаимодействия между регионально-распределёнными образовательными комплексами;</w:t>
      </w:r>
    </w:p>
    <w:p w14:paraId="5123D04E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>подготовка не только квалифицированных инженеров-практиков, но и инженеров-исследователей, ориентированных на проведение научных исследований, как в условиях производства, так и при последующем обучении в магистратуре и аспирантуре;</w:t>
      </w:r>
    </w:p>
    <w:p w14:paraId="65FB3393" w14:textId="77777777" w:rsid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 xml:space="preserve">в рамках единого образовательного учреждения (ОТИ и </w:t>
      </w:r>
      <w:r w:rsidR="006B65D1">
        <w:rPr>
          <w:spacing w:val="0"/>
          <w:sz w:val="26"/>
          <w:szCs w:val="26"/>
        </w:rPr>
        <w:t>колледжа</w:t>
      </w:r>
      <w:r w:rsidRPr="007B719C">
        <w:rPr>
          <w:spacing w:val="0"/>
          <w:sz w:val="26"/>
          <w:szCs w:val="26"/>
        </w:rPr>
        <w:t>) создание условий для подготовки квалифицированных специалистов СПО; установление тесного взаимодействие кафедр и предметно-цикловых комиссий с целью разработки и совершенствования ООП СПО, повышения качества подготовки специалистов для ФГУП «ПО «Маяк» и других предприятий Озерского городского округа;</w:t>
      </w:r>
    </w:p>
    <w:p w14:paraId="70F6762D" w14:textId="77777777" w:rsidR="007B719C" w:rsidRPr="007B719C" w:rsidRDefault="007B719C" w:rsidP="00C86A3F">
      <w:pPr>
        <w:pStyle w:val="04-"/>
        <w:rPr>
          <w:spacing w:val="0"/>
          <w:sz w:val="26"/>
          <w:szCs w:val="26"/>
        </w:rPr>
      </w:pPr>
      <w:r w:rsidRPr="007B719C">
        <w:rPr>
          <w:spacing w:val="0"/>
          <w:sz w:val="26"/>
          <w:szCs w:val="26"/>
        </w:rPr>
        <w:t>широкое использование новых видов и технологий обучения (</w:t>
      </w:r>
      <w:r w:rsidR="00E124CB">
        <w:rPr>
          <w:spacing w:val="0"/>
          <w:sz w:val="26"/>
          <w:szCs w:val="26"/>
        </w:rPr>
        <w:t>академическая мобильность студентов и преподавателей</w:t>
      </w:r>
      <w:r w:rsidRPr="007B719C">
        <w:rPr>
          <w:spacing w:val="0"/>
          <w:sz w:val="26"/>
          <w:szCs w:val="26"/>
        </w:rPr>
        <w:t xml:space="preserve">; дистанционные формы обучения; привлечение «визит-профессоров» к чтению лекций); </w:t>
      </w:r>
    </w:p>
    <w:p w14:paraId="3A208C24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</w:rPr>
        <w:t>р</w:t>
      </w:r>
      <w:r w:rsidRPr="007B719C">
        <w:rPr>
          <w:spacing w:val="0"/>
          <w:sz w:val="26"/>
          <w:szCs w:val="26"/>
          <w:lang w:eastAsia="en-US"/>
        </w:rPr>
        <w:t xml:space="preserve">азработка, внедрение и эффективное функционирование </w:t>
      </w:r>
      <w:proofErr w:type="spellStart"/>
      <w:r w:rsidRPr="007B719C">
        <w:rPr>
          <w:spacing w:val="0"/>
          <w:sz w:val="26"/>
          <w:szCs w:val="26"/>
          <w:lang w:eastAsia="en-US"/>
        </w:rPr>
        <w:t>внутривузовской</w:t>
      </w:r>
      <w:proofErr w:type="spellEnd"/>
      <w:r w:rsidRPr="007B719C">
        <w:rPr>
          <w:spacing w:val="0"/>
          <w:sz w:val="26"/>
          <w:szCs w:val="26"/>
          <w:lang w:eastAsia="en-US"/>
        </w:rPr>
        <w:t xml:space="preserve"> системы менеджмента качества образования, экспертизы ООП руководящим и инженерно-техническим персоналом предприятий ГК «</w:t>
      </w:r>
      <w:proofErr w:type="spellStart"/>
      <w:r w:rsidRPr="007B719C">
        <w:rPr>
          <w:spacing w:val="0"/>
          <w:sz w:val="26"/>
          <w:szCs w:val="26"/>
          <w:lang w:eastAsia="en-US"/>
        </w:rPr>
        <w:t>Росатом</w:t>
      </w:r>
      <w:proofErr w:type="spellEnd"/>
      <w:r w:rsidRPr="007B719C">
        <w:rPr>
          <w:spacing w:val="0"/>
          <w:sz w:val="26"/>
          <w:szCs w:val="26"/>
          <w:lang w:eastAsia="en-US"/>
        </w:rPr>
        <w:t xml:space="preserve">»; </w:t>
      </w:r>
    </w:p>
    <w:p w14:paraId="0DAD1B38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t>создание учебно-методических материалов, обеспечивающих внедрение современных образовательных технологий (с 2012</w:t>
      </w:r>
      <w:r w:rsidR="007B5934">
        <w:rPr>
          <w:spacing w:val="0"/>
          <w:sz w:val="26"/>
          <w:szCs w:val="26"/>
          <w:lang w:eastAsia="en-US"/>
        </w:rPr>
        <w:t xml:space="preserve"> </w:t>
      </w:r>
      <w:r w:rsidRPr="007B719C">
        <w:rPr>
          <w:spacing w:val="0"/>
          <w:sz w:val="26"/>
          <w:szCs w:val="26"/>
          <w:lang w:eastAsia="en-US"/>
        </w:rPr>
        <w:t>г. институт обеспечил разработку методических материалов по переходу на кредитно-модульную систему с использованием зачетных единиц, а также подготовил полнотекстовые УМКД учебных дисциплин);</w:t>
      </w:r>
    </w:p>
    <w:p w14:paraId="44F9FA87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t>разработка учебно-методических ресурсов, ориентированных на поддержку самостоятельной работы студентов;</w:t>
      </w:r>
    </w:p>
    <w:p w14:paraId="450CD5F3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lastRenderedPageBreak/>
        <w:t>внедрение в учебный процесс передовых интерактивных и мультимедийных технологий; создание интерактивных учебно-методических комплексов по профильным дисциплинам;</w:t>
      </w:r>
    </w:p>
    <w:p w14:paraId="18789B01" w14:textId="77777777" w:rsidR="007B719C" w:rsidRPr="007B719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7B719C">
        <w:rPr>
          <w:spacing w:val="0"/>
          <w:sz w:val="26"/>
          <w:szCs w:val="26"/>
          <w:lang w:eastAsia="en-US"/>
        </w:rPr>
        <w:t>повышение качества практик и усиление роли работодателя;</w:t>
      </w:r>
    </w:p>
    <w:p w14:paraId="65DF3307" w14:textId="77777777" w:rsidR="007B719C" w:rsidRPr="007B719C" w:rsidRDefault="007B719C" w:rsidP="00C86A3F">
      <w:pPr>
        <w:pStyle w:val="04-"/>
        <w:rPr>
          <w:b/>
          <w:spacing w:val="0"/>
          <w:sz w:val="26"/>
          <w:szCs w:val="26"/>
        </w:rPr>
      </w:pPr>
      <w:r w:rsidRPr="007B719C">
        <w:rPr>
          <w:spacing w:val="0"/>
          <w:sz w:val="26"/>
          <w:szCs w:val="26"/>
          <w:lang w:eastAsia="en-US"/>
        </w:rPr>
        <w:t xml:space="preserve"> введение в практику</w:t>
      </w:r>
      <w:r w:rsidRPr="007B719C">
        <w:rPr>
          <w:spacing w:val="0"/>
          <w:sz w:val="26"/>
          <w:szCs w:val="26"/>
        </w:rPr>
        <w:t xml:space="preserve"> «ученических договоров», согласно которым студенты ОТИ НИЯУ МИФИ 4 и 5 курсов будут выполнять отдельные виды конструкторских и технологических работ для нужд ФГУП «ПО «Маяк» на платной основе в свободное от учебы время. При этом будет использоваться как учебно-лабораторная база института, так и производственные ресурсы комбината. При условии получения положительного результата и удовлетворенности со стороны предприятия практику заключения «ученических договоров» планируется применять на постоянной основе;</w:t>
      </w:r>
    </w:p>
    <w:p w14:paraId="3EB58030" w14:textId="77777777" w:rsidR="00575C34" w:rsidRPr="0055446C" w:rsidRDefault="007B719C" w:rsidP="00C86A3F">
      <w:pPr>
        <w:pStyle w:val="04-"/>
        <w:rPr>
          <w:spacing w:val="0"/>
          <w:sz w:val="26"/>
          <w:szCs w:val="26"/>
          <w:lang w:eastAsia="en-US"/>
        </w:rPr>
      </w:pPr>
      <w:r w:rsidRPr="0055446C">
        <w:rPr>
          <w:spacing w:val="0"/>
          <w:sz w:val="26"/>
          <w:szCs w:val="26"/>
          <w:lang w:eastAsia="en-US"/>
        </w:rPr>
        <w:t xml:space="preserve">повышение </w:t>
      </w:r>
      <w:r w:rsidR="007B5934" w:rsidRPr="0055446C">
        <w:rPr>
          <w:spacing w:val="0"/>
          <w:sz w:val="26"/>
          <w:szCs w:val="26"/>
          <w:lang w:eastAsia="en-US"/>
        </w:rPr>
        <w:t xml:space="preserve">академической </w:t>
      </w:r>
      <w:r w:rsidRPr="0055446C">
        <w:rPr>
          <w:spacing w:val="0"/>
          <w:sz w:val="26"/>
          <w:szCs w:val="26"/>
          <w:lang w:eastAsia="en-US"/>
        </w:rPr>
        <w:t>мобильности студентов и преподавателей.</w:t>
      </w:r>
    </w:p>
    <w:p w14:paraId="540399D0" w14:textId="77777777" w:rsidR="00F935F7" w:rsidRPr="0055446C" w:rsidRDefault="00F935F7" w:rsidP="005763CF">
      <w:pPr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commentRangeStart w:id="2"/>
      <w:r w:rsidRPr="0055446C">
        <w:rPr>
          <w:rFonts w:ascii="Times New Roman" w:hAnsi="Times New Roman" w:cs="Times New Roman"/>
          <w:sz w:val="26"/>
          <w:szCs w:val="26"/>
        </w:rPr>
        <w:t>С</w:t>
      </w:r>
      <w:commentRangeEnd w:id="2"/>
      <w:r w:rsidR="001A16D9" w:rsidRPr="0055446C">
        <w:rPr>
          <w:rStyle w:val="ab"/>
        </w:rPr>
        <w:commentReference w:id="2"/>
      </w:r>
      <w:r w:rsidRPr="0055446C">
        <w:rPr>
          <w:rFonts w:ascii="Times New Roman" w:hAnsi="Times New Roman" w:cs="Times New Roman"/>
          <w:sz w:val="26"/>
          <w:szCs w:val="26"/>
        </w:rPr>
        <w:t xml:space="preserve"> целью </w:t>
      </w:r>
      <w:r w:rsidRPr="0055446C">
        <w:rPr>
          <w:rFonts w:ascii="Times New Roman" w:hAnsi="Times New Roman" w:cs="Times New Roman"/>
          <w:i/>
          <w:sz w:val="26"/>
          <w:szCs w:val="26"/>
        </w:rPr>
        <w:t>повышения эффективности работы ФПКПК ОТИ</w:t>
      </w:r>
      <w:r w:rsidR="001A16D9" w:rsidRPr="0055446C">
        <w:rPr>
          <w:rFonts w:ascii="Times New Roman" w:hAnsi="Times New Roman" w:cs="Times New Roman"/>
          <w:i/>
          <w:sz w:val="26"/>
          <w:szCs w:val="26"/>
        </w:rPr>
        <w:t xml:space="preserve"> НИЯУ МИФИ</w:t>
      </w:r>
      <w:r w:rsidRPr="0055446C">
        <w:rPr>
          <w:rFonts w:ascii="Times New Roman" w:hAnsi="Times New Roman" w:cs="Times New Roman"/>
          <w:i/>
          <w:sz w:val="26"/>
          <w:szCs w:val="26"/>
        </w:rPr>
        <w:t xml:space="preserve"> по дополнительному профессиональному образованию</w:t>
      </w:r>
      <w:r w:rsidRPr="0055446C">
        <w:rPr>
          <w:rFonts w:ascii="Times New Roman" w:hAnsi="Times New Roman" w:cs="Times New Roman"/>
          <w:sz w:val="26"/>
          <w:szCs w:val="26"/>
        </w:rPr>
        <w:t xml:space="preserve"> предполагается реализация следующих мероприятий: </w:t>
      </w:r>
    </w:p>
    <w:p w14:paraId="29309B61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55446C">
        <w:rPr>
          <w:spacing w:val="0"/>
          <w:sz w:val="26"/>
          <w:szCs w:val="26"/>
        </w:rPr>
        <w:t xml:space="preserve">установление взаимовыгодного сотрудничества с ФГУП «ПО «Маяк» в области переподготовки </w:t>
      </w:r>
      <w:r w:rsidRPr="00FE2FE5">
        <w:rPr>
          <w:spacing w:val="0"/>
          <w:sz w:val="26"/>
          <w:szCs w:val="26"/>
        </w:rPr>
        <w:t xml:space="preserve">и повышения квалификации работников предприятия; </w:t>
      </w:r>
    </w:p>
    <w:p w14:paraId="48C59169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>разработка новых дополнительные профессиональных программ повышения квалификации или профессиональной переподготовки для работников атомной отрасли, других высокотехнологичных отраслей и иных организаций</w:t>
      </w:r>
      <w:r w:rsidR="001A16D9" w:rsidRPr="00FE2FE5">
        <w:rPr>
          <w:spacing w:val="0"/>
          <w:sz w:val="26"/>
          <w:szCs w:val="26"/>
        </w:rPr>
        <w:t>,</w:t>
      </w:r>
      <w:r w:rsidRPr="00FE2FE5">
        <w:rPr>
          <w:spacing w:val="0"/>
          <w:sz w:val="26"/>
          <w:szCs w:val="26"/>
        </w:rPr>
        <w:t xml:space="preserve"> предприятий;</w:t>
      </w:r>
    </w:p>
    <w:p w14:paraId="5E683352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 xml:space="preserve">организация центров подготовки и аттестации рабочих профессий – электромонтажников, электриков, сварщиков, слесарей </w:t>
      </w:r>
      <w:proofErr w:type="spellStart"/>
      <w:r w:rsidRPr="00FE2FE5">
        <w:rPr>
          <w:spacing w:val="0"/>
          <w:sz w:val="26"/>
          <w:szCs w:val="26"/>
        </w:rPr>
        <w:t>КИПиА</w:t>
      </w:r>
      <w:proofErr w:type="spellEnd"/>
      <w:r w:rsidRPr="00FE2FE5">
        <w:rPr>
          <w:spacing w:val="0"/>
          <w:sz w:val="26"/>
          <w:szCs w:val="26"/>
        </w:rPr>
        <w:t>;</w:t>
      </w:r>
    </w:p>
    <w:p w14:paraId="5E85CA3F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>расширение сотрудничества с ФПКПК НИЯУ МИФИ в области развития системы переподготовки и повышения квалификации научно-педагогических работников, административно-хозяйственного, производственного и учебно-вспомогательного персонала института;</w:t>
      </w:r>
    </w:p>
    <w:p w14:paraId="4DACBD96" w14:textId="77777777" w:rsidR="00F935F7" w:rsidRPr="00FE2FE5" w:rsidRDefault="00F935F7" w:rsidP="00C86A3F">
      <w:pPr>
        <w:pStyle w:val="04-"/>
        <w:rPr>
          <w:spacing w:val="0"/>
          <w:sz w:val="26"/>
          <w:szCs w:val="26"/>
        </w:rPr>
      </w:pPr>
      <w:r w:rsidRPr="00FE2FE5">
        <w:rPr>
          <w:spacing w:val="0"/>
          <w:sz w:val="26"/>
          <w:szCs w:val="26"/>
        </w:rPr>
        <w:t xml:space="preserve">непрерывное информирование предприятий и организаций </w:t>
      </w:r>
      <w:proofErr w:type="spellStart"/>
      <w:r w:rsidRPr="00FE2FE5">
        <w:rPr>
          <w:spacing w:val="0"/>
          <w:sz w:val="26"/>
          <w:szCs w:val="26"/>
        </w:rPr>
        <w:t>Озёрского</w:t>
      </w:r>
      <w:proofErr w:type="spellEnd"/>
      <w:r w:rsidRPr="00FE2FE5">
        <w:rPr>
          <w:spacing w:val="0"/>
          <w:sz w:val="26"/>
          <w:szCs w:val="26"/>
        </w:rPr>
        <w:t xml:space="preserve"> городского округа и региона о потенциале и конкурентоспособности ОТИ НИЯУ МИФИ в области повышения квалификации и переподготовки кадров.</w:t>
      </w:r>
    </w:p>
    <w:p w14:paraId="76F1F024" w14:textId="77777777" w:rsidR="00E154FF" w:rsidRPr="00800889" w:rsidRDefault="00E154FF" w:rsidP="00C86A3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00889">
        <w:rPr>
          <w:rFonts w:ascii="Times New Roman" w:hAnsi="Times New Roman" w:cs="Times New Roman"/>
          <w:color w:val="000000"/>
          <w:sz w:val="26"/>
          <w:szCs w:val="26"/>
        </w:rPr>
        <w:t xml:space="preserve">В сфере модернизации </w:t>
      </w:r>
      <w:r w:rsidRPr="00800889">
        <w:rPr>
          <w:rFonts w:ascii="Times New Roman" w:hAnsi="Times New Roman" w:cs="Times New Roman"/>
          <w:i/>
          <w:color w:val="000000"/>
          <w:sz w:val="26"/>
          <w:szCs w:val="26"/>
        </w:rPr>
        <w:t>научно-исследовательской деятельности</w:t>
      </w:r>
      <w:r w:rsidRPr="0080088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00889">
        <w:rPr>
          <w:rFonts w:ascii="Times New Roman" w:hAnsi="Times New Roman" w:cs="Times New Roman"/>
          <w:sz w:val="26"/>
          <w:szCs w:val="26"/>
        </w:rPr>
        <w:t>предполагается ре</w:t>
      </w:r>
      <w:r w:rsidR="00800889" w:rsidRPr="00800889">
        <w:rPr>
          <w:rFonts w:ascii="Times New Roman" w:hAnsi="Times New Roman" w:cs="Times New Roman"/>
          <w:sz w:val="26"/>
          <w:szCs w:val="26"/>
        </w:rPr>
        <w:t>шение</w:t>
      </w:r>
      <w:r w:rsidRPr="00800889">
        <w:rPr>
          <w:rFonts w:ascii="Times New Roman" w:hAnsi="Times New Roman" w:cs="Times New Roman"/>
          <w:sz w:val="26"/>
          <w:szCs w:val="26"/>
        </w:rPr>
        <w:t xml:space="preserve"> следующих </w:t>
      </w:r>
      <w:r w:rsidR="00800889" w:rsidRPr="00800889">
        <w:rPr>
          <w:rFonts w:ascii="Times New Roman" w:hAnsi="Times New Roman" w:cs="Times New Roman"/>
          <w:sz w:val="26"/>
          <w:szCs w:val="26"/>
        </w:rPr>
        <w:t>основных задач</w:t>
      </w:r>
      <w:r w:rsidRPr="00800889">
        <w:rPr>
          <w:rFonts w:ascii="Times New Roman" w:hAnsi="Times New Roman" w:cs="Times New Roman"/>
          <w:sz w:val="26"/>
          <w:szCs w:val="26"/>
        </w:rPr>
        <w:t xml:space="preserve">: </w:t>
      </w:r>
    </w:p>
    <w:p w14:paraId="3A968E50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у</w:t>
      </w:r>
      <w:r w:rsidRPr="00800889">
        <w:rPr>
          <w:spacing w:val="0"/>
          <w:sz w:val="26"/>
          <w:szCs w:val="26"/>
        </w:rPr>
        <w:t>крепление научно-исследовательской материально-технической</w:t>
      </w:r>
      <w:r>
        <w:rPr>
          <w:spacing w:val="0"/>
          <w:sz w:val="26"/>
          <w:szCs w:val="26"/>
        </w:rPr>
        <w:t xml:space="preserve"> базы ОТИ НИЯУ МИФИ;</w:t>
      </w:r>
    </w:p>
    <w:p w14:paraId="3CDE6901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lastRenderedPageBreak/>
        <w:t>с</w:t>
      </w:r>
      <w:r w:rsidRPr="00800889">
        <w:rPr>
          <w:spacing w:val="0"/>
          <w:sz w:val="26"/>
          <w:szCs w:val="26"/>
        </w:rPr>
        <w:t>оздание не имеющего аналогов универсального автоматизированного многофункционального учебно-экспериментального химико-технологического стенда</w:t>
      </w:r>
      <w:r>
        <w:rPr>
          <w:spacing w:val="0"/>
          <w:sz w:val="26"/>
          <w:szCs w:val="26"/>
        </w:rPr>
        <w:t>;</w:t>
      </w:r>
    </w:p>
    <w:p w14:paraId="3B6F3251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азработка механизма использования уникального и дорогостоящего оборудования, имеющегося на кафедрах и в лабораториях базовой площадки НИЯУ МИФИ (г. Москва), на ФГУП «ПО «Маяк» по образу Центров коллективного пользования</w:t>
      </w:r>
      <w:r>
        <w:rPr>
          <w:spacing w:val="0"/>
          <w:sz w:val="26"/>
          <w:szCs w:val="26"/>
        </w:rPr>
        <w:t>;</w:t>
      </w:r>
    </w:p>
    <w:p w14:paraId="33EA16EE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о</w:t>
      </w:r>
      <w:r w:rsidRPr="00800889">
        <w:rPr>
          <w:spacing w:val="0"/>
          <w:sz w:val="26"/>
          <w:szCs w:val="26"/>
        </w:rPr>
        <w:t>рганизация новых научно-исследовательских лабораторий, центров, в том числе совместных с ФГУП «ПО «Маяк» и другими</w:t>
      </w:r>
      <w:r w:rsidR="007B5934">
        <w:rPr>
          <w:spacing w:val="0"/>
          <w:sz w:val="26"/>
          <w:szCs w:val="26"/>
        </w:rPr>
        <w:t xml:space="preserve"> </w:t>
      </w:r>
      <w:r w:rsidRPr="00800889">
        <w:rPr>
          <w:spacing w:val="0"/>
          <w:sz w:val="26"/>
          <w:szCs w:val="26"/>
        </w:rPr>
        <w:t>предприятиями</w:t>
      </w:r>
      <w:r w:rsidR="007B5934">
        <w:rPr>
          <w:spacing w:val="0"/>
          <w:sz w:val="26"/>
          <w:szCs w:val="26"/>
        </w:rPr>
        <w:t>,</w:t>
      </w:r>
      <w:r w:rsidRPr="00800889">
        <w:rPr>
          <w:spacing w:val="0"/>
          <w:sz w:val="26"/>
          <w:szCs w:val="26"/>
        </w:rPr>
        <w:t xml:space="preserve"> организациями атомной и смежных отраслей</w:t>
      </w:r>
      <w:r>
        <w:rPr>
          <w:spacing w:val="0"/>
          <w:sz w:val="26"/>
          <w:szCs w:val="26"/>
        </w:rPr>
        <w:t>;</w:t>
      </w:r>
      <w:r w:rsidRPr="00800889">
        <w:rPr>
          <w:spacing w:val="0"/>
          <w:sz w:val="26"/>
          <w:szCs w:val="26"/>
        </w:rPr>
        <w:t xml:space="preserve"> </w:t>
      </w:r>
    </w:p>
    <w:p w14:paraId="367E8992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асширение тематики и увеличение объема прикладных исследований по приоритетным научным направлениям отрасли и, в частности, ФГУП «ПО «Маяк». Разработка и финансирование совместной с ФГУП «ПО «Маяк» Программы НИОКР на период до 2020 г.</w:t>
      </w:r>
      <w:r>
        <w:rPr>
          <w:spacing w:val="0"/>
          <w:sz w:val="26"/>
          <w:szCs w:val="26"/>
        </w:rPr>
        <w:t>;</w:t>
      </w:r>
    </w:p>
    <w:p w14:paraId="2F70691A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ф</w:t>
      </w:r>
      <w:r w:rsidRPr="00800889">
        <w:rPr>
          <w:spacing w:val="0"/>
          <w:sz w:val="26"/>
          <w:szCs w:val="26"/>
        </w:rPr>
        <w:t>ормирование корпуса научных кадров института, способных эффективно решать современные задачи в области НИОКР. В</w:t>
      </w:r>
      <w:r w:rsidRPr="00800889">
        <w:rPr>
          <w:color w:val="000000"/>
          <w:spacing w:val="0"/>
          <w:sz w:val="26"/>
          <w:szCs w:val="26"/>
        </w:rPr>
        <w:t>овлечение профессорско-преподавательского состава и студентов в НИОКР</w:t>
      </w:r>
      <w:r>
        <w:rPr>
          <w:color w:val="000000"/>
          <w:spacing w:val="0"/>
          <w:sz w:val="26"/>
          <w:szCs w:val="26"/>
        </w:rPr>
        <w:t>;</w:t>
      </w:r>
    </w:p>
    <w:p w14:paraId="067CD3BB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у</w:t>
      </w:r>
      <w:r w:rsidRPr="00800889">
        <w:rPr>
          <w:spacing w:val="0"/>
          <w:sz w:val="26"/>
          <w:szCs w:val="26"/>
        </w:rPr>
        <w:t>величение доли ППС института в конкурсах РФФИ,</w:t>
      </w:r>
      <w:r w:rsidR="00B46007">
        <w:rPr>
          <w:spacing w:val="0"/>
          <w:sz w:val="26"/>
          <w:szCs w:val="26"/>
        </w:rPr>
        <w:t xml:space="preserve"> РНФ и</w:t>
      </w:r>
      <w:r w:rsidRPr="00800889">
        <w:rPr>
          <w:spacing w:val="0"/>
          <w:sz w:val="26"/>
          <w:szCs w:val="26"/>
        </w:rPr>
        <w:t xml:space="preserve"> других </w:t>
      </w:r>
      <w:proofErr w:type="spellStart"/>
      <w:r w:rsidRPr="00800889">
        <w:rPr>
          <w:spacing w:val="0"/>
          <w:sz w:val="26"/>
          <w:szCs w:val="26"/>
        </w:rPr>
        <w:t>грантообразующих</w:t>
      </w:r>
      <w:proofErr w:type="spellEnd"/>
      <w:r w:rsidRPr="00800889">
        <w:rPr>
          <w:spacing w:val="0"/>
          <w:sz w:val="26"/>
          <w:szCs w:val="26"/>
        </w:rPr>
        <w:t xml:space="preserve"> организаций</w:t>
      </w:r>
      <w:r>
        <w:rPr>
          <w:spacing w:val="0"/>
          <w:sz w:val="26"/>
          <w:szCs w:val="26"/>
        </w:rPr>
        <w:t>;</w:t>
      </w:r>
    </w:p>
    <w:p w14:paraId="7DD352C5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п</w:t>
      </w:r>
      <w:r w:rsidRPr="00800889">
        <w:rPr>
          <w:spacing w:val="0"/>
          <w:sz w:val="26"/>
          <w:szCs w:val="26"/>
        </w:rPr>
        <w:t>ривлечение ведущих ученых страны для руководства и выполнения научных проектов с участием преподавателей и студентов ОТИ НИЯУ МИФИ</w:t>
      </w:r>
      <w:r>
        <w:rPr>
          <w:spacing w:val="0"/>
          <w:sz w:val="26"/>
          <w:szCs w:val="26"/>
        </w:rPr>
        <w:t>;</w:t>
      </w:r>
    </w:p>
    <w:p w14:paraId="2F1B455B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азработка программы поддержки молодых ученых и талантливой молодежи</w:t>
      </w:r>
      <w:r>
        <w:rPr>
          <w:spacing w:val="0"/>
          <w:sz w:val="26"/>
          <w:szCs w:val="26"/>
        </w:rPr>
        <w:t>;</w:t>
      </w:r>
    </w:p>
    <w:p w14:paraId="44407C37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азвитие научно-исследовательской работы студентов (комплекс мероприятий учебного, научного, методического и организационного характера, обеспечивающих обучение студентов навыкам научных исследований применительно к избранной специальности в рамках учебного процесса и вне его)</w:t>
      </w:r>
      <w:r>
        <w:rPr>
          <w:spacing w:val="0"/>
          <w:sz w:val="26"/>
          <w:szCs w:val="26"/>
        </w:rPr>
        <w:t>;</w:t>
      </w:r>
      <w:r w:rsidRPr="00800889">
        <w:rPr>
          <w:spacing w:val="0"/>
          <w:sz w:val="26"/>
          <w:szCs w:val="26"/>
        </w:rPr>
        <w:t xml:space="preserve"> </w:t>
      </w:r>
    </w:p>
    <w:p w14:paraId="78EA20BF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обеспечение средств </w:t>
      </w:r>
      <w:r w:rsidRPr="00800889">
        <w:rPr>
          <w:spacing w:val="0"/>
          <w:sz w:val="26"/>
          <w:szCs w:val="26"/>
        </w:rPr>
        <w:t>для оплаты проезда</w:t>
      </w:r>
      <w:r>
        <w:rPr>
          <w:spacing w:val="0"/>
          <w:sz w:val="26"/>
          <w:szCs w:val="26"/>
        </w:rPr>
        <w:t xml:space="preserve"> и участия</w:t>
      </w:r>
      <w:r w:rsidRPr="00800889">
        <w:rPr>
          <w:spacing w:val="0"/>
          <w:sz w:val="26"/>
          <w:szCs w:val="26"/>
        </w:rPr>
        <w:t xml:space="preserve"> студентов и молодых ученых в региональных и международных научно-практических конференциях</w:t>
      </w:r>
      <w:r>
        <w:rPr>
          <w:spacing w:val="0"/>
          <w:sz w:val="26"/>
          <w:szCs w:val="26"/>
        </w:rPr>
        <w:t>;</w:t>
      </w:r>
    </w:p>
    <w:p w14:paraId="48F72643" w14:textId="77777777" w:rsidR="00800889" w:rsidRPr="00800889" w:rsidRDefault="00800889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Pr="00800889">
        <w:rPr>
          <w:spacing w:val="0"/>
          <w:sz w:val="26"/>
          <w:szCs w:val="26"/>
        </w:rPr>
        <w:t>азработка механизма материального стимулирования талантливых в научно-исследовательском плане студентов оставаться работать на кафедрах ОТИ НИЯУ МИФИ после его окончания.</w:t>
      </w:r>
    </w:p>
    <w:p w14:paraId="4C83C150" w14:textId="77777777" w:rsidR="00E154FF" w:rsidRPr="00800889" w:rsidRDefault="00E154FF" w:rsidP="00C86A3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9C0642" w14:textId="77777777" w:rsidR="00B55293" w:rsidRPr="00B55293" w:rsidRDefault="00C86A3F" w:rsidP="00C86A3F">
      <w:pPr>
        <w:ind w:firstLine="3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55293" w:rsidRPr="00B55293">
        <w:rPr>
          <w:rFonts w:ascii="Times New Roman" w:hAnsi="Times New Roman" w:cs="Times New Roman"/>
          <w:sz w:val="26"/>
          <w:szCs w:val="26"/>
        </w:rPr>
        <w:t xml:space="preserve">Для полноценного </w:t>
      </w:r>
      <w:r w:rsidR="00B55293" w:rsidRPr="00B55293">
        <w:rPr>
          <w:rFonts w:ascii="Times New Roman" w:hAnsi="Times New Roman" w:cs="Times New Roman"/>
          <w:i/>
          <w:sz w:val="26"/>
          <w:szCs w:val="26"/>
        </w:rPr>
        <w:t>финансового обеспечения текущей и перспективной деятельности</w:t>
      </w:r>
      <w:r w:rsidR="00B55293" w:rsidRPr="00B55293">
        <w:rPr>
          <w:rFonts w:ascii="Times New Roman" w:hAnsi="Times New Roman" w:cs="Times New Roman"/>
          <w:sz w:val="26"/>
          <w:szCs w:val="26"/>
        </w:rPr>
        <w:t xml:space="preserve"> ОТИ НИЯУ МИФИ </w:t>
      </w:r>
      <w:r w:rsidR="00B55293">
        <w:rPr>
          <w:rFonts w:ascii="Times New Roman" w:hAnsi="Times New Roman" w:cs="Times New Roman"/>
          <w:sz w:val="26"/>
          <w:szCs w:val="26"/>
        </w:rPr>
        <w:t>будут решены</w:t>
      </w:r>
      <w:r w:rsidR="00B55293" w:rsidRPr="00B55293">
        <w:rPr>
          <w:rFonts w:ascii="Times New Roman" w:hAnsi="Times New Roman" w:cs="Times New Roman"/>
          <w:sz w:val="26"/>
          <w:szCs w:val="26"/>
        </w:rPr>
        <w:t xml:space="preserve"> следующие задачи:</w:t>
      </w:r>
    </w:p>
    <w:p w14:paraId="7DA8F6E7" w14:textId="77777777" w:rsidR="00B55293" w:rsidRDefault="00B55293" w:rsidP="00C86A3F">
      <w:pPr>
        <w:pStyle w:val="04-"/>
        <w:rPr>
          <w:spacing w:val="0"/>
          <w:sz w:val="26"/>
          <w:szCs w:val="26"/>
        </w:rPr>
      </w:pPr>
      <w:r w:rsidRPr="00B55293">
        <w:rPr>
          <w:spacing w:val="0"/>
          <w:sz w:val="26"/>
          <w:szCs w:val="26"/>
        </w:rPr>
        <w:lastRenderedPageBreak/>
        <w:t>максимально возможно использова</w:t>
      </w:r>
      <w:r w:rsidR="0090377E">
        <w:rPr>
          <w:spacing w:val="0"/>
          <w:sz w:val="26"/>
          <w:szCs w:val="26"/>
        </w:rPr>
        <w:t>ть</w:t>
      </w:r>
      <w:r w:rsidRPr="00B55293">
        <w:rPr>
          <w:spacing w:val="0"/>
          <w:sz w:val="26"/>
          <w:szCs w:val="26"/>
        </w:rPr>
        <w:t xml:space="preserve"> ресурс ОТИ НИЯУ МИФИ для реализации программ повышения квалификации и переподготовки кадров для сотрудников </w:t>
      </w:r>
      <w:r w:rsidR="0090377E" w:rsidRPr="00B55293">
        <w:rPr>
          <w:spacing w:val="0"/>
          <w:sz w:val="26"/>
          <w:szCs w:val="26"/>
        </w:rPr>
        <w:t>ФГУП «ПО «Маяк»</w:t>
      </w:r>
      <w:r w:rsidR="00E35D6A">
        <w:rPr>
          <w:spacing w:val="0"/>
          <w:sz w:val="26"/>
          <w:szCs w:val="26"/>
        </w:rPr>
        <w:t>;</w:t>
      </w:r>
    </w:p>
    <w:p w14:paraId="5614EF88" w14:textId="77777777" w:rsidR="00B55293" w:rsidRDefault="00E35D6A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п</w:t>
      </w:r>
      <w:r w:rsidR="00B55293" w:rsidRPr="00B55293">
        <w:rPr>
          <w:spacing w:val="0"/>
          <w:sz w:val="26"/>
          <w:szCs w:val="26"/>
        </w:rPr>
        <w:t>утём всестороннего предварительного и текущего анализа выявить и исключить реализацию нерентабельных и малоэффективных проектов</w:t>
      </w:r>
      <w:r>
        <w:rPr>
          <w:spacing w:val="0"/>
          <w:sz w:val="26"/>
          <w:szCs w:val="26"/>
        </w:rPr>
        <w:t>;</w:t>
      </w:r>
    </w:p>
    <w:p w14:paraId="7C3618BB" w14:textId="77777777" w:rsidR="00E35D6A" w:rsidRPr="00A77DE0" w:rsidRDefault="00E35D6A" w:rsidP="00C86A3F">
      <w:pPr>
        <w:pStyle w:val="04-"/>
        <w:rPr>
          <w:spacing w:val="0"/>
          <w:sz w:val="26"/>
          <w:szCs w:val="26"/>
        </w:rPr>
      </w:pPr>
      <w:r w:rsidRPr="00A77DE0">
        <w:rPr>
          <w:spacing w:val="0"/>
          <w:sz w:val="26"/>
          <w:szCs w:val="26"/>
        </w:rPr>
        <w:t>минимиз</w:t>
      </w:r>
      <w:r w:rsidR="0090377E">
        <w:rPr>
          <w:spacing w:val="0"/>
          <w:sz w:val="26"/>
          <w:szCs w:val="26"/>
        </w:rPr>
        <w:t xml:space="preserve">ировать затраты </w:t>
      </w:r>
      <w:r w:rsidRPr="00A77DE0">
        <w:rPr>
          <w:spacing w:val="0"/>
          <w:sz w:val="26"/>
          <w:szCs w:val="26"/>
        </w:rPr>
        <w:t>на оплату коммунальных услуг и услуг по содержанию имущества за счёт собственных средств от приносящей доход деятельности;</w:t>
      </w:r>
    </w:p>
    <w:p w14:paraId="425FC674" w14:textId="77777777" w:rsidR="00B55293" w:rsidRPr="00B55293" w:rsidRDefault="00A77DE0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п</w:t>
      </w:r>
      <w:r w:rsidR="00B55293" w:rsidRPr="00B55293">
        <w:rPr>
          <w:spacing w:val="0"/>
          <w:sz w:val="26"/>
          <w:szCs w:val="26"/>
        </w:rPr>
        <w:t>остоянное сниж</w:t>
      </w:r>
      <w:r w:rsidR="0090377E">
        <w:rPr>
          <w:spacing w:val="0"/>
          <w:sz w:val="26"/>
          <w:szCs w:val="26"/>
        </w:rPr>
        <w:t>ать</w:t>
      </w:r>
      <w:r w:rsidR="00B55293" w:rsidRPr="00B55293">
        <w:rPr>
          <w:spacing w:val="0"/>
          <w:sz w:val="26"/>
          <w:szCs w:val="26"/>
        </w:rPr>
        <w:t xml:space="preserve"> издержк</w:t>
      </w:r>
      <w:r w:rsidR="0090377E">
        <w:rPr>
          <w:spacing w:val="0"/>
          <w:sz w:val="26"/>
          <w:szCs w:val="26"/>
        </w:rPr>
        <w:t>и</w:t>
      </w:r>
      <w:r w:rsidR="00B55293" w:rsidRPr="00B55293">
        <w:rPr>
          <w:spacing w:val="0"/>
          <w:sz w:val="26"/>
          <w:szCs w:val="26"/>
        </w:rPr>
        <w:t xml:space="preserve"> при выполнении любых проектов</w:t>
      </w:r>
      <w:r>
        <w:rPr>
          <w:spacing w:val="0"/>
          <w:sz w:val="26"/>
          <w:szCs w:val="26"/>
        </w:rPr>
        <w:t>;</w:t>
      </w:r>
    </w:p>
    <w:p w14:paraId="6F4D282E" w14:textId="77777777" w:rsidR="00B55293" w:rsidRPr="00B55293" w:rsidRDefault="00A77DE0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</w:t>
      </w:r>
      <w:r w:rsidR="00B55293" w:rsidRPr="00B55293">
        <w:rPr>
          <w:spacing w:val="0"/>
          <w:sz w:val="26"/>
          <w:szCs w:val="26"/>
        </w:rPr>
        <w:t>азработ</w:t>
      </w:r>
      <w:r w:rsidR="0090377E">
        <w:rPr>
          <w:spacing w:val="0"/>
          <w:sz w:val="26"/>
          <w:szCs w:val="26"/>
        </w:rPr>
        <w:t>ать</w:t>
      </w:r>
      <w:r w:rsidR="00B55293" w:rsidRPr="00B55293">
        <w:rPr>
          <w:spacing w:val="0"/>
          <w:sz w:val="26"/>
          <w:szCs w:val="26"/>
        </w:rPr>
        <w:t xml:space="preserve"> систем</w:t>
      </w:r>
      <w:r w:rsidR="0090377E">
        <w:rPr>
          <w:spacing w:val="0"/>
          <w:sz w:val="26"/>
          <w:szCs w:val="26"/>
        </w:rPr>
        <w:t>у</w:t>
      </w:r>
      <w:r w:rsidR="00B55293" w:rsidRPr="00B55293">
        <w:rPr>
          <w:spacing w:val="0"/>
          <w:sz w:val="26"/>
          <w:szCs w:val="26"/>
        </w:rPr>
        <w:t xml:space="preserve"> расчета оптимальных затрат на реализацию основных и дополнительных образовательных программ</w:t>
      </w:r>
      <w:r>
        <w:rPr>
          <w:spacing w:val="0"/>
          <w:sz w:val="26"/>
          <w:szCs w:val="26"/>
        </w:rPr>
        <w:t>;</w:t>
      </w:r>
    </w:p>
    <w:p w14:paraId="7E0B56F5" w14:textId="77777777" w:rsidR="00B55293" w:rsidRPr="00B55293" w:rsidRDefault="00B55293" w:rsidP="00C24735">
      <w:pPr>
        <w:pStyle w:val="04-"/>
        <w:rPr>
          <w:spacing w:val="0"/>
          <w:sz w:val="26"/>
          <w:szCs w:val="26"/>
        </w:rPr>
      </w:pPr>
      <w:r w:rsidRPr="00B55293">
        <w:rPr>
          <w:spacing w:val="0"/>
          <w:sz w:val="26"/>
          <w:szCs w:val="26"/>
        </w:rPr>
        <w:t>реализ</w:t>
      </w:r>
      <w:r w:rsidR="0090377E">
        <w:rPr>
          <w:spacing w:val="0"/>
          <w:sz w:val="26"/>
          <w:szCs w:val="26"/>
        </w:rPr>
        <w:t>овать</w:t>
      </w:r>
      <w:r w:rsidRPr="00B55293">
        <w:rPr>
          <w:spacing w:val="0"/>
          <w:sz w:val="26"/>
          <w:szCs w:val="26"/>
        </w:rPr>
        <w:t xml:space="preserve"> программ</w:t>
      </w:r>
      <w:r w:rsidR="0090377E">
        <w:rPr>
          <w:spacing w:val="0"/>
          <w:sz w:val="26"/>
          <w:szCs w:val="26"/>
        </w:rPr>
        <w:t>у</w:t>
      </w:r>
      <w:r w:rsidRPr="00B55293">
        <w:rPr>
          <w:spacing w:val="0"/>
          <w:sz w:val="26"/>
          <w:szCs w:val="26"/>
        </w:rPr>
        <w:t xml:space="preserve"> повышения </w:t>
      </w:r>
      <w:proofErr w:type="spellStart"/>
      <w:r w:rsidRPr="00B55293">
        <w:rPr>
          <w:spacing w:val="0"/>
          <w:sz w:val="26"/>
          <w:szCs w:val="26"/>
        </w:rPr>
        <w:t>энергоэффективности</w:t>
      </w:r>
      <w:proofErr w:type="spellEnd"/>
      <w:r w:rsidRPr="00B55293">
        <w:rPr>
          <w:spacing w:val="0"/>
          <w:sz w:val="26"/>
          <w:szCs w:val="26"/>
        </w:rPr>
        <w:t xml:space="preserve"> и энергосбережения</w:t>
      </w:r>
      <w:r w:rsidR="00A77DE0">
        <w:rPr>
          <w:spacing w:val="0"/>
          <w:sz w:val="26"/>
          <w:szCs w:val="26"/>
        </w:rPr>
        <w:t>;</w:t>
      </w:r>
      <w:r w:rsidRPr="00B55293">
        <w:rPr>
          <w:spacing w:val="0"/>
          <w:sz w:val="26"/>
          <w:szCs w:val="26"/>
        </w:rPr>
        <w:t xml:space="preserve"> </w:t>
      </w:r>
    </w:p>
    <w:p w14:paraId="1413E4BA" w14:textId="77777777" w:rsidR="00B55293" w:rsidRPr="00B55293" w:rsidRDefault="00A77DE0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с</w:t>
      </w:r>
      <w:r w:rsidR="00B55293" w:rsidRPr="00B55293">
        <w:rPr>
          <w:spacing w:val="0"/>
          <w:sz w:val="26"/>
          <w:szCs w:val="26"/>
        </w:rPr>
        <w:t>нижение расходов на содержание административно-управленческого аппарата</w:t>
      </w:r>
      <w:r>
        <w:rPr>
          <w:spacing w:val="0"/>
          <w:sz w:val="26"/>
          <w:szCs w:val="26"/>
        </w:rPr>
        <w:t>;</w:t>
      </w:r>
    </w:p>
    <w:p w14:paraId="5A3A6073" w14:textId="77777777" w:rsidR="00B55293" w:rsidRPr="00B55293" w:rsidRDefault="0090377E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расширить участие ППС и ПС ОТИ </w:t>
      </w:r>
      <w:r w:rsidR="00B55293" w:rsidRPr="00B55293">
        <w:rPr>
          <w:spacing w:val="0"/>
          <w:sz w:val="26"/>
          <w:szCs w:val="26"/>
        </w:rPr>
        <w:t>в проектах ПР НИЯУ МИФИ</w:t>
      </w:r>
      <w:r w:rsidR="00A77DE0">
        <w:rPr>
          <w:spacing w:val="0"/>
          <w:sz w:val="26"/>
          <w:szCs w:val="26"/>
        </w:rPr>
        <w:t>;</w:t>
      </w:r>
    </w:p>
    <w:p w14:paraId="0C93146A" w14:textId="77777777" w:rsidR="00B55293" w:rsidRPr="00B55293" w:rsidRDefault="0090377E" w:rsidP="00C86A3F">
      <w:pPr>
        <w:pStyle w:val="04-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 xml:space="preserve">рассмотреть целесообразность </w:t>
      </w:r>
      <w:r w:rsidR="00A77DE0">
        <w:rPr>
          <w:spacing w:val="0"/>
          <w:sz w:val="26"/>
          <w:szCs w:val="26"/>
        </w:rPr>
        <w:t>о</w:t>
      </w:r>
      <w:r w:rsidR="00B55293" w:rsidRPr="00B55293">
        <w:rPr>
          <w:spacing w:val="0"/>
          <w:sz w:val="26"/>
          <w:szCs w:val="26"/>
        </w:rPr>
        <w:t>ткрыти</w:t>
      </w:r>
      <w:r>
        <w:rPr>
          <w:spacing w:val="0"/>
          <w:sz w:val="26"/>
          <w:szCs w:val="26"/>
        </w:rPr>
        <w:t>я</w:t>
      </w:r>
      <w:r w:rsidR="00B55293" w:rsidRPr="00B55293">
        <w:rPr>
          <w:spacing w:val="0"/>
          <w:sz w:val="26"/>
          <w:szCs w:val="26"/>
        </w:rPr>
        <w:t xml:space="preserve"> в ОТИ НИЯУ МИФИ малых инновационных предприятий.</w:t>
      </w:r>
    </w:p>
    <w:p w14:paraId="0182EAEC" w14:textId="77777777" w:rsidR="004B619D" w:rsidRPr="00464EB2" w:rsidRDefault="004B619D" w:rsidP="0012749F">
      <w:pPr>
        <w:widowControl w:val="0"/>
        <w:shd w:val="clear" w:color="auto" w:fill="FFFFFF"/>
        <w:autoSpaceDE w:val="0"/>
        <w:autoSpaceDN w:val="0"/>
        <w:adjustRightInd w:val="0"/>
        <w:spacing w:before="240" w:after="0"/>
        <w:ind w:left="197" w:firstLine="5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5293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В </w:t>
      </w:r>
      <w:r w:rsidRPr="00B55293">
        <w:rPr>
          <w:rFonts w:ascii="Times New Roman" w:eastAsia="Times New Roman" w:hAnsi="Times New Roman" w:cs="Times New Roman"/>
          <w:bCs/>
          <w:i/>
          <w:spacing w:val="-4"/>
          <w:sz w:val="26"/>
          <w:szCs w:val="26"/>
          <w:lang w:eastAsia="ru-RU"/>
        </w:rPr>
        <w:t>социальной сфере</w:t>
      </w:r>
      <w:r w:rsidRPr="00464EB2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  <w:lang w:eastAsia="ru-RU"/>
        </w:rPr>
        <w:t xml:space="preserve"> </w:t>
      </w:r>
      <w:r w:rsidR="00464EB2" w:rsidRPr="00464EB2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ОТИ НИЯУ МИФИ </w:t>
      </w:r>
      <w:r w:rsidRPr="00464EB2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>планируется:</w:t>
      </w:r>
    </w:p>
    <w:p w14:paraId="167B0CFE" w14:textId="77777777" w:rsidR="004B619D" w:rsidRPr="0012749F" w:rsidRDefault="004B619D" w:rsidP="0012749F">
      <w:pPr>
        <w:pStyle w:val="a3"/>
        <w:widowControl w:val="0"/>
        <w:numPr>
          <w:ilvl w:val="0"/>
          <w:numId w:val="3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before="120" w:after="0"/>
        <w:ind w:right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49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 целью повышения социальной активности </w:t>
      </w:r>
      <w:r w:rsidRPr="00127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молодёжи </w:t>
      </w:r>
      <w:r w:rsidRPr="0012749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развивать студенческое самоуправление</w:t>
      </w:r>
      <w:r w:rsidR="00464EB2" w:rsidRPr="0012749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;</w:t>
      </w:r>
    </w:p>
    <w:p w14:paraId="09AE3B07" w14:textId="77777777" w:rsidR="004B619D" w:rsidRPr="0012749F" w:rsidRDefault="004B619D" w:rsidP="0012749F">
      <w:pPr>
        <w:pStyle w:val="a3"/>
        <w:widowControl w:val="0"/>
        <w:numPr>
          <w:ilvl w:val="0"/>
          <w:numId w:val="33"/>
        </w:numPr>
        <w:shd w:val="clear" w:color="auto" w:fill="FFFFFF"/>
        <w:tabs>
          <w:tab w:val="left" w:pos="178"/>
        </w:tabs>
        <w:autoSpaceDE w:val="0"/>
        <w:autoSpaceDN w:val="0"/>
        <w:adjustRightInd w:val="0"/>
        <w:spacing w:before="120" w:after="0"/>
        <w:ind w:right="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разви</w:t>
      </w:r>
      <w:r w:rsidR="005B0211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ва</w:t>
      </w: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ть </w:t>
      </w:r>
      <w:r w:rsidR="002137B5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культурно-воспитательную и </w:t>
      </w:r>
      <w:r w:rsidR="0012749F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спортивно-</w:t>
      </w: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физкультурную деятельность, расшир</w:t>
      </w:r>
      <w:r w:rsidR="0012749F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ять</w:t>
      </w:r>
      <w:r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 борьбу с </w:t>
      </w:r>
      <w:r w:rsidR="0030292A" w:rsidRPr="0012749F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вредными привычками студентов</w:t>
      </w:r>
      <w:r w:rsidRPr="001274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C1B36D8" w14:textId="77777777" w:rsidR="002137B5" w:rsidRDefault="002137B5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B1406F9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A5C627D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53B1BB2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7A23DAE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624F0A9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23162EE" w14:textId="77777777" w:rsidR="001D3F7D" w:rsidRDefault="001D3F7D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BAD0EA5" w14:textId="77777777" w:rsidR="001D3F7D" w:rsidRDefault="001D3F7D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9177CAD" w14:textId="77777777" w:rsidR="00C86A3F" w:rsidRDefault="00C86A3F" w:rsidP="004B619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516BD2E" w14:textId="77777777" w:rsidR="00D70FD6" w:rsidRPr="005B32A0" w:rsidRDefault="0049397A" w:rsidP="00C41B7F">
      <w:pPr>
        <w:pStyle w:val="a3"/>
        <w:numPr>
          <w:ilvl w:val="0"/>
          <w:numId w:val="18"/>
        </w:numPr>
        <w:spacing w:after="240"/>
        <w:rPr>
          <w:rFonts w:ascii="Times New Roman" w:hAnsi="Times New Roman" w:cs="Times New Roman"/>
          <w:b/>
          <w:sz w:val="26"/>
          <w:szCs w:val="26"/>
        </w:rPr>
      </w:pPr>
      <w:r w:rsidRPr="005B32A0">
        <w:rPr>
          <w:rFonts w:ascii="Times New Roman" w:hAnsi="Times New Roman" w:cs="Times New Roman"/>
          <w:b/>
          <w:sz w:val="26"/>
          <w:szCs w:val="26"/>
        </w:rPr>
        <w:lastRenderedPageBreak/>
        <w:t>ОБРАЗОВАТЕЛЬНАЯ ДЕЯТЕЛЬНОСТЬ</w:t>
      </w:r>
    </w:p>
    <w:p w14:paraId="346480BA" w14:textId="77777777" w:rsidR="00265760" w:rsidRPr="005B32A0" w:rsidRDefault="002C4815" w:rsidP="00C41B7F">
      <w:pPr>
        <w:pStyle w:val="a3"/>
        <w:numPr>
          <w:ilvl w:val="1"/>
          <w:numId w:val="19"/>
        </w:numPr>
        <w:spacing w:before="2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F232C1" w:rsidRPr="005B32A0">
        <w:rPr>
          <w:rFonts w:ascii="Times New Roman" w:hAnsi="Times New Roman" w:cs="Times New Roman"/>
          <w:b/>
          <w:sz w:val="26"/>
          <w:szCs w:val="26"/>
        </w:rPr>
        <w:t xml:space="preserve">Реализуемые образовательные программы и их содержание </w:t>
      </w:r>
    </w:p>
    <w:p w14:paraId="0EAB3272" w14:textId="77777777" w:rsidR="00EB0918" w:rsidRDefault="001B2D3A" w:rsidP="00D83CC6">
      <w:pPr>
        <w:tabs>
          <w:tab w:val="left" w:pos="10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76737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C76737">
        <w:rPr>
          <w:rFonts w:ascii="Times New Roman" w:hAnsi="Times New Roman" w:cs="Times New Roman"/>
          <w:sz w:val="26"/>
          <w:szCs w:val="26"/>
        </w:rPr>
        <w:t xml:space="preserve">соответствии с лицензией образовательный процесс в ОТИ НИЯУ МИФИ включает </w:t>
      </w:r>
      <w:proofErr w:type="spellStart"/>
      <w:r w:rsidRPr="00C76737">
        <w:rPr>
          <w:rFonts w:ascii="Times New Roman" w:hAnsi="Times New Roman" w:cs="Times New Roman"/>
          <w:sz w:val="26"/>
          <w:szCs w:val="26"/>
        </w:rPr>
        <w:t>довузовскую</w:t>
      </w:r>
      <w:proofErr w:type="spellEnd"/>
      <w:r w:rsidRPr="00C76737">
        <w:rPr>
          <w:rFonts w:ascii="Times New Roman" w:hAnsi="Times New Roman" w:cs="Times New Roman"/>
          <w:sz w:val="26"/>
          <w:szCs w:val="26"/>
        </w:rPr>
        <w:t xml:space="preserve"> подготовку, подготовку специалистов с высшим образованием</w:t>
      </w:r>
      <w:r w:rsidR="007233A9">
        <w:rPr>
          <w:rFonts w:ascii="Times New Roman" w:hAnsi="Times New Roman" w:cs="Times New Roman"/>
          <w:sz w:val="26"/>
          <w:szCs w:val="26"/>
        </w:rPr>
        <w:t xml:space="preserve"> (ВО)</w:t>
      </w:r>
      <w:r w:rsidR="002F5CAE" w:rsidRPr="00C76737">
        <w:rPr>
          <w:rFonts w:ascii="Times New Roman" w:hAnsi="Times New Roman" w:cs="Times New Roman"/>
          <w:sz w:val="26"/>
          <w:szCs w:val="26"/>
        </w:rPr>
        <w:t>, с</w:t>
      </w:r>
      <w:r w:rsidR="00587BDC" w:rsidRPr="00C76737">
        <w:rPr>
          <w:rFonts w:ascii="Times New Roman" w:hAnsi="Times New Roman" w:cs="Times New Roman"/>
          <w:sz w:val="26"/>
          <w:szCs w:val="26"/>
        </w:rPr>
        <w:t>о</w:t>
      </w:r>
      <w:r w:rsidR="002F5CAE" w:rsidRPr="00C76737">
        <w:rPr>
          <w:rFonts w:ascii="Times New Roman" w:hAnsi="Times New Roman" w:cs="Times New Roman"/>
          <w:sz w:val="26"/>
          <w:szCs w:val="26"/>
        </w:rPr>
        <w:t xml:space="preserve"> средним профессиональным образованием</w:t>
      </w:r>
      <w:r w:rsidR="007233A9">
        <w:rPr>
          <w:rFonts w:ascii="Times New Roman" w:hAnsi="Times New Roman" w:cs="Times New Roman"/>
          <w:sz w:val="26"/>
          <w:szCs w:val="26"/>
        </w:rPr>
        <w:t xml:space="preserve"> (СПО)</w:t>
      </w:r>
      <w:r w:rsidRPr="00C76737">
        <w:rPr>
          <w:rFonts w:ascii="Times New Roman" w:hAnsi="Times New Roman" w:cs="Times New Roman"/>
          <w:sz w:val="26"/>
          <w:szCs w:val="26"/>
        </w:rPr>
        <w:t xml:space="preserve"> и дополнительное профессиональное образование</w:t>
      </w:r>
      <w:r w:rsidR="007233A9">
        <w:rPr>
          <w:rFonts w:ascii="Times New Roman" w:hAnsi="Times New Roman" w:cs="Times New Roman"/>
          <w:sz w:val="26"/>
          <w:szCs w:val="26"/>
        </w:rPr>
        <w:t xml:space="preserve"> (ДПО)</w:t>
      </w:r>
      <w:r w:rsidRPr="00C76737">
        <w:rPr>
          <w:rFonts w:ascii="Times New Roman" w:hAnsi="Times New Roman" w:cs="Times New Roman"/>
          <w:sz w:val="26"/>
          <w:szCs w:val="26"/>
        </w:rPr>
        <w:t>.</w:t>
      </w:r>
      <w:r w:rsidRPr="002536E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8BAEED8" w14:textId="77777777" w:rsidR="00DF30EB" w:rsidRPr="00D83CC6" w:rsidRDefault="00DF30EB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97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Содержание подготовки</w:t>
      </w:r>
      <w:r w:rsidR="00695B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C76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оценивалось на основе анализа соответствия основных </w:t>
      </w:r>
      <w:r w:rsidR="00C61F5F" w:rsidRPr="00C76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профессиональных </w:t>
      </w:r>
      <w:r w:rsidRPr="00C7673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образовательных программ (О</w:t>
      </w:r>
      <w:r w:rsidR="00C61F5F" w:rsidRPr="00C76737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C76737">
        <w:rPr>
          <w:rFonts w:ascii="Times New Roman" w:eastAsia="Times New Roman" w:hAnsi="Times New Roman" w:cs="Times New Roman"/>
          <w:sz w:val="26"/>
          <w:szCs w:val="26"/>
          <w:lang w:eastAsia="ru-RU"/>
        </w:rPr>
        <w:t>П)</w:t>
      </w:r>
      <w:r w:rsidR="00DE40CF" w:rsidRPr="00C767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программ подготовки специалистов </w:t>
      </w:r>
      <w:r w:rsidR="00DE40CF"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среднего звена (ППССЗ)</w:t>
      </w:r>
      <w:r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всего комплекса их учебно-методического сопровождения требованиям ФГОС</w:t>
      </w:r>
      <w:r w:rsidR="006D0B6C"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(СОС)</w:t>
      </w:r>
      <w:r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Для оценки содержания подготовки были использованы следующие документы:</w:t>
      </w:r>
    </w:p>
    <w:p w14:paraId="1669AD7D" w14:textId="77777777" w:rsidR="00102814" w:rsidRPr="00197F78" w:rsidRDefault="00102814" w:rsidP="00D83CC6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>ФГОС</w:t>
      </w:r>
      <w:r w:rsidR="003D2FC8"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2FC8"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9E7B34"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>ОС по специальностям и направлениям подготовки;</w:t>
      </w:r>
    </w:p>
    <w:p w14:paraId="6F313FCB" w14:textId="77777777" w:rsidR="00102814" w:rsidRPr="00197F78" w:rsidRDefault="00102814" w:rsidP="00D83CC6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учебные планы (основные образовательные программы, ППССЗ) специальностей (направлений подготовки);</w:t>
      </w:r>
    </w:p>
    <w:p w14:paraId="4F692F1A" w14:textId="163CC62C" w:rsidR="00102814" w:rsidRPr="00197F78" w:rsidRDefault="00102814" w:rsidP="00D83CC6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рабочие учебные планы – «отрезки» за период 201</w:t>
      </w:r>
      <w:r w:rsidR="007555DB"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7555DB"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гг.;</w:t>
      </w:r>
    </w:p>
    <w:p w14:paraId="1140E911" w14:textId="77777777" w:rsidR="00102814" w:rsidRPr="00D83CC6" w:rsidRDefault="00102814" w:rsidP="00D83CC6">
      <w:pPr>
        <w:widowControl w:val="0"/>
        <w:numPr>
          <w:ilvl w:val="0"/>
          <w:numId w:val="2"/>
        </w:num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7F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рабочие программы дисциплин, профессиональных модулей по учебным </w:t>
      </w:r>
      <w:r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планам.</w:t>
      </w:r>
    </w:p>
    <w:p w14:paraId="0239E4E1" w14:textId="77777777" w:rsidR="00EB0918" w:rsidRPr="00A02992" w:rsidRDefault="00703C94" w:rsidP="00D83CC6">
      <w:pPr>
        <w:tabs>
          <w:tab w:val="num" w:pos="1440"/>
          <w:tab w:val="left" w:pos="10260"/>
        </w:tabs>
        <w:spacing w:before="240" w:after="0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83CC6">
        <w:rPr>
          <w:rFonts w:ascii="Times New Roman" w:hAnsi="Times New Roman" w:cs="Times New Roman"/>
          <w:sz w:val="26"/>
          <w:szCs w:val="26"/>
        </w:rPr>
        <w:t>В</w:t>
      </w:r>
      <w:r w:rsidR="001B2D3A" w:rsidRPr="00D83CC6">
        <w:rPr>
          <w:rFonts w:ascii="Times New Roman" w:hAnsi="Times New Roman" w:cs="Times New Roman"/>
          <w:sz w:val="26"/>
          <w:szCs w:val="26"/>
        </w:rPr>
        <w:t xml:space="preserve"> соответствии с лицензией и приказами </w:t>
      </w:r>
      <w:proofErr w:type="spellStart"/>
      <w:r w:rsidR="001B2D3A" w:rsidRPr="00A02992">
        <w:rPr>
          <w:rFonts w:ascii="Times New Roman" w:hAnsi="Times New Roman" w:cs="Times New Roman"/>
          <w:sz w:val="26"/>
          <w:szCs w:val="26"/>
        </w:rPr>
        <w:t>Минобр</w:t>
      </w:r>
      <w:r w:rsidR="000C73DA" w:rsidRPr="00A02992">
        <w:rPr>
          <w:rFonts w:ascii="Times New Roman" w:hAnsi="Times New Roman" w:cs="Times New Roman"/>
          <w:sz w:val="26"/>
          <w:szCs w:val="26"/>
        </w:rPr>
        <w:t>науки</w:t>
      </w:r>
      <w:proofErr w:type="spellEnd"/>
      <w:r w:rsidR="001B2D3A" w:rsidRPr="00A02992">
        <w:rPr>
          <w:rFonts w:ascii="Times New Roman" w:hAnsi="Times New Roman" w:cs="Times New Roman"/>
          <w:sz w:val="26"/>
          <w:szCs w:val="26"/>
        </w:rPr>
        <w:t xml:space="preserve"> Р</w:t>
      </w:r>
      <w:r w:rsidR="000C73DA" w:rsidRPr="00A02992">
        <w:rPr>
          <w:rFonts w:ascii="Times New Roman" w:hAnsi="Times New Roman" w:cs="Times New Roman"/>
          <w:sz w:val="26"/>
          <w:szCs w:val="26"/>
        </w:rPr>
        <w:t>Ф</w:t>
      </w:r>
      <w:r w:rsidR="001B2D3A" w:rsidRPr="00A02992">
        <w:rPr>
          <w:rFonts w:ascii="Times New Roman" w:hAnsi="Times New Roman" w:cs="Times New Roman"/>
          <w:sz w:val="26"/>
          <w:szCs w:val="26"/>
        </w:rPr>
        <w:t xml:space="preserve"> подготовка специалистов </w:t>
      </w:r>
      <w:r w:rsidR="002F5CAE" w:rsidRPr="00A02992">
        <w:rPr>
          <w:rFonts w:ascii="Times New Roman" w:hAnsi="Times New Roman" w:cs="Times New Roman"/>
          <w:sz w:val="26"/>
          <w:szCs w:val="26"/>
        </w:rPr>
        <w:t>(бакалавро</w:t>
      </w:r>
      <w:r w:rsidR="000C73DA" w:rsidRPr="00A02992">
        <w:rPr>
          <w:rFonts w:ascii="Times New Roman" w:hAnsi="Times New Roman" w:cs="Times New Roman"/>
          <w:sz w:val="26"/>
          <w:szCs w:val="26"/>
        </w:rPr>
        <w:t>в</w:t>
      </w:r>
      <w:r w:rsidR="002F5CAE" w:rsidRPr="00A02992">
        <w:rPr>
          <w:rFonts w:ascii="Times New Roman" w:hAnsi="Times New Roman" w:cs="Times New Roman"/>
          <w:sz w:val="26"/>
          <w:szCs w:val="26"/>
        </w:rPr>
        <w:t xml:space="preserve">) </w:t>
      </w:r>
      <w:r w:rsidR="001B2D3A" w:rsidRPr="00A02992">
        <w:rPr>
          <w:rFonts w:ascii="Times New Roman" w:hAnsi="Times New Roman" w:cs="Times New Roman"/>
          <w:sz w:val="26"/>
          <w:szCs w:val="26"/>
        </w:rPr>
        <w:t xml:space="preserve">с высшим образованием в ОТИ НИЯУ МИФИ осуществляется по </w:t>
      </w:r>
      <w:r w:rsidR="00EB0918" w:rsidRPr="00A02992">
        <w:rPr>
          <w:rFonts w:ascii="Times New Roman" w:hAnsi="Times New Roman" w:cs="Times New Roman"/>
          <w:sz w:val="26"/>
          <w:szCs w:val="26"/>
        </w:rPr>
        <w:t>следующим</w:t>
      </w:r>
      <w:r w:rsidR="001B2D3A" w:rsidRPr="00A02992">
        <w:rPr>
          <w:rFonts w:ascii="Times New Roman" w:hAnsi="Times New Roman" w:cs="Times New Roman"/>
          <w:sz w:val="26"/>
          <w:szCs w:val="26"/>
        </w:rPr>
        <w:t xml:space="preserve"> специальностям</w:t>
      </w:r>
      <w:r w:rsidR="00EB0918" w:rsidRPr="00A02992">
        <w:rPr>
          <w:rFonts w:ascii="Times New Roman" w:hAnsi="Times New Roman" w:cs="Times New Roman"/>
          <w:sz w:val="26"/>
          <w:szCs w:val="26"/>
        </w:rPr>
        <w:t xml:space="preserve"> (направлениям подготовки) </w:t>
      </w:r>
      <w:r w:rsidR="001B2D3A" w:rsidRPr="00A02992">
        <w:rPr>
          <w:rFonts w:ascii="Times New Roman" w:hAnsi="Times New Roman" w:cs="Times New Roman"/>
          <w:i/>
          <w:sz w:val="26"/>
          <w:szCs w:val="26"/>
        </w:rPr>
        <w:t>высшего образования</w:t>
      </w:r>
      <w:r w:rsidR="00B06785" w:rsidRPr="00A02992">
        <w:rPr>
          <w:rFonts w:ascii="Times New Roman" w:hAnsi="Times New Roman" w:cs="Times New Roman"/>
          <w:i/>
          <w:sz w:val="26"/>
          <w:szCs w:val="26"/>
        </w:rPr>
        <w:t>:</w:t>
      </w:r>
    </w:p>
    <w:p w14:paraId="020E4BF5" w14:textId="77777777" w:rsidR="00695BFF" w:rsidRPr="00A02992" w:rsidRDefault="00784120" w:rsidP="00D83CC6">
      <w:pPr>
        <w:tabs>
          <w:tab w:val="num" w:pos="1440"/>
          <w:tab w:val="left" w:pos="10260"/>
        </w:tabs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09.03.01 </w:t>
      </w:r>
      <w:r w:rsidR="00695BFF"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Информатика и вычислительная техника;</w:t>
      </w:r>
    </w:p>
    <w:p w14:paraId="79849CAB" w14:textId="77777777" w:rsidR="00142858" w:rsidRPr="00A02992" w:rsidRDefault="00142858" w:rsidP="00D83CC6">
      <w:pPr>
        <w:tabs>
          <w:tab w:val="num" w:pos="1440"/>
          <w:tab w:val="left" w:pos="10260"/>
        </w:tabs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09.05.01 Применение и эксплуатация автоматизированных систем специального назначения;</w:t>
      </w:r>
    </w:p>
    <w:p w14:paraId="6F7B3277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12.03.01 Приборостроение;</w:t>
      </w:r>
    </w:p>
    <w:p w14:paraId="644BFC95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13.03.02 Электроэнергетика и электротехника;</w:t>
      </w:r>
    </w:p>
    <w:p w14:paraId="5225DBFC" w14:textId="77777777" w:rsidR="00695BFF" w:rsidRPr="00A02992" w:rsidRDefault="00784120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15.03.02 </w:t>
      </w:r>
      <w:r w:rsidR="00695BFF"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Технологические машины и оборудование;</w:t>
      </w:r>
    </w:p>
    <w:p w14:paraId="1175360E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15.03.05 Конструкторско-технологическое обеспечение </w:t>
      </w:r>
      <w:proofErr w:type="gramStart"/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машиностроитель</w:t>
      </w:r>
      <w:r w:rsidR="00FA6B8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proofErr w:type="spellStart"/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ных</w:t>
      </w:r>
      <w:proofErr w:type="spellEnd"/>
      <w:proofErr w:type="gramEnd"/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производств;</w:t>
      </w:r>
    </w:p>
    <w:p w14:paraId="58A772F4" w14:textId="77777777" w:rsidR="00142858" w:rsidRPr="00A02992" w:rsidRDefault="00784120" w:rsidP="00D83CC6">
      <w:pPr>
        <w:tabs>
          <w:tab w:val="num" w:pos="1440"/>
          <w:tab w:val="left" w:pos="10260"/>
        </w:tabs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18.05.02 </w:t>
      </w:r>
      <w:r w:rsidR="00142858"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Химическая технология материалов современной энергетики;</w:t>
      </w:r>
    </w:p>
    <w:p w14:paraId="2AF1D980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38.03.01 Экономика;</w:t>
      </w:r>
    </w:p>
    <w:p w14:paraId="1B31DBB1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38.03.02 Менеджмент;</w:t>
      </w:r>
    </w:p>
    <w:p w14:paraId="62C5E71F" w14:textId="77777777" w:rsidR="00142858" w:rsidRPr="00A02992" w:rsidRDefault="00142858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5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38.05.01 Экономическая безопасность</w:t>
      </w:r>
    </w:p>
    <w:p w14:paraId="5D407796" w14:textId="77777777" w:rsidR="006201DD" w:rsidRPr="00A02992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A0299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среднего профессионального образования</w:t>
      </w:r>
      <w:r w:rsidRPr="00A0299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0A5819B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21.02.05 Земельно-имущественные отношения;</w:t>
      </w:r>
    </w:p>
    <w:p w14:paraId="786A029A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08.02.09 Монтаж, наладка и эксплуатация электрооборудования промышленных и гражданских зданий;</w:t>
      </w:r>
    </w:p>
    <w:p w14:paraId="15F2D259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14.02.02 Радиационная безопасность;</w:t>
      </w:r>
    </w:p>
    <w:p w14:paraId="1F7C5250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18.02.03 Химическая технология неорганических веществ;</w:t>
      </w:r>
    </w:p>
    <w:p w14:paraId="7F6E8074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15.02.08 Технология машиностроения;</w:t>
      </w:r>
    </w:p>
    <w:p w14:paraId="4D42E796" w14:textId="77777777" w:rsidR="006201DD" w:rsidRPr="006201DD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1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11.02.14 Электронные приборы и устройства;</w:t>
      </w:r>
    </w:p>
    <w:p w14:paraId="1ABB52AA" w14:textId="77777777" w:rsidR="006201DD" w:rsidRPr="00C97CEB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C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08.02.01 Строительство и эксплуатация зданий и сооружений;</w:t>
      </w:r>
    </w:p>
    <w:p w14:paraId="1F5F1030" w14:textId="77777777" w:rsidR="006201DD" w:rsidRPr="00C97CEB" w:rsidRDefault="006201DD" w:rsidP="00D83CC6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C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09.02.01 Компьютерные системы и комплексы.</w:t>
      </w:r>
    </w:p>
    <w:p w14:paraId="1CFCBF68" w14:textId="77777777" w:rsidR="006D6DCA" w:rsidRPr="00D83CC6" w:rsidRDefault="00C97CEB" w:rsidP="00C97CEB">
      <w:pPr>
        <w:widowControl w:val="0"/>
        <w:shd w:val="clear" w:color="auto" w:fill="FFFFFF"/>
        <w:tabs>
          <w:tab w:val="left" w:pos="540"/>
        </w:tabs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обучения по всем специальностям (</w:t>
      </w:r>
      <w:proofErr w:type="spellStart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</w:t>
      </w:r>
      <w:proofErr w:type="spellEnd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) в институте по очной форме обучения – 5 лет (по специальности 18.05.02 «Химическая технология материалов современной энергетики» - 5 лет 6 месяцев), по очно-заочной форме обучения для всех специальностей (</w:t>
      </w:r>
      <w:proofErr w:type="spellStart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</w:t>
      </w:r>
      <w:proofErr w:type="spellEnd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) – 6 лет, по всем направлениям подготовки (</w:t>
      </w:r>
      <w:proofErr w:type="spellStart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</w:t>
      </w:r>
      <w:proofErr w:type="spellEnd"/>
      <w:r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– 4 года по очной форме, по очно-заочной и заочной формам – 5 лет. </w:t>
      </w:r>
      <w:r w:rsidR="006D6DCA" w:rsidRPr="00C97CE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обучения по всем специальностям в колледже по очной форме на базе основного общего образования составляет 3 года 10</w:t>
      </w:r>
      <w:r w:rsidR="006D6DCA" w:rsidRPr="00D83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мес. (за исключением специальности 21.02.05 Земельно-имущественные отношения – 2 года 10 мес.), по очно-заочной форме – 3 года 10 мес.</w:t>
      </w:r>
    </w:p>
    <w:p w14:paraId="2747B493" w14:textId="77777777" w:rsidR="00E65C3E" w:rsidRPr="000F5870" w:rsidRDefault="00E65C3E" w:rsidP="00D83CC6">
      <w:pPr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D83CC6">
        <w:rPr>
          <w:rFonts w:ascii="Times New Roman" w:hAnsi="Times New Roman"/>
          <w:sz w:val="26"/>
          <w:szCs w:val="26"/>
        </w:rPr>
        <w:t xml:space="preserve">Учебный процесс в </w:t>
      </w:r>
      <w:r w:rsidR="006723BD" w:rsidRPr="00D83CC6">
        <w:rPr>
          <w:rFonts w:ascii="Times New Roman" w:hAnsi="Times New Roman"/>
          <w:sz w:val="26"/>
          <w:szCs w:val="26"/>
        </w:rPr>
        <w:t xml:space="preserve">ОТИ </w:t>
      </w:r>
      <w:r w:rsidR="006723BD" w:rsidRPr="00A759F9">
        <w:rPr>
          <w:rFonts w:ascii="Times New Roman" w:hAnsi="Times New Roman"/>
          <w:sz w:val="26"/>
          <w:szCs w:val="26"/>
        </w:rPr>
        <w:t>НИЯУ МИФИ</w:t>
      </w:r>
      <w:r w:rsidRPr="00A759F9">
        <w:rPr>
          <w:rFonts w:ascii="Times New Roman" w:hAnsi="Times New Roman"/>
          <w:sz w:val="26"/>
          <w:szCs w:val="26"/>
        </w:rPr>
        <w:t xml:space="preserve"> строится в соответствии с графиками учебного процесса, которые разрабатываются на основании рабочих учебных планов по каждой ОП реализуемых специальностей, каждой форме обучения. Графики учебного процесса в хронологическом порядке отражают время на теоретическое обучение, практику, промежуточную аттестацию, каникулы, государственную итоговую аттестацию, разрабатываются до начала следующего учебного года, утверждаются директором</w:t>
      </w:r>
      <w:r w:rsidR="00DE40CF">
        <w:rPr>
          <w:rFonts w:ascii="Times New Roman" w:hAnsi="Times New Roman"/>
          <w:sz w:val="26"/>
          <w:szCs w:val="26"/>
        </w:rPr>
        <w:t xml:space="preserve"> </w:t>
      </w:r>
      <w:r w:rsidRPr="00A759F9">
        <w:rPr>
          <w:rFonts w:ascii="Times New Roman" w:hAnsi="Times New Roman"/>
          <w:sz w:val="26"/>
          <w:szCs w:val="26"/>
        </w:rPr>
        <w:t xml:space="preserve">ОТИ НИЯУ МИФИ и доводятся до сведения участников образовательного процесса через размещение на </w:t>
      </w:r>
      <w:r w:rsidRPr="000F5870">
        <w:rPr>
          <w:rFonts w:ascii="Times New Roman" w:hAnsi="Times New Roman"/>
          <w:sz w:val="26"/>
          <w:szCs w:val="26"/>
        </w:rPr>
        <w:t>информационных стендах.</w:t>
      </w:r>
    </w:p>
    <w:p w14:paraId="04E7434C" w14:textId="77777777" w:rsidR="00E65C3E" w:rsidRPr="00A759F9" w:rsidRDefault="00E65C3E" w:rsidP="00D83CC6">
      <w:pPr>
        <w:tabs>
          <w:tab w:val="num" w:pos="0"/>
          <w:tab w:val="left" w:pos="900"/>
        </w:tabs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0F5870">
        <w:rPr>
          <w:rFonts w:ascii="Times New Roman" w:hAnsi="Times New Roman"/>
          <w:sz w:val="26"/>
          <w:szCs w:val="26"/>
        </w:rPr>
        <w:t>Каждая ООП,</w:t>
      </w:r>
      <w:r w:rsidR="00DE40CF" w:rsidRPr="000F5870">
        <w:rPr>
          <w:rFonts w:ascii="Times New Roman" w:hAnsi="Times New Roman"/>
          <w:sz w:val="26"/>
          <w:szCs w:val="26"/>
        </w:rPr>
        <w:t xml:space="preserve"> ППССЗ,</w:t>
      </w:r>
      <w:r w:rsidRPr="000F5870">
        <w:rPr>
          <w:rFonts w:ascii="Times New Roman" w:hAnsi="Times New Roman"/>
          <w:sz w:val="26"/>
          <w:szCs w:val="26"/>
        </w:rPr>
        <w:t xml:space="preserve"> реализуемая в </w:t>
      </w:r>
      <w:r w:rsidR="00A759F9" w:rsidRPr="000F5870">
        <w:rPr>
          <w:rFonts w:ascii="Times New Roman" w:hAnsi="Times New Roman"/>
          <w:sz w:val="26"/>
          <w:szCs w:val="26"/>
        </w:rPr>
        <w:t>ОТИ НИЯУ МИФИ</w:t>
      </w:r>
      <w:r w:rsidRPr="000F5870">
        <w:rPr>
          <w:rFonts w:ascii="Times New Roman" w:hAnsi="Times New Roman"/>
          <w:sz w:val="26"/>
          <w:szCs w:val="26"/>
        </w:rPr>
        <w:t>, обеспечена комплектом нормативной и учебно-программной документации, в которую входят: ФГОС</w:t>
      </w:r>
      <w:r w:rsidR="000F5870">
        <w:rPr>
          <w:rFonts w:ascii="Times New Roman" w:hAnsi="Times New Roman"/>
          <w:sz w:val="26"/>
          <w:szCs w:val="26"/>
        </w:rPr>
        <w:t xml:space="preserve"> (СОС)</w:t>
      </w:r>
      <w:r w:rsidR="00A759F9" w:rsidRPr="000F5870">
        <w:rPr>
          <w:rFonts w:ascii="Times New Roman" w:hAnsi="Times New Roman"/>
          <w:sz w:val="26"/>
          <w:szCs w:val="26"/>
        </w:rPr>
        <w:t xml:space="preserve"> ВО и</w:t>
      </w:r>
      <w:r w:rsidRPr="000F5870">
        <w:rPr>
          <w:rFonts w:ascii="Times New Roman" w:hAnsi="Times New Roman"/>
          <w:sz w:val="26"/>
          <w:szCs w:val="26"/>
        </w:rPr>
        <w:t xml:space="preserve"> СПО</w:t>
      </w:r>
      <w:r w:rsidRPr="002E6CAC">
        <w:rPr>
          <w:rFonts w:ascii="Times New Roman" w:hAnsi="Times New Roman"/>
          <w:sz w:val="26"/>
          <w:szCs w:val="26"/>
        </w:rPr>
        <w:t xml:space="preserve">, учебный план, комплекс учебно-методического сопровождения подготовки по специальности: рабочие учебные программы дисциплин, МДК, программы практик, промежуточной и </w:t>
      </w:r>
      <w:r w:rsidR="00142858" w:rsidRPr="002E6CAC">
        <w:rPr>
          <w:rFonts w:ascii="Times New Roman" w:hAnsi="Times New Roman"/>
          <w:sz w:val="26"/>
          <w:szCs w:val="26"/>
        </w:rPr>
        <w:t>г</w:t>
      </w:r>
      <w:r w:rsidRPr="002E6CAC">
        <w:rPr>
          <w:rFonts w:ascii="Times New Roman" w:hAnsi="Times New Roman"/>
          <w:sz w:val="26"/>
          <w:szCs w:val="26"/>
        </w:rPr>
        <w:t>осударственной итоговой аттестации</w:t>
      </w:r>
      <w:r w:rsidRPr="00A759F9">
        <w:rPr>
          <w:rFonts w:ascii="Times New Roman" w:hAnsi="Times New Roman"/>
          <w:sz w:val="26"/>
          <w:szCs w:val="26"/>
        </w:rPr>
        <w:t>, фонды оценочных средств, методические материалы.</w:t>
      </w:r>
    </w:p>
    <w:p w14:paraId="370D708F" w14:textId="77777777" w:rsidR="00E65C3E" w:rsidRPr="00A759F9" w:rsidRDefault="00DE40CF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ППССЗ</w:t>
      </w:r>
      <w:r w:rsidR="005E1FEB">
        <w:rPr>
          <w:rFonts w:ascii="Times New Roman" w:hAnsi="Times New Roman"/>
          <w:sz w:val="26"/>
          <w:szCs w:val="26"/>
        </w:rPr>
        <w:t>,</w:t>
      </w:r>
      <w:r w:rsidR="00E65C3E" w:rsidRPr="00A759F9">
        <w:rPr>
          <w:rFonts w:ascii="Times New Roman" w:hAnsi="Times New Roman"/>
          <w:sz w:val="26"/>
          <w:szCs w:val="26"/>
        </w:rPr>
        <w:t xml:space="preserve"> реализуемы</w:t>
      </w:r>
      <w:r w:rsidR="005E1FEB">
        <w:rPr>
          <w:rFonts w:ascii="Times New Roman" w:hAnsi="Times New Roman"/>
          <w:sz w:val="26"/>
          <w:szCs w:val="26"/>
        </w:rPr>
        <w:t>е</w:t>
      </w:r>
      <w:r w:rsidR="00E65C3E" w:rsidRPr="00A759F9">
        <w:rPr>
          <w:rFonts w:ascii="Times New Roman" w:hAnsi="Times New Roman"/>
          <w:sz w:val="26"/>
          <w:szCs w:val="26"/>
        </w:rPr>
        <w:t xml:space="preserve"> в </w:t>
      </w:r>
      <w:r w:rsidR="00CC2BE1">
        <w:rPr>
          <w:rFonts w:ascii="Times New Roman" w:hAnsi="Times New Roman"/>
          <w:sz w:val="26"/>
          <w:szCs w:val="26"/>
        </w:rPr>
        <w:t>колледже</w:t>
      </w:r>
      <w:r w:rsidR="005E1FEB" w:rsidRPr="005E1FEB">
        <w:rPr>
          <w:rFonts w:ascii="Times New Roman" w:hAnsi="Times New Roman"/>
          <w:sz w:val="26"/>
          <w:szCs w:val="26"/>
        </w:rPr>
        <w:t xml:space="preserve"> </w:t>
      </w:r>
      <w:r w:rsidR="00A759F9" w:rsidRPr="00A759F9">
        <w:rPr>
          <w:rFonts w:ascii="Times New Roman" w:hAnsi="Times New Roman"/>
          <w:sz w:val="26"/>
          <w:szCs w:val="26"/>
        </w:rPr>
        <w:t>ОТИ НИЯУ МИФИ</w:t>
      </w:r>
      <w:r w:rsidR="005E1FEB">
        <w:rPr>
          <w:rFonts w:ascii="Times New Roman" w:hAnsi="Times New Roman"/>
          <w:sz w:val="26"/>
          <w:szCs w:val="26"/>
        </w:rPr>
        <w:t xml:space="preserve">, </w:t>
      </w:r>
      <w:r w:rsidR="00E65C3E" w:rsidRPr="00A759F9">
        <w:rPr>
          <w:rFonts w:ascii="Times New Roman" w:hAnsi="Times New Roman"/>
          <w:sz w:val="26"/>
          <w:szCs w:val="26"/>
        </w:rPr>
        <w:t xml:space="preserve">ежегодно обновляются с учетом развития науки, техники, социальной сферы, потребностей и рекомендаций работодателей. </w:t>
      </w:r>
    </w:p>
    <w:p w14:paraId="19A3EF66" w14:textId="77777777" w:rsidR="00430AA1" w:rsidRDefault="00E65C3E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A759F9">
        <w:rPr>
          <w:rFonts w:ascii="Times New Roman" w:hAnsi="Times New Roman"/>
          <w:sz w:val="26"/>
          <w:szCs w:val="26"/>
        </w:rPr>
        <w:t xml:space="preserve">Расписание занятий соответствует учебным планам и графикам учебного процесса (по количеству учебных недель в семестре, соблюдению сроков начала и окончания семестра, экзаменационных сессий, практик, каникул, установленных сроков </w:t>
      </w:r>
      <w:r w:rsidRPr="00FF48CB">
        <w:rPr>
          <w:rFonts w:ascii="Times New Roman" w:hAnsi="Times New Roman"/>
          <w:sz w:val="26"/>
          <w:szCs w:val="26"/>
        </w:rPr>
        <w:t>проведения государственной итоговой аттестации).</w:t>
      </w:r>
    </w:p>
    <w:p w14:paraId="4123E08A" w14:textId="77777777" w:rsidR="00E65C3E" w:rsidRPr="00FF48CB" w:rsidRDefault="00DE40CF" w:rsidP="00D83CC6">
      <w:pPr>
        <w:spacing w:before="240" w:after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Важной составной частью ППССЗ</w:t>
      </w:r>
      <w:r w:rsidR="00E65C3E" w:rsidRPr="00FF48CB">
        <w:rPr>
          <w:rFonts w:ascii="Times New Roman" w:hAnsi="Times New Roman"/>
          <w:sz w:val="26"/>
          <w:szCs w:val="26"/>
        </w:rPr>
        <w:t xml:space="preserve"> специальностей, реализуемых в </w:t>
      </w:r>
      <w:r w:rsidR="00A759F9" w:rsidRPr="00FF48CB">
        <w:rPr>
          <w:rFonts w:ascii="Times New Roman" w:hAnsi="Times New Roman"/>
          <w:sz w:val="26"/>
          <w:szCs w:val="26"/>
        </w:rPr>
        <w:t>ОТИ НИЯУ МИФИ</w:t>
      </w:r>
      <w:r w:rsidR="00E65C3E" w:rsidRPr="00FF48CB">
        <w:rPr>
          <w:rFonts w:ascii="Times New Roman" w:hAnsi="Times New Roman"/>
          <w:sz w:val="26"/>
          <w:szCs w:val="26"/>
        </w:rPr>
        <w:t>, является практическое обучение, которое в соответс</w:t>
      </w:r>
      <w:r w:rsidR="00A759F9" w:rsidRPr="00FF48CB">
        <w:rPr>
          <w:rFonts w:ascii="Times New Roman" w:hAnsi="Times New Roman"/>
          <w:sz w:val="26"/>
          <w:szCs w:val="26"/>
        </w:rPr>
        <w:t>твии с требованиями ФГОС</w:t>
      </w:r>
      <w:r w:rsidR="00E65C3E" w:rsidRPr="00FF48CB">
        <w:rPr>
          <w:rFonts w:ascii="Times New Roman" w:hAnsi="Times New Roman"/>
          <w:sz w:val="26"/>
          <w:szCs w:val="26"/>
        </w:rPr>
        <w:t xml:space="preserve"> включает в себя учебную и производственную практику (практику по профилю специальности и преддипломную практику). </w:t>
      </w:r>
    </w:p>
    <w:p w14:paraId="1869E8B9" w14:textId="77777777" w:rsidR="00F51FAA" w:rsidRPr="00FF48CB" w:rsidRDefault="00F51FAA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lastRenderedPageBreak/>
        <w:t>Самоанализ данного направления работы</w:t>
      </w:r>
      <w:r>
        <w:rPr>
          <w:rFonts w:ascii="Times New Roman" w:hAnsi="Times New Roman"/>
          <w:sz w:val="26"/>
          <w:szCs w:val="26"/>
        </w:rPr>
        <w:t xml:space="preserve"> (проведение практик)</w:t>
      </w:r>
      <w:r w:rsidRPr="00FF48CB">
        <w:rPr>
          <w:rFonts w:ascii="Times New Roman" w:hAnsi="Times New Roman"/>
          <w:sz w:val="26"/>
          <w:szCs w:val="26"/>
        </w:rPr>
        <w:t xml:space="preserve"> позволил сделать следующие выводы:</w:t>
      </w:r>
    </w:p>
    <w:p w14:paraId="3211CBD6" w14:textId="77777777" w:rsidR="00F51FAA" w:rsidRPr="00F51FAA" w:rsidRDefault="00F51FAA" w:rsidP="00D83CC6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 xml:space="preserve">- практическое обучение в ОТИ НИЯУ МИФИ организуется в соответствии с </w:t>
      </w:r>
      <w:r w:rsidRPr="00F51FAA">
        <w:rPr>
          <w:rFonts w:ascii="Times New Roman" w:hAnsi="Times New Roman"/>
          <w:sz w:val="26"/>
          <w:szCs w:val="26"/>
        </w:rPr>
        <w:t>действующими нормативными документами Министерства образования и науки РФ и собственными локальными актами;</w:t>
      </w:r>
    </w:p>
    <w:p w14:paraId="6FC5A748" w14:textId="77777777" w:rsidR="00E65C3E" w:rsidRPr="00FF48CB" w:rsidRDefault="00F51FAA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51FAA">
        <w:rPr>
          <w:rFonts w:ascii="Times New Roman" w:hAnsi="Times New Roman"/>
          <w:sz w:val="26"/>
          <w:szCs w:val="26"/>
        </w:rPr>
        <w:t xml:space="preserve">- учебная практика и практика по профилю специальности проводятся концентрированно в несколько периодов. </w:t>
      </w:r>
      <w:r w:rsidR="00E65C3E" w:rsidRPr="00F51FAA">
        <w:rPr>
          <w:rFonts w:ascii="Times New Roman" w:hAnsi="Times New Roman"/>
          <w:spacing w:val="-6"/>
          <w:sz w:val="26"/>
          <w:szCs w:val="26"/>
        </w:rPr>
        <w:t xml:space="preserve">Преддипломная практика проводится непрерывно после освоения учебной практики </w:t>
      </w:r>
      <w:r w:rsidR="00E65C3E" w:rsidRPr="00FF48CB">
        <w:rPr>
          <w:rFonts w:ascii="Times New Roman" w:hAnsi="Times New Roman"/>
          <w:spacing w:val="-6"/>
          <w:sz w:val="26"/>
          <w:szCs w:val="26"/>
        </w:rPr>
        <w:t xml:space="preserve">и </w:t>
      </w:r>
      <w:r w:rsidR="00F10675">
        <w:rPr>
          <w:rFonts w:ascii="Times New Roman" w:hAnsi="Times New Roman"/>
          <w:spacing w:val="-6"/>
          <w:sz w:val="26"/>
          <w:szCs w:val="26"/>
        </w:rPr>
        <w:t xml:space="preserve">производственной </w:t>
      </w:r>
      <w:r w:rsidR="00E65C3E" w:rsidRPr="00FF48CB">
        <w:rPr>
          <w:rFonts w:ascii="Times New Roman" w:hAnsi="Times New Roman"/>
          <w:spacing w:val="-6"/>
          <w:sz w:val="26"/>
          <w:szCs w:val="26"/>
        </w:rPr>
        <w:t>практики по профилю специальности</w:t>
      </w:r>
      <w:r w:rsidR="00E65C3E" w:rsidRPr="00FF48CB">
        <w:rPr>
          <w:rFonts w:ascii="Times New Roman" w:hAnsi="Times New Roman"/>
          <w:sz w:val="26"/>
          <w:szCs w:val="26"/>
        </w:rPr>
        <w:t>, что соответствует федеральным государственным требованиям;</w:t>
      </w:r>
    </w:p>
    <w:p w14:paraId="0CAF6D7F" w14:textId="77777777" w:rsidR="00E65C3E" w:rsidRPr="00FF48CB" w:rsidRDefault="00E65C3E" w:rsidP="00D83CC6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>- программы учебной и произ</w:t>
      </w:r>
      <w:r w:rsidR="00F10675">
        <w:rPr>
          <w:rFonts w:ascii="Times New Roman" w:hAnsi="Times New Roman"/>
          <w:sz w:val="26"/>
          <w:szCs w:val="26"/>
        </w:rPr>
        <w:t>водственной практики по всем ООП, ППССЗ</w:t>
      </w:r>
      <w:r w:rsidRPr="00FF48CB">
        <w:rPr>
          <w:rFonts w:ascii="Times New Roman" w:hAnsi="Times New Roman"/>
          <w:sz w:val="26"/>
          <w:szCs w:val="26"/>
        </w:rPr>
        <w:t xml:space="preserve"> реализуемых специальностей отвечают современному уровню развития науки и техники, отраслевого законодательства, экономики и производства, разработаны с учетом регионального компонента и возрастания уровня требований к профессиональной подготовке специалиста по этапам и видам практик, согласованы с представителями работодателей </w:t>
      </w:r>
      <w:r w:rsidR="00F10675">
        <w:rPr>
          <w:rFonts w:ascii="Times New Roman" w:hAnsi="Times New Roman"/>
          <w:sz w:val="26"/>
          <w:szCs w:val="26"/>
        </w:rPr>
        <w:t xml:space="preserve">и соответствуют требованиям </w:t>
      </w:r>
      <w:r w:rsidRPr="00FF48CB">
        <w:rPr>
          <w:rFonts w:ascii="Times New Roman" w:hAnsi="Times New Roman"/>
          <w:sz w:val="26"/>
          <w:szCs w:val="26"/>
        </w:rPr>
        <w:t xml:space="preserve">ФГОС; </w:t>
      </w:r>
    </w:p>
    <w:p w14:paraId="410849D3" w14:textId="77777777" w:rsidR="00E65C3E" w:rsidRPr="00FF48CB" w:rsidRDefault="00E65C3E" w:rsidP="00D83CC6">
      <w:pPr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>- формы и методы контроля результатов прохождения практики обеспечивают объективную оценку уровня освоения общих и профессиональных компетенций, практического оп</w:t>
      </w:r>
      <w:r w:rsidR="00F10675">
        <w:rPr>
          <w:rFonts w:ascii="Times New Roman" w:hAnsi="Times New Roman"/>
          <w:sz w:val="26"/>
          <w:szCs w:val="26"/>
        </w:rPr>
        <w:t xml:space="preserve">ыта и умений, установленных </w:t>
      </w:r>
      <w:r w:rsidRPr="00FF48CB">
        <w:rPr>
          <w:rFonts w:ascii="Times New Roman" w:hAnsi="Times New Roman"/>
          <w:sz w:val="26"/>
          <w:szCs w:val="26"/>
        </w:rPr>
        <w:t>ФГОС, и проводятся с привлечением к этой работе представителей работодателей и заинтересованных организаций;</w:t>
      </w:r>
    </w:p>
    <w:p w14:paraId="7604EF54" w14:textId="77777777" w:rsidR="00E65C3E" w:rsidRPr="00FF48CB" w:rsidRDefault="00E65C3E" w:rsidP="00D83CC6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 xml:space="preserve">- в </w:t>
      </w:r>
      <w:r w:rsidR="001A74A2" w:rsidRPr="00FF48CB">
        <w:rPr>
          <w:rFonts w:ascii="Times New Roman" w:hAnsi="Times New Roman"/>
          <w:sz w:val="26"/>
          <w:szCs w:val="26"/>
        </w:rPr>
        <w:t>ОТИ НИЯУ МИФИ</w:t>
      </w:r>
      <w:r w:rsidRPr="00FF48CB">
        <w:rPr>
          <w:rFonts w:ascii="Times New Roman" w:hAnsi="Times New Roman"/>
          <w:sz w:val="26"/>
          <w:szCs w:val="26"/>
        </w:rPr>
        <w:t xml:space="preserve"> полн</w:t>
      </w:r>
      <w:r w:rsidR="00CC2BE1">
        <w:rPr>
          <w:rFonts w:ascii="Times New Roman" w:hAnsi="Times New Roman"/>
          <w:sz w:val="26"/>
          <w:szCs w:val="26"/>
        </w:rPr>
        <w:t>остью обеспечено</w:t>
      </w:r>
      <w:r w:rsidRPr="00FF48CB">
        <w:rPr>
          <w:rFonts w:ascii="Times New Roman" w:hAnsi="Times New Roman"/>
          <w:sz w:val="26"/>
          <w:szCs w:val="26"/>
        </w:rPr>
        <w:t xml:space="preserve"> учебно-методическо</w:t>
      </w:r>
      <w:r w:rsidR="00CC2BE1">
        <w:rPr>
          <w:rFonts w:ascii="Times New Roman" w:hAnsi="Times New Roman"/>
          <w:sz w:val="26"/>
          <w:szCs w:val="26"/>
        </w:rPr>
        <w:t>е</w:t>
      </w:r>
      <w:r w:rsidRPr="00FF48CB">
        <w:rPr>
          <w:rFonts w:ascii="Times New Roman" w:hAnsi="Times New Roman"/>
          <w:sz w:val="26"/>
          <w:szCs w:val="26"/>
        </w:rPr>
        <w:t xml:space="preserve"> и материально-техническо</w:t>
      </w:r>
      <w:r w:rsidR="00CC2BE1">
        <w:rPr>
          <w:rFonts w:ascii="Times New Roman" w:hAnsi="Times New Roman"/>
          <w:sz w:val="26"/>
          <w:szCs w:val="26"/>
        </w:rPr>
        <w:t>е сопровождение</w:t>
      </w:r>
      <w:r w:rsidRPr="00FF48CB">
        <w:rPr>
          <w:rFonts w:ascii="Times New Roman" w:hAnsi="Times New Roman"/>
          <w:sz w:val="26"/>
          <w:szCs w:val="26"/>
        </w:rPr>
        <w:t xml:space="preserve"> всех видов практических занятий, учебных практик, производственных практик по спе</w:t>
      </w:r>
      <w:r w:rsidR="001A74A2" w:rsidRPr="00FF48CB">
        <w:rPr>
          <w:rFonts w:ascii="Times New Roman" w:hAnsi="Times New Roman"/>
          <w:sz w:val="26"/>
          <w:szCs w:val="26"/>
        </w:rPr>
        <w:t>циальностям</w:t>
      </w:r>
      <w:r w:rsidRPr="00FF48CB">
        <w:rPr>
          <w:rFonts w:ascii="Times New Roman" w:hAnsi="Times New Roman"/>
          <w:sz w:val="26"/>
          <w:szCs w:val="26"/>
        </w:rPr>
        <w:t>;</w:t>
      </w:r>
    </w:p>
    <w:p w14:paraId="365E54E4" w14:textId="77777777" w:rsidR="00E65C3E" w:rsidRPr="00FF48CB" w:rsidRDefault="001A74A2" w:rsidP="00D83CC6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 xml:space="preserve">- </w:t>
      </w:r>
      <w:r w:rsidR="00E65C3E" w:rsidRPr="00FF48CB">
        <w:rPr>
          <w:rFonts w:ascii="Times New Roman" w:hAnsi="Times New Roman"/>
          <w:sz w:val="26"/>
          <w:szCs w:val="26"/>
        </w:rPr>
        <w:t>практик</w:t>
      </w:r>
      <w:r w:rsidRPr="00FF48CB">
        <w:rPr>
          <w:rFonts w:ascii="Times New Roman" w:hAnsi="Times New Roman"/>
          <w:sz w:val="26"/>
          <w:szCs w:val="26"/>
        </w:rPr>
        <w:t>и</w:t>
      </w:r>
      <w:r w:rsidR="00E65C3E" w:rsidRPr="00FF48CB">
        <w:rPr>
          <w:rFonts w:ascii="Times New Roman" w:hAnsi="Times New Roman"/>
          <w:sz w:val="26"/>
          <w:szCs w:val="26"/>
        </w:rPr>
        <w:t xml:space="preserve"> по специальност</w:t>
      </w:r>
      <w:r w:rsidRPr="00FF48CB">
        <w:rPr>
          <w:rFonts w:ascii="Times New Roman" w:hAnsi="Times New Roman"/>
          <w:sz w:val="26"/>
          <w:szCs w:val="26"/>
        </w:rPr>
        <w:t>ям</w:t>
      </w:r>
      <w:r w:rsidR="00E65C3E" w:rsidRPr="00FF48CB">
        <w:rPr>
          <w:rFonts w:ascii="Times New Roman" w:hAnsi="Times New Roman"/>
          <w:sz w:val="26"/>
          <w:szCs w:val="26"/>
        </w:rPr>
        <w:t xml:space="preserve"> технического профиля провод</w:t>
      </w:r>
      <w:r w:rsidRPr="00FF48CB">
        <w:rPr>
          <w:rFonts w:ascii="Times New Roman" w:hAnsi="Times New Roman"/>
          <w:sz w:val="26"/>
          <w:szCs w:val="26"/>
        </w:rPr>
        <w:t>я</w:t>
      </w:r>
      <w:r w:rsidR="00E65C3E" w:rsidRPr="00FF48CB">
        <w:rPr>
          <w:rFonts w:ascii="Times New Roman" w:hAnsi="Times New Roman"/>
          <w:sz w:val="26"/>
          <w:szCs w:val="26"/>
        </w:rPr>
        <w:t xml:space="preserve">тся </w:t>
      </w:r>
      <w:r w:rsidRPr="00FF48CB">
        <w:rPr>
          <w:rFonts w:ascii="Times New Roman" w:hAnsi="Times New Roman"/>
          <w:sz w:val="26"/>
          <w:szCs w:val="26"/>
        </w:rPr>
        <w:t xml:space="preserve">преимущественно </w:t>
      </w:r>
      <w:r w:rsidR="00E65C3E" w:rsidRPr="00FF48CB">
        <w:rPr>
          <w:rFonts w:ascii="Times New Roman" w:hAnsi="Times New Roman"/>
          <w:sz w:val="26"/>
          <w:szCs w:val="26"/>
        </w:rPr>
        <w:t xml:space="preserve">на базе </w:t>
      </w:r>
      <w:r w:rsidRPr="00FF48CB">
        <w:rPr>
          <w:rFonts w:ascii="Times New Roman" w:hAnsi="Times New Roman"/>
          <w:sz w:val="26"/>
          <w:szCs w:val="26"/>
        </w:rPr>
        <w:t>ФГУП «ПО «Маяк»</w:t>
      </w:r>
      <w:r w:rsidR="00E65C3E" w:rsidRPr="00FF48CB">
        <w:rPr>
          <w:rFonts w:ascii="Times New Roman" w:hAnsi="Times New Roman"/>
          <w:sz w:val="26"/>
          <w:szCs w:val="26"/>
        </w:rPr>
        <w:t>.</w:t>
      </w:r>
    </w:p>
    <w:p w14:paraId="5BEB6D8B" w14:textId="77777777" w:rsidR="00E65C3E" w:rsidRPr="00CC2BE1" w:rsidRDefault="00E65C3E" w:rsidP="00D83CC6">
      <w:pPr>
        <w:spacing w:after="0"/>
        <w:ind w:firstLine="720"/>
        <w:jc w:val="both"/>
        <w:rPr>
          <w:rFonts w:ascii="Times New Roman" w:hAnsi="Times New Roman"/>
          <w:bCs/>
          <w:sz w:val="26"/>
          <w:szCs w:val="26"/>
        </w:rPr>
      </w:pPr>
      <w:r w:rsidRPr="00FF48CB">
        <w:rPr>
          <w:rFonts w:ascii="Times New Roman" w:hAnsi="Times New Roman"/>
          <w:sz w:val="26"/>
          <w:szCs w:val="26"/>
        </w:rPr>
        <w:t xml:space="preserve">Производственная </w:t>
      </w:r>
      <w:r w:rsidRPr="00CC2BE1">
        <w:rPr>
          <w:rFonts w:ascii="Times New Roman" w:hAnsi="Times New Roman"/>
          <w:sz w:val="26"/>
          <w:szCs w:val="26"/>
        </w:rPr>
        <w:t xml:space="preserve">практика по всем специальностям организуется только в профильных предприятиях на основании договоров о проведении практики студентов. Все базы практик </w:t>
      </w:r>
      <w:r w:rsidRPr="00CC2BE1">
        <w:rPr>
          <w:rFonts w:ascii="Times New Roman" w:hAnsi="Times New Roman"/>
          <w:bCs/>
          <w:sz w:val="26"/>
          <w:szCs w:val="26"/>
        </w:rPr>
        <w:t xml:space="preserve">соответствуют требованиям </w:t>
      </w:r>
      <w:r w:rsidRPr="00CC2BE1">
        <w:rPr>
          <w:rFonts w:ascii="Times New Roman" w:hAnsi="Times New Roman"/>
          <w:sz w:val="26"/>
          <w:szCs w:val="26"/>
        </w:rPr>
        <w:t>ФГОС</w:t>
      </w:r>
      <w:r w:rsidRPr="00CC2BE1">
        <w:rPr>
          <w:rFonts w:ascii="Times New Roman" w:hAnsi="Times New Roman"/>
          <w:bCs/>
          <w:sz w:val="26"/>
          <w:szCs w:val="26"/>
        </w:rPr>
        <w:t xml:space="preserve">. </w:t>
      </w:r>
    </w:p>
    <w:p w14:paraId="71D6489B" w14:textId="77777777" w:rsidR="00E65C3E" w:rsidRDefault="00E65C3E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4AC5DB7" w14:textId="77777777" w:rsidR="00372368" w:rsidRPr="00372368" w:rsidRDefault="00372368" w:rsidP="00372368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2368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Дисциплины учебных планов всех специальностей (направлений подготовки) ВО разнесены по блокам дисциплин.</w:t>
      </w:r>
    </w:p>
    <w:p w14:paraId="2394159E" w14:textId="61BE4937" w:rsidR="00372368" w:rsidRPr="00372368" w:rsidRDefault="00372368" w:rsidP="00372368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236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Учебные планы технических специальностей для студентов 1-2 курсов максимально скоординированы. На всех направлениях технических специальностей занятия ведутся по единым программам по дисциплинам «Математика», «Физика», «Экология», «Химия», «Инженерная графика», «Безопасность жизнедеятельности», «Информатика».</w:t>
      </w:r>
    </w:p>
    <w:p w14:paraId="030E039A" w14:textId="77777777" w:rsidR="00BC4FD7" w:rsidRPr="00BC4FD7" w:rsidRDefault="00BC4FD7" w:rsidP="00BC4FD7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4FD7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колледже ОТИ НИЯУ МИФИ введены вариативные дисциплины «Русский язык и культура речи», «Основы радиационной безопасности», «</w:t>
      </w:r>
      <w:proofErr w:type="spellStart"/>
      <w:r w:rsidRPr="00BC4FD7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Схемотехника</w:t>
      </w:r>
      <w:proofErr w:type="spellEnd"/>
      <w:r w:rsidRPr="00BC4FD7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14:paraId="4BACDD12" w14:textId="77777777" w:rsidR="001B2D3A" w:rsidRPr="00430AA1" w:rsidRDefault="001B2D3A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ОТИ НИЯУ МИФИ при разработке учебных планов и р</w:t>
      </w:r>
      <w:r w:rsidR="00856A41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абочих программ ориентируется, в первую очередь, на запросы базового предприятия </w:t>
      </w:r>
      <w:r w:rsidR="001A0346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56A41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ФГУП «ПО «Маяк». Все рабочие планы согласованы с кураторами от предприятия. </w:t>
      </w:r>
    </w:p>
    <w:p w14:paraId="41A9E93D" w14:textId="77777777" w:rsidR="00A90C2A" w:rsidRPr="00430AA1" w:rsidRDefault="001B2D3A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Все дисциплины</w:t>
      </w:r>
      <w:r w:rsidR="00A90C2A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(и профессиональные модули)</w:t>
      </w: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учебных планов, учебные, технологические, производственные, преддипломные практики обеспечены рабочими программами, разработанными преподавателями института. </w:t>
      </w:r>
    </w:p>
    <w:p w14:paraId="2E6590A5" w14:textId="77777777" w:rsidR="00A90C2A" w:rsidRPr="00430AA1" w:rsidRDefault="001B2D3A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программы </w:t>
      </w:r>
      <w:r w:rsidR="00A90C2A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>ВО</w:t>
      </w: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имеют однообразную форму и структуру: цели и задачи дисциплины; место дисциплины в учебном процессе; требования к уровню освоения дисциплины; содержательная часть программы (наименование тем лекций и практический занятий, их содержание); примерная тематика курсовых проектов и работ; распределение часов по темам и видам работ; формы итогового контроля; рекомендуемая литература (основная и дополнительная). </w:t>
      </w:r>
      <w:r w:rsidR="00662D27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Разработаны фонды оценочных средств по всем реализуемым дисциплинам для всех специальностей (направлений подготовки).</w:t>
      </w:r>
    </w:p>
    <w:p w14:paraId="096AC85C" w14:textId="77777777" w:rsidR="00646225" w:rsidRPr="00430AA1" w:rsidRDefault="00646225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 дисциплин рассматриваются на заседаниях кафедр, методическом совете института и утверждаются директором института. При этом, выдерживается принцип непрерывной и последовательной подготовки студента по данной специальности (направлению подготовки). Заведующие выпускающими кафедрами рассматривают программы общеобразовательных кафедр и согласовывают их.</w:t>
      </w:r>
    </w:p>
    <w:p w14:paraId="609530A9" w14:textId="77777777" w:rsidR="00646225" w:rsidRDefault="00A90C2A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программы СПО</w:t>
      </w:r>
      <w:r w:rsidR="005E1FEB" w:rsidRPr="00430A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70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также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имеют однообразную форму и структуру: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паспорт рабочей программы, область применения; 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дисциплины в структуре ППССЗ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цели и задачи дисциплины;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реализуемые компетенции; количество часов на освоение учебной дисциплины; структура и содержание учебной дисциплины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профессионального модуля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объем учебной дисциплины и виды учебной работы; условия реализации учебной дисциплины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профессионального модуля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 контроль и оценка результатов освоения учебной</w:t>
      </w:r>
      <w:r w:rsidR="002532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дисциплины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профессионального модуля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5678A8EC" w14:textId="77777777" w:rsidR="00A90C2A" w:rsidRDefault="00646225" w:rsidP="00D83CC6">
      <w:pPr>
        <w:widowControl w:val="0"/>
        <w:shd w:val="clear" w:color="auto" w:fill="FFFFFF"/>
        <w:tabs>
          <w:tab w:val="left" w:pos="54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Программы дисциплин СПО рассматриваются на заседаниях предметно-цикловых комиссий, методическом совете и утверждаются директором института.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822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 рабочие учебные программы дисциплин и профессиональных модулей обеспечены календарно-тематическими планами, контрольно-измерительными материалами.</w:t>
      </w:r>
    </w:p>
    <w:p w14:paraId="6DF5444B" w14:textId="77777777" w:rsidR="001B2D3A" w:rsidRDefault="001B2D3A" w:rsidP="00D83CC6">
      <w:pPr>
        <w:widowControl w:val="0"/>
        <w:shd w:val="clear" w:color="auto" w:fill="FFFFFF"/>
        <w:tabs>
          <w:tab w:val="left" w:pos="540"/>
        </w:tabs>
        <w:spacing w:before="24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Комиссия по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самообследованию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считает, что содержание учебных планов и рабочих программ дисциплин соответствует требованиям </w:t>
      </w:r>
      <w:r w:rsidR="00884A08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федеральных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государственных образовательных стандартов при подготовке дипломированных специалистов</w:t>
      </w:r>
      <w:r w:rsidR="00F1067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специалистов среднего звена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заявленным специальностям. </w:t>
      </w:r>
    </w:p>
    <w:p w14:paraId="7549D3EC" w14:textId="77777777" w:rsidR="0076741F" w:rsidRDefault="0076741F" w:rsidP="001B2D3A">
      <w:pPr>
        <w:widowControl w:val="0"/>
        <w:shd w:val="clear" w:color="auto" w:fill="FFFFFF"/>
        <w:tabs>
          <w:tab w:val="left" w:pos="54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C540D7B" w14:textId="77777777" w:rsidR="00F30470" w:rsidRPr="00F30470" w:rsidRDefault="00E910D7" w:rsidP="00F30470">
      <w:pPr>
        <w:pStyle w:val="a3"/>
        <w:widowControl w:val="0"/>
        <w:numPr>
          <w:ilvl w:val="1"/>
          <w:numId w:val="19"/>
        </w:num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D7BD8" w:rsidRPr="00E910D7">
        <w:rPr>
          <w:rFonts w:ascii="Times New Roman" w:hAnsi="Times New Roman" w:cs="Times New Roman"/>
          <w:b/>
          <w:sz w:val="26"/>
          <w:szCs w:val="26"/>
        </w:rPr>
        <w:t>Качество подготовки обучающихся</w:t>
      </w:r>
    </w:p>
    <w:p w14:paraId="2F95EE31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5F3ADD">
        <w:rPr>
          <w:rFonts w:ascii="Times New Roman" w:hAnsi="Times New Roman" w:cs="Times New Roman"/>
          <w:sz w:val="26"/>
          <w:szCs w:val="26"/>
        </w:rPr>
        <w:t xml:space="preserve">С целью повышения требований к абитуриентам, поступающим для обучения по программам высшего образования, до начала приёма документов на обучение НИЯУ МИФИ устанавливает в отношении ОТИ НИЯУ МИФИ минимальное количество баллов единого государственного экзамена по общеобразовательным предметам, соответствующим специальности или направлению подготовки, по которым проводится приём на обучение, в том числе целевой приём, а также приём </w:t>
      </w:r>
      <w:r w:rsidRPr="005F3ADD">
        <w:rPr>
          <w:rFonts w:ascii="Times New Roman" w:hAnsi="Times New Roman" w:cs="Times New Roman"/>
          <w:sz w:val="26"/>
          <w:szCs w:val="26"/>
        </w:rPr>
        <w:lastRenderedPageBreak/>
        <w:t xml:space="preserve">на места с оплатой стоимости обучения. При этом минимальное количество баллов устанавливается выше количества баллов, установленного федеральной службой по надзору в сфере образования и науки, подтверждающего освоение выпускником </w:t>
      </w:r>
      <w:r w:rsidRPr="00AE5D91">
        <w:rPr>
          <w:rFonts w:ascii="Times New Roman" w:hAnsi="Times New Roman" w:cs="Times New Roman"/>
          <w:sz w:val="26"/>
          <w:szCs w:val="26"/>
        </w:rPr>
        <w:t>основных общеобразовательных программ среднего общего образования.</w:t>
      </w:r>
    </w:p>
    <w:p w14:paraId="25DFA4B8" w14:textId="5DCFF8E3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ab/>
        <w:t>В 20</w:t>
      </w:r>
      <w:r w:rsidR="00197F78" w:rsidRPr="00AE5D91">
        <w:rPr>
          <w:rFonts w:ascii="Times New Roman" w:hAnsi="Times New Roman" w:cs="Times New Roman"/>
          <w:sz w:val="26"/>
          <w:szCs w:val="26"/>
        </w:rPr>
        <w:t>20</w:t>
      </w:r>
      <w:r w:rsidRPr="00AE5D91">
        <w:rPr>
          <w:rFonts w:ascii="Times New Roman" w:hAnsi="Times New Roman" w:cs="Times New Roman"/>
          <w:sz w:val="26"/>
          <w:szCs w:val="26"/>
        </w:rPr>
        <w:t xml:space="preserve"> году были установлены следующие минимальные баллы для поступающих на все формы обучения за счет средств федерального бюджета, в том числе на условиях целевого приёма, а также на места с оплатой стоимости обучения:</w:t>
      </w:r>
    </w:p>
    <w:p w14:paraId="0FBEF54C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математика: 39 баллов (по всем направлениям подготовки и специальностям);</w:t>
      </w:r>
    </w:p>
    <w:p w14:paraId="2BD51EE8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русский язык: 40 баллов (по всем направлениям подготовки и специальностям);</w:t>
      </w:r>
    </w:p>
    <w:p w14:paraId="2A0F69E6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физика: 40 баллов (по всем направлениям подготовки и специальностям, в перечень вступительных испытаний которых входит общеобразовательный предмет физика);</w:t>
      </w:r>
    </w:p>
    <w:p w14:paraId="3A6A667B" w14:textId="69651B13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химия: 40 баллов (специальности 18.05.02 «Химическая технология мате</w:t>
      </w:r>
      <w:r w:rsidR="00A179A8" w:rsidRPr="00AE5D91">
        <w:rPr>
          <w:rFonts w:ascii="Times New Roman" w:hAnsi="Times New Roman" w:cs="Times New Roman"/>
          <w:sz w:val="26"/>
          <w:szCs w:val="26"/>
        </w:rPr>
        <w:t>риалов современной энергетики»</w:t>
      </w:r>
      <w:r w:rsidRPr="00AE5D91">
        <w:rPr>
          <w:rFonts w:ascii="Times New Roman" w:hAnsi="Times New Roman" w:cs="Times New Roman"/>
          <w:sz w:val="26"/>
          <w:szCs w:val="26"/>
        </w:rPr>
        <w:t>).</w:t>
      </w:r>
    </w:p>
    <w:p w14:paraId="1EEA613D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ab/>
        <w:t>При этом устанавливаются минимальные баллы для поступающих по результатам вступительных испытаний, проводимых ОТИ НИЯУ МИФИ самостоятельно:</w:t>
      </w:r>
    </w:p>
    <w:p w14:paraId="20A131DC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по вступительным испытаниям по общеобразовательным предметам: равные количеству баллов единого государственного экзамена по соответствующему общеобразовательному предмету;</w:t>
      </w:r>
    </w:p>
    <w:p w14:paraId="63029073" w14:textId="43F91D41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>- по аттестационным испытаниям для поступающих, имеющих профессиональное образование - 42 балла</w:t>
      </w:r>
      <w:r w:rsidR="00AE5D91" w:rsidRPr="00AE5D91">
        <w:rPr>
          <w:rFonts w:ascii="Times New Roman" w:hAnsi="Times New Roman" w:cs="Times New Roman"/>
          <w:sz w:val="26"/>
          <w:szCs w:val="26"/>
        </w:rPr>
        <w:t>.</w:t>
      </w:r>
      <w:r w:rsidRPr="00AE5D9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46C6936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ab/>
        <w:t>Программы вступительных испытаний, проводимых ОТИ НИЯУ МИФИ самостоятельно, формируются на основе требований к результатам освоения основной образовательной программы среднего общего образования, образовательных программ среднего профессионального образования, высшего образования.</w:t>
      </w:r>
    </w:p>
    <w:p w14:paraId="7E0D29DC" w14:textId="77777777" w:rsidR="005F3ADD" w:rsidRPr="00AE5D91" w:rsidRDefault="005F3ADD" w:rsidP="005F3ADD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E5D91">
        <w:rPr>
          <w:rFonts w:ascii="Times New Roman" w:hAnsi="Times New Roman" w:cs="Times New Roman"/>
          <w:sz w:val="26"/>
          <w:szCs w:val="26"/>
        </w:rPr>
        <w:tab/>
        <w:t xml:space="preserve">ОТИ НИЯУ МИФИ также проводит формирование контингента абитуриентов в рамках системы </w:t>
      </w:r>
      <w:proofErr w:type="spellStart"/>
      <w:r w:rsidRPr="00AE5D91">
        <w:rPr>
          <w:rFonts w:ascii="Times New Roman" w:hAnsi="Times New Roman" w:cs="Times New Roman"/>
          <w:sz w:val="26"/>
          <w:szCs w:val="26"/>
        </w:rPr>
        <w:t>довузовской</w:t>
      </w:r>
      <w:proofErr w:type="spellEnd"/>
      <w:r w:rsidRPr="00AE5D91">
        <w:rPr>
          <w:rFonts w:ascii="Times New Roman" w:hAnsi="Times New Roman" w:cs="Times New Roman"/>
          <w:sz w:val="26"/>
          <w:szCs w:val="26"/>
        </w:rPr>
        <w:t xml:space="preserve"> подготовки, включающей в себя подготовительные курсы, физическую и математическую школы, школу компьютерных образовательных технологий, химико-биологическую школу, школу иностранных языков.</w:t>
      </w:r>
    </w:p>
    <w:p w14:paraId="0D0E8559" w14:textId="77A9B67C" w:rsidR="00F30470" w:rsidRPr="00E57B62" w:rsidRDefault="005F3ADD" w:rsidP="00AE5D91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079AD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F30470" w:rsidRPr="005079AD">
        <w:rPr>
          <w:rFonts w:ascii="Times New Roman" w:hAnsi="Times New Roman" w:cs="Times New Roman"/>
          <w:sz w:val="26"/>
          <w:szCs w:val="26"/>
        </w:rPr>
        <w:t>Прием абитуриентов для обучения по программам среднего профессионального образования осуществляется на основе среднего балла аттестата</w:t>
      </w:r>
      <w:r w:rsidR="00AE5D91">
        <w:rPr>
          <w:rFonts w:ascii="Times New Roman" w:hAnsi="Times New Roman" w:cs="Times New Roman"/>
          <w:sz w:val="26"/>
          <w:szCs w:val="26"/>
        </w:rPr>
        <w:t>.</w:t>
      </w:r>
      <w:r w:rsidR="00F30470" w:rsidRPr="005079A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11E6B72" w14:textId="77777777" w:rsidR="00F30470" w:rsidRPr="002536ED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 контроля качества подготовки в институте, по выводам комиссии по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самообследованию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соответствует по формам, объемам и содержанию системе, сложившейся в государственных высших учебных заведениях. Выработаны и соблюдаются требования к промежуточной и итоговой аттестациям студентов и выпускников. Для промежуточной аттестации студентов разработаны фонды контрольных заданий в виде тестов, контрольных вопросов, экзаменационных билетов и практических задач. Выработаны единые требования к курсовым и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дипломным проектам. </w:t>
      </w:r>
    </w:p>
    <w:p w14:paraId="070CAC2A" w14:textId="77777777" w:rsidR="00F30470" w:rsidRPr="002536ED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2011-2012 учебного года используется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ьно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-рейтинговая система определени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уровня качества и успешности освоения студентом учебных дисциплин.</w:t>
      </w:r>
    </w:p>
    <w:p w14:paraId="0C358022" w14:textId="77777777" w:rsidR="00F30470" w:rsidRPr="002536ED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Принятая в институте система оценки знаний, по мнению комиссии, позволяет определить уровень подготовки студентов и стимулировать их к </w:t>
      </w:r>
      <w:r w:rsidRPr="002536ED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систематической работе в течение семестра. При этом уровень требований,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предъявляемых к студентам на этапе промежуточных аттестаций, оценен как достаточно высокий. </w:t>
      </w:r>
    </w:p>
    <w:p w14:paraId="7B815228" w14:textId="77777777" w:rsidR="00F30470" w:rsidRPr="005B1C50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ходе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самообследования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комиссия использовала по всем циклам </w:t>
      </w:r>
      <w:r w:rsidRPr="002536E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>дисциплин фонды контрольных заданий, утвержденные учебно-методическими объединениями данных направлений или МИФИ.</w:t>
      </w:r>
      <w:r w:rsidRPr="002536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 xml:space="preserve"> Результаты проверки остаточных 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знаний у студентов третьего, четвертого и пятого курсов при </w:t>
      </w:r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контрольном срезе знаний показали, что уровень </w:t>
      </w:r>
      <w:r w:rsidRPr="005B1C50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подготовки достаточный.</w:t>
      </w:r>
    </w:p>
    <w:p w14:paraId="2B39BAC3" w14:textId="77777777" w:rsidR="00F30470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5B1C50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>Выпускные квалификационные работы проходят обязательную проверку на отсутствие плагиата.</w:t>
      </w:r>
    </w:p>
    <w:p w14:paraId="60BE8E33" w14:textId="77777777" w:rsidR="00F30470" w:rsidRPr="005B1C50" w:rsidRDefault="00F30470" w:rsidP="00F30470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-8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 xml:space="preserve">Анализ выпускных квалификационных работ </w:t>
      </w:r>
      <w:r w:rsidRPr="002536ED">
        <w:rPr>
          <w:rFonts w:ascii="Times New Roman" w:eastAsia="Times New Roman" w:hAnsi="Times New Roman" w:cs="Times New Roman"/>
          <w:color w:val="000000"/>
          <w:spacing w:val="-3"/>
          <w:sz w:val="26"/>
          <w:szCs w:val="26"/>
          <w:lang w:eastAsia="ru-RU"/>
        </w:rPr>
        <w:t xml:space="preserve">показал, что их тематика в </w:t>
      </w:r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большинстве своем актуальна и учитывает специфику региона. По отзывам </w:t>
      </w:r>
      <w:r w:rsidRPr="002536E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рецензентов, работы выполнены на достаточном научно-методическом </w:t>
      </w:r>
      <w:r w:rsidRPr="002536ED"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  <w:t xml:space="preserve">уровне, подкреплены практическим материалом. Ряд работ носит исследовательский характер, имеет практическую значимость и рекомендован аттестационной комиссией к внедрению. Имеют место дипломные проекты, где реализованы конструкторские разработки, а также демонстрируются технологии. </w:t>
      </w:r>
      <w:r w:rsidRPr="002536ED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Анализ результатов защиты выпускных квалификационных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три года показал устойчивый </w:t>
      </w:r>
      <w:r w:rsidRPr="005B1C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средний балл и </w:t>
      </w:r>
      <w:r w:rsidRPr="005B1C50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качество знаний </w:t>
      </w:r>
      <w:r w:rsidRPr="005B1C50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по специальностям</w:t>
      </w:r>
      <w:r w:rsidRPr="005B1C50">
        <w:rPr>
          <w:rFonts w:ascii="Times New Roman" w:eastAsia="Times New Roman" w:hAnsi="Times New Roman" w:cs="Times New Roman"/>
          <w:b/>
          <w:color w:val="000000"/>
          <w:spacing w:val="-8"/>
          <w:sz w:val="26"/>
          <w:szCs w:val="26"/>
          <w:lang w:eastAsia="ru-RU"/>
        </w:rPr>
        <w:t>:</w:t>
      </w:r>
    </w:p>
    <w:p w14:paraId="09621FAF" w14:textId="77777777" w:rsidR="00702975" w:rsidRPr="00702975" w:rsidRDefault="00702975" w:rsidP="00702975">
      <w:pPr>
        <w:widowControl w:val="0"/>
        <w:shd w:val="clear" w:color="auto" w:fill="FFFFFF" w:themeFill="background1"/>
        <w:spacing w:before="240" w:after="0"/>
        <w:ind w:firstLine="567"/>
        <w:jc w:val="both"/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</w:pPr>
      <w:r w:rsidRPr="00702975">
        <w:rPr>
          <w:rFonts w:ascii="Times New Roman" w:eastAsia="Times New Roman" w:hAnsi="Times New Roman" w:cs="Times New Roman"/>
          <w:b/>
          <w:spacing w:val="-8"/>
          <w:sz w:val="26"/>
          <w:szCs w:val="26"/>
          <w:lang w:eastAsia="ru-RU"/>
        </w:rPr>
        <w:t>ВО:</w:t>
      </w:r>
    </w:p>
    <w:p w14:paraId="1466384C" w14:textId="77777777" w:rsidR="00372368" w:rsidRPr="008B525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12.03.01 Приборостроение – 4,7 балла;</w:t>
      </w:r>
    </w:p>
    <w:p w14:paraId="308A662B" w14:textId="77777777" w:rsidR="00372368" w:rsidRPr="008B525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15.03.05 Конструкторско-технологическое обеспечение машиностроительных производств – 4,5 балла;</w:t>
      </w:r>
    </w:p>
    <w:p w14:paraId="487E600E" w14:textId="77777777" w:rsidR="00372368" w:rsidRPr="008B525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15.03.02 Технологические машины и оборудование – 4,6 балла;</w:t>
      </w:r>
    </w:p>
    <w:p w14:paraId="3337CA29" w14:textId="77777777" w:rsidR="00372368" w:rsidRPr="008B525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18.05.02 </w:t>
      </w: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Химическая технология материалов современной энергетики – 4,</w:t>
      </w:r>
      <w:r w:rsidR="007555DB"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 балла.</w:t>
      </w:r>
    </w:p>
    <w:p w14:paraId="7E534EE6" w14:textId="77777777" w:rsidR="00372368" w:rsidRPr="008B5258" w:rsidRDefault="00372368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38.03.01 Экономика – 4,</w:t>
      </w:r>
      <w:r w:rsidR="007555DB"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балла;</w:t>
      </w:r>
    </w:p>
    <w:p w14:paraId="5D06BCBF" w14:textId="77777777" w:rsidR="007555DB" w:rsidRPr="008B5258" w:rsidRDefault="007555DB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38.03.02 Менеджмент - 4,2 балла;</w:t>
      </w:r>
    </w:p>
    <w:p w14:paraId="6683DA81" w14:textId="77777777" w:rsidR="007555DB" w:rsidRPr="008B5258" w:rsidRDefault="007555DB" w:rsidP="0037236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sz w:val="26"/>
          <w:szCs w:val="26"/>
          <w:lang w:eastAsia="ru-RU"/>
        </w:rPr>
        <w:t>38.05.01 Экономическая безопасность – 4,0 баллов</w:t>
      </w:r>
    </w:p>
    <w:p w14:paraId="3A49B25D" w14:textId="666B28AB" w:rsidR="00830B88" w:rsidRPr="008B5258" w:rsidRDefault="00702975" w:rsidP="008B5258">
      <w:pPr>
        <w:widowControl w:val="0"/>
        <w:shd w:val="clear" w:color="auto" w:fill="FFFFFF" w:themeFill="background1"/>
        <w:tabs>
          <w:tab w:val="left" w:pos="1440"/>
        </w:tabs>
        <w:spacing w:before="60" w:after="60"/>
        <w:ind w:firstLine="540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>Общий средний балл — 4,</w:t>
      </w:r>
      <w:r w:rsidR="007555DB" w:rsidRPr="008B525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>5</w:t>
      </w:r>
      <w:r w:rsidRPr="008B525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 xml:space="preserve"> балла.</w:t>
      </w:r>
    </w:p>
    <w:p w14:paraId="795F962D" w14:textId="77777777" w:rsidR="001471A7" w:rsidRPr="008B5258" w:rsidRDefault="00F92B3C" w:rsidP="001471A7">
      <w:pPr>
        <w:widowControl w:val="0"/>
        <w:shd w:val="clear" w:color="auto" w:fill="FFFFFF"/>
        <w:spacing w:before="240" w:after="0"/>
        <w:ind w:firstLine="567"/>
        <w:jc w:val="both"/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</w:r>
      <w:r w:rsidR="001471A7" w:rsidRPr="008B5258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СПО:</w:t>
      </w:r>
    </w:p>
    <w:p w14:paraId="63112F83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Монтаж, наладка и эксплуатация электрооборудования промышленных и гражданских зданий – 4,1;</w:t>
      </w:r>
    </w:p>
    <w:p w14:paraId="2558A103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lastRenderedPageBreak/>
        <w:tab/>
        <w:t>Радиационная безопасность – 4,7;</w:t>
      </w:r>
    </w:p>
    <w:p w14:paraId="5425C38F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Химическая технология неорганических веществ – 4,7;</w:t>
      </w:r>
    </w:p>
    <w:p w14:paraId="47CC2C20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Технология машиностроения – 4,02;</w:t>
      </w:r>
    </w:p>
    <w:p w14:paraId="7EC5A608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Строительство и эксплуатация зданий и сооружений – 4,3;</w:t>
      </w:r>
    </w:p>
    <w:p w14:paraId="7F7F7C03" w14:textId="77777777" w:rsidR="001471A7" w:rsidRPr="008B5258" w:rsidRDefault="001471A7" w:rsidP="001471A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B5258">
        <w:rPr>
          <w:rFonts w:ascii="Times New Roman" w:hAnsi="Times New Roman" w:cs="Times New Roman"/>
          <w:sz w:val="26"/>
          <w:szCs w:val="26"/>
        </w:rPr>
        <w:tab/>
        <w:t>Земельно-имущественные отношения – 4,2.</w:t>
      </w:r>
    </w:p>
    <w:p w14:paraId="58C569B6" w14:textId="77777777" w:rsidR="001471A7" w:rsidRPr="008B5258" w:rsidRDefault="001471A7" w:rsidP="001471A7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</w:pPr>
      <w:r w:rsidRPr="008B5258">
        <w:rPr>
          <w:rFonts w:ascii="Times New Roman" w:eastAsia="Times New Roman" w:hAnsi="Times New Roman" w:cs="Times New Roman"/>
          <w:b/>
          <w:i/>
          <w:spacing w:val="-3"/>
          <w:sz w:val="26"/>
          <w:szCs w:val="26"/>
          <w:lang w:eastAsia="ru-RU"/>
        </w:rPr>
        <w:t>Общий средний балл — 4,34 балла.</w:t>
      </w:r>
    </w:p>
    <w:p w14:paraId="43A2122F" w14:textId="28A9288A" w:rsidR="001360EA" w:rsidRPr="002536ED" w:rsidRDefault="005F718B" w:rsidP="008B5258">
      <w:pPr>
        <w:spacing w:before="240"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ab/>
      </w:r>
      <w:r w:rsidR="001360EA" w:rsidRPr="002536E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В целом</w:t>
      </w:r>
      <w:r w:rsidR="006D054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</w:t>
      </w:r>
      <w:r w:rsidR="001360EA" w:rsidRPr="002536E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на основании анализа результатов промежуточных аттестаций, </w:t>
      </w:r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контрольного среза </w:t>
      </w:r>
      <w:r w:rsidR="00AC6F7C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знаний студентов, защит выпускных</w:t>
      </w:r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квалификационных (дипломных) проектов</w:t>
      </w:r>
      <w:r w:rsidR="00AC6F7C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, работ</w:t>
      </w:r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, комиссия по </w:t>
      </w:r>
      <w:proofErr w:type="spellStart"/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самообследованию</w:t>
      </w:r>
      <w:proofErr w:type="spellEnd"/>
      <w:r w:rsidR="001360EA"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делает вывод о </w:t>
      </w:r>
      <w:r w:rsidR="001360EA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достаточном уровне подготовки специалистов по аттестуемым специальностям.</w:t>
      </w:r>
    </w:p>
    <w:p w14:paraId="3BA06ED7" w14:textId="77777777" w:rsidR="007F7B55" w:rsidRDefault="007F7B55" w:rsidP="00AC5113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4C8F8D0" w14:textId="77777777" w:rsidR="00FA6B84" w:rsidRDefault="00FA6B84" w:rsidP="00AC5113">
      <w:pPr>
        <w:widowControl w:val="0"/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CFDFAB5" w14:textId="77777777" w:rsidR="001360EA" w:rsidRPr="005B32A0" w:rsidRDefault="00597B23" w:rsidP="0049397A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E910D7">
        <w:rPr>
          <w:rFonts w:ascii="Times New Roman" w:hAnsi="Times New Roman" w:cs="Times New Roman"/>
          <w:b/>
          <w:sz w:val="26"/>
          <w:szCs w:val="26"/>
        </w:rPr>
        <w:t>2.</w:t>
      </w:r>
      <w:r w:rsidR="00DF3D98" w:rsidRPr="00E910D7">
        <w:rPr>
          <w:rFonts w:ascii="Times New Roman" w:hAnsi="Times New Roman" w:cs="Times New Roman"/>
          <w:b/>
          <w:sz w:val="26"/>
          <w:szCs w:val="26"/>
        </w:rPr>
        <w:t>3</w:t>
      </w:r>
      <w:r w:rsidR="002C4815">
        <w:rPr>
          <w:rFonts w:ascii="Times New Roman" w:hAnsi="Times New Roman" w:cs="Times New Roman"/>
          <w:b/>
          <w:color w:val="00B0F0"/>
          <w:sz w:val="26"/>
          <w:szCs w:val="26"/>
        </w:rPr>
        <w:tab/>
      </w:r>
      <w:r w:rsidRPr="005B32A0">
        <w:rPr>
          <w:rFonts w:ascii="Times New Roman" w:hAnsi="Times New Roman" w:cs="Times New Roman"/>
          <w:b/>
          <w:sz w:val="26"/>
          <w:szCs w:val="26"/>
        </w:rPr>
        <w:t xml:space="preserve">Ориентация на рынок труда и востребованность выпускников </w:t>
      </w:r>
    </w:p>
    <w:p w14:paraId="3687E5F8" w14:textId="7C84FB23" w:rsidR="00974F17" w:rsidRPr="002536ED" w:rsidRDefault="005F718B" w:rsidP="00AC5113">
      <w:pPr>
        <w:spacing w:before="240"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7814F1" w:rsidRPr="00597B2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современном этапе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ОТИ НИЯУ МИФИ является многопрофильным образовательным комплексом, где происходит многоуровневая профессиональная подготовка специалистов</w:t>
      </w:r>
      <w:r w:rsidR="000401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ОТИ НИЯУ МИФИ о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ивает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специалистами ключевых профессий предприяти</w:t>
      </w:r>
      <w:r w:rsidR="000401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организаци</w:t>
      </w:r>
      <w:r w:rsidR="000401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атомной отрасли, активно участ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вует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социально-экономическом </w:t>
      </w:r>
      <w:proofErr w:type="gramStart"/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развитии</w:t>
      </w:r>
      <w:proofErr w:type="gramEnd"/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ЗАТО г. Озерск и региона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14:paraId="168E2A72" w14:textId="14A37916" w:rsidR="00974F17" w:rsidRPr="002536ED" w:rsidRDefault="005F718B" w:rsidP="00AC5113">
      <w:pPr>
        <w:spacing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="00974F17" w:rsidRPr="002536ED">
        <w:rPr>
          <w:rFonts w:ascii="Times New Roman" w:eastAsia="Calibri" w:hAnsi="Times New Roman" w:cs="Times New Roman"/>
          <w:sz w:val="26"/>
          <w:szCs w:val="26"/>
        </w:rPr>
        <w:t>Уже во время обучения в институте студенты получают возможность составить детальное представление о деятельности ФГУП «ПО «Маяк»</w:t>
      </w:r>
      <w:r w:rsidR="007814F1" w:rsidRPr="002536ED">
        <w:rPr>
          <w:rFonts w:ascii="Times New Roman" w:eastAsia="Calibri" w:hAnsi="Times New Roman" w:cs="Times New Roman"/>
          <w:sz w:val="26"/>
          <w:szCs w:val="26"/>
        </w:rPr>
        <w:t xml:space="preserve"> и других предприятий региона. </w:t>
      </w:r>
      <w:r w:rsidR="00974F17" w:rsidRPr="002536ED">
        <w:rPr>
          <w:rFonts w:ascii="Times New Roman" w:eastAsia="Calibri" w:hAnsi="Times New Roman" w:cs="Times New Roman"/>
          <w:sz w:val="26"/>
          <w:szCs w:val="26"/>
        </w:rPr>
        <w:t>Помимо обязательной практики, н</w:t>
      </w:r>
      <w:r w:rsidR="00974F17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старших курсах большинство студентов уже приступают к работе как на ФГУП «ПО «Маяк», так и на других высокотехнологичных и наукоемких предприятиях города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области.</w:t>
      </w:r>
    </w:p>
    <w:p w14:paraId="66FF189A" w14:textId="5E68EEC6" w:rsidR="007814F1" w:rsidRDefault="005F718B" w:rsidP="00AC5113">
      <w:pPr>
        <w:spacing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ОТИ НИЯУ МИФИ согласованы заказы на подготовку специалистов до 20</w:t>
      </w:r>
      <w:r w:rsidR="0067740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30</w:t>
      </w:r>
      <w:r w:rsidR="007814F1"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14:paraId="635FA6D5" w14:textId="77777777" w:rsidR="00B709A2" w:rsidRPr="002536ED" w:rsidRDefault="00B709A2" w:rsidP="00B709A2">
      <w:pPr>
        <w:widowControl w:val="0"/>
        <w:shd w:val="clear" w:color="auto" w:fill="FFFFFF"/>
        <w:spacing w:before="240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Н</w:t>
      </w:r>
      <w:r w:rsidRPr="002536ED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а основании анализа </w:t>
      </w:r>
      <w:r w:rsidR="00F659C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фактических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данных заказа выпускников ОТИ НИЯУ МИФИ </w:t>
      </w:r>
      <w:r w:rsidR="00F659C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потенциальными работодателями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, показателей трудоустройства выпускников института</w:t>
      </w:r>
      <w:r w:rsidR="00F659C0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на ФГУП «ПО «Маяк» и другие высокотехнологичные предприятия 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 </w:t>
      </w:r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комиссия по </w:t>
      </w:r>
      <w:proofErr w:type="spellStart"/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самообследованию</w:t>
      </w:r>
      <w:proofErr w:type="spellEnd"/>
      <w:r w:rsidRPr="002536ED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 xml:space="preserve"> делает вывод </w:t>
      </w:r>
      <w:r w:rsidR="00F659C0"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  <w:t>об обоснованном наборе специальностей, по которым идет подготовка в ОТИ НИЯУ МИФИ, и высокой востребованности специалистов, выпускаемых институтом</w:t>
      </w:r>
      <w:r w:rsidRPr="002536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67901FE1" w14:textId="77777777" w:rsidR="00B709A2" w:rsidRDefault="00B709A2" w:rsidP="00AC5113">
      <w:pPr>
        <w:spacing w:after="0"/>
        <w:ind w:firstLine="47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F23E729" w14:textId="77777777" w:rsidR="001B2D3A" w:rsidRPr="005B32A0" w:rsidRDefault="0049397A" w:rsidP="002201D6">
      <w:pPr>
        <w:widowControl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2.4</w:t>
      </w:r>
      <w:r w:rsidR="002C4815">
        <w:rPr>
          <w:rFonts w:ascii="Times New Roman" w:eastAsia="Times New Roman" w:hAnsi="Times New Roman" w:cs="Times New Roman"/>
          <w:b/>
          <w:color w:val="00B0F0"/>
          <w:sz w:val="26"/>
          <w:szCs w:val="26"/>
          <w:lang w:eastAsia="ru-RU"/>
        </w:rPr>
        <w:tab/>
      </w:r>
      <w:r w:rsidR="00DF3D98" w:rsidRPr="005B32A0">
        <w:rPr>
          <w:rFonts w:ascii="Times New Roman" w:hAnsi="Times New Roman" w:cs="Times New Roman"/>
          <w:b/>
          <w:sz w:val="26"/>
          <w:szCs w:val="26"/>
        </w:rPr>
        <w:t>Учебно-методическое и библиотечно-информационное обеспечение образовательных программ</w:t>
      </w:r>
      <w:r w:rsidR="00DF3D98" w:rsidRPr="005B32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3F67E35D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последние два года на всех кафедрах института проведена большая методическая работа, благодаря чему содержание профессиональных образовательных программ института по всем направлениям и специальностям соответствует (по мнению Комиссии по аккредитации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Росаккредагентства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требованиям Федеральных Государственных образовательных стандартов третьего поколения. По всем направлениям и специальностям разработаны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компетентностно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-ориентированные рабочие учебные планы,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компетентностные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модели выпускника. </w:t>
      </w:r>
    </w:p>
    <w:p w14:paraId="0F8A4DF7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всем дисциплинам всех курсов всех направлений и специальностей подготовлены УМКД, содержащие в своем составе:</w:t>
      </w:r>
    </w:p>
    <w:p w14:paraId="47DDB4C7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рабочую программу дисциплины в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компетентностном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формате, со списком основной и дополнительной литературы и списком </w:t>
      </w:r>
      <w:proofErr w:type="spellStart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интернет-ресурсов</w:t>
      </w:r>
      <w:proofErr w:type="spellEnd"/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F6D0B0A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-календарный план;</w:t>
      </w:r>
    </w:p>
    <w:p w14:paraId="354D42D2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электронный конспект лекций;</w:t>
      </w:r>
    </w:p>
    <w:p w14:paraId="70093100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компьютерные презентации лекций в электронном виде;</w:t>
      </w:r>
    </w:p>
    <w:p w14:paraId="2BA9CE7A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авторские учебно-методические разработки для студентов;</w:t>
      </w:r>
    </w:p>
    <w:p w14:paraId="2C62F35E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банк тестовых заданий по разделам программы;</w:t>
      </w:r>
    </w:p>
    <w:p w14:paraId="6B1F16D7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-сценарии проведения практических и лабораторных занятий;</w:t>
      </w:r>
    </w:p>
    <w:p w14:paraId="22BC3111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темы домашних заданий с примерами решения задач;</w:t>
      </w:r>
    </w:p>
    <w:p w14:paraId="28B30F80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список вопросов к зачету (экзамену).</w:t>
      </w:r>
    </w:p>
    <w:p w14:paraId="78666F6C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Выполнена работа по переводу 1 курса на кредитно-модульную систему: проведены методический семинар института и методические семинары кафедр, посвященные данному вопросу, выработаны единые критерии и подходы. Проводится подобная работа на старших курсах.</w:t>
      </w:r>
    </w:p>
    <w:p w14:paraId="0CCD7ED8" w14:textId="77777777" w:rsidR="007857A4" w:rsidRPr="002201D6" w:rsidRDefault="007857A4" w:rsidP="002201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1D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Наряду с выполнением большого объема указанных выше мероприятий, продолжалась работа по написанию и изданию учебных и учебно-методических пособий. Увеличилось число электронных учебных пособий, подготовленных преподавателями института.</w:t>
      </w:r>
    </w:p>
    <w:p w14:paraId="4287DAA4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Преподаватели общеобразовательных дисциплин активно используют технологию уровневой дифференциации, рейтинговую технологию оценки знаний обучающихся.</w:t>
      </w:r>
    </w:p>
    <w:p w14:paraId="70DBABED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Преподаватели технических дисциплин эффективно применяют технологию решения изобретательских задач.</w:t>
      </w:r>
    </w:p>
    <w:p w14:paraId="365FA7F2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Используемые технологии отражены в рабочих программах учебных дисциплин и профессиональных модулей.</w:t>
      </w:r>
    </w:p>
    <w:p w14:paraId="0EBACAB4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ФГОС СПО при организации учебных занятий преподаватели колледжа разрабатывают </w:t>
      </w:r>
      <w:proofErr w:type="spellStart"/>
      <w:r w:rsidRPr="002201D6">
        <w:rPr>
          <w:rFonts w:ascii="Times New Roman" w:hAnsi="Times New Roman" w:cs="Times New Roman"/>
          <w:sz w:val="26"/>
          <w:szCs w:val="26"/>
        </w:rPr>
        <w:t>компетентностно</w:t>
      </w:r>
      <w:proofErr w:type="spellEnd"/>
      <w:r w:rsidRPr="002201D6">
        <w:rPr>
          <w:rFonts w:ascii="Times New Roman" w:hAnsi="Times New Roman" w:cs="Times New Roman"/>
          <w:sz w:val="26"/>
          <w:szCs w:val="26"/>
        </w:rPr>
        <w:t xml:space="preserve">-ориентированные задания, применяют интерактивные методы и формы организации учебного процесса, </w:t>
      </w:r>
      <w:proofErr w:type="spellStart"/>
      <w:r w:rsidRPr="002201D6">
        <w:rPr>
          <w:rFonts w:ascii="Times New Roman" w:hAnsi="Times New Roman" w:cs="Times New Roman"/>
          <w:sz w:val="26"/>
          <w:szCs w:val="26"/>
        </w:rPr>
        <w:t>практикоориентированные</w:t>
      </w:r>
      <w:proofErr w:type="spellEnd"/>
      <w:r w:rsidRPr="002201D6">
        <w:rPr>
          <w:rFonts w:ascii="Times New Roman" w:hAnsi="Times New Roman" w:cs="Times New Roman"/>
          <w:sz w:val="26"/>
          <w:szCs w:val="26"/>
        </w:rPr>
        <w:t xml:space="preserve"> задания, проблемные семинары, конференции, упражнения, деловые, ролевые игры и т.д.; интерактивные методы: брифинги, рефлексивные методы (самоанализ и самооценка), дискуссии, кейс-метод, круглый стол, викторины, бит – уроки (беседа, игра, творчество), интерактивные лекции, защиты индивидуального проекта и т.д.</w:t>
      </w:r>
    </w:p>
    <w:p w14:paraId="2EFF226D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 xml:space="preserve">Необходимой частью инновационной деятельности колледжа является информатизация учебного процесса. Преподаватели колледжа активно используют в учебном процессе информационно-коммуникационные технологии. Особое </w:t>
      </w:r>
      <w:r w:rsidRPr="002201D6">
        <w:rPr>
          <w:rFonts w:ascii="Times New Roman" w:hAnsi="Times New Roman" w:cs="Times New Roman"/>
          <w:sz w:val="26"/>
          <w:szCs w:val="26"/>
        </w:rPr>
        <w:lastRenderedPageBreak/>
        <w:t>внимание уделяется таким направлениям, как электронное тестирование с мгновенным определением рейтинга, использование электронных справочных систем. Информационные технологии широко применяются при выполнении курсовых и дипломных проектов (работ), при решении практических задач, подготовке исследовательских работ и проектов.</w:t>
      </w:r>
    </w:p>
    <w:p w14:paraId="0CD86A92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>На учебных занятиях используются средства мультимедиа, электронные учебники и пособия, по ряду дисциплин и профессиональных модулей курсы лекций читаются с использованием мультимедийных презентаций, большинство практических занятий проводятся с использованием компьютерной техники и баз данных сети Интернет.</w:t>
      </w:r>
    </w:p>
    <w:p w14:paraId="657D14A4" w14:textId="77777777" w:rsidR="007857A4" w:rsidRPr="002201D6" w:rsidRDefault="007857A4" w:rsidP="002201D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1D6">
        <w:rPr>
          <w:rFonts w:ascii="Times New Roman" w:hAnsi="Times New Roman" w:cs="Times New Roman"/>
          <w:sz w:val="26"/>
          <w:szCs w:val="26"/>
        </w:rPr>
        <w:t xml:space="preserve">При выполнении заданий самостоятельной внеаудиторной работы обучающиеся осуществляют поиск необходимой информации в сети Интернет, что способствует активизации самостоятельной деятельности обучаемых. При организации самостоятельной работы особое внимание уделяется формированию у обучающихся культуры работы с </w:t>
      </w:r>
      <w:proofErr w:type="spellStart"/>
      <w:r w:rsidRPr="002201D6">
        <w:rPr>
          <w:rFonts w:ascii="Times New Roman" w:hAnsi="Times New Roman" w:cs="Times New Roman"/>
          <w:sz w:val="26"/>
          <w:szCs w:val="26"/>
        </w:rPr>
        <w:t>медиаданными</w:t>
      </w:r>
      <w:proofErr w:type="spellEnd"/>
      <w:r w:rsidRPr="002201D6">
        <w:rPr>
          <w:rFonts w:ascii="Times New Roman" w:hAnsi="Times New Roman" w:cs="Times New Roman"/>
          <w:sz w:val="26"/>
          <w:szCs w:val="26"/>
        </w:rPr>
        <w:t xml:space="preserve">, развитию критического мышления, различных форм самовыражения путем </w:t>
      </w:r>
      <w:proofErr w:type="spellStart"/>
      <w:r w:rsidRPr="002201D6">
        <w:rPr>
          <w:rFonts w:ascii="Times New Roman" w:hAnsi="Times New Roman" w:cs="Times New Roman"/>
          <w:sz w:val="26"/>
          <w:szCs w:val="26"/>
        </w:rPr>
        <w:t>медиатворчества</w:t>
      </w:r>
      <w:proofErr w:type="spellEnd"/>
      <w:r w:rsidRPr="002201D6">
        <w:rPr>
          <w:rFonts w:ascii="Times New Roman" w:hAnsi="Times New Roman" w:cs="Times New Roman"/>
          <w:sz w:val="26"/>
          <w:szCs w:val="26"/>
        </w:rPr>
        <w:t>.</w:t>
      </w:r>
    </w:p>
    <w:p w14:paraId="0A8DBADD" w14:textId="75B9A9DE" w:rsidR="00C03492" w:rsidRPr="00064CBC" w:rsidRDefault="00064CBC" w:rsidP="00C03492">
      <w:pPr>
        <w:widowControl w:val="0"/>
        <w:autoSpaceDE w:val="0"/>
        <w:autoSpaceDN w:val="0"/>
        <w:adjustRightInd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Важнейшей составной частью информационного обеспечения ОТИ НИЯУ МИФИ является </w:t>
      </w:r>
      <w:r w:rsidR="00C03492" w:rsidRPr="00C0349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библиотека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которая на правах структурного подразделения института осуществляет библиотечно-информационное обеспечение учебного и научного процессов. Независимо от вида и </w:t>
      </w:r>
      <w:proofErr w:type="spellStart"/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экземплярности</w:t>
      </w:r>
      <w:proofErr w:type="spellEnd"/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 библиотеки включает в свой состав следующие издания: учебные, научные, ГОСТы, словари, справочники, </w:t>
      </w:r>
      <w:r w:rsidR="00C03492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иностранные издания, периодические издания – рекомендованные кафедрами ОТИ НИЯУ МИФИ для обеспечения учебного процесса.</w:t>
      </w:r>
    </w:p>
    <w:p w14:paraId="745BF7FA" w14:textId="100A49B0" w:rsidR="005F0BC3" w:rsidRPr="00064CBC" w:rsidRDefault="00064CBC" w:rsidP="005F0BC3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F0BC3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Количество единиц хранения в библиотеке ОТИ НИЯУ МИФИ </w:t>
      </w:r>
      <w:r w:rsidR="005F0BC3" w:rsidRPr="00064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01.01.2021</w:t>
      </w:r>
      <w:r w:rsidR="005F0BC3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0BC3" w:rsidRPr="00064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– 111</w:t>
      </w:r>
      <w:r w:rsidRPr="00064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0BC3" w:rsidRPr="00064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642 экз., из которых 99</w:t>
      </w:r>
      <w:r w:rsidRPr="00064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F0BC3" w:rsidRPr="00064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598 экз.</w:t>
      </w:r>
      <w:r w:rsidR="005F0BC3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учебная и учебно-методическая литература (90 % от общего фонда). </w:t>
      </w:r>
    </w:p>
    <w:p w14:paraId="778DF71B" w14:textId="6EB6AE0B" w:rsidR="00C03492" w:rsidRPr="00064CBC" w:rsidRDefault="00064CBC" w:rsidP="00C03492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Студенты имеют доступ к словарям, справочной и научной литературе, а также к периодическим изданиям.</w:t>
      </w:r>
    </w:p>
    <w:p w14:paraId="1C4DC451" w14:textId="713FDAB2" w:rsidR="00C03492" w:rsidRPr="00C03492" w:rsidRDefault="00064CBC" w:rsidP="00C0349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064C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библиотеке ведутся алфавитный и систематический, электронный каталоги. Обработка книжного фонда соответствует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библиотечному классификатору УДК. </w:t>
      </w:r>
    </w:p>
    <w:p w14:paraId="6E71147D" w14:textId="39B5E4DD" w:rsidR="00C03492" w:rsidRPr="00C03492" w:rsidRDefault="00064CBC" w:rsidP="00C0349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Обеспеченность учебно-методической литературой по дисциплинам образовательных программ в среднем по институту - 1,0 экз. на одного обучающегося. По дисциплинам всех блоков рабочих программ (в т. ч. по практическим курсам) библиотека ОТИ НИЯУ МИФИ располагает основными учебниками и учебными пособиями в количестве 1,0 экз. на одного обучающегося. По блоку гуманитарных и социально-экономических дисциплин – 1,0 экз.; по блоку общепрофессиональных и специальных дисциплин – 1,0 экз.; по блоку математических и естественнонаучных – 1,0 экз.</w:t>
      </w:r>
    </w:p>
    <w:p w14:paraId="032C010A" w14:textId="1219B20D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сайтах многих кафедр института представлена электронная библиотека, в которой собраны электронные учебники по дисциплинам кафедры, а также база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Интернет-ресурсов электронных библиотек по многим дисциплинам с их краткой характеристикой. Одним из основных показателей осуществления образовательной деятельности является качество информационного обеспечения (библиотечного, программного, учебно-методического). </w:t>
      </w:r>
    </w:p>
    <w:p w14:paraId="4A309966" w14:textId="7ED0664C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Состояние библиотечного фонда ОТИ НИЯУ МИФИ соответствует профилю вуза, а также потребностям пользователей библиотеки в соответствии с их информационными запросами. Порядок пользования фондами библиотеки определяется «Правилами пользования библиотекой ОТИ НИЯУ МИФИ» и «Положением о библиотеке ОТИ НИЯУ МИФИ».</w:t>
      </w:r>
    </w:p>
    <w:p w14:paraId="4579C3CF" w14:textId="1BF1800D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Структура и штаты библиотеки сформированы на основании примерного Положения о библиотеке высшего учебного заведения. В нее входят два читальных зала и два абонемента.</w:t>
      </w:r>
    </w:p>
    <w:p w14:paraId="6B59C04D" w14:textId="1ACA31BD" w:rsidR="00C03492" w:rsidRPr="00C03492" w:rsidRDefault="00064CBC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Обеспеченность одного студента основной учебной литературой по специальностям:</w:t>
      </w:r>
    </w:p>
    <w:p w14:paraId="6D333D96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CE87D2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</w:t>
      </w:r>
    </w:p>
    <w:p w14:paraId="4B3D6585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38.03.01 Экономика предприятий и организаций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-1,0 экз.</w:t>
      </w:r>
    </w:p>
    <w:p w14:paraId="0D6C7E2E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38.03.02   Менеджмент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  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- 1,0 экз.</w:t>
      </w:r>
    </w:p>
    <w:p w14:paraId="16315C8B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38.05.01 Экономическая безопасность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1,0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экз.</w:t>
      </w:r>
    </w:p>
    <w:p w14:paraId="7EB7EBF3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09.03.01 Программное обеспечение вычислительной техники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1,0 экз.</w:t>
      </w:r>
    </w:p>
    <w:p w14:paraId="70E3D6F7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13.00.00 Электроэнергетика и электротехника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- 1,0 экз.</w:t>
      </w:r>
    </w:p>
    <w:p w14:paraId="6FBAAE26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15.03.05 Конструкторско-технологическое обеспечение </w:t>
      </w:r>
    </w:p>
    <w:p w14:paraId="67B7E1B6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машиностроительных производств       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A2493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1,0   экз.</w:t>
      </w:r>
    </w:p>
    <w:p w14:paraId="145AF157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15.03.02 Технологические машины и оборудование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- 1,0 экз.</w:t>
      </w:r>
    </w:p>
    <w:p w14:paraId="7FE9517F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12.03.01   Приборостроение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="00AA67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- </w:t>
      </w: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1,0 экз.</w:t>
      </w:r>
    </w:p>
    <w:p w14:paraId="34E86C80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18.00.00 Химическая технология материалов современной энергетики - 1,0 экз.</w:t>
      </w:r>
    </w:p>
    <w:p w14:paraId="53972B9D" w14:textId="77777777" w:rsidR="00C03492" w:rsidRPr="00C03492" w:rsidRDefault="00C03492" w:rsidP="00C03492">
      <w:pPr>
        <w:widowControl w:val="0"/>
        <w:shd w:val="clear" w:color="auto" w:fill="FFFFFF" w:themeFill="background1"/>
        <w:spacing w:after="0"/>
        <w:ind w:firstLine="53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</w:t>
      </w:r>
    </w:p>
    <w:p w14:paraId="2E31F044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21.02.05 Земельно-имущественные отношения – 1,5 экз.</w:t>
      </w:r>
    </w:p>
    <w:p w14:paraId="4CDB2663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08.02.09 Монтаж, наладка и эксплуатация электрооборудования промышленных и гражданских зданий – 1,2 экз.</w:t>
      </w:r>
    </w:p>
    <w:p w14:paraId="0E5C7AF6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14.02.02 Радиационная безопасность – 1,3 экз.</w:t>
      </w:r>
    </w:p>
    <w:p w14:paraId="0CE5DE6D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18.02.03 Химическая технология неорганических веществ – 1,2 экз.</w:t>
      </w:r>
    </w:p>
    <w:p w14:paraId="6992B1C5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15.02.08 Технология машиностроения – 1,6 экз.</w:t>
      </w:r>
    </w:p>
    <w:p w14:paraId="0554EDDC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08.02.01 Строительство и эксплуатация зданий и сооружений – 1,3 экз.</w:t>
      </w:r>
    </w:p>
    <w:p w14:paraId="2635C646" w14:textId="77777777" w:rsidR="00C03492" w:rsidRPr="00C03492" w:rsidRDefault="00C03492" w:rsidP="00C03492">
      <w:pPr>
        <w:widowControl w:val="0"/>
        <w:tabs>
          <w:tab w:val="left" w:pos="10260"/>
        </w:tabs>
        <w:autoSpaceDE w:val="0"/>
        <w:autoSpaceDN w:val="0"/>
        <w:adjustRightInd w:val="0"/>
        <w:spacing w:after="0"/>
        <w:ind w:left="840" w:firstLine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49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09.02.01 Компьютерные системы и комплексы – 1,1 экз.</w:t>
      </w:r>
    </w:p>
    <w:p w14:paraId="78042B7E" w14:textId="59E2F048" w:rsidR="003259C0" w:rsidRPr="003259C0" w:rsidRDefault="00064CBC" w:rsidP="003259C0">
      <w:pPr>
        <w:widowControl w:val="0"/>
        <w:spacing w:before="240"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259C0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Библиотека организует выдачу литературы в течение всего учебного года. Все студенты, преподаватели и сотрудники регулярно информируются о новых поступлениях книг и периодических </w:t>
      </w:r>
      <w:r w:rsidR="003259C0" w:rsidRPr="0032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зданий. Организуются книжные выставки и тематические творческие выставки.  Все пользователи библиотеки имеют доступ к Электронным библиотечным системам. </w:t>
      </w:r>
      <w:r w:rsidR="003259C0" w:rsidRPr="003259C0">
        <w:rPr>
          <w:rFonts w:ascii="Georgia" w:eastAsia="Calibri" w:hAnsi="Georgia" w:cs="Times New Roman"/>
          <w:sz w:val="24"/>
          <w:szCs w:val="28"/>
        </w:rPr>
        <w:t xml:space="preserve">Институт предоставляет обучающимся </w:t>
      </w:r>
      <w:r w:rsidR="003259C0" w:rsidRPr="003259C0">
        <w:rPr>
          <w:rFonts w:ascii="Georgia" w:eastAsia="Calibri" w:hAnsi="Georgia" w:cs="Times New Roman"/>
          <w:sz w:val="24"/>
          <w:szCs w:val="28"/>
        </w:rPr>
        <w:lastRenderedPageBreak/>
        <w:t>доступ к электронно-библиотечным системам «Лань», «</w:t>
      </w:r>
      <w:proofErr w:type="spellStart"/>
      <w:r w:rsidR="003259C0" w:rsidRPr="003259C0">
        <w:rPr>
          <w:rFonts w:ascii="Georgia" w:eastAsia="Calibri" w:hAnsi="Georgia" w:cs="Times New Roman"/>
          <w:sz w:val="24"/>
          <w:szCs w:val="28"/>
        </w:rPr>
        <w:t>Айбукс</w:t>
      </w:r>
      <w:proofErr w:type="spellEnd"/>
      <w:r w:rsidR="003259C0" w:rsidRPr="003259C0">
        <w:rPr>
          <w:rFonts w:ascii="Georgia" w:eastAsia="Calibri" w:hAnsi="Georgia" w:cs="Times New Roman"/>
          <w:sz w:val="24"/>
          <w:szCs w:val="28"/>
        </w:rPr>
        <w:t>», «</w:t>
      </w:r>
      <w:proofErr w:type="spellStart"/>
      <w:r w:rsidR="003259C0" w:rsidRPr="003259C0">
        <w:rPr>
          <w:rFonts w:ascii="Georgia" w:eastAsia="Calibri" w:hAnsi="Georgia" w:cs="Times New Roman"/>
          <w:sz w:val="24"/>
          <w:szCs w:val="28"/>
        </w:rPr>
        <w:t>Юрайт</w:t>
      </w:r>
      <w:proofErr w:type="spellEnd"/>
      <w:r w:rsidR="003259C0" w:rsidRPr="003259C0">
        <w:rPr>
          <w:rFonts w:ascii="Georgia" w:eastAsia="Calibri" w:hAnsi="Georgia" w:cs="Times New Roman"/>
          <w:sz w:val="24"/>
          <w:szCs w:val="28"/>
        </w:rPr>
        <w:t>», «Консультант студента».  ЭБС предлагают пользователям сервисные возможности поиска и обработки информации, позволяющие работать на больших массивах с высокой скоростью и эффективностью. Ресурсы ЭБС доступны с любого компьютера, имеющего выход в интернет.</w:t>
      </w:r>
    </w:p>
    <w:p w14:paraId="5305663A" w14:textId="7228E514" w:rsidR="00C03492" w:rsidRPr="00C03492" w:rsidRDefault="00064CBC" w:rsidP="00C03492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32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Библиотека ОТИ НИЯУ МИФИ входит в международную ассоциацию пользователей и разработчиков электронных библиотек и новых информационных технологий (ассоциация ЭБНИТ), созданную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ГПНТБ. Кроме того, библиотека ОТИ НИЯУ МИФИ входит в информационно-библиотечную систему г. Озерска и, совместно с другими библиотеками города, участвует в издании «Сводного указателя периодических изданий», выписываемых библиотеками города. Центральная заводская лаборатория ФГУП «ПО «Маяк» выпускает журнал «Вопросы радиационной безопасности», который получает и библиотека ОТИ НИЯУ МИФИ. Для более полного удовлетворения читательских запросов заключен договор с Центральной городской библиотекой г. Озерска. (МУК «ЦБС»)</w:t>
      </w:r>
      <w:r w:rsidR="00A93D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 о взаимном сотрудничестве с библиотекой ФГУП «ПО «Маяк». Работает межбиблиотечный абонемент (МБА), по которому заказывается литература, отсутствующая в фонде библиотеки института.</w:t>
      </w:r>
    </w:p>
    <w:p w14:paraId="112F96D1" w14:textId="25E911D3" w:rsidR="00C03492" w:rsidRPr="00C03492" w:rsidRDefault="00064CBC" w:rsidP="00C03492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года сотрудниками библиотеки проводятся индивидуальные и групповые консультации по работе со справочно-библиографическим аппаратом. В начале учебного года для первокурсников проводятся беседы о правилах пользования библиотекой вуза. Библиотекари проводят занятия по информационно-библиографической культуре.</w:t>
      </w:r>
    </w:p>
    <w:p w14:paraId="69B977EF" w14:textId="795D924E" w:rsidR="00C03492" w:rsidRPr="00C03492" w:rsidRDefault="00064CBC" w:rsidP="00C03492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03492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 2000 года внедрена система ИРБИС (интегрированная расширяемая библиотечно-информационная система), которая, безусловно, расширила возможности обслуживания читателей библиотеки. В этой системе реализованы все типовые библиотечные технологии: комплектование, систематизация, каталогизация читательского поиска и книговыдачи. На данный момент, в системе функционируют 3 типа автоматизированных рабочих места: «Комплектатор», «Каталогизатор» и «Администратор».</w:t>
      </w:r>
    </w:p>
    <w:p w14:paraId="758EAA87" w14:textId="15C2C58E" w:rsidR="00CF0345" w:rsidRPr="00064CBC" w:rsidRDefault="00064CBC" w:rsidP="00CF0345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B1921" w:rsidRPr="00C03492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 «ИРБИС» установлена на компьютерах в электронном читальном зале библиотеки для преподавателей и студентов института. Доступ к ресурсам электронного каталога через локальную сеть ОТИ НИЯУ МИФИ имеют все кафедры института. В процессе внедрения и эксплуатации систем</w:t>
      </w:r>
      <w:r w:rsidR="002B1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ИРБИС решены следующие задачи: </w:t>
      </w:r>
      <w:r w:rsidR="002B1921">
        <w:rPr>
          <w:rFonts w:ascii="Times New Roman" w:hAnsi="Times New Roman" w:cs="Times New Roman"/>
          <w:sz w:val="26"/>
          <w:szCs w:val="26"/>
        </w:rPr>
        <w:t>создан</w:t>
      </w:r>
      <w:r w:rsidR="002B1921" w:rsidRPr="002B4E2E">
        <w:rPr>
          <w:rFonts w:ascii="Times New Roman" w:hAnsi="Times New Roman" w:cs="Times New Roman"/>
          <w:sz w:val="26"/>
          <w:szCs w:val="26"/>
        </w:rPr>
        <w:t xml:space="preserve"> электронный каталог книг, база данных - «Электронный каталог библиотеки ОТИ НИЯУ МИФИ». Работа по созданию электронного каталога книг началась с 2000 года. Пользователь имеет возможность вести поиск </w:t>
      </w:r>
      <w:proofErr w:type="gramStart"/>
      <w:r w:rsidR="002B1921" w:rsidRPr="002B4E2E">
        <w:rPr>
          <w:rFonts w:ascii="Times New Roman" w:hAnsi="Times New Roman" w:cs="Times New Roman"/>
          <w:sz w:val="26"/>
          <w:szCs w:val="26"/>
        </w:rPr>
        <w:t>информации по ключевым</w:t>
      </w:r>
      <w:r w:rsidR="002B1921">
        <w:rPr>
          <w:rFonts w:ascii="Times New Roman" w:hAnsi="Times New Roman" w:cs="Times New Roman"/>
          <w:sz w:val="26"/>
          <w:szCs w:val="26"/>
        </w:rPr>
        <w:t xml:space="preserve"> </w:t>
      </w:r>
      <w:r w:rsidR="002B1921" w:rsidRPr="002B4E2E">
        <w:rPr>
          <w:rFonts w:ascii="Times New Roman" w:hAnsi="Times New Roman" w:cs="Times New Roman"/>
          <w:sz w:val="26"/>
          <w:szCs w:val="26"/>
        </w:rPr>
        <w:t>словам</w:t>
      </w:r>
      <w:proofErr w:type="gramEnd"/>
      <w:r w:rsidR="002B1921" w:rsidRPr="002B4E2E">
        <w:rPr>
          <w:rFonts w:ascii="Times New Roman" w:hAnsi="Times New Roman" w:cs="Times New Roman"/>
          <w:sz w:val="26"/>
          <w:szCs w:val="26"/>
        </w:rPr>
        <w:t xml:space="preserve">, автору, заглавию, году издания, тематическому рубрикатору и пр. В 2003 году для пользователей системой ИРБИС разработано пособие «Назначение и основные характеристики. Функции поиска». По мере поступления новых книг пополняется база данных «Электронный каталог </w:t>
      </w:r>
      <w:r w:rsidR="002B1921" w:rsidRPr="002B4E2E">
        <w:rPr>
          <w:rFonts w:ascii="Times New Roman" w:hAnsi="Times New Roman" w:cs="Times New Roman"/>
          <w:sz w:val="26"/>
          <w:szCs w:val="26"/>
        </w:rPr>
        <w:lastRenderedPageBreak/>
        <w:t xml:space="preserve">библиотеки ОТИ НИЯУ </w:t>
      </w:r>
      <w:r w:rsidR="002B1921" w:rsidRPr="00064CBC">
        <w:rPr>
          <w:rFonts w:ascii="Times New Roman" w:hAnsi="Times New Roman" w:cs="Times New Roman"/>
          <w:sz w:val="26"/>
          <w:szCs w:val="26"/>
        </w:rPr>
        <w:t xml:space="preserve">МИФИ», </w:t>
      </w:r>
      <w:r w:rsidR="00CF0345" w:rsidRPr="00064CBC">
        <w:rPr>
          <w:rFonts w:ascii="Times New Roman" w:hAnsi="Times New Roman" w:cs="Times New Roman"/>
          <w:sz w:val="26"/>
          <w:szCs w:val="26"/>
        </w:rPr>
        <w:t>на 31.12.2020 г. – 38 308 записей.</w:t>
      </w:r>
    </w:p>
    <w:p w14:paraId="73437A78" w14:textId="67745931" w:rsidR="00751B81" w:rsidRPr="00064CBC" w:rsidRDefault="002B1921" w:rsidP="00CF0345">
      <w:pPr>
        <w:widowControl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CB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BE5596" w14:textId="77777777" w:rsidR="000168B6" w:rsidRPr="000168B6" w:rsidRDefault="000168B6" w:rsidP="000168B6">
      <w:pPr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0168B6">
        <w:rPr>
          <w:rFonts w:ascii="Times New Roman" w:hAnsi="Times New Roman" w:cs="Times New Roman"/>
          <w:b/>
          <w:sz w:val="26"/>
          <w:szCs w:val="26"/>
        </w:rPr>
        <w:t>2.5</w:t>
      </w:r>
      <w:r w:rsidRPr="000168B6">
        <w:rPr>
          <w:rFonts w:ascii="Times New Roman" w:hAnsi="Times New Roman" w:cs="Times New Roman"/>
          <w:b/>
          <w:sz w:val="26"/>
          <w:szCs w:val="26"/>
        </w:rPr>
        <w:tab/>
        <w:t xml:space="preserve">Внутренняя система оценки качества образования </w:t>
      </w:r>
    </w:p>
    <w:p w14:paraId="66E64F67" w14:textId="77777777" w:rsidR="00C83AD8" w:rsidRPr="000168B6" w:rsidRDefault="000168B6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168B6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C83AD8" w:rsidRPr="000168B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Федеральный закон «Об образовании» трактует понятие «качество образования» как «комплексную характеристику образовательной деятельности и подготовки обучающегося, выражающую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программы». </w:t>
      </w:r>
    </w:p>
    <w:p w14:paraId="2C81229F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Разработанная и внедренная система менеджмента качества (СМК) НИЯУ МИФИ распространяется на все процессы ОТИ НИЯУ МИФИ, при этом она является составной частью общей системы менеджмента университета, охватывающей такие сферы деятельности, как: </w:t>
      </w:r>
    </w:p>
    <w:p w14:paraId="7119FF6E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предоставление образовательных услуг в соответствии с областью лицензировании и аккредитации ОТИ НИЯУ МИФИ; </w:t>
      </w:r>
    </w:p>
    <w:p w14:paraId="0D691EB8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научную деятельность ОТИ НИЯУ МИФИ; </w:t>
      </w:r>
    </w:p>
    <w:p w14:paraId="14CC20C9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иные виды деятельности (административная, информационная, хозяйственная, социальная, финансовая), определяемые Положением ОТИ НИЯУ МИФИ. </w:t>
      </w:r>
    </w:p>
    <w:p w14:paraId="76126B60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Система менеджмента качества ОТИ НИЯУ МИФИ основывается на типовой модели системы менеджмента качества НИЯУ МИФИ, определяемой международным стандартом ИСО 9001:2008 «Системы менеджмента качества. Требования». </w:t>
      </w:r>
    </w:p>
    <w:p w14:paraId="3BAE3018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Эти требования определяются «Стандартами и Директивами для гарантии качества Высшего образования в Европейском регионе», разработанными ENQA, и рассматриваются, как базовые требования к СМК НИЯУ МИФИ. </w:t>
      </w:r>
    </w:p>
    <w:p w14:paraId="2477EA0D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Ссылки: Федеральный закон РФ «Об образовании»; </w:t>
      </w:r>
    </w:p>
    <w:p w14:paraId="275ACCB1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- Федеральный закон РФ «О высшем и послевузовском образовании»;</w:t>
      </w:r>
    </w:p>
    <w:p w14:paraId="616B5F37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Международный стандарт ИСО 9000:2005 «Системы менеджмента качества. Основные положения и словарь»; </w:t>
      </w:r>
    </w:p>
    <w:p w14:paraId="6F30B4AB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Международный стандарт ИСО 9001:2008 «Системы менеджмента качества. Требования»; </w:t>
      </w:r>
    </w:p>
    <w:p w14:paraId="3A8FEF58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Стандарты и директивы гарантии качества высшего образования на территории Европы (Стандарты и директивы ENQA); </w:t>
      </w:r>
    </w:p>
    <w:p w14:paraId="3EDDDA1C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- Терминологический словарь в области управления качеством высшего и среднего профессионального образования.</w:t>
      </w:r>
    </w:p>
    <w:p w14:paraId="60054786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В модели системы менеджмента качества ОТИ НИЯУ МИФИ менеджмент процесса интерпретируется в соответствии с «Терминологическим словарем в </w:t>
      </w:r>
      <w:r w:rsidRPr="000168B6">
        <w:rPr>
          <w:rFonts w:ascii="Times New Roman" w:hAnsi="Times New Roman" w:cs="Times New Roman"/>
          <w:sz w:val="26"/>
          <w:szCs w:val="26"/>
        </w:rPr>
        <w:lastRenderedPageBreak/>
        <w:t xml:space="preserve">области управления качеством высшего и среднего профессионального образования» и включает: </w:t>
      </w:r>
    </w:p>
    <w:p w14:paraId="4595DA56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планирование качества процесса (раздел 5.4.2); </w:t>
      </w:r>
    </w:p>
    <w:p w14:paraId="20E5FC59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обеспечение качества процесса; </w:t>
      </w:r>
    </w:p>
    <w:p w14:paraId="320E9369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- управление качеством процесса; </w:t>
      </w:r>
    </w:p>
    <w:p w14:paraId="7439FC02" w14:textId="77777777" w:rsidR="00C83AD8" w:rsidRPr="000168B6" w:rsidRDefault="00C83AD8" w:rsidP="00C83A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- улучшение качества процесса.</w:t>
      </w:r>
    </w:p>
    <w:p w14:paraId="6F85C2E6" w14:textId="77777777" w:rsidR="00C83AD8" w:rsidRPr="000168B6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В соответствии с документированной процедурой «Анализ СМК со стороны руководства» на основе отчета по результатам функционирования системы менеджмента качества в ОТИ НИЯУ МИФИ ежегодно проводится анализ со стороны руководства с целью обеспечения постоянной пригодности, адекватности и результативности СМК.</w:t>
      </w:r>
    </w:p>
    <w:p w14:paraId="7992DA3A" w14:textId="77777777" w:rsidR="00C83AD8" w:rsidRPr="000168B6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Внутренняя оценка качества образования ОТИ НИЯУ МИФИ в 2018 году проводилась в соответствии с требованиями «Руководства по качеству Национального исследовательского ядерного университета «МИФИ».</w:t>
      </w:r>
    </w:p>
    <w:p w14:paraId="11CAD9D6" w14:textId="77777777" w:rsidR="00C83AD8" w:rsidRPr="00064CBC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 xml:space="preserve">При подготовке анализа оценивались процессы, необходимые для системы менеджмента </w:t>
      </w:r>
      <w:r w:rsidRPr="00064CBC">
        <w:rPr>
          <w:rFonts w:ascii="Times New Roman" w:hAnsi="Times New Roman" w:cs="Times New Roman"/>
          <w:sz w:val="26"/>
          <w:szCs w:val="26"/>
        </w:rPr>
        <w:t>качества в соответствии с требованиями ГОСТ Р ИСО 9001-2008 Системы менеджмента качества. Требования.</w:t>
      </w:r>
    </w:p>
    <w:p w14:paraId="2E139679" w14:textId="77777777" w:rsidR="00C83AD8" w:rsidRPr="00B37EFB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color w:val="00B050"/>
          <w:sz w:val="26"/>
          <w:szCs w:val="26"/>
        </w:rPr>
      </w:pPr>
      <w:r w:rsidRPr="00064CBC">
        <w:rPr>
          <w:rFonts w:ascii="Times New Roman" w:hAnsi="Times New Roman" w:cs="Times New Roman"/>
          <w:sz w:val="26"/>
          <w:szCs w:val="26"/>
        </w:rPr>
        <w:t>В соответствии с документированной процедурой «Внутренний аудит» и планом работы на 20</w:t>
      </w:r>
      <w:r w:rsidR="00B37EFB" w:rsidRPr="00064CBC">
        <w:rPr>
          <w:rFonts w:ascii="Times New Roman" w:hAnsi="Times New Roman" w:cs="Times New Roman"/>
          <w:sz w:val="26"/>
          <w:szCs w:val="26"/>
        </w:rPr>
        <w:t>20</w:t>
      </w:r>
      <w:r w:rsidRPr="00064CBC">
        <w:rPr>
          <w:rFonts w:ascii="Times New Roman" w:hAnsi="Times New Roman" w:cs="Times New Roman"/>
          <w:sz w:val="26"/>
          <w:szCs w:val="26"/>
        </w:rPr>
        <w:t>/20</w:t>
      </w:r>
      <w:r w:rsidR="00B37EFB" w:rsidRPr="00064CBC">
        <w:rPr>
          <w:rFonts w:ascii="Times New Roman" w:hAnsi="Times New Roman" w:cs="Times New Roman"/>
          <w:sz w:val="26"/>
          <w:szCs w:val="26"/>
        </w:rPr>
        <w:t>21</w:t>
      </w:r>
      <w:r w:rsidRPr="00064CBC">
        <w:rPr>
          <w:rFonts w:ascii="Times New Roman" w:hAnsi="Times New Roman" w:cs="Times New Roman"/>
          <w:sz w:val="26"/>
          <w:szCs w:val="26"/>
        </w:rPr>
        <w:t xml:space="preserve"> учебный год была разработана программа проведения внутренних аудитов на 20</w:t>
      </w:r>
      <w:r w:rsidR="00B37EFB" w:rsidRPr="00064CBC">
        <w:rPr>
          <w:rFonts w:ascii="Times New Roman" w:hAnsi="Times New Roman" w:cs="Times New Roman"/>
          <w:sz w:val="26"/>
          <w:szCs w:val="26"/>
        </w:rPr>
        <w:t>20</w:t>
      </w:r>
      <w:r w:rsidRPr="00064CBC">
        <w:rPr>
          <w:rFonts w:ascii="Times New Roman" w:hAnsi="Times New Roman" w:cs="Times New Roman"/>
          <w:sz w:val="26"/>
          <w:szCs w:val="26"/>
        </w:rPr>
        <w:t xml:space="preserve"> год системы менеджмента качества ОТИ НИЯУ МИФИ.  </w:t>
      </w:r>
    </w:p>
    <w:p w14:paraId="40806E7B" w14:textId="77777777" w:rsidR="00C83AD8" w:rsidRPr="00C83AD8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>В соответствии с данной программой, планами проведения внутренних аудитов и приказами руководства НИЯУ МИФИ и института проведены аудиторские проверки. Объектами аудита были кафедры и другие структурные подразделения института.</w:t>
      </w:r>
    </w:p>
    <w:p w14:paraId="1A1B4C50" w14:textId="5DD39208" w:rsidR="00C83AD8" w:rsidRPr="00C83AD8" w:rsidRDefault="00C83AD8" w:rsidP="00C83AD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>Программа и планы проведения внутренних аудитов кафедр и других подразделений ОТИ НИЯУ МИФИ на 20</w:t>
      </w:r>
      <w:r w:rsidR="00064CBC">
        <w:rPr>
          <w:rFonts w:ascii="Times New Roman" w:hAnsi="Times New Roman" w:cs="Times New Roman"/>
          <w:sz w:val="26"/>
          <w:szCs w:val="26"/>
        </w:rPr>
        <w:t>20</w:t>
      </w:r>
      <w:r w:rsidRPr="00C83AD8">
        <w:rPr>
          <w:rFonts w:ascii="Times New Roman" w:hAnsi="Times New Roman" w:cs="Times New Roman"/>
          <w:sz w:val="26"/>
          <w:szCs w:val="26"/>
        </w:rPr>
        <w:t xml:space="preserve"> год выполнены полностью.</w:t>
      </w:r>
    </w:p>
    <w:p w14:paraId="244B548F" w14:textId="77777777" w:rsidR="00C83AD8" w:rsidRPr="00C83AD8" w:rsidRDefault="00C83AD8" w:rsidP="00C83AD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 xml:space="preserve">Работа с несоответствиями проводилась в соответствии с требованиями документированных процедур: «Анализ и управление несоответствиями» СМК-ДП-8.3-01 и «Корректирующие и предупреждающие действия» СМК-ДП-8.5-01. Все планы корректирующих мероприятий по устранению несоответствий, выявленных в процессе проведения внутренних аудитов, также выполнены полностью. </w:t>
      </w:r>
    </w:p>
    <w:p w14:paraId="78F7ADF7" w14:textId="2968DCA6" w:rsidR="00C83AD8" w:rsidRPr="00C83AD8" w:rsidRDefault="00C83AD8" w:rsidP="00C83AD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83AD8">
        <w:rPr>
          <w:rFonts w:ascii="Times New Roman" w:hAnsi="Times New Roman" w:cs="Times New Roman"/>
          <w:sz w:val="26"/>
          <w:szCs w:val="26"/>
        </w:rPr>
        <w:t>Результаты работы по проведению внутреннего аудита качества образования в ОТИ НИЯУ МИФИ в 20</w:t>
      </w:r>
      <w:r w:rsidR="00064CBC">
        <w:rPr>
          <w:rFonts w:ascii="Times New Roman" w:hAnsi="Times New Roman" w:cs="Times New Roman"/>
          <w:sz w:val="26"/>
          <w:szCs w:val="26"/>
        </w:rPr>
        <w:t>20</w:t>
      </w:r>
      <w:r w:rsidRPr="00C83AD8">
        <w:rPr>
          <w:rFonts w:ascii="Times New Roman" w:hAnsi="Times New Roman" w:cs="Times New Roman"/>
          <w:sz w:val="26"/>
          <w:szCs w:val="26"/>
        </w:rPr>
        <w:t xml:space="preserve"> году приведены ниже.</w:t>
      </w:r>
    </w:p>
    <w:p w14:paraId="50D9C987" w14:textId="77777777" w:rsidR="00C83AD8" w:rsidRPr="00C83AD8" w:rsidRDefault="00C83AD8" w:rsidP="00C83AD8">
      <w:pPr>
        <w:shd w:val="clear" w:color="auto" w:fill="FFFFFF" w:themeFill="background1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52"/>
        <w:gridCol w:w="3969"/>
        <w:gridCol w:w="1134"/>
        <w:gridCol w:w="1134"/>
        <w:gridCol w:w="1134"/>
        <w:gridCol w:w="1142"/>
      </w:tblGrid>
      <w:tr w:rsidR="00064CBC" w:rsidRPr="00064CBC" w14:paraId="3392E119" w14:textId="77777777" w:rsidTr="001D3F7D">
        <w:trPr>
          <w:trHeight w:hRule="exact" w:val="850"/>
          <w:jc w:val="center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E150FFE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Наименование аудита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91355D9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5D11FC1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BBF241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64CBC">
              <w:rPr>
                <w:rFonts w:ascii="Times New Roman" w:hAnsi="Times New Roman" w:cs="Times New Roman"/>
                <w:szCs w:val="24"/>
              </w:rPr>
              <w:t>Фактичес</w:t>
            </w:r>
            <w:proofErr w:type="spellEnd"/>
            <w:r w:rsidRPr="00064CBC">
              <w:rPr>
                <w:rFonts w:ascii="Times New Roman" w:hAnsi="Times New Roman" w:cs="Times New Roman"/>
                <w:szCs w:val="24"/>
              </w:rPr>
              <w:t>-кое</w:t>
            </w:r>
            <w:proofErr w:type="gramEnd"/>
            <w:r w:rsidRPr="00064CBC">
              <w:rPr>
                <w:rFonts w:ascii="Times New Roman" w:hAnsi="Times New Roman" w:cs="Times New Roman"/>
                <w:szCs w:val="24"/>
              </w:rPr>
              <w:t xml:space="preserve"> значение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F49517F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Плановое значение показателя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C86395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 xml:space="preserve">Метод </w:t>
            </w:r>
          </w:p>
          <w:p w14:paraId="04A11AEE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измерения</w:t>
            </w:r>
          </w:p>
        </w:tc>
      </w:tr>
      <w:tr w:rsidR="00064CBC" w:rsidRPr="00064CBC" w14:paraId="320CE516" w14:textId="77777777" w:rsidTr="001D3F7D">
        <w:trPr>
          <w:trHeight w:hRule="exact" w:val="658"/>
          <w:jc w:val="center"/>
        </w:trPr>
        <w:tc>
          <w:tcPr>
            <w:tcW w:w="1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4D23E3F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Проверка соответствия документации требованиям документирова</w:t>
            </w:r>
            <w:r w:rsidRPr="00064CBC">
              <w:rPr>
                <w:rFonts w:ascii="Times New Roman" w:hAnsi="Times New Roman" w:cs="Times New Roman"/>
                <w:szCs w:val="24"/>
              </w:rPr>
              <w:lastRenderedPageBreak/>
              <w:t xml:space="preserve">нных процедур СМК-ДП-4.2-01 «Управление документами» и СМК-ДП-4.2-02 «Управление записями» </w:t>
            </w:r>
          </w:p>
          <w:p w14:paraId="30AAB946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209289B9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30BA4923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75948FC4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5F5C3A0D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  <w:p w14:paraId="702BFBA2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26159CE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lastRenderedPageBreak/>
              <w:t>Количество проверенных кафедр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BBF19AA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4862D3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D043136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4E0C880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64CBC">
              <w:rPr>
                <w:rFonts w:ascii="Times New Roman" w:hAnsi="Times New Roman" w:cs="Times New Roman"/>
                <w:szCs w:val="24"/>
              </w:rPr>
              <w:t>Статисти</w:t>
            </w:r>
            <w:proofErr w:type="spellEnd"/>
            <w:r w:rsidRPr="00064CBC">
              <w:rPr>
                <w:rFonts w:ascii="Times New Roman" w:hAnsi="Times New Roman" w:cs="Times New Roman"/>
                <w:szCs w:val="24"/>
              </w:rPr>
              <w:t>-</w:t>
            </w:r>
          </w:p>
          <w:p w14:paraId="3E788ED9" w14:textId="77777777" w:rsidR="00C83AD8" w:rsidRPr="00064CBC" w:rsidRDefault="00C83AD8" w:rsidP="001D3F7D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064CBC">
              <w:rPr>
                <w:rFonts w:ascii="Times New Roman" w:hAnsi="Times New Roman" w:cs="Times New Roman"/>
                <w:szCs w:val="24"/>
              </w:rPr>
              <w:t>ческий</w:t>
            </w:r>
            <w:proofErr w:type="spellEnd"/>
          </w:p>
        </w:tc>
      </w:tr>
      <w:tr w:rsidR="00064CBC" w:rsidRPr="00064CBC" w14:paraId="1835CFF2" w14:textId="77777777" w:rsidTr="001D3F7D">
        <w:trPr>
          <w:trHeight w:hRule="exact" w:val="710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33BD570F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1C19AAB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Количество кафедр, в процессе аудита на которых выявлены несоответствия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B5738C8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2A465F" w14:textId="77777777" w:rsidR="00C83AD8" w:rsidRPr="00064CBC" w:rsidRDefault="00B37EFB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DA82B3" w14:textId="77777777" w:rsidR="00C83AD8" w:rsidRPr="00064CBC" w:rsidRDefault="00B37EFB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5D50536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64CBC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064CBC" w:rsidRPr="00064CBC" w14:paraId="2BE0D22A" w14:textId="77777777" w:rsidTr="001D3F7D">
        <w:trPr>
          <w:trHeight w:hRule="exact" w:val="720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63773CE5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068100E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Количество выполненных планов корректирующих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33CD462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FAC91A3" w14:textId="77777777" w:rsidR="00C83AD8" w:rsidRPr="00064CBC" w:rsidRDefault="00B37EFB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5BF27C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472317A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64CBC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064CBC" w:rsidRPr="00064CBC" w14:paraId="73CD8C0B" w14:textId="77777777" w:rsidTr="001D3F7D">
        <w:trPr>
          <w:trHeight w:hRule="exact" w:val="560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AEB5B9D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68560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Количество проверенных подразделений (отделов, служб)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D7B114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B13A1C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F291B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A897A0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64CBC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064CBC" w:rsidRPr="00064CBC" w14:paraId="3AC4FA94" w14:textId="77777777" w:rsidTr="001D3F7D">
        <w:trPr>
          <w:trHeight w:hRule="exact" w:val="866"/>
          <w:jc w:val="center"/>
        </w:trPr>
        <w:tc>
          <w:tcPr>
            <w:tcW w:w="155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14:paraId="2F8287AB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9B86C2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Количество подразделений, в процессе аудита в которых выявлены несоответствия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8D9FF0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3D7D66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8008945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79F0664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64CBC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  <w:tr w:rsidR="00064CBC" w:rsidRPr="00064CBC" w14:paraId="690C53C7" w14:textId="77777777" w:rsidTr="001D3F7D">
        <w:trPr>
          <w:trHeight w:hRule="exact" w:val="552"/>
          <w:jc w:val="center"/>
        </w:trPr>
        <w:tc>
          <w:tcPr>
            <w:tcW w:w="1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CDC7D9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E789FA2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Количество выполненных планов корректирующих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490CE7D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24E5393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1E8F0CB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064CBC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6A4CAC" w14:textId="77777777" w:rsidR="00C83AD8" w:rsidRPr="00064CBC" w:rsidRDefault="00C83AD8" w:rsidP="001D3F7D">
            <w:pPr>
              <w:shd w:val="clear" w:color="auto" w:fill="FFFFFF" w:themeFill="background1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064CBC">
              <w:rPr>
                <w:rFonts w:ascii="Times New Roman" w:hAnsi="Times New Roman" w:cs="Times New Roman"/>
                <w:szCs w:val="24"/>
              </w:rPr>
              <w:t>Статисти-ческий</w:t>
            </w:r>
            <w:proofErr w:type="spellEnd"/>
            <w:proofErr w:type="gramEnd"/>
          </w:p>
        </w:tc>
      </w:tr>
    </w:tbl>
    <w:p w14:paraId="5170211E" w14:textId="77777777" w:rsidR="000168B6" w:rsidRPr="000168B6" w:rsidRDefault="000168B6" w:rsidP="00064CBC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>После проведения корректирующих мероприятий проведен анализ их эффективности, информация о котором доведена до руководства института и заинтересованных лиц.</w:t>
      </w:r>
    </w:p>
    <w:p w14:paraId="55B34D1F" w14:textId="77777777" w:rsidR="000168B6" w:rsidRPr="000168B6" w:rsidRDefault="000168B6" w:rsidP="000168B6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68B6">
        <w:rPr>
          <w:rFonts w:ascii="Times New Roman" w:hAnsi="Times New Roman" w:cs="Times New Roman"/>
          <w:sz w:val="26"/>
          <w:szCs w:val="26"/>
        </w:rPr>
        <w:t xml:space="preserve">На основании проведенного анализа можно признать СМК НИЯУ МИФИ, действующую в ОТИ НИЯУ МИФИ, пригодной, адекватной и результативной, позволяющей достигать целей в области качества. Вместе с тем, в процессе анализа были выявлены участки для улучшения деятельности в области качества различного характера по отдельным процессам жизненного цикла, </w:t>
      </w:r>
      <w:proofErr w:type="spellStart"/>
      <w:r w:rsidRPr="000168B6">
        <w:rPr>
          <w:rFonts w:ascii="Times New Roman" w:hAnsi="Times New Roman" w:cs="Times New Roman"/>
          <w:sz w:val="26"/>
          <w:szCs w:val="26"/>
        </w:rPr>
        <w:t>ресурсообеспечивающим</w:t>
      </w:r>
      <w:proofErr w:type="spellEnd"/>
      <w:r w:rsidRPr="000168B6">
        <w:rPr>
          <w:rFonts w:ascii="Times New Roman" w:hAnsi="Times New Roman" w:cs="Times New Roman"/>
          <w:sz w:val="26"/>
          <w:szCs w:val="26"/>
        </w:rPr>
        <w:t xml:space="preserve"> процессам.</w:t>
      </w:r>
    </w:p>
    <w:p w14:paraId="5AA27434" w14:textId="77777777" w:rsidR="007B08FA" w:rsidRDefault="007B08FA" w:rsidP="008D6834">
      <w:pPr>
        <w:ind w:firstLine="426"/>
        <w:rPr>
          <w:rFonts w:ascii="Times New Roman" w:hAnsi="Times New Roman" w:cs="Times New Roman"/>
          <w:b/>
          <w:sz w:val="26"/>
          <w:szCs w:val="26"/>
        </w:rPr>
      </w:pPr>
    </w:p>
    <w:p w14:paraId="2550D5D8" w14:textId="77777777" w:rsidR="00FE5695" w:rsidRPr="005B32A0" w:rsidRDefault="00FE5695" w:rsidP="00FE5695">
      <w:pPr>
        <w:ind w:firstLine="426"/>
        <w:rPr>
          <w:rFonts w:ascii="Times New Roman" w:hAnsi="Times New Roman" w:cs="Times New Roman"/>
          <w:b/>
          <w:sz w:val="26"/>
          <w:szCs w:val="26"/>
        </w:rPr>
      </w:pPr>
      <w:r w:rsidRPr="00E910D7">
        <w:rPr>
          <w:rFonts w:ascii="Times New Roman" w:hAnsi="Times New Roman" w:cs="Times New Roman"/>
          <w:b/>
          <w:sz w:val="26"/>
          <w:szCs w:val="26"/>
        </w:rPr>
        <w:t>2.6</w:t>
      </w:r>
      <w:r w:rsidR="002C4815">
        <w:rPr>
          <w:rFonts w:ascii="Times New Roman" w:hAnsi="Times New Roman" w:cs="Times New Roman"/>
          <w:b/>
          <w:color w:val="00B0F0"/>
          <w:sz w:val="26"/>
          <w:szCs w:val="26"/>
        </w:rPr>
        <w:tab/>
      </w:r>
      <w:r w:rsidR="00BC1703" w:rsidRPr="005B32A0">
        <w:rPr>
          <w:rFonts w:ascii="Times New Roman" w:hAnsi="Times New Roman" w:cs="Times New Roman"/>
          <w:b/>
          <w:sz w:val="26"/>
          <w:szCs w:val="26"/>
        </w:rPr>
        <w:t xml:space="preserve">Кадровое обеспечение по направлениям подготовки </w:t>
      </w:r>
    </w:p>
    <w:p w14:paraId="292888FA" w14:textId="7F6BF3E6" w:rsidR="00080300" w:rsidRP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>В ОТИ НИЯУ МИФИ по программам ВО работает 3</w:t>
      </w:r>
      <w:r w:rsidR="00E7365C">
        <w:rPr>
          <w:rFonts w:ascii="Times New Roman" w:hAnsi="Times New Roman" w:cs="Times New Roman"/>
          <w:sz w:val="26"/>
          <w:szCs w:val="26"/>
        </w:rPr>
        <w:t>2</w:t>
      </w:r>
      <w:r w:rsidRPr="00080300">
        <w:rPr>
          <w:rFonts w:ascii="Times New Roman" w:hAnsi="Times New Roman" w:cs="Times New Roman"/>
          <w:sz w:val="26"/>
          <w:szCs w:val="26"/>
        </w:rPr>
        <w:t xml:space="preserve"> штатных преподавател</w:t>
      </w:r>
      <w:r w:rsidR="00E7365C">
        <w:rPr>
          <w:rFonts w:ascii="Times New Roman" w:hAnsi="Times New Roman" w:cs="Times New Roman"/>
          <w:sz w:val="26"/>
          <w:szCs w:val="26"/>
        </w:rPr>
        <w:t>я</w:t>
      </w:r>
      <w:r w:rsidRPr="00080300">
        <w:rPr>
          <w:rFonts w:ascii="Times New Roman" w:hAnsi="Times New Roman" w:cs="Times New Roman"/>
          <w:sz w:val="26"/>
          <w:szCs w:val="26"/>
        </w:rPr>
        <w:t xml:space="preserve"> (из них имеют ученую степень кандидата наук – 1</w:t>
      </w:r>
      <w:r w:rsidR="00E7365C">
        <w:rPr>
          <w:rFonts w:ascii="Times New Roman" w:hAnsi="Times New Roman" w:cs="Times New Roman"/>
          <w:sz w:val="26"/>
          <w:szCs w:val="26"/>
        </w:rPr>
        <w:t>8</w:t>
      </w:r>
      <w:r w:rsidRPr="00080300">
        <w:rPr>
          <w:rFonts w:ascii="Times New Roman" w:hAnsi="Times New Roman" w:cs="Times New Roman"/>
          <w:sz w:val="26"/>
          <w:szCs w:val="26"/>
        </w:rPr>
        <w:t>); 1</w:t>
      </w:r>
      <w:r w:rsidR="00E7365C">
        <w:rPr>
          <w:rFonts w:ascii="Times New Roman" w:hAnsi="Times New Roman" w:cs="Times New Roman"/>
          <w:sz w:val="26"/>
          <w:szCs w:val="26"/>
        </w:rPr>
        <w:t>6</w:t>
      </w:r>
      <w:r w:rsidRPr="00080300">
        <w:rPr>
          <w:rFonts w:ascii="Times New Roman" w:hAnsi="Times New Roman" w:cs="Times New Roman"/>
          <w:sz w:val="26"/>
          <w:szCs w:val="26"/>
        </w:rPr>
        <w:t xml:space="preserve"> – внешних совместителей (из них имеют ученую степень доктора наук – 1, кандидата наук – </w:t>
      </w:r>
      <w:r w:rsidR="00E7365C">
        <w:rPr>
          <w:rFonts w:ascii="Times New Roman" w:hAnsi="Times New Roman" w:cs="Times New Roman"/>
          <w:sz w:val="26"/>
          <w:szCs w:val="26"/>
        </w:rPr>
        <w:t>5</w:t>
      </w:r>
      <w:r w:rsidRPr="00080300">
        <w:rPr>
          <w:rFonts w:ascii="Times New Roman" w:hAnsi="Times New Roman" w:cs="Times New Roman"/>
          <w:sz w:val="26"/>
          <w:szCs w:val="26"/>
        </w:rPr>
        <w:t>) и 2 внутренних совместителя.</w:t>
      </w:r>
    </w:p>
    <w:p w14:paraId="131B9991" w14:textId="77777777" w:rsidR="00080300" w:rsidRP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 xml:space="preserve">Доля кандидатов и докторов наук научно-педагогических работников составляет 60%. </w:t>
      </w:r>
    </w:p>
    <w:p w14:paraId="24DF12BD" w14:textId="742E74B9" w:rsidR="00080300" w:rsidRP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>По программам СПО работает 2</w:t>
      </w:r>
      <w:r w:rsidR="00E7365C">
        <w:rPr>
          <w:rFonts w:ascii="Times New Roman" w:hAnsi="Times New Roman" w:cs="Times New Roman"/>
          <w:sz w:val="26"/>
          <w:szCs w:val="26"/>
        </w:rPr>
        <w:t>4</w:t>
      </w:r>
      <w:r w:rsidRPr="00080300">
        <w:rPr>
          <w:rFonts w:ascii="Times New Roman" w:hAnsi="Times New Roman" w:cs="Times New Roman"/>
          <w:sz w:val="26"/>
          <w:szCs w:val="26"/>
        </w:rPr>
        <w:t xml:space="preserve"> штатных преподавателя (из них высшую квалификационную категорию имеют 1</w:t>
      </w:r>
      <w:r w:rsidR="00E7365C">
        <w:rPr>
          <w:rFonts w:ascii="Times New Roman" w:hAnsi="Times New Roman" w:cs="Times New Roman"/>
          <w:sz w:val="26"/>
          <w:szCs w:val="26"/>
        </w:rPr>
        <w:t>0</w:t>
      </w:r>
      <w:r w:rsidRPr="00080300">
        <w:rPr>
          <w:rFonts w:ascii="Times New Roman" w:hAnsi="Times New Roman" w:cs="Times New Roman"/>
          <w:sz w:val="26"/>
          <w:szCs w:val="26"/>
        </w:rPr>
        <w:t xml:space="preserve"> человек, первую квалификационную категорию имеют </w:t>
      </w:r>
      <w:r w:rsidR="00E7365C">
        <w:rPr>
          <w:rFonts w:ascii="Times New Roman" w:hAnsi="Times New Roman" w:cs="Times New Roman"/>
          <w:sz w:val="26"/>
          <w:szCs w:val="26"/>
        </w:rPr>
        <w:t>7</w:t>
      </w:r>
      <w:r w:rsidRPr="00080300">
        <w:rPr>
          <w:rFonts w:ascii="Times New Roman" w:hAnsi="Times New Roman" w:cs="Times New Roman"/>
          <w:sz w:val="26"/>
          <w:szCs w:val="26"/>
        </w:rPr>
        <w:t xml:space="preserve"> человек), 2</w:t>
      </w:r>
      <w:r w:rsidR="00E7365C">
        <w:rPr>
          <w:rFonts w:ascii="Times New Roman" w:hAnsi="Times New Roman" w:cs="Times New Roman"/>
          <w:sz w:val="26"/>
          <w:szCs w:val="26"/>
        </w:rPr>
        <w:t>0</w:t>
      </w:r>
      <w:r w:rsidRPr="00080300">
        <w:rPr>
          <w:rFonts w:ascii="Times New Roman" w:hAnsi="Times New Roman" w:cs="Times New Roman"/>
          <w:sz w:val="26"/>
          <w:szCs w:val="26"/>
        </w:rPr>
        <w:t xml:space="preserve"> внешни</w:t>
      </w:r>
      <w:r w:rsidR="00E7365C">
        <w:rPr>
          <w:rFonts w:ascii="Times New Roman" w:hAnsi="Times New Roman" w:cs="Times New Roman"/>
          <w:sz w:val="26"/>
          <w:szCs w:val="26"/>
        </w:rPr>
        <w:t>х</w:t>
      </w:r>
      <w:r w:rsidRPr="00080300">
        <w:rPr>
          <w:rFonts w:ascii="Times New Roman" w:hAnsi="Times New Roman" w:cs="Times New Roman"/>
          <w:sz w:val="26"/>
          <w:szCs w:val="26"/>
        </w:rPr>
        <w:t xml:space="preserve"> совместител</w:t>
      </w:r>
      <w:r w:rsidR="00E7365C">
        <w:rPr>
          <w:rFonts w:ascii="Times New Roman" w:hAnsi="Times New Roman" w:cs="Times New Roman"/>
          <w:sz w:val="26"/>
          <w:szCs w:val="26"/>
        </w:rPr>
        <w:t>ей</w:t>
      </w:r>
      <w:r w:rsidRPr="00080300">
        <w:rPr>
          <w:rFonts w:ascii="Times New Roman" w:hAnsi="Times New Roman" w:cs="Times New Roman"/>
          <w:sz w:val="26"/>
          <w:szCs w:val="26"/>
        </w:rPr>
        <w:t xml:space="preserve"> (</w:t>
      </w:r>
      <w:r w:rsidR="00E7365C">
        <w:rPr>
          <w:rFonts w:ascii="Times New Roman" w:hAnsi="Times New Roman" w:cs="Times New Roman"/>
          <w:sz w:val="26"/>
          <w:szCs w:val="26"/>
        </w:rPr>
        <w:t>3 чел.</w:t>
      </w:r>
      <w:r w:rsidRPr="00080300">
        <w:rPr>
          <w:rFonts w:ascii="Times New Roman" w:hAnsi="Times New Roman" w:cs="Times New Roman"/>
          <w:sz w:val="26"/>
          <w:szCs w:val="26"/>
        </w:rPr>
        <w:t xml:space="preserve"> имеют высшую квалификационную категорию, </w:t>
      </w:r>
      <w:r w:rsidR="00E7365C">
        <w:rPr>
          <w:rFonts w:ascii="Times New Roman" w:hAnsi="Times New Roman" w:cs="Times New Roman"/>
          <w:sz w:val="26"/>
          <w:szCs w:val="26"/>
        </w:rPr>
        <w:t>3 чел.</w:t>
      </w:r>
      <w:r w:rsidRPr="00080300">
        <w:rPr>
          <w:rFonts w:ascii="Times New Roman" w:hAnsi="Times New Roman" w:cs="Times New Roman"/>
          <w:sz w:val="26"/>
          <w:szCs w:val="26"/>
        </w:rPr>
        <w:t xml:space="preserve"> – первую квалификационную категорию)</w:t>
      </w:r>
      <w:r w:rsidR="00E7365C">
        <w:rPr>
          <w:rFonts w:ascii="Times New Roman" w:hAnsi="Times New Roman" w:cs="Times New Roman"/>
          <w:sz w:val="26"/>
          <w:szCs w:val="26"/>
        </w:rPr>
        <w:t>,</w:t>
      </w:r>
      <w:r w:rsidRPr="00080300">
        <w:rPr>
          <w:rFonts w:ascii="Times New Roman" w:hAnsi="Times New Roman" w:cs="Times New Roman"/>
          <w:sz w:val="26"/>
          <w:szCs w:val="26"/>
        </w:rPr>
        <w:t xml:space="preserve"> </w:t>
      </w:r>
      <w:r w:rsidR="00E7365C">
        <w:rPr>
          <w:rFonts w:ascii="Times New Roman" w:hAnsi="Times New Roman" w:cs="Times New Roman"/>
          <w:sz w:val="26"/>
          <w:szCs w:val="26"/>
        </w:rPr>
        <w:t>1</w:t>
      </w:r>
      <w:r w:rsidRPr="00080300">
        <w:rPr>
          <w:rFonts w:ascii="Times New Roman" w:hAnsi="Times New Roman" w:cs="Times New Roman"/>
          <w:sz w:val="26"/>
          <w:szCs w:val="26"/>
        </w:rPr>
        <w:t xml:space="preserve"> внутренни</w:t>
      </w:r>
      <w:r w:rsidR="00E7365C">
        <w:rPr>
          <w:rFonts w:ascii="Times New Roman" w:hAnsi="Times New Roman" w:cs="Times New Roman"/>
          <w:sz w:val="26"/>
          <w:szCs w:val="26"/>
        </w:rPr>
        <w:t>й</w:t>
      </w:r>
      <w:r w:rsidRPr="00080300">
        <w:rPr>
          <w:rFonts w:ascii="Times New Roman" w:hAnsi="Times New Roman" w:cs="Times New Roman"/>
          <w:sz w:val="26"/>
          <w:szCs w:val="26"/>
        </w:rPr>
        <w:t xml:space="preserve"> совместител</w:t>
      </w:r>
      <w:r w:rsidR="00E7365C">
        <w:rPr>
          <w:rFonts w:ascii="Times New Roman" w:hAnsi="Times New Roman" w:cs="Times New Roman"/>
          <w:sz w:val="26"/>
          <w:szCs w:val="26"/>
        </w:rPr>
        <w:t>ь</w:t>
      </w:r>
      <w:r w:rsidRPr="0008030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CDEA5F1" w14:textId="3560B016" w:rsidR="00080300" w:rsidRDefault="00080300" w:rsidP="0008030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80300">
        <w:rPr>
          <w:rFonts w:ascii="Times New Roman" w:hAnsi="Times New Roman" w:cs="Times New Roman"/>
          <w:sz w:val="26"/>
          <w:szCs w:val="26"/>
        </w:rPr>
        <w:t>К педагогической деятельности активно привлекаются сотрудники базового предприятия ФГУП «ПО «Маяк», 1</w:t>
      </w:r>
      <w:r w:rsidR="00E7365C">
        <w:rPr>
          <w:rFonts w:ascii="Times New Roman" w:hAnsi="Times New Roman" w:cs="Times New Roman"/>
          <w:sz w:val="26"/>
          <w:szCs w:val="26"/>
        </w:rPr>
        <w:t>8</w:t>
      </w:r>
      <w:r w:rsidRPr="00080300">
        <w:rPr>
          <w:rFonts w:ascii="Times New Roman" w:hAnsi="Times New Roman" w:cs="Times New Roman"/>
          <w:sz w:val="26"/>
          <w:szCs w:val="26"/>
        </w:rPr>
        <w:t xml:space="preserve"> человек работают преподавателями-совместителями и преподавателями-почасовиками по программам ВО, 1</w:t>
      </w:r>
      <w:r w:rsidR="00E7365C">
        <w:rPr>
          <w:rFonts w:ascii="Times New Roman" w:hAnsi="Times New Roman" w:cs="Times New Roman"/>
          <w:sz w:val="26"/>
          <w:szCs w:val="26"/>
        </w:rPr>
        <w:t>4 чел.</w:t>
      </w:r>
      <w:r w:rsidRPr="00080300">
        <w:rPr>
          <w:rFonts w:ascii="Times New Roman" w:hAnsi="Times New Roman" w:cs="Times New Roman"/>
          <w:sz w:val="26"/>
          <w:szCs w:val="26"/>
        </w:rPr>
        <w:t xml:space="preserve"> - по программам СПО.</w:t>
      </w:r>
    </w:p>
    <w:p w14:paraId="2490DAC1" w14:textId="77777777" w:rsidR="00A71D00" w:rsidRDefault="00A71D00" w:rsidP="0007708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CBA9F73" w14:textId="77777777" w:rsidR="00596441" w:rsidRDefault="00596441" w:rsidP="0007708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E83E43A" w14:textId="77777777" w:rsidR="00596441" w:rsidRDefault="00596441" w:rsidP="0007708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424ED89" w14:textId="77777777" w:rsidR="00AB4C0E" w:rsidRPr="00AB4C0E" w:rsidRDefault="0007708B" w:rsidP="00AB4C0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910D7">
        <w:rPr>
          <w:rFonts w:ascii="Times New Roman" w:hAnsi="Times New Roman" w:cs="Times New Roman"/>
          <w:b/>
          <w:sz w:val="26"/>
          <w:szCs w:val="26"/>
        </w:rPr>
        <w:lastRenderedPageBreak/>
        <w:t>2.7</w:t>
      </w:r>
      <w:r>
        <w:rPr>
          <w:rFonts w:ascii="Times New Roman" w:hAnsi="Times New Roman" w:cs="Times New Roman"/>
          <w:b/>
          <w:color w:val="00B0F0"/>
          <w:sz w:val="26"/>
          <w:szCs w:val="26"/>
        </w:rPr>
        <w:tab/>
      </w:r>
      <w:r w:rsidR="00AB4C0E" w:rsidRPr="00AB4C0E">
        <w:rPr>
          <w:rFonts w:ascii="Times New Roman" w:hAnsi="Times New Roman" w:cs="Times New Roman"/>
          <w:b/>
          <w:sz w:val="26"/>
          <w:szCs w:val="26"/>
        </w:rPr>
        <w:t xml:space="preserve">Организация повышения квалификации профессорско-преподавательского состава. Анализ возрастного состава </w:t>
      </w:r>
      <w:commentRangeStart w:id="3"/>
      <w:r w:rsidR="00AB4C0E" w:rsidRPr="00AB4C0E">
        <w:rPr>
          <w:rFonts w:ascii="Times New Roman" w:hAnsi="Times New Roman" w:cs="Times New Roman"/>
          <w:b/>
          <w:sz w:val="26"/>
          <w:szCs w:val="26"/>
        </w:rPr>
        <w:t>преподавателей</w:t>
      </w:r>
      <w:commentRangeEnd w:id="3"/>
      <w:r w:rsidR="007D5CB2">
        <w:rPr>
          <w:rStyle w:val="ab"/>
        </w:rPr>
        <w:commentReference w:id="3"/>
      </w:r>
      <w:r w:rsidR="00AB4C0E" w:rsidRPr="00AB4C0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2386254" w14:textId="77777777" w:rsidR="00411E0F" w:rsidRPr="00A903DB" w:rsidRDefault="00411E0F" w:rsidP="00411E0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 xml:space="preserve">Профессорско-преподавательский состав ОТИ НИЯУ МИФИ повышает свою квалификацию в соответствии с графиком, утвержденным директором института. </w:t>
      </w:r>
    </w:p>
    <w:p w14:paraId="28212DF3" w14:textId="77777777" w:rsidR="00411E0F" w:rsidRPr="00A903DB" w:rsidRDefault="00411E0F" w:rsidP="00411E0F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В 2020 году на ФПКПК ОТИ НИЯУ МИФИ свою квалификацию повысили 95 сотрудников ОТИ НИЯУ МИФИ по 10 курсам, из них 33 преподавателя института и 21 преподаватель колледжа по следующим дополнительным профессиональным программам повышения квалификации:</w:t>
      </w:r>
    </w:p>
    <w:p w14:paraId="1BEC794E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Основы радиационной безопасности. Учет, контроль и физическая защита ядерных материалов, радиационных источников, радиоактивных веществ и отходов;</w:t>
      </w:r>
    </w:p>
    <w:p w14:paraId="59F65763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Охрана труда для руководителей, специалистов и членов аттестационных комиссий организации. Оказание первой медицинской (доврачебной) помощи;</w:t>
      </w:r>
    </w:p>
    <w:p w14:paraId="5A8357B1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Пожарно-технический минимум для руководителей и ответственных за пожарную безопасность в учреждениях (офисах). Пожарно-технический минимум для руководителей и ответственных за пожарную безопасность дошкольных учреждений и общеобразовательных школ;</w:t>
      </w:r>
    </w:p>
    <w:p w14:paraId="7BC7FC43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903DB">
        <w:rPr>
          <w:rFonts w:ascii="Times New Roman" w:hAnsi="Times New Roman" w:cs="Times New Roman"/>
          <w:sz w:val="26"/>
          <w:szCs w:val="26"/>
        </w:rPr>
        <w:t>Цифровизация</w:t>
      </w:r>
      <w:proofErr w:type="spellEnd"/>
      <w:r w:rsidRPr="00A903DB">
        <w:rPr>
          <w:rFonts w:ascii="Times New Roman" w:hAnsi="Times New Roman" w:cs="Times New Roman"/>
          <w:sz w:val="26"/>
          <w:szCs w:val="26"/>
        </w:rPr>
        <w:t xml:space="preserve"> дисциплин подготовки специалистов для атомной отрасли;</w:t>
      </w:r>
    </w:p>
    <w:p w14:paraId="422583CF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903DB">
        <w:rPr>
          <w:rFonts w:ascii="Times New Roman" w:hAnsi="Times New Roman" w:cs="Times New Roman"/>
          <w:sz w:val="26"/>
          <w:szCs w:val="26"/>
        </w:rPr>
        <w:t>Цифровизация</w:t>
      </w:r>
      <w:proofErr w:type="spellEnd"/>
      <w:r w:rsidRPr="00A903DB">
        <w:rPr>
          <w:rFonts w:ascii="Times New Roman" w:hAnsi="Times New Roman" w:cs="Times New Roman"/>
          <w:sz w:val="26"/>
          <w:szCs w:val="26"/>
        </w:rPr>
        <w:t xml:space="preserve"> управления учебным процессом подготовки специалистов для атомной отрасли.</w:t>
      </w:r>
      <w:r w:rsidRPr="00A903DB">
        <w:t xml:space="preserve"> </w:t>
      </w:r>
      <w:r w:rsidRPr="00A903DB">
        <w:rPr>
          <w:rFonts w:ascii="Times New Roman" w:hAnsi="Times New Roman" w:cs="Times New Roman"/>
          <w:sz w:val="26"/>
          <w:szCs w:val="26"/>
        </w:rPr>
        <w:t>Часть 2;</w:t>
      </w:r>
    </w:p>
    <w:p w14:paraId="343E8493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Современные информационные технологии в атомной отрасли;</w:t>
      </w:r>
    </w:p>
    <w:p w14:paraId="5D70D637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Аналитический контроль (стажировка);</w:t>
      </w:r>
    </w:p>
    <w:p w14:paraId="4CD6DB83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Управление жизненным циклом (стажировка);</w:t>
      </w:r>
    </w:p>
    <w:p w14:paraId="69B02121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Управление проектами в сфере информационных технологий (стажировка);</w:t>
      </w:r>
    </w:p>
    <w:p w14:paraId="24F3E873" w14:textId="77777777" w:rsidR="00411E0F" w:rsidRPr="00A903DB" w:rsidRDefault="00411E0F" w:rsidP="00411E0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>Автоматизация и роботизация производства (стажировка).</w:t>
      </w:r>
    </w:p>
    <w:p w14:paraId="3C29481D" w14:textId="77777777" w:rsidR="00411E0F" w:rsidRPr="00A903DB" w:rsidRDefault="00411E0F" w:rsidP="00411E0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16C04D31" w14:textId="77777777" w:rsidR="00411E0F" w:rsidRPr="00A903DB" w:rsidRDefault="00411E0F" w:rsidP="00411E0F">
      <w:pPr>
        <w:pStyle w:val="a3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903DB">
        <w:rPr>
          <w:rFonts w:ascii="Times New Roman" w:hAnsi="Times New Roman" w:cs="Times New Roman"/>
          <w:sz w:val="26"/>
          <w:szCs w:val="26"/>
        </w:rPr>
        <w:t xml:space="preserve">В том числе 24 человека: 3 преподавателя колледжа, 18 преподавателей института и 3 сотрудника кафедры </w:t>
      </w:r>
      <w:proofErr w:type="spellStart"/>
      <w:r w:rsidRPr="00A903DB">
        <w:rPr>
          <w:rFonts w:ascii="Times New Roman" w:hAnsi="Times New Roman" w:cs="Times New Roman"/>
          <w:sz w:val="26"/>
          <w:szCs w:val="26"/>
        </w:rPr>
        <w:t>ХиХТ</w:t>
      </w:r>
      <w:proofErr w:type="spellEnd"/>
      <w:r w:rsidRPr="00A903DB">
        <w:rPr>
          <w:rFonts w:ascii="Times New Roman" w:hAnsi="Times New Roman" w:cs="Times New Roman"/>
          <w:sz w:val="26"/>
          <w:szCs w:val="26"/>
        </w:rPr>
        <w:t>, прошли повышение квалификации в виде стажировок на предприятие ГК «</w:t>
      </w:r>
      <w:proofErr w:type="spellStart"/>
      <w:r w:rsidRPr="00A903DB">
        <w:rPr>
          <w:rFonts w:ascii="Times New Roman" w:hAnsi="Times New Roman" w:cs="Times New Roman"/>
          <w:sz w:val="26"/>
          <w:szCs w:val="26"/>
        </w:rPr>
        <w:t>Росатом</w:t>
      </w:r>
      <w:proofErr w:type="spellEnd"/>
      <w:r w:rsidRPr="00A903DB">
        <w:rPr>
          <w:rFonts w:ascii="Times New Roman" w:hAnsi="Times New Roman" w:cs="Times New Roman"/>
          <w:sz w:val="26"/>
          <w:szCs w:val="26"/>
        </w:rPr>
        <w:t>» – ФГУП «ПО «Маяк».</w:t>
      </w:r>
    </w:p>
    <w:p w14:paraId="0A1C2BBB" w14:textId="77777777" w:rsidR="00AB4C0E" w:rsidRPr="00A903DB" w:rsidRDefault="00AB4C0E" w:rsidP="00AB4C0E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5C64AC5" w14:textId="77777777" w:rsidR="00AB4C0E" w:rsidRPr="00AB4C0E" w:rsidRDefault="00AB4C0E" w:rsidP="00AB4C0E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4C0E">
        <w:rPr>
          <w:rFonts w:ascii="Times New Roman" w:hAnsi="Times New Roman" w:cs="Times New Roman"/>
          <w:sz w:val="26"/>
          <w:szCs w:val="26"/>
        </w:rPr>
        <w:t>На сегодняшний день средний возраст штатных преподавателей ВО составляет 51 год, внешних совместителей – 44 года. Средний возраст штатных преподавателей СПО составляет 51 год, внешних совместителей – 41 год.</w:t>
      </w:r>
    </w:p>
    <w:p w14:paraId="532F5D5A" w14:textId="77777777" w:rsidR="00AB4C0E" w:rsidRPr="00AB4C0E" w:rsidRDefault="00AB4C0E" w:rsidP="00AB4C0E">
      <w:pPr>
        <w:spacing w:before="240"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B4C0E">
        <w:rPr>
          <w:rFonts w:ascii="Times New Roman" w:hAnsi="Times New Roman" w:cs="Times New Roman"/>
          <w:sz w:val="26"/>
          <w:szCs w:val="26"/>
        </w:rPr>
        <w:t>На основании проведенного анализа кадрового состава научно-педагогических кадров института, его квалификации и возрастных показателей (</w:t>
      </w:r>
      <w:proofErr w:type="spellStart"/>
      <w:r w:rsidRPr="00AB4C0E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AB4C0E">
        <w:rPr>
          <w:rFonts w:ascii="Times New Roman" w:hAnsi="Times New Roman" w:cs="Times New Roman"/>
          <w:sz w:val="26"/>
          <w:szCs w:val="26"/>
        </w:rPr>
        <w:t xml:space="preserve">. 2.6-2.7) можно признать, что ОТИ НИЯУ МИФИ в достаточной степени укомплектован </w:t>
      </w:r>
      <w:r w:rsidRPr="00AB4C0E">
        <w:rPr>
          <w:rFonts w:ascii="Times New Roman" w:hAnsi="Times New Roman" w:cs="Times New Roman"/>
          <w:sz w:val="26"/>
          <w:szCs w:val="26"/>
        </w:rPr>
        <w:lastRenderedPageBreak/>
        <w:t xml:space="preserve">квалифицированными научно-педагогическими кадрами, позволяющими решать поставленные перед институтом задачи в </w:t>
      </w:r>
      <w:proofErr w:type="spellStart"/>
      <w:r w:rsidRPr="00AB4C0E">
        <w:rPr>
          <w:rFonts w:ascii="Times New Roman" w:hAnsi="Times New Roman" w:cs="Times New Roman"/>
          <w:sz w:val="26"/>
          <w:szCs w:val="26"/>
        </w:rPr>
        <w:t>ближне</w:t>
      </w:r>
      <w:proofErr w:type="spellEnd"/>
      <w:r w:rsidRPr="00AB4C0E">
        <w:rPr>
          <w:rFonts w:ascii="Times New Roman" w:hAnsi="Times New Roman" w:cs="Times New Roman"/>
          <w:sz w:val="26"/>
          <w:szCs w:val="26"/>
        </w:rPr>
        <w:t>- и среднесрочной перспективе.</w:t>
      </w:r>
    </w:p>
    <w:p w14:paraId="5B1D3437" w14:textId="77777777" w:rsidR="00A71D00" w:rsidRDefault="00A71D00" w:rsidP="00AB4C0E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A68F8C0" w14:textId="77777777" w:rsidR="005C3750" w:rsidRDefault="005C3750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81B9E43" w14:textId="77777777" w:rsidR="005008F0" w:rsidRDefault="005008F0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93593D" w14:textId="77777777" w:rsidR="00884BDA" w:rsidRDefault="00884BDA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DD35E63" w14:textId="77777777" w:rsidR="00392D78" w:rsidRDefault="00392D78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D8E503" w14:textId="77777777" w:rsidR="00392D78" w:rsidRDefault="00392D78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D69767" w14:textId="77777777" w:rsidR="00392D78" w:rsidRDefault="00392D78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16D55FC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A8889C7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1A59FC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FABEFD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27DAA5B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9FD499C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4FDDCBC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A09E3D4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875F317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FB803D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E73778F" w14:textId="77777777" w:rsidR="00596441" w:rsidRDefault="00596441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B3929" w14:textId="77777777" w:rsidR="00392D78" w:rsidRDefault="00392D78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4CC5B7" w14:textId="77777777" w:rsidR="00392D78" w:rsidRDefault="00392D78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849E602" w14:textId="77777777" w:rsidR="00884BDA" w:rsidRDefault="00884BDA" w:rsidP="00C3409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6099D30" w14:textId="77777777" w:rsidR="00D76339" w:rsidRPr="007E0ABA" w:rsidRDefault="007E0ABA" w:rsidP="007E0ABA">
      <w:pPr>
        <w:pStyle w:val="a3"/>
        <w:numPr>
          <w:ilvl w:val="0"/>
          <w:numId w:val="19"/>
        </w:numPr>
        <w:rPr>
          <w:rFonts w:ascii="Times New Roman" w:hAnsi="Times New Roman" w:cs="Times New Roman"/>
          <w:b/>
          <w:sz w:val="26"/>
          <w:szCs w:val="26"/>
        </w:rPr>
      </w:pPr>
      <w:r w:rsidRPr="007E0ABA">
        <w:rPr>
          <w:rFonts w:ascii="Times New Roman" w:hAnsi="Times New Roman" w:cs="Times New Roman"/>
          <w:b/>
          <w:sz w:val="26"/>
          <w:szCs w:val="26"/>
        </w:rPr>
        <w:lastRenderedPageBreak/>
        <w:t>Н</w:t>
      </w:r>
      <w:r w:rsidR="00D76339" w:rsidRPr="007E0ABA">
        <w:rPr>
          <w:rFonts w:ascii="Times New Roman" w:hAnsi="Times New Roman" w:cs="Times New Roman"/>
          <w:b/>
          <w:sz w:val="26"/>
          <w:szCs w:val="26"/>
        </w:rPr>
        <w:t>АУЧНО-ИССЛЕДОВАТЕЛЬСКАЯ ДЕЯТЕЛЬНОСТЬ</w:t>
      </w:r>
    </w:p>
    <w:p w14:paraId="29E018B3" w14:textId="77777777" w:rsidR="00D76339" w:rsidRPr="007E0ABA" w:rsidRDefault="00D76339" w:rsidP="007E0ABA">
      <w:pPr>
        <w:pStyle w:val="a3"/>
        <w:ind w:left="567"/>
        <w:rPr>
          <w:rFonts w:ascii="Times New Roman" w:hAnsi="Times New Roman" w:cs="Times New Roman"/>
          <w:sz w:val="26"/>
          <w:szCs w:val="26"/>
        </w:rPr>
      </w:pPr>
    </w:p>
    <w:p w14:paraId="152051D6" w14:textId="77777777" w:rsidR="00D76339" w:rsidRPr="007E0ABA" w:rsidRDefault="00D76339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 w:cs="Times New Roman"/>
          <w:sz w:val="26"/>
          <w:szCs w:val="26"/>
        </w:rPr>
        <w:tab/>
      </w:r>
      <w:r w:rsidRPr="007E0ABA">
        <w:rPr>
          <w:rFonts w:ascii="Times New Roman" w:hAnsi="Times New Roman" w:cs="Times New Roman"/>
          <w:sz w:val="26"/>
          <w:szCs w:val="26"/>
        </w:rPr>
        <w:tab/>
      </w:r>
      <w:r w:rsidRPr="007E0ABA">
        <w:rPr>
          <w:rFonts w:ascii="Times New Roman" w:hAnsi="Times New Roman"/>
          <w:sz w:val="26"/>
          <w:szCs w:val="26"/>
        </w:rPr>
        <w:t>Порядок организации и проведения научно-исследовательской работы наряду с законодательством РФ и документами вышестоящих организаций регламентируются:</w:t>
      </w:r>
    </w:p>
    <w:p w14:paraId="13F04B2C" w14:textId="77777777" w:rsidR="00D76339" w:rsidRPr="007E0ABA" w:rsidRDefault="006F7C0A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76339" w:rsidRPr="007E0ABA">
        <w:rPr>
          <w:rFonts w:ascii="Times New Roman" w:hAnsi="Times New Roman"/>
          <w:sz w:val="26"/>
          <w:szCs w:val="26"/>
        </w:rPr>
        <w:t>- Положением об ОТИ НИЯУ МИФИ</w:t>
      </w:r>
      <w:r w:rsidR="00F32E2B">
        <w:rPr>
          <w:rFonts w:ascii="Times New Roman" w:hAnsi="Times New Roman"/>
          <w:sz w:val="26"/>
          <w:szCs w:val="26"/>
        </w:rPr>
        <w:t>;</w:t>
      </w:r>
    </w:p>
    <w:p w14:paraId="048094F4" w14:textId="77777777" w:rsidR="00D76339" w:rsidRPr="007E0ABA" w:rsidRDefault="006F7C0A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76339" w:rsidRPr="007E0ABA">
        <w:rPr>
          <w:rFonts w:ascii="Times New Roman" w:hAnsi="Times New Roman"/>
          <w:sz w:val="26"/>
          <w:szCs w:val="26"/>
        </w:rPr>
        <w:t>- Соглашениями о научном сотрудничестве ОТИ НИЯУ МИФИ с различными учебными заведениями и организациями</w:t>
      </w:r>
      <w:r w:rsidR="00F32E2B">
        <w:rPr>
          <w:rFonts w:ascii="Times New Roman" w:hAnsi="Times New Roman"/>
          <w:sz w:val="26"/>
          <w:szCs w:val="26"/>
        </w:rPr>
        <w:t>;</w:t>
      </w:r>
    </w:p>
    <w:p w14:paraId="53DF106F" w14:textId="77777777" w:rsidR="00D76339" w:rsidRPr="007E0ABA" w:rsidRDefault="006F7C0A" w:rsidP="00F32E2B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76339" w:rsidRPr="007E0ABA">
        <w:rPr>
          <w:rFonts w:ascii="Times New Roman" w:hAnsi="Times New Roman"/>
          <w:sz w:val="26"/>
          <w:szCs w:val="26"/>
        </w:rPr>
        <w:t>- Положением о научно-исследовательской деятельности студентов ОТИ НИЯУ МИФИ.</w:t>
      </w:r>
    </w:p>
    <w:p w14:paraId="2F864A37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В индивидуальных планах преподавателей присутствует раздел, посвященный научно-исследовательской работе, проводимой преподавателем в рамках трудового договора преподавателя.</w:t>
      </w:r>
    </w:p>
    <w:p w14:paraId="4DD9FC4B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Вопросы организации и проведения НИР регулярно заслушиваются на заседаниях Ученого совета института, заседаниях директората и заседаниях кафедр.</w:t>
      </w:r>
    </w:p>
    <w:p w14:paraId="3EB09AB2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Ежегодно заслушиваются на Ученом совете института доклад заместителя директора по научной работе, посвященный итогам научно-исследовательской деятельности прошедшего года.</w:t>
      </w:r>
    </w:p>
    <w:p w14:paraId="182B6327" w14:textId="77777777" w:rsidR="00D76339" w:rsidRPr="007E0ABA" w:rsidRDefault="00D76339" w:rsidP="00F32E2B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Научная работа в ОТИ НИЯУ МИФИ является той основой, на которой реализуется как качественная подготовка специалистов, так и совершенствование профессионального уровня преподавателей и научных сотрудников.</w:t>
      </w:r>
    </w:p>
    <w:p w14:paraId="53878364" w14:textId="77777777" w:rsidR="00D76339" w:rsidRPr="007E0ABA" w:rsidRDefault="00D76339" w:rsidP="00BE24EA">
      <w:pPr>
        <w:tabs>
          <w:tab w:val="left" w:pos="426"/>
        </w:tabs>
        <w:spacing w:before="240"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 xml:space="preserve">В институте реализуются концептуальные положения: </w:t>
      </w:r>
    </w:p>
    <w:p w14:paraId="10C88453" w14:textId="77777777" w:rsidR="00D76339" w:rsidRPr="007E0ABA" w:rsidRDefault="00D76339" w:rsidP="00BE24EA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•</w:t>
      </w:r>
      <w:r w:rsidRPr="007E0ABA">
        <w:rPr>
          <w:rFonts w:ascii="Times New Roman" w:hAnsi="Times New Roman"/>
          <w:sz w:val="26"/>
          <w:szCs w:val="26"/>
        </w:rPr>
        <w:tab/>
        <w:t>фундаментальные и прикладные исследования являются базой образовательного процесса;</w:t>
      </w:r>
    </w:p>
    <w:p w14:paraId="77891454" w14:textId="77777777" w:rsidR="00D76339" w:rsidRPr="007E0ABA" w:rsidRDefault="00D76339" w:rsidP="00BE24EA">
      <w:pPr>
        <w:tabs>
          <w:tab w:val="left" w:pos="426"/>
        </w:tabs>
        <w:spacing w:after="0"/>
        <w:ind w:firstLine="567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>•</w:t>
      </w:r>
      <w:r w:rsidRPr="007E0ABA">
        <w:rPr>
          <w:rFonts w:ascii="Times New Roman" w:hAnsi="Times New Roman"/>
          <w:sz w:val="26"/>
          <w:szCs w:val="26"/>
        </w:rPr>
        <w:tab/>
        <w:t>интеграция образования, науки и производства – направление, позволяющее консолидировать усилия научно-производственно-образовательного сообщества с целью внедрения новых направлений науки, достижений в области производства и авангардных технологий в образовательный процесс.</w:t>
      </w:r>
    </w:p>
    <w:p w14:paraId="60DDD2D9" w14:textId="77777777" w:rsidR="006F7C0A" w:rsidRPr="008C7C4E" w:rsidRDefault="00D76339" w:rsidP="00BE24EA">
      <w:pPr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 xml:space="preserve">Заместитель директора ОТИ НИЯУ МИФИ по НИР – </w:t>
      </w:r>
      <w:r w:rsidR="006F7C0A">
        <w:rPr>
          <w:rFonts w:ascii="Times New Roman" w:hAnsi="Times New Roman"/>
          <w:sz w:val="26"/>
          <w:szCs w:val="26"/>
        </w:rPr>
        <w:t>И.Г. Тананаев, ч</w:t>
      </w:r>
      <w:r w:rsidR="006F7C0A" w:rsidRPr="008C7C4E">
        <w:rPr>
          <w:rFonts w:ascii="Times New Roman" w:hAnsi="Times New Roman" w:cs="Times New Roman"/>
          <w:sz w:val="26"/>
          <w:szCs w:val="26"/>
        </w:rPr>
        <w:t xml:space="preserve">лен-корреспондент РАН, д.х.н., индекс 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</w:rPr>
        <w:t>Хирша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  <w:lang w:val="en-US"/>
        </w:rPr>
        <w:t>WoS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>/</w:t>
      </w:r>
      <w:r w:rsidR="006F7C0A" w:rsidRPr="008C7C4E">
        <w:rPr>
          <w:rFonts w:ascii="Times New Roman" w:hAnsi="Times New Roman" w:cs="Times New Roman"/>
          <w:sz w:val="26"/>
          <w:szCs w:val="26"/>
          <w:lang w:val="en-US"/>
        </w:rPr>
        <w:t>Scopus</w:t>
      </w:r>
      <w:r w:rsidR="006F7C0A" w:rsidRPr="008C7C4E">
        <w:rPr>
          <w:rFonts w:ascii="Times New Roman" w:hAnsi="Times New Roman" w:cs="Times New Roman"/>
          <w:sz w:val="26"/>
          <w:szCs w:val="26"/>
        </w:rPr>
        <w:t xml:space="preserve"> 16, РИНЦ 18. Автор </w:t>
      </w:r>
      <w:r w:rsidR="00EA5949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6F7C0A" w:rsidRPr="008C7C4E">
        <w:rPr>
          <w:rFonts w:ascii="Times New Roman" w:hAnsi="Times New Roman" w:cs="Times New Roman"/>
          <w:sz w:val="26"/>
          <w:szCs w:val="26"/>
        </w:rPr>
        <w:t xml:space="preserve">780 научных трудов, в 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 xml:space="preserve"> 12 монографий, учебных пособий, 20 патентов.</w:t>
      </w:r>
      <w:r w:rsidR="006F7C0A">
        <w:rPr>
          <w:rFonts w:ascii="Times New Roman" w:hAnsi="Times New Roman" w:cs="Times New Roman"/>
          <w:sz w:val="26"/>
          <w:szCs w:val="26"/>
        </w:rPr>
        <w:t xml:space="preserve"> </w:t>
      </w:r>
      <w:r w:rsidR="006F7C0A" w:rsidRPr="008C7C4E">
        <w:rPr>
          <w:rFonts w:ascii="Times New Roman" w:hAnsi="Times New Roman"/>
          <w:sz w:val="26"/>
          <w:szCs w:val="26"/>
        </w:rPr>
        <w:t>Заместитель главного редактора журналов «Радиохимия» (</w:t>
      </w:r>
      <w:proofErr w:type="spellStart"/>
      <w:r w:rsidR="006F7C0A" w:rsidRPr="008C7C4E">
        <w:rPr>
          <w:rFonts w:ascii="Times New Roman" w:hAnsi="Times New Roman"/>
          <w:sz w:val="26"/>
          <w:szCs w:val="26"/>
        </w:rPr>
        <w:t>WoS</w:t>
      </w:r>
      <w:proofErr w:type="spellEnd"/>
      <w:r w:rsidR="006F7C0A" w:rsidRPr="008C7C4E">
        <w:rPr>
          <w:rFonts w:ascii="Times New Roman" w:hAnsi="Times New Roman"/>
          <w:sz w:val="26"/>
          <w:szCs w:val="26"/>
        </w:rPr>
        <w:t>) и «Вопросы радиационной безопасности»; член редколлегии журнала «Химическая технология». Зарегистрирован в Федеральном реестре экспертов научно-технической сферы</w:t>
      </w:r>
      <w:r w:rsidR="00EA5949">
        <w:rPr>
          <w:rFonts w:ascii="Times New Roman" w:hAnsi="Times New Roman"/>
          <w:sz w:val="26"/>
          <w:szCs w:val="26"/>
        </w:rPr>
        <w:t>,</w:t>
      </w:r>
      <w:r w:rsidR="006F7C0A" w:rsidRPr="008C7C4E">
        <w:rPr>
          <w:rFonts w:ascii="Times New Roman" w:hAnsi="Times New Roman"/>
          <w:sz w:val="26"/>
          <w:szCs w:val="26"/>
        </w:rPr>
        <w:t xml:space="preserve"> Свидетельство ФГБНУ НИИ РИНКЦЭ от 28.03.2014 № 07-05856. Эксперт РФФИ и РНФ. </w:t>
      </w:r>
      <w:r w:rsidR="006F7C0A" w:rsidRPr="008C7C4E">
        <w:rPr>
          <w:rFonts w:ascii="Times New Roman" w:hAnsi="Times New Roman" w:cs="Times New Roman"/>
          <w:sz w:val="26"/>
          <w:szCs w:val="26"/>
        </w:rPr>
        <w:t>Заместитель Председателя Межведомственного научного совета по радиохимии при Президиуме РАН и ГК «</w:t>
      </w:r>
      <w:proofErr w:type="spellStart"/>
      <w:r w:rsidR="006F7C0A" w:rsidRPr="008C7C4E">
        <w:rPr>
          <w:rFonts w:ascii="Times New Roman" w:hAnsi="Times New Roman" w:cs="Times New Roman"/>
          <w:sz w:val="26"/>
          <w:szCs w:val="26"/>
        </w:rPr>
        <w:t>Росатом</w:t>
      </w:r>
      <w:proofErr w:type="spellEnd"/>
      <w:r w:rsidR="006F7C0A" w:rsidRPr="008C7C4E">
        <w:rPr>
          <w:rFonts w:ascii="Times New Roman" w:hAnsi="Times New Roman" w:cs="Times New Roman"/>
          <w:sz w:val="26"/>
          <w:szCs w:val="26"/>
        </w:rPr>
        <w:t xml:space="preserve">». </w:t>
      </w:r>
    </w:p>
    <w:p w14:paraId="38EEC43F" w14:textId="77777777" w:rsidR="00D76339" w:rsidRPr="007E0ABA" w:rsidRDefault="00D76339" w:rsidP="00EA5949">
      <w:pPr>
        <w:tabs>
          <w:tab w:val="left" w:pos="426"/>
        </w:tabs>
        <w:spacing w:before="240" w:after="0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7E0ABA">
        <w:rPr>
          <w:rFonts w:ascii="Times New Roman" w:eastAsia="Times New Roman" w:hAnsi="Times New Roman"/>
          <w:spacing w:val="-1"/>
          <w:sz w:val="26"/>
          <w:szCs w:val="26"/>
        </w:rPr>
        <w:lastRenderedPageBreak/>
        <w:tab/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  <w:t xml:space="preserve">В ОТИ НИЯУ МИФИ созданы все условия для научно-исследовательской деятельности, как собственной, так и совместной с ведущими академическими, отраслевыми и образовательными институтами России. Рассматривается вопрос об установлении научных контактов с зарубежными университетами. </w:t>
      </w:r>
    </w:p>
    <w:p w14:paraId="3AEB7091" w14:textId="77777777" w:rsidR="00D76339" w:rsidRPr="009305E3" w:rsidRDefault="00D76339" w:rsidP="009305E3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7E0ABA">
        <w:rPr>
          <w:rFonts w:ascii="Times New Roman" w:hAnsi="Times New Roman"/>
          <w:sz w:val="26"/>
          <w:szCs w:val="26"/>
        </w:rPr>
        <w:tab/>
      </w:r>
      <w:r w:rsidRPr="007E0ABA">
        <w:rPr>
          <w:rFonts w:ascii="Times New Roman" w:hAnsi="Times New Roman"/>
          <w:sz w:val="26"/>
          <w:szCs w:val="26"/>
        </w:rPr>
        <w:tab/>
        <w:t xml:space="preserve">Для выполнения специальных исследований в институте </w:t>
      </w:r>
      <w:r w:rsidRPr="007E0ABA">
        <w:rPr>
          <w:rFonts w:ascii="Times New Roman" w:eastAsia="Times New Roman" w:hAnsi="Times New Roman"/>
          <w:spacing w:val="-2"/>
          <w:sz w:val="26"/>
          <w:szCs w:val="26"/>
        </w:rPr>
        <w:t xml:space="preserve">имеется </w:t>
      </w:r>
      <w:proofErr w:type="spellStart"/>
      <w:r w:rsidRPr="007E0ABA">
        <w:rPr>
          <w:rFonts w:ascii="Times New Roman" w:eastAsia="Times New Roman" w:hAnsi="Times New Roman"/>
          <w:spacing w:val="-2"/>
          <w:sz w:val="26"/>
          <w:szCs w:val="26"/>
        </w:rPr>
        <w:t>спецкафедра</w:t>
      </w:r>
      <w:proofErr w:type="spellEnd"/>
      <w:r w:rsidRPr="007E0ABA">
        <w:rPr>
          <w:rFonts w:ascii="Times New Roman" w:eastAsia="Times New Roman" w:hAnsi="Times New Roman"/>
          <w:spacing w:val="-2"/>
          <w:sz w:val="26"/>
          <w:szCs w:val="26"/>
        </w:rPr>
        <w:t xml:space="preserve"> (</w:t>
      </w:r>
      <w:r w:rsidRPr="009305E3">
        <w:rPr>
          <w:rFonts w:ascii="Times New Roman" w:eastAsia="Times New Roman" w:hAnsi="Times New Roman"/>
          <w:spacing w:val="-2"/>
          <w:sz w:val="26"/>
          <w:szCs w:val="26"/>
        </w:rPr>
        <w:t xml:space="preserve">радиохимический практикум), на которой проводятся </w:t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 xml:space="preserve">работы с применением радиоактивных материалов; имеются все необходимые для этого </w:t>
      </w:r>
      <w:r w:rsidRPr="009305E3">
        <w:rPr>
          <w:rFonts w:ascii="Times New Roman" w:eastAsia="Times New Roman" w:hAnsi="Times New Roman"/>
          <w:sz w:val="26"/>
          <w:szCs w:val="26"/>
        </w:rPr>
        <w:t>лицензии.</w:t>
      </w:r>
    </w:p>
    <w:p w14:paraId="754A2FAF" w14:textId="3680EA31" w:rsidR="00D76339" w:rsidRPr="009305E3" w:rsidRDefault="00D76339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9305E3">
        <w:rPr>
          <w:rFonts w:ascii="Times New Roman" w:eastAsia="Times New Roman" w:hAnsi="Times New Roman"/>
          <w:sz w:val="26"/>
          <w:szCs w:val="26"/>
        </w:rPr>
        <w:tab/>
      </w:r>
      <w:r w:rsidRPr="009305E3">
        <w:rPr>
          <w:rFonts w:ascii="Times New Roman" w:eastAsia="Times New Roman" w:hAnsi="Times New Roman"/>
          <w:sz w:val="26"/>
          <w:szCs w:val="26"/>
        </w:rPr>
        <w:tab/>
      </w:r>
      <w:r w:rsidRPr="009305E3">
        <w:rPr>
          <w:rFonts w:ascii="Times New Roman" w:eastAsia="Times New Roman" w:hAnsi="Times New Roman"/>
          <w:sz w:val="26"/>
          <w:szCs w:val="26"/>
        </w:rPr>
        <w:tab/>
      </w:r>
      <w:r w:rsidR="00C972E9" w:rsidRPr="009305E3">
        <w:rPr>
          <w:rFonts w:ascii="Times New Roman" w:eastAsia="Times New Roman" w:hAnsi="Times New Roman"/>
          <w:sz w:val="26"/>
          <w:szCs w:val="26"/>
        </w:rPr>
        <w:t>В 20</w:t>
      </w:r>
      <w:r w:rsidR="00A903DB">
        <w:rPr>
          <w:rFonts w:ascii="Times New Roman" w:eastAsia="Times New Roman" w:hAnsi="Times New Roman"/>
          <w:sz w:val="26"/>
          <w:szCs w:val="26"/>
        </w:rPr>
        <w:t>20</w:t>
      </w:r>
      <w:r w:rsidR="00C972E9" w:rsidRPr="009305E3">
        <w:rPr>
          <w:rFonts w:ascii="Times New Roman" w:eastAsia="Times New Roman" w:hAnsi="Times New Roman"/>
          <w:sz w:val="26"/>
          <w:szCs w:val="26"/>
        </w:rPr>
        <w:t xml:space="preserve"> году проведена</w:t>
      </w:r>
      <w:r w:rsidR="00A903DB">
        <w:rPr>
          <w:rFonts w:ascii="Times New Roman" w:eastAsia="Times New Roman" w:hAnsi="Times New Roman"/>
          <w:sz w:val="26"/>
          <w:szCs w:val="26"/>
        </w:rPr>
        <w:t xml:space="preserve"> в дистанционном формате</w:t>
      </w:r>
      <w:r w:rsidR="00C972E9" w:rsidRPr="009305E3">
        <w:rPr>
          <w:rFonts w:ascii="Times New Roman" w:eastAsia="Times New Roman" w:hAnsi="Times New Roman"/>
          <w:sz w:val="26"/>
          <w:szCs w:val="26"/>
        </w:rPr>
        <w:t xml:space="preserve"> 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очередная ежегодная </w:t>
      </w:r>
      <w:r w:rsidR="00595E57">
        <w:rPr>
          <w:rFonts w:ascii="Times New Roman" w:eastAsia="Times New Roman" w:hAnsi="Times New Roman"/>
          <w:sz w:val="26"/>
          <w:szCs w:val="26"/>
          <w:lang w:val="en-US"/>
        </w:rPr>
        <w:t>X</w:t>
      </w:r>
      <w:r w:rsidR="009305E3" w:rsidRPr="009305E3">
        <w:rPr>
          <w:rFonts w:ascii="Times New Roman" w:eastAsia="Times New Roman" w:hAnsi="Times New Roman"/>
          <w:sz w:val="26"/>
          <w:szCs w:val="26"/>
          <w:lang w:val="en-US"/>
        </w:rPr>
        <w:t>X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 </w:t>
      </w:r>
      <w:r w:rsidRPr="009305E3">
        <w:rPr>
          <w:rFonts w:ascii="Times New Roman" w:eastAsia="Times New Roman" w:hAnsi="Times New Roman"/>
          <w:sz w:val="26"/>
          <w:szCs w:val="26"/>
        </w:rPr>
        <w:t>Всероссийск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>ая</w:t>
      </w:r>
      <w:r w:rsidRPr="009305E3">
        <w:rPr>
          <w:rFonts w:ascii="Times New Roman" w:eastAsia="Times New Roman" w:hAnsi="Times New Roman"/>
          <w:sz w:val="26"/>
          <w:szCs w:val="26"/>
        </w:rPr>
        <w:t xml:space="preserve"> научно-практическ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>ая</w:t>
      </w:r>
      <w:r w:rsidRPr="009305E3">
        <w:rPr>
          <w:rFonts w:ascii="Times New Roman" w:eastAsia="Times New Roman" w:hAnsi="Times New Roman"/>
          <w:sz w:val="26"/>
          <w:szCs w:val="26"/>
        </w:rPr>
        <w:t xml:space="preserve"> конференци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>я</w:t>
      </w:r>
      <w:r w:rsidRPr="009305E3">
        <w:rPr>
          <w:rFonts w:ascii="Times New Roman" w:eastAsia="Times New Roman" w:hAnsi="Times New Roman"/>
          <w:sz w:val="26"/>
          <w:szCs w:val="26"/>
        </w:rPr>
        <w:t xml:space="preserve"> «Дни Науки ОТИ НИЯУ МИФИ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 - 20</w:t>
      </w:r>
      <w:r w:rsidR="00A903DB">
        <w:rPr>
          <w:rFonts w:ascii="Times New Roman" w:eastAsia="Times New Roman" w:hAnsi="Times New Roman"/>
          <w:sz w:val="26"/>
          <w:szCs w:val="26"/>
        </w:rPr>
        <w:t>20</w:t>
      </w:r>
      <w:r w:rsidRPr="009305E3">
        <w:rPr>
          <w:rFonts w:ascii="Times New Roman" w:eastAsia="Times New Roman" w:hAnsi="Times New Roman"/>
          <w:sz w:val="26"/>
          <w:szCs w:val="26"/>
        </w:rPr>
        <w:t>»</w:t>
      </w:r>
      <w:r w:rsidR="009305E3" w:rsidRPr="009305E3">
        <w:rPr>
          <w:rFonts w:ascii="Times New Roman" w:eastAsia="Times New Roman" w:hAnsi="Times New Roman"/>
          <w:sz w:val="26"/>
          <w:szCs w:val="26"/>
        </w:rPr>
        <w:t xml:space="preserve"> с участием более 150 молодых ученых, студентов и преподавателей со всех уголков России</w:t>
      </w:r>
      <w:r w:rsidR="009305E3" w:rsidRPr="009305E3">
        <w:rPr>
          <w:rFonts w:ascii="Times New Roman" w:eastAsia="Times New Roman" w:hAnsi="Times New Roman"/>
          <w:bCs/>
          <w:sz w:val="26"/>
          <w:szCs w:val="26"/>
        </w:rPr>
        <w:t>.</w:t>
      </w:r>
    </w:p>
    <w:p w14:paraId="3A143194" w14:textId="2C66FD59" w:rsidR="00F32E2B" w:rsidRPr="00E203FB" w:rsidRDefault="00D76339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before="14" w:after="0"/>
        <w:ind w:right="5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9305E3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ab/>
        <w:t>В 20</w:t>
      </w:r>
      <w:r w:rsidR="00A903DB">
        <w:rPr>
          <w:rFonts w:ascii="Times New Roman" w:eastAsia="Times New Roman" w:hAnsi="Times New Roman"/>
          <w:spacing w:val="-1"/>
          <w:sz w:val="26"/>
          <w:szCs w:val="26"/>
        </w:rPr>
        <w:t>20</w:t>
      </w:r>
      <w:r w:rsidRPr="009305E3">
        <w:rPr>
          <w:rFonts w:ascii="Times New Roman" w:eastAsia="Times New Roman" w:hAnsi="Times New Roman"/>
          <w:spacing w:val="-1"/>
          <w:sz w:val="26"/>
          <w:szCs w:val="26"/>
        </w:rPr>
        <w:t xml:space="preserve"> г. ОТИ НИЯУ </w:t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 xml:space="preserve">МИФИ выиграл </w:t>
      </w:r>
      <w:r w:rsidR="00A903DB">
        <w:rPr>
          <w:rFonts w:ascii="Times New Roman" w:eastAsia="Times New Roman" w:hAnsi="Times New Roman"/>
          <w:spacing w:val="-1"/>
          <w:sz w:val="26"/>
          <w:szCs w:val="26"/>
        </w:rPr>
        <w:t>трехлетний (2020-2022 гг.) грант</w:t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 xml:space="preserve"> Российского научного фонда</w:t>
      </w:r>
      <w:r w:rsidR="00A903DB">
        <w:rPr>
          <w:rFonts w:ascii="Times New Roman" w:eastAsia="Times New Roman" w:hAnsi="Times New Roman"/>
          <w:spacing w:val="-1"/>
          <w:sz w:val="26"/>
          <w:szCs w:val="26"/>
        </w:rPr>
        <w:t xml:space="preserve"> по радиохимической тематике на 24 млн. руб</w:t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>.</w:t>
      </w:r>
      <w:r w:rsidR="00F32E2B" w:rsidRPr="00E203FB">
        <w:rPr>
          <w:rFonts w:ascii="Times New Roman" w:eastAsia="Times New Roman" w:hAnsi="Times New Roman"/>
          <w:spacing w:val="-1"/>
          <w:sz w:val="26"/>
          <w:szCs w:val="26"/>
        </w:rPr>
        <w:t xml:space="preserve">  </w:t>
      </w:r>
    </w:p>
    <w:p w14:paraId="33BECEE9" w14:textId="2C2D6288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before="14"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E203FB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E203FB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Основные результаты работы ОТИ НИЯУ МИФИ в </w:t>
      </w:r>
      <w:r w:rsidR="00805C54" w:rsidRPr="00E203FB">
        <w:rPr>
          <w:rFonts w:ascii="Times New Roman" w:hAnsi="Times New Roman" w:cs="Times New Roman"/>
          <w:b/>
          <w:sz w:val="26"/>
          <w:szCs w:val="26"/>
        </w:rPr>
        <w:t>2017-</w:t>
      </w:r>
      <w:r w:rsidR="00D76339" w:rsidRPr="00E203FB">
        <w:rPr>
          <w:rFonts w:ascii="Times New Roman" w:hAnsi="Times New Roman" w:cs="Times New Roman"/>
          <w:b/>
          <w:sz w:val="26"/>
          <w:szCs w:val="26"/>
        </w:rPr>
        <w:t>20</w:t>
      </w:r>
      <w:r w:rsidR="00A903DB">
        <w:rPr>
          <w:rFonts w:ascii="Times New Roman" w:hAnsi="Times New Roman" w:cs="Times New Roman"/>
          <w:b/>
          <w:sz w:val="26"/>
          <w:szCs w:val="26"/>
        </w:rPr>
        <w:t>20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г</w:t>
      </w:r>
      <w:r w:rsidR="00805C54" w:rsidRPr="00E203FB">
        <w:rPr>
          <w:rFonts w:ascii="Times New Roman" w:hAnsi="Times New Roman" w:cs="Times New Roman"/>
          <w:sz w:val="26"/>
          <w:szCs w:val="26"/>
        </w:rPr>
        <w:t>г.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в области научных исследований: </w:t>
      </w:r>
    </w:p>
    <w:p w14:paraId="3A1499CF" w14:textId="0CC67A31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- Выполнено НИР на сумму </w:t>
      </w:r>
      <w:r w:rsidR="00A903DB">
        <w:rPr>
          <w:rFonts w:ascii="Times New Roman" w:hAnsi="Times New Roman" w:cs="Times New Roman"/>
          <w:sz w:val="26"/>
          <w:szCs w:val="26"/>
        </w:rPr>
        <w:t>23,2 млн.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руб., в </w:t>
      </w:r>
      <w:proofErr w:type="spellStart"/>
      <w:r w:rsidR="00D76339" w:rsidRPr="00E203FB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="00D76339" w:rsidRPr="00E203FB">
        <w:rPr>
          <w:rFonts w:ascii="Times New Roman" w:hAnsi="Times New Roman" w:cs="Times New Roman"/>
          <w:sz w:val="26"/>
          <w:szCs w:val="26"/>
        </w:rPr>
        <w:t xml:space="preserve">. </w:t>
      </w:r>
      <w:r w:rsidR="00A903DB">
        <w:rPr>
          <w:rFonts w:ascii="Times New Roman" w:hAnsi="Times New Roman" w:cs="Times New Roman"/>
          <w:sz w:val="26"/>
          <w:szCs w:val="26"/>
        </w:rPr>
        <w:t>17,6 млн.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руб. – гранты РНФ, </w:t>
      </w:r>
      <w:r w:rsidR="00E203FB" w:rsidRPr="00E203FB">
        <w:rPr>
          <w:rFonts w:ascii="Times New Roman" w:hAnsi="Times New Roman" w:cs="Times New Roman"/>
          <w:sz w:val="26"/>
          <w:szCs w:val="26"/>
        </w:rPr>
        <w:t>4</w:t>
      </w:r>
      <w:r w:rsidR="00A903DB">
        <w:rPr>
          <w:rFonts w:ascii="Times New Roman" w:hAnsi="Times New Roman" w:cs="Times New Roman"/>
          <w:sz w:val="26"/>
          <w:szCs w:val="26"/>
        </w:rPr>
        <w:t>,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5 </w:t>
      </w:r>
      <w:r w:rsidR="00A903DB">
        <w:rPr>
          <w:rFonts w:ascii="Times New Roman" w:hAnsi="Times New Roman" w:cs="Times New Roman"/>
          <w:sz w:val="26"/>
          <w:szCs w:val="26"/>
        </w:rPr>
        <w:t>млн.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руб. – договоры с ФГУП «ПО «Маяк».</w:t>
      </w:r>
    </w:p>
    <w:p w14:paraId="435D79E2" w14:textId="221F245A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- НИР выполнялись силами </w:t>
      </w:r>
      <w:r w:rsidR="00E203FB" w:rsidRPr="00E203FB">
        <w:rPr>
          <w:rFonts w:ascii="Times New Roman" w:hAnsi="Times New Roman" w:cs="Times New Roman"/>
          <w:sz w:val="26"/>
          <w:szCs w:val="26"/>
        </w:rPr>
        <w:t>1</w:t>
      </w:r>
      <w:r w:rsidR="004225BF">
        <w:rPr>
          <w:rFonts w:ascii="Times New Roman" w:hAnsi="Times New Roman" w:cs="Times New Roman"/>
          <w:sz w:val="26"/>
          <w:szCs w:val="26"/>
        </w:rPr>
        <w:t>6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сотрудников ОТИ</w:t>
      </w:r>
      <w:r w:rsidR="000E7620" w:rsidRPr="00E203FB">
        <w:rPr>
          <w:rFonts w:ascii="Times New Roman" w:hAnsi="Times New Roman" w:cs="Times New Roman"/>
          <w:sz w:val="26"/>
          <w:szCs w:val="26"/>
        </w:rPr>
        <w:t>,</w:t>
      </w:r>
      <w:r w:rsidR="00C972E9" w:rsidRPr="00E203FB">
        <w:rPr>
          <w:rFonts w:ascii="Times New Roman" w:hAnsi="Times New Roman" w:cs="Times New Roman"/>
          <w:sz w:val="26"/>
          <w:szCs w:val="26"/>
        </w:rPr>
        <w:t xml:space="preserve"> </w:t>
      </w:r>
      <w:r w:rsidR="004225BF">
        <w:rPr>
          <w:rFonts w:ascii="Times New Roman" w:hAnsi="Times New Roman" w:cs="Times New Roman"/>
          <w:sz w:val="26"/>
          <w:szCs w:val="26"/>
        </w:rPr>
        <w:t>20</w:t>
      </w:r>
      <w:r w:rsidR="000E7620" w:rsidRPr="00E203FB">
        <w:rPr>
          <w:rFonts w:ascii="Times New Roman" w:hAnsi="Times New Roman" w:cs="Times New Roman"/>
          <w:sz w:val="26"/>
          <w:szCs w:val="26"/>
        </w:rPr>
        <w:t xml:space="preserve"> студентов ОТИ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и </w:t>
      </w:r>
      <w:r w:rsidR="00E203FB" w:rsidRPr="00E203FB">
        <w:rPr>
          <w:rFonts w:ascii="Times New Roman" w:hAnsi="Times New Roman" w:cs="Times New Roman"/>
          <w:sz w:val="26"/>
          <w:szCs w:val="26"/>
        </w:rPr>
        <w:t>6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сотрудников сторонних организаций. </w:t>
      </w:r>
    </w:p>
    <w:p w14:paraId="7419AB37" w14:textId="354A57F5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>- Отмечается тенденция увеличения числа публикаций в научной периодике, особенно в высокорейтинговой (</w:t>
      </w:r>
      <w:proofErr w:type="spellStart"/>
      <w:r w:rsidR="00D76339" w:rsidRPr="00E203FB">
        <w:rPr>
          <w:rFonts w:ascii="Times New Roman" w:hAnsi="Times New Roman" w:cs="Times New Roman"/>
          <w:sz w:val="26"/>
          <w:szCs w:val="26"/>
          <w:lang w:val="en-US"/>
        </w:rPr>
        <w:t>WoS</w:t>
      </w:r>
      <w:proofErr w:type="spellEnd"/>
      <w:r w:rsidR="00D76339" w:rsidRPr="00E203FB">
        <w:rPr>
          <w:rFonts w:ascii="Times New Roman" w:hAnsi="Times New Roman" w:cs="Times New Roman"/>
          <w:sz w:val="26"/>
          <w:szCs w:val="26"/>
        </w:rPr>
        <w:t xml:space="preserve">, </w:t>
      </w:r>
      <w:r w:rsidR="00D76339" w:rsidRPr="00E203FB">
        <w:rPr>
          <w:rFonts w:ascii="Times New Roman" w:hAnsi="Times New Roman" w:cs="Times New Roman"/>
          <w:sz w:val="26"/>
          <w:szCs w:val="26"/>
          <w:lang w:val="en-US"/>
        </w:rPr>
        <w:t>Scopus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). </w:t>
      </w:r>
    </w:p>
    <w:p w14:paraId="17CA4E33" w14:textId="56175E1C" w:rsidR="00D76339" w:rsidRPr="00E203FB" w:rsidRDefault="00F32E2B" w:rsidP="00F32E2B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Pr="00E203FB">
        <w:rPr>
          <w:rFonts w:ascii="Times New Roman" w:hAnsi="Times New Roman" w:cs="Times New Roman"/>
          <w:sz w:val="26"/>
          <w:szCs w:val="26"/>
        </w:rPr>
        <w:tab/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- </w:t>
      </w:r>
      <w:r w:rsidR="00425C86">
        <w:rPr>
          <w:rFonts w:ascii="Times New Roman" w:hAnsi="Times New Roman" w:cs="Times New Roman"/>
          <w:sz w:val="26"/>
          <w:szCs w:val="26"/>
        </w:rPr>
        <w:t>В</w:t>
      </w:r>
      <w:r w:rsidR="00425C86" w:rsidRPr="00425C86">
        <w:rPr>
          <w:rFonts w:ascii="Times New Roman" w:hAnsi="Times New Roman" w:cs="Times New Roman"/>
          <w:sz w:val="26"/>
          <w:szCs w:val="26"/>
        </w:rPr>
        <w:t xml:space="preserve"> 2018-20</w:t>
      </w:r>
      <w:r w:rsidR="00A903DB">
        <w:rPr>
          <w:rFonts w:ascii="Times New Roman" w:hAnsi="Times New Roman" w:cs="Times New Roman"/>
          <w:sz w:val="26"/>
          <w:szCs w:val="26"/>
        </w:rPr>
        <w:t>20</w:t>
      </w:r>
      <w:r w:rsidR="00425C86" w:rsidRPr="00425C86">
        <w:rPr>
          <w:rFonts w:ascii="Times New Roman" w:hAnsi="Times New Roman" w:cs="Times New Roman"/>
          <w:sz w:val="26"/>
          <w:szCs w:val="26"/>
        </w:rPr>
        <w:t xml:space="preserve"> </w:t>
      </w:r>
      <w:r w:rsidR="00425C86">
        <w:rPr>
          <w:rFonts w:ascii="Times New Roman" w:hAnsi="Times New Roman" w:cs="Times New Roman"/>
          <w:sz w:val="26"/>
          <w:szCs w:val="26"/>
        </w:rPr>
        <w:t>гг.</w:t>
      </w:r>
      <w:r w:rsidR="00425C86" w:rsidRPr="00425C86">
        <w:rPr>
          <w:rFonts w:ascii="Times New Roman" w:hAnsi="Times New Roman" w:cs="Times New Roman"/>
          <w:sz w:val="26"/>
          <w:szCs w:val="26"/>
        </w:rPr>
        <w:t xml:space="preserve"> </w:t>
      </w:r>
      <w:r w:rsidR="00425C86">
        <w:rPr>
          <w:rFonts w:ascii="Times New Roman" w:hAnsi="Times New Roman" w:cs="Times New Roman"/>
          <w:sz w:val="26"/>
          <w:szCs w:val="26"/>
        </w:rPr>
        <w:t>п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одготовлено </w:t>
      </w:r>
      <w:r w:rsidR="00425C86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A903DB">
        <w:rPr>
          <w:rFonts w:ascii="Times New Roman" w:hAnsi="Times New Roman" w:cs="Times New Roman"/>
          <w:sz w:val="26"/>
          <w:szCs w:val="26"/>
        </w:rPr>
        <w:t>100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научных публикаций со студентами. Студенты сделали </w:t>
      </w:r>
      <w:r w:rsidR="00425C86">
        <w:rPr>
          <w:rFonts w:ascii="Times New Roman" w:hAnsi="Times New Roman" w:cs="Times New Roman"/>
          <w:sz w:val="26"/>
          <w:szCs w:val="26"/>
        </w:rPr>
        <w:t>более 60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докладов на конференциях всех уровней (</w:t>
      </w:r>
      <w:r w:rsidR="00E203FB" w:rsidRPr="00E203FB">
        <w:rPr>
          <w:rFonts w:ascii="Times New Roman" w:hAnsi="Times New Roman" w:cs="Times New Roman"/>
          <w:sz w:val="26"/>
          <w:szCs w:val="26"/>
        </w:rPr>
        <w:t>10</w:t>
      </w:r>
      <w:r w:rsidR="00D76339" w:rsidRPr="00E203FB">
        <w:rPr>
          <w:rFonts w:ascii="Times New Roman" w:hAnsi="Times New Roman" w:cs="Times New Roman"/>
          <w:sz w:val="26"/>
          <w:szCs w:val="26"/>
        </w:rPr>
        <w:t xml:space="preserve"> - международных).</w:t>
      </w:r>
    </w:p>
    <w:p w14:paraId="4726BFB0" w14:textId="77777777" w:rsidR="00D76339" w:rsidRPr="007E0ABA" w:rsidRDefault="00F32E2B" w:rsidP="007E0ABA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eastAsia="Times New Roman" w:hAnsi="Times New Roman"/>
          <w:spacing w:val="-1"/>
          <w:sz w:val="26"/>
          <w:szCs w:val="26"/>
        </w:rPr>
      </w:pPr>
      <w:r w:rsidRPr="00C972E9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C972E9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C972E9">
        <w:rPr>
          <w:rFonts w:ascii="Times New Roman" w:hAnsi="Times New Roman" w:cs="Times New Roman"/>
          <w:color w:val="FF0000"/>
          <w:sz w:val="26"/>
          <w:szCs w:val="26"/>
        </w:rPr>
        <w:tab/>
      </w:r>
    </w:p>
    <w:p w14:paraId="34948F84" w14:textId="77777777" w:rsidR="00D76339" w:rsidRPr="007E0ABA" w:rsidRDefault="00D76339" w:rsidP="007E0ABA">
      <w:pPr>
        <w:widowControl w:val="0"/>
        <w:shd w:val="clear" w:color="auto" w:fill="FFFFFF"/>
        <w:tabs>
          <w:tab w:val="left" w:pos="269"/>
          <w:tab w:val="left" w:pos="426"/>
        </w:tabs>
        <w:autoSpaceDE w:val="0"/>
        <w:autoSpaceDN w:val="0"/>
        <w:adjustRightInd w:val="0"/>
        <w:spacing w:after="0"/>
        <w:ind w:right="5"/>
        <w:jc w:val="both"/>
        <w:rPr>
          <w:rFonts w:ascii="Times New Roman" w:hAnsi="Times New Roman" w:cs="Times New Roman"/>
          <w:sz w:val="26"/>
          <w:szCs w:val="26"/>
        </w:rPr>
      </w:pP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7E0ABA">
        <w:rPr>
          <w:rFonts w:ascii="Times New Roman" w:eastAsia="Times New Roman" w:hAnsi="Times New Roman"/>
          <w:spacing w:val="-1"/>
          <w:sz w:val="26"/>
          <w:szCs w:val="26"/>
        </w:rPr>
        <w:tab/>
      </w:r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МИФИ, отмечая несомненные успехи научно-исследовательской деятельности института в последние годы, считает необходимым развивать работу по более широкому вовлечению преподавателей и студентов (в </w:t>
      </w:r>
      <w:proofErr w:type="spellStart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>т.ч</w:t>
      </w:r>
      <w:proofErr w:type="spellEnd"/>
      <w:r w:rsidRPr="007E0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студентов колледжа) в договорные НИР, увеличению выпуска монографий и учебных пособий, повышению публикационной активности в </w:t>
      </w:r>
      <w:r w:rsidRPr="007E0ABA">
        <w:rPr>
          <w:rFonts w:ascii="Times New Roman" w:hAnsi="Times New Roman" w:cs="Times New Roman"/>
          <w:sz w:val="26"/>
          <w:szCs w:val="26"/>
        </w:rPr>
        <w:t>журнале ПО «Маяк» «Вопросы радиационной безопасности» (список ВАК, РИНЦ), повышению активности патентной деятельности, активизации усилий кафедр по поиску финансирования на НИР.</w:t>
      </w:r>
    </w:p>
    <w:p w14:paraId="425286DB" w14:textId="77777777" w:rsidR="008E509E" w:rsidRPr="00B65EDB" w:rsidRDefault="008E509E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730C5978" w14:textId="77777777" w:rsidR="00521126" w:rsidRDefault="00521126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BD14F99" w14:textId="77777777" w:rsidR="00840765" w:rsidRDefault="00840765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4E5730B" w14:textId="77777777" w:rsidR="00596441" w:rsidRDefault="00596441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7E775EC" w14:textId="77777777" w:rsidR="00425C86" w:rsidRPr="00B65EDB" w:rsidRDefault="00425C86" w:rsidP="007E0ABA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5A3DAAB" w14:textId="77777777" w:rsidR="000F5A65" w:rsidRPr="007F6965" w:rsidRDefault="00B93162" w:rsidP="000D0800">
      <w:pPr>
        <w:shd w:val="clear" w:color="auto" w:fill="FFFFFF"/>
        <w:tabs>
          <w:tab w:val="num" w:pos="2727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</w:t>
      </w:r>
      <w:r w:rsidR="00E910D7" w:rsidRP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823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="00E910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69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МЕЖДУНАРОДНАЯ ДЕЯТЕЛЬНОСТЬ</w:t>
      </w:r>
    </w:p>
    <w:p w14:paraId="6A08963B" w14:textId="77777777" w:rsidR="00C3409A" w:rsidRPr="000A2CF1" w:rsidRDefault="000A2CF1" w:rsidP="000A2CF1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3409A"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особым статусом города Озерска как закрытого административно-территориального образования, международное сотрудничество весьма затруднено. Тем не менее, в институте предпринимаются усилия для становления и развития международного сотрудничества. Пример тому - участие студентов института в международных студенческих форумах. </w:t>
      </w:r>
    </w:p>
    <w:p w14:paraId="6678338B" w14:textId="77777777" w:rsidR="00AE1788" w:rsidRPr="000A2CF1" w:rsidRDefault="007557FD" w:rsidP="000A2C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>В рамках ведомственной целевой программы «Повышение квалификации инженерно-технических кадров на 2015 – 2016 годы» 4 сотрудника ОТИ прошли в 2015 году повышение квалификации в форме стажировки в Учреждении образования «Белорусский государственный университет информатики и радиоэлектроники».</w:t>
      </w:r>
      <w:r w:rsidR="008E509E" w:rsidRPr="000A2CF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C5E3ABB" w14:textId="77777777" w:rsidR="00414C7D" w:rsidRPr="000A2CF1" w:rsidRDefault="00414C7D" w:rsidP="000A2CF1">
      <w:pPr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ab/>
      </w:r>
      <w:r w:rsidR="008E509E" w:rsidRPr="000A2CF1">
        <w:rPr>
          <w:rFonts w:ascii="Times New Roman" w:hAnsi="Times New Roman" w:cs="Times New Roman"/>
          <w:sz w:val="26"/>
          <w:szCs w:val="26"/>
        </w:rPr>
        <w:t xml:space="preserve">В 2016 году </w:t>
      </w:r>
      <w:r w:rsidRPr="000A2CF1">
        <w:rPr>
          <w:rFonts w:ascii="Times New Roman" w:hAnsi="Times New Roman" w:cs="Times New Roman"/>
          <w:sz w:val="26"/>
          <w:szCs w:val="26"/>
        </w:rPr>
        <w:t>2 преподавателя и 1 сотрудник ОТИ прошли повышение квалификации в форме стажировки:</w:t>
      </w:r>
    </w:p>
    <w:p w14:paraId="35FFEC9A" w14:textId="77777777" w:rsidR="00414C7D" w:rsidRPr="000A2CF1" w:rsidRDefault="00414C7D" w:rsidP="000A2CF1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>в Учреждении образования «Республиканское государственное предприятие на праве хозяйственного ведения «Казахский национальный университет им. аль-</w:t>
      </w:r>
      <w:proofErr w:type="spellStart"/>
      <w:r w:rsidRPr="000A2CF1">
        <w:rPr>
          <w:rFonts w:ascii="Times New Roman" w:hAnsi="Times New Roman" w:cs="Times New Roman"/>
          <w:sz w:val="26"/>
          <w:szCs w:val="26"/>
        </w:rPr>
        <w:t>Фараби</w:t>
      </w:r>
      <w:proofErr w:type="spellEnd"/>
      <w:r w:rsidRPr="000A2CF1">
        <w:rPr>
          <w:rFonts w:ascii="Times New Roman" w:hAnsi="Times New Roman" w:cs="Times New Roman"/>
          <w:sz w:val="26"/>
          <w:szCs w:val="26"/>
        </w:rPr>
        <w:t>» Министерства образования и науки РК (</w:t>
      </w:r>
      <w:proofErr w:type="spellStart"/>
      <w:r w:rsidRPr="000A2CF1">
        <w:rPr>
          <w:rFonts w:ascii="Times New Roman" w:hAnsi="Times New Roman" w:cs="Times New Roman"/>
          <w:sz w:val="26"/>
          <w:szCs w:val="26"/>
        </w:rPr>
        <w:t>КазНУ</w:t>
      </w:r>
      <w:proofErr w:type="spellEnd"/>
      <w:r w:rsidRPr="000A2CF1">
        <w:rPr>
          <w:rFonts w:ascii="Times New Roman" w:hAnsi="Times New Roman" w:cs="Times New Roman"/>
          <w:sz w:val="26"/>
          <w:szCs w:val="26"/>
        </w:rPr>
        <w:t>)»: Изучение передовых технологий в повышении квалификации инженерных кадров Казахского национального университета им. аль-</w:t>
      </w:r>
      <w:proofErr w:type="spellStart"/>
      <w:r w:rsidRPr="000A2CF1">
        <w:rPr>
          <w:rFonts w:ascii="Times New Roman" w:hAnsi="Times New Roman" w:cs="Times New Roman"/>
          <w:sz w:val="26"/>
          <w:szCs w:val="26"/>
        </w:rPr>
        <w:t>Фараби</w:t>
      </w:r>
      <w:proofErr w:type="spellEnd"/>
      <w:r w:rsidRPr="000A2CF1">
        <w:rPr>
          <w:rFonts w:ascii="Times New Roman" w:hAnsi="Times New Roman" w:cs="Times New Roman"/>
          <w:sz w:val="26"/>
          <w:szCs w:val="26"/>
        </w:rPr>
        <w:t>;</w:t>
      </w:r>
    </w:p>
    <w:p w14:paraId="3624B387" w14:textId="77777777" w:rsidR="00414C7D" w:rsidRPr="000A2CF1" w:rsidRDefault="00414C7D" w:rsidP="000A2CF1">
      <w:pPr>
        <w:pStyle w:val="a3"/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2CF1">
        <w:rPr>
          <w:rFonts w:ascii="Times New Roman" w:hAnsi="Times New Roman" w:cs="Times New Roman"/>
          <w:sz w:val="26"/>
          <w:szCs w:val="26"/>
        </w:rPr>
        <w:t>в «Национальном политехническом университете Армении» фонд: Изучение передовых технологий в повышении квалификации инженерных кадров Национального политехнического университета Армении.</w:t>
      </w:r>
    </w:p>
    <w:p w14:paraId="390804E1" w14:textId="77777777" w:rsidR="007557FD" w:rsidRPr="000A2CF1" w:rsidRDefault="007557FD" w:rsidP="000A2CF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3B0067B" w14:textId="77777777" w:rsidR="007557FD" w:rsidRPr="000A2CF1" w:rsidRDefault="00505AC0" w:rsidP="000A2C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2015 год</w:t>
      </w:r>
      <w:r w:rsidR="002B2C31"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 заключил Соглашение о сотрудничестве с Международным экологическим институтом им А.Д. Сахарова Белорусского государственного университета, г. Минск (от 10.12.2015 №289 ОТИ).</w:t>
      </w:r>
    </w:p>
    <w:p w14:paraId="12F54EE3" w14:textId="77777777" w:rsidR="00C3409A" w:rsidRPr="000A2CF1" w:rsidRDefault="00C3409A" w:rsidP="000A2CF1">
      <w:pPr>
        <w:spacing w:before="240"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ОТИ НИЯУ МИФИ считает необходимым развивать работу по международному сотрудничеству путем </w:t>
      </w:r>
      <w:r w:rsid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активного участия в </w:t>
      </w: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международных научных конференци</w:t>
      </w:r>
      <w:r w:rsid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ях и проектах</w:t>
      </w:r>
      <w:r w:rsidRPr="000A2CF1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выполнения совместных НИР и НИОКР, изучения международного опыта вузовской работы по созданию системы управления качеством образовательной и научной деятельности в вузе.</w:t>
      </w:r>
    </w:p>
    <w:p w14:paraId="67E028C3" w14:textId="77777777" w:rsidR="00C3409A" w:rsidRDefault="00C3409A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1D88B9ED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15180F5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ECCF1E6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768D58E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BD5699F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541EC14" w14:textId="77777777" w:rsidR="000A2CF1" w:rsidRDefault="000A2CF1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D0A83BA" w14:textId="77777777" w:rsidR="00840765" w:rsidRDefault="00840765" w:rsidP="00C3409A">
      <w:pPr>
        <w:spacing w:after="0" w:line="30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76C1C7B" w14:textId="77777777" w:rsidR="00C60A18" w:rsidRPr="000D0800" w:rsidRDefault="00E910D7" w:rsidP="00C41B7F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ab/>
      </w:r>
      <w:r w:rsidR="00C60A18" w:rsidRPr="000D0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ВНЕУЧЕБНАЯ РАБОТА </w:t>
      </w:r>
    </w:p>
    <w:p w14:paraId="42860A49" w14:textId="77777777" w:rsidR="008274F1" w:rsidRPr="0055181F" w:rsidRDefault="008274F1" w:rsidP="008274F1">
      <w:pPr>
        <w:suppressAutoHyphens/>
        <w:spacing w:before="120"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Воспитательная работа с обучающимися ОТИ НИЯУ МИФИ в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проводилась в соответствии с Концепцией воспитательной работы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НИЯУ МИФИ на 2015-2020 годы и планами воспитательной работы на 201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учебные годы.</w:t>
      </w:r>
    </w:p>
    <w:p w14:paraId="2B45749A" w14:textId="77777777" w:rsidR="008274F1" w:rsidRPr="0055181F" w:rsidRDefault="008274F1" w:rsidP="008274F1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Ключевой целью воспитательной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НИЯУ МИФИ является подготовка всесторонне развитой гармоничной личности, сочетающей в себе высокие профессиональные качества и социальную активность, основанную на твердой гражданской позиции и патриотизме. </w:t>
      </w:r>
    </w:p>
    <w:p w14:paraId="229708DF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Внеучебная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работа в ОТИ НИЯУ МИФИ реализуется на трех уровнях управления: на уровне вуза – отделом социально-воспитательной и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работы, кафедр – кураторами студенческих групп и заведующими кафедр ВО, колледжа ОТИ НИЯУ МИФИ – заведующими отделений СПО и классными руководителями ученических групп и иных структурных подразделений вуза. </w:t>
      </w:r>
    </w:p>
    <w:p w14:paraId="173C0D15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Система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воспитательной работы в ОТИ НИЯУ МИФИ содержит следующие элементы и направления: </w:t>
      </w:r>
    </w:p>
    <w:p w14:paraId="75CEAFB3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поддержка и развитие деятельности студенческих объединений; </w:t>
      </w:r>
    </w:p>
    <w:p w14:paraId="15375466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культурно-массовая и творческая самореализация обучающихся (смотры, конкурсы, фестивали, выставки и т.д.); </w:t>
      </w:r>
    </w:p>
    <w:p w14:paraId="06AD95F7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социально-экономическая поддержка и защита студенческой молодежи;</w:t>
      </w:r>
    </w:p>
    <w:p w14:paraId="4C5ECE17" w14:textId="77777777" w:rsidR="008274F1" w:rsidRPr="0011591F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спортивно-оздоровительная работа, пропаганда и внедрение физической культуры и здорового образа жизни; организация психолого-консультационной и профилактической работы (адаптация первокурсников, проблемы молодой семьи, профилактика правонарушений, наркомании и ВИЧ-инфекции), добровольчество;</w:t>
      </w:r>
    </w:p>
    <w:p w14:paraId="6C152C62" w14:textId="77777777" w:rsidR="008274F1" w:rsidRDefault="008274F1" w:rsidP="008274F1">
      <w:pPr>
        <w:numPr>
          <w:ilvl w:val="0"/>
          <w:numId w:val="13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системы информационного обеспечения студентов.</w:t>
      </w:r>
    </w:p>
    <w:p w14:paraId="03549840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Организация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воспитательной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ведется в тесном взаимодействии с органами студенческого самоуправления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(ОСО)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объединениями обучающихся по интересам.</w:t>
      </w:r>
    </w:p>
    <w:p w14:paraId="5F619169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Развитие деятельности студенческих объединений. </w:t>
      </w:r>
    </w:p>
    <w:p w14:paraId="3D1451E6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вузе действует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шесть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объединений</w:t>
      </w:r>
      <w:proofErr w:type="gram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обучающихся по интересам. Информация обо всех действующих объединениях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института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вносится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группу Объединенного Совета Обучающихся ОТИ НИЯУ МИФИ: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https://vk.com/oti_oso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4F96AC7C" w14:textId="77777777" w:rsidR="008274F1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Одним из ключевых направлений воспитательной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является поддержка и развитие системы студенческого самоуправления, на сегодняшний день Объединенный совет обучающихся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ОТИ НИЯУ МИФИ включает в состав Студенческий Профсоюз, Волонтерский отряд «</w:t>
      </w:r>
      <w:r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Help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Студенческие отряды,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 общежитий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Старостат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(совет старост) и Спортивный сектор 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6263F945" w14:textId="77777777" w:rsidR="008274F1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</w:p>
    <w:p w14:paraId="305EBF4F" w14:textId="77777777" w:rsidR="008274F1" w:rsidRPr="00C972E9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C972E9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lastRenderedPageBreak/>
        <w:t>Развитие художественного творчества студентов</w:t>
      </w:r>
    </w:p>
    <w:p w14:paraId="3DDDFB1D" w14:textId="77777777" w:rsidR="008274F1" w:rsidRPr="0055181F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году представители органов студенческого самоуправления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приняли участие в подготовке и организации более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мероприятий, в том числе следующих общеуниверситетских мероприятиях:</w:t>
      </w:r>
    </w:p>
    <w:p w14:paraId="07F750F8" w14:textId="77777777" w:rsidR="008274F1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августе 2019 года был опробован а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даптационный проект для первокурсников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И: инструкция по применению»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(по аналогу мероприятия головной площадки)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мероприятие, через которое про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шли студенты первого курса, набора 2019 года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около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Проект направлен на адаптацию первокурсников и привлечение студентов первого курса к деятельности общественных объединений университета.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2020 году, в связи со сложной эпидемиологической обстановкой Объединенным Советом Обучающихся было проведено данное мероприятие онлайн.</w:t>
      </w:r>
    </w:p>
    <w:p w14:paraId="35E9EDDF" w14:textId="77777777" w:rsidR="008274F1" w:rsidRPr="0055181F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Цикл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традиционных культурно-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мероприятий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Татьянин День»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«Дни открытых дверей», «Дни карьеры ГК «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Росатом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«Весна Студенческая», «Студент Года» и др. были проведены в смешанных форматах, до апреля 2020 года все мероприятия проводились очно, а со времени ухода на дистанционное обучение все культурно-массовые, развлекательные мероприятия были перенесены в формат онлайн.</w:t>
      </w:r>
    </w:p>
    <w:p w14:paraId="6A574B31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проведения мероприятий и занятий со студентами активно привлекаются руководители творческих коллективов ДК «Маяк» и ДК «Строитель». </w:t>
      </w:r>
    </w:p>
    <w:p w14:paraId="31EC8612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Продолжается сотрудничество с МУП ДК «Маяк», МУП ДК «Строитель», К/т «Октябрь», на базе которых были проведены многие культурно-массовые 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мероприятия, для раскрытия таланов подрастающей молодежи.</w:t>
      </w:r>
    </w:p>
    <w:p w14:paraId="59E03043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Работа коллективов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Домов Культуры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предоставляет обучающимся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НИЯУ МИФИ возможность творческой самореализации практически в любом направлении искусства и культуры и, в целом, направлена на реализацию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институте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государственной молодежной политики в части вовлечения молодежи в творческую деятельность и поддержки талантливой молодежи</w:t>
      </w:r>
    </w:p>
    <w:p w14:paraId="08A85E5F" w14:textId="12C2907F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начале 2020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активно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развивалось движение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студенчески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строительны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отряд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 ОТИ НИЯУ МИФИ. На зимнюю стройку «Мирного атома» у вышло два отряда</w:t>
      </w:r>
      <w:r w:rsidRPr="002277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количестве 38 человек, в связи со сложной эпидемиологической обстановкой в РФ и введением строгого режима посещения объектов Всероссийской студенческой стройки «Мирный Атом» на летний трудовой семестр вышли только отряды города, со строгим соблюдением санитарных норм три отряда 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количестве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Ежемесячно проходят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внутренние 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стратегические сессии обучения бойцов стройотрядов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смешанном режиме.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E3928CB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Социально-экономическая поддержка и защита студенческой молодёжи</w:t>
      </w:r>
    </w:p>
    <w:p w14:paraId="31DEDC1F" w14:textId="77777777" w:rsidR="008274F1" w:rsidRPr="0011591F" w:rsidRDefault="008274F1" w:rsidP="008274F1">
      <w:pPr>
        <w:numPr>
          <w:ilvl w:val="0"/>
          <w:numId w:val="14"/>
        </w:numPr>
        <w:tabs>
          <w:tab w:val="clear" w:pos="360"/>
          <w:tab w:val="num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полном государственном обеспечении находятся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студент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(оплата проезда, приобретения одежды, учебной литературы и канцелярских товаров, ежемесячное пособие).</w:t>
      </w:r>
    </w:p>
    <w:p w14:paraId="4DAF6C13" w14:textId="77777777" w:rsidR="008274F1" w:rsidRPr="00C972E9" w:rsidRDefault="008274F1" w:rsidP="008274F1">
      <w:pPr>
        <w:numPr>
          <w:ilvl w:val="0"/>
          <w:numId w:val="14"/>
        </w:numPr>
        <w:tabs>
          <w:tab w:val="clear" w:pos="360"/>
          <w:tab w:val="num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По </w:t>
      </w: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заявлениям студентов, обучающихся за счет средств бюджета, выплачивается социальная материальная помощь. В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</w:t>
      </w: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2020</w:t>
      </w: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учебном году она была выплачена 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02</w:t>
      </w: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обучающимся</w:t>
      </w:r>
      <w:r w:rsidRPr="00C972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 и СПО.</w:t>
      </w:r>
    </w:p>
    <w:p w14:paraId="5DD1F46F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Создание условий для пропаганды здорового образа жизни, развития спорта и добровольчества.</w:t>
      </w:r>
    </w:p>
    <w:p w14:paraId="5A9B36DD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Спорт. </w:t>
      </w:r>
    </w:p>
    <w:p w14:paraId="0F94B5BF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Развитие студенческого спорта, популяризация здорового образа жизни и занятий физической культурой является одним из наиболее массовых направлений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внеучебной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работы в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НИЯУ МИФИ и реализуется совместно с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спортивными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объединениями Озерского городского округа. </w:t>
      </w:r>
    </w:p>
    <w:p w14:paraId="570D24B8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аботают спортивные секции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стрельбы, волейбола, баскетбола, настольного тенниса и мини-футбола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тренажерный зал 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общим количеством занимающихся более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200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человек. Спортивно-массовая работа включает в себя массовые внутренние соревнования, которые проводятся в соответствии с утвержденным календарным планом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отдела СВР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2E4699DC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Регулярно проводятся дружеские и товарищеские встречи,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внутривузовские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чемпионаты по разным видам спорта между академическими группами и студентами колледжа и института. Составлен и выполняется график турниров, кубков и спартакиад по волейболу, баскетболу,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стритболу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футболу, настольному теннису, лыжным гонкам, плаванию, стрельбе, шахматам, силовому троеборью, гиревому спорту. </w:t>
      </w:r>
    </w:p>
    <w:p w14:paraId="65895FCA" w14:textId="368606A6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Ежегодно сборные команды юношей и девушек СПО и ВО ОТИ НИЯУ МИФИ участвуют в спартакиаде ФГУП «ПО «МАЯК» по 12 видам спорта. По итогам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 года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команда ОТИ НИЯУ МИФИ заняла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место среди подразделе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ний комбината в своей подгруппе, в 2020 году, до апреля месяца, активно принимали участие в различных соревнованиях ОТИ, города и области, после введения карантина все спортивные мероприятия были запрещены.</w:t>
      </w:r>
    </w:p>
    <w:p w14:paraId="622CC48A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ОТИ НИЯУ МИФИ организовывает и проводит товарищеские встречи между спортивными командами ближайших городов: Кыштым,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Снежинск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Новогорный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Касли, Челябинска по различным видам спорта, посвященными общероссийскому движению «Россия против террора».</w:t>
      </w:r>
    </w:p>
    <w:p w14:paraId="6A7CBB25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зимние каникулы были проведены турниры по пейнтболу среди команд юношей и девушек ОТИ НИЯУ МИФИ.</w:t>
      </w:r>
    </w:p>
    <w:p w14:paraId="4E24728D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Занятость спортивного зала ОТИ НИЯУ МИФИ составляет 100% (с 8 часов 30 минут до 22 часов 30 минут). Для проведения занятий и соревнований используются спортивные сооружения города: оздоровительные комплексы «Дельфин» и «Лидер», стадион «Труд».</w:t>
      </w:r>
    </w:p>
    <w:p w14:paraId="117B27AB" w14:textId="77777777" w:rsidR="00596441" w:rsidRDefault="0059644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CAD8737" w14:textId="77777777" w:rsidR="00596441" w:rsidRPr="0011591F" w:rsidRDefault="0059644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74B6B94" w14:textId="77777777" w:rsidR="008274F1" w:rsidRPr="0011591F" w:rsidRDefault="008274F1" w:rsidP="008274F1">
      <w:pPr>
        <w:tabs>
          <w:tab w:val="left" w:pos="851"/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lastRenderedPageBreak/>
        <w:t>Пропаганда здорового образа жизни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536AFD3B" w14:textId="77777777" w:rsidR="008274F1" w:rsidRPr="0011591F" w:rsidRDefault="008274F1" w:rsidP="008274F1">
      <w:pPr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Ежегодно ОТИ НИЯУ МИФИ реализует мероприятия по оздоровлению студентов в период зимних и летних каникул на базах отдыха и в санаториях Челябинской области. </w:t>
      </w:r>
    </w:p>
    <w:p w14:paraId="4A81B2EC" w14:textId="77777777" w:rsidR="008274F1" w:rsidRPr="0011591F" w:rsidRDefault="008274F1" w:rsidP="008274F1">
      <w:pPr>
        <w:tabs>
          <w:tab w:val="left" w:pos="851"/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Профилактика распространения наркомании, алкоголизма, курения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,</w:t>
      </w: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других</w:t>
      </w:r>
      <w:r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 xml:space="preserve"> </w:t>
      </w:r>
      <w:r w:rsidRPr="001159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вредных привычек и заражения ВИЧ-инфекцией:</w:t>
      </w:r>
    </w:p>
    <w:p w14:paraId="6CB9F68D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течение учебного года для студентов проводятся беседы с врачом-</w:t>
      </w:r>
      <w:proofErr w:type="spellStart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спидологом</w:t>
      </w:r>
      <w:proofErr w:type="spellEnd"/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подростковым гинекологом, врачом-инфекционистом;</w:t>
      </w:r>
    </w:p>
    <w:p w14:paraId="353471DD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организованы видео-просмотры фильмов по антинаркотической тематике;</w:t>
      </w:r>
    </w:p>
    <w:p w14:paraId="380101D4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организованы бесплатные юридические и психологические консультации;</w:t>
      </w:r>
    </w:p>
    <w:p w14:paraId="19AFF3FD" w14:textId="77777777" w:rsidR="008274F1" w:rsidRPr="0011591F" w:rsidRDefault="008274F1" w:rsidP="008274F1">
      <w:pPr>
        <w:widowControl w:val="0"/>
        <w:numPr>
          <w:ilvl w:val="0"/>
          <w:numId w:val="4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ежегодными стали танцевально-развлекательные программы ко Дню борьбы со СПИДом и курением.</w:t>
      </w:r>
    </w:p>
    <w:p w14:paraId="0E2FFFD0" w14:textId="77777777" w:rsidR="008274F1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i/>
          <w:sz w:val="26"/>
          <w:szCs w:val="26"/>
          <w:lang w:eastAsia="ru-RU"/>
        </w:rPr>
        <w:t>Добровольчество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14:paraId="62758C4D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Актуальным и активно развивающимся направлением деятельности является волонтерское движение, основными задачами которого являются популяризация идей добровольчества в студенческой среде и привитие молодежи культуры благотворительности и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волонтерства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52945996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Ежегодно студенты СПО и ВО принимают участие в акции «Эко-ЗАТО», «Чистый город», где помогают убирать территорию города (Детский парк, городской парк Культуры и отдыха, территория Набережной, береговая территория озер города).</w:t>
      </w:r>
    </w:p>
    <w:p w14:paraId="203DB3C0" w14:textId="77777777" w:rsidR="008274F1" w:rsidRPr="001159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Ежегодно волонтеры ОТИ НИЯУ МИФИ помогают в проведении региональных соревнований по плаванию среди людей с ограниченными возможностями.</w:t>
      </w:r>
    </w:p>
    <w:p w14:paraId="7A258192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Ежегодная акция «Праздник в гости к нам», декабрь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года, совместно с городским парком культуры и отдыха, на которой студенты ОТИ с театрализованной интерактивной игрой и подарками посетили детские дома г. Озерска и г. Касли, дом-интернат для инвалидов. </w:t>
      </w:r>
    </w:p>
    <w:p w14:paraId="0BE8C06B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первые дни введения режима повышенной готовности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студентами ОСО ОТИ НИЯУ МИФИ было принято решение об организации волонтерского движения 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Всероссийской акции взаимопомощи </w:t>
      </w:r>
      <w:hyperlink r:id="rId10" w:history="1">
        <w:r w:rsidRPr="00B365B9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#</w:t>
        </w:r>
        <w:proofErr w:type="spellStart"/>
        <w:r w:rsidRPr="00B365B9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Мывместе</w:t>
        </w:r>
        <w:proofErr w:type="spellEnd"/>
      </w:hyperlink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Озерском городском округе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7B2A7E71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июне 2020 года была организована встреча 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активных волонтеров акции с главой ОГО</w:t>
      </w:r>
      <w:hyperlink r:id="rId11" w:history="1"/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председател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ем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Собрания депутатов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365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заместитель генерального директора </w:t>
      </w:r>
      <w:hyperlink r:id="rId12" w:history="1">
        <w:r w:rsidRPr="00B365B9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ФГУП «ПО «Маяк»</w:t>
        </w:r>
      </w:hyperlink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на которой самых активных наградили благодарственными письмами и грамотами.</w:t>
      </w:r>
    </w:p>
    <w:p w14:paraId="2841B062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Два наших студента, участники и организаторы акции </w:t>
      </w:r>
      <w:r w:rsidRPr="009D41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получ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</w:t>
      </w:r>
      <w:r w:rsidRPr="009D41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имени Президента Российской Федерации памятную медаль: «За бескорыстный вклад в организацию Общероссийской акции взаимопомощи «</w:t>
      </w:r>
      <w:hyperlink r:id="rId13" w:history="1">
        <w:r w:rsidRPr="009D4196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#</w:t>
        </w:r>
        <w:proofErr w:type="spellStart"/>
        <w:r w:rsidRPr="009D4196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МыВместе</w:t>
        </w:r>
        <w:proofErr w:type="spellEnd"/>
      </w:hyperlink>
      <w:r w:rsidRPr="009D41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14:paraId="68291661" w14:textId="77777777" w:rsidR="00596441" w:rsidRDefault="0059644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B1878D6" w14:textId="77777777" w:rsidR="008274F1" w:rsidRPr="0011591F" w:rsidRDefault="008274F1" w:rsidP="008274F1">
      <w:pPr>
        <w:tabs>
          <w:tab w:val="left" w:pos="993"/>
        </w:tabs>
        <w:spacing w:before="240" w:after="0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lastRenderedPageBreak/>
        <w:t xml:space="preserve">Средства массовой информации. </w:t>
      </w:r>
    </w:p>
    <w:p w14:paraId="74E0B6C1" w14:textId="77777777" w:rsidR="008274F1" w:rsidRPr="0055181F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студенческих информационных ресурсов является приоритетным направлением деятельности. На сегодняшний день Студенчески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 продолжается выпуск газеты для студентов, преподавателе и сотрудников ОТИ НИЯУ МИФИ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МИФИческая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Правда» с периодичностью выхода 1 раз в месяц.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готовит новостные выпуски и репортажи, статьи, видеоролики, размещаемые на публичных страницах Студенческого 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медиацентра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Объединенного совета обучающихся, Официального сообщества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ОТИ НИЯУ МИФИ</w:t>
      </w:r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социальной сети «</w:t>
      </w:r>
      <w:proofErr w:type="spellStart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Вконтакте</w:t>
      </w:r>
      <w:proofErr w:type="spellEnd"/>
      <w:r w:rsidRPr="005518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14:paraId="6BD0049E" w14:textId="77777777" w:rsidR="008274F1" w:rsidRDefault="008274F1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Вся информация о культурно-массовых и спортивных мероприятиях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размещалась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сайте ОТИ МИФИ </w:t>
      </w:r>
      <w:hyperlink r:id="rId14" w:history="1">
        <w:r w:rsidRPr="0011591F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www.oti.ru</w:t>
        </w:r>
      </w:hyperlink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официальных сайтах Озерского городского округа,</w:t>
      </w:r>
      <w:r w:rsidRPr="0011591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информационных стендах в холлах института и колледжа. </w:t>
      </w:r>
    </w:p>
    <w:p w14:paraId="6493916A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C3E8A18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644747D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B35BAFA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752BAF2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BDAC39C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28F0E83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52CA56F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CD3781B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7B3630C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7EBA8E3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6BAEB06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BD727DC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821053A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5D267E6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63E8B69F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1B2EA52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7D42F97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232B1F6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DE1F8D2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31134A96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C211C1B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2D4019D1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F2B30E2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6FF0C4C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18769F3" w14:textId="77777777" w:rsidR="00B32B0E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2F83471" w14:textId="77777777" w:rsidR="00B32B0E" w:rsidRPr="0011591F" w:rsidRDefault="00B32B0E" w:rsidP="008274F1">
      <w:pPr>
        <w:tabs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D838F60" w14:textId="77777777" w:rsidR="007F6965" w:rsidRPr="0011591F" w:rsidRDefault="007F6965" w:rsidP="0011591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205E52" w14:textId="77777777" w:rsidR="008E509E" w:rsidRPr="0011591F" w:rsidRDefault="008E509E" w:rsidP="0011591F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CF40C9" w14:textId="77777777" w:rsidR="00735E7E" w:rsidRPr="0097747B" w:rsidRDefault="00735E7E" w:rsidP="00735E7E">
      <w:pPr>
        <w:pStyle w:val="a3"/>
        <w:numPr>
          <w:ilvl w:val="0"/>
          <w:numId w:val="20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74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МАТЕРИАЛЬНО-ТЕХНИЧЕСКОЕ ОБЕСПЕЧЕНИЕ</w:t>
      </w:r>
    </w:p>
    <w:p w14:paraId="20F5466C" w14:textId="77777777" w:rsidR="00735E7E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E19B3">
        <w:rPr>
          <w:rFonts w:ascii="Times New Roman" w:hAnsi="Times New Roman" w:cs="Times New Roman"/>
          <w:sz w:val="26"/>
          <w:szCs w:val="26"/>
        </w:rPr>
        <w:t>Земельный участок, закрепленный за ОТИ</w:t>
      </w:r>
      <w:r>
        <w:rPr>
          <w:rFonts w:ascii="Times New Roman" w:hAnsi="Times New Roman" w:cs="Times New Roman"/>
          <w:sz w:val="26"/>
          <w:szCs w:val="26"/>
        </w:rPr>
        <w:t xml:space="preserve"> НИЯУМИФИ, имеет площадь </w:t>
      </w:r>
      <w:r w:rsidRPr="00754740">
        <w:rPr>
          <w:rFonts w:ascii="Times New Roman" w:hAnsi="Times New Roman" w:cs="Times New Roman"/>
          <w:sz w:val="26"/>
          <w:szCs w:val="26"/>
        </w:rPr>
        <w:t>2.8</w:t>
      </w:r>
      <w:r w:rsidRPr="009E19B3">
        <w:rPr>
          <w:rFonts w:ascii="Times New Roman" w:hAnsi="Times New Roman" w:cs="Times New Roman"/>
          <w:sz w:val="26"/>
          <w:szCs w:val="26"/>
        </w:rPr>
        <w:t xml:space="preserve"> га и расположен в жилой застройке старой части города. Имеются инженерные коммуникации, сквер, </w:t>
      </w:r>
      <w:r>
        <w:rPr>
          <w:rFonts w:ascii="Times New Roman" w:hAnsi="Times New Roman" w:cs="Times New Roman"/>
          <w:sz w:val="26"/>
          <w:szCs w:val="26"/>
        </w:rPr>
        <w:t>открытая спортивная площадка</w:t>
      </w:r>
      <w:r w:rsidRPr="009E19B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7C9B6A2F" w14:textId="5BF67190" w:rsidR="00735E7E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E19B3">
        <w:rPr>
          <w:rFonts w:ascii="Times New Roman" w:hAnsi="Times New Roman" w:cs="Times New Roman"/>
          <w:sz w:val="26"/>
          <w:szCs w:val="26"/>
        </w:rPr>
        <w:t>На участке находятся: учебный корпус № 1 по пр. Победы</w:t>
      </w:r>
      <w:r>
        <w:rPr>
          <w:rFonts w:ascii="Times New Roman" w:hAnsi="Times New Roman" w:cs="Times New Roman"/>
          <w:sz w:val="26"/>
          <w:szCs w:val="26"/>
        </w:rPr>
        <w:t>, 48 (площадью 7 904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); учебный корпус № 2 по ул. Студенческая</w:t>
      </w:r>
      <w:r>
        <w:rPr>
          <w:rFonts w:ascii="Times New Roman" w:hAnsi="Times New Roman" w:cs="Times New Roman"/>
          <w:sz w:val="26"/>
          <w:szCs w:val="26"/>
        </w:rPr>
        <w:t>, 7 (площадью 5 189</w:t>
      </w:r>
      <w:r w:rsidRPr="009E19B3">
        <w:rPr>
          <w:rFonts w:ascii="Times New Roman" w:hAnsi="Times New Roman" w:cs="Times New Roman"/>
          <w:sz w:val="26"/>
          <w:szCs w:val="26"/>
        </w:rPr>
        <w:t xml:space="preserve"> тыс.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); учебно-производственный м</w:t>
      </w:r>
      <w:r>
        <w:rPr>
          <w:rFonts w:ascii="Times New Roman" w:hAnsi="Times New Roman" w:cs="Times New Roman"/>
          <w:sz w:val="26"/>
          <w:szCs w:val="26"/>
        </w:rPr>
        <w:t>астерские (площадью 1</w:t>
      </w:r>
      <w:r w:rsidR="007D12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033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); гараж (площадью 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137D37">
        <w:rPr>
          <w:rFonts w:ascii="Times New Roman" w:hAnsi="Times New Roman" w:cs="Times New Roman"/>
          <w:sz w:val="26"/>
          <w:szCs w:val="26"/>
        </w:rPr>
        <w:t>1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). Учебные корпуса оборудованы видеонаблюдением.</w:t>
      </w:r>
    </w:p>
    <w:p w14:paraId="71457BD1" w14:textId="77777777" w:rsidR="00735E7E" w:rsidRPr="009E19B3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Общая площадь помещений 14 </w:t>
      </w:r>
      <w:r w:rsidRPr="00754740">
        <w:rPr>
          <w:rFonts w:ascii="Times New Roman" w:hAnsi="Times New Roman" w:cs="Times New Roman"/>
          <w:sz w:val="26"/>
          <w:szCs w:val="26"/>
        </w:rPr>
        <w:t>377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, из них учебных площадей – 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19B3">
        <w:rPr>
          <w:rFonts w:ascii="Times New Roman" w:hAnsi="Times New Roman" w:cs="Times New Roman"/>
          <w:sz w:val="26"/>
          <w:szCs w:val="26"/>
        </w:rPr>
        <w:t>807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, учебно-вспомогательных – </w:t>
      </w:r>
      <w:r w:rsidRPr="0075474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754740">
        <w:rPr>
          <w:rFonts w:ascii="Times New Roman" w:hAnsi="Times New Roman" w:cs="Times New Roman"/>
          <w:sz w:val="26"/>
          <w:szCs w:val="26"/>
        </w:rPr>
        <w:t>487</w:t>
      </w:r>
      <w:r w:rsidRPr="009E19B3">
        <w:rPr>
          <w:rFonts w:ascii="Times New Roman" w:hAnsi="Times New Roman" w:cs="Times New Roman"/>
          <w:sz w:val="26"/>
          <w:szCs w:val="26"/>
        </w:rPr>
        <w:t xml:space="preserve">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, подсобных – 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19B3">
        <w:rPr>
          <w:rFonts w:ascii="Times New Roman" w:hAnsi="Times New Roman" w:cs="Times New Roman"/>
          <w:sz w:val="26"/>
          <w:szCs w:val="26"/>
        </w:rPr>
        <w:t>083 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>.</w:t>
      </w:r>
    </w:p>
    <w:p w14:paraId="11ABECC0" w14:textId="77777777" w:rsidR="00735E7E" w:rsidRDefault="00735E7E" w:rsidP="00377ED9">
      <w:pPr>
        <w:tabs>
          <w:tab w:val="left" w:pos="567"/>
        </w:tabs>
        <w:spacing w:before="240"/>
        <w:jc w:val="both"/>
        <w:rPr>
          <w:rFonts w:ascii="Times New Roman" w:hAnsi="Times New Roman" w:cs="Times New Roman"/>
          <w:sz w:val="26"/>
          <w:szCs w:val="26"/>
        </w:rPr>
      </w:pPr>
      <w:r w:rsidRPr="009E19B3">
        <w:rPr>
          <w:rFonts w:ascii="Times New Roman" w:hAnsi="Times New Roman" w:cs="Times New Roman"/>
          <w:sz w:val="26"/>
          <w:szCs w:val="26"/>
        </w:rPr>
        <w:tab/>
        <w:t xml:space="preserve">Образовательный процесс осуществляется в 12 компьютерных классах, 30 специализированных лабораториях, </w:t>
      </w:r>
      <w:r w:rsidR="00B45DD5">
        <w:rPr>
          <w:rFonts w:ascii="Times New Roman" w:hAnsi="Times New Roman" w:cs="Times New Roman"/>
          <w:sz w:val="26"/>
          <w:szCs w:val="26"/>
        </w:rPr>
        <w:t xml:space="preserve">Центре лазерных технологий, </w:t>
      </w:r>
      <w:r w:rsidRPr="009E19B3">
        <w:rPr>
          <w:rFonts w:ascii="Times New Roman" w:hAnsi="Times New Roman" w:cs="Times New Roman"/>
          <w:sz w:val="26"/>
          <w:szCs w:val="26"/>
        </w:rPr>
        <w:t>60 аудиториях и в учебно-производственных мастерских</w:t>
      </w:r>
      <w:r>
        <w:rPr>
          <w:rFonts w:ascii="Times New Roman" w:hAnsi="Times New Roman" w:cs="Times New Roman"/>
          <w:sz w:val="26"/>
          <w:szCs w:val="26"/>
        </w:rPr>
        <w:t xml:space="preserve"> (УПМ)</w:t>
      </w:r>
      <w:r w:rsidRPr="009E19B3">
        <w:rPr>
          <w:rFonts w:ascii="Times New Roman" w:hAnsi="Times New Roman" w:cs="Times New Roman"/>
          <w:sz w:val="26"/>
          <w:szCs w:val="26"/>
        </w:rPr>
        <w:t xml:space="preserve"> кафедры ТМ и МАХП.</w:t>
      </w:r>
    </w:p>
    <w:p w14:paraId="0BA643EA" w14:textId="77777777" w:rsidR="00735E7E" w:rsidRPr="000F336B" w:rsidRDefault="00735E7E" w:rsidP="00B74FC6">
      <w:pPr>
        <w:widowControl w:val="0"/>
        <w:autoSpaceDE w:val="0"/>
        <w:autoSpaceDN w:val="0"/>
        <w:adjustRightInd w:val="0"/>
        <w:spacing w:before="240"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36B">
        <w:rPr>
          <w:rFonts w:ascii="Times New Roman" w:hAnsi="Times New Roman" w:cs="Times New Roman"/>
          <w:sz w:val="26"/>
          <w:szCs w:val="26"/>
        </w:rPr>
        <w:t xml:space="preserve">Компьютерное обслуживание образовательного процесса осуществляет 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Информационно-вычислительный центр (ИВЦ) института, поддерживающий работу локальной сети, которая обеспечивает </w:t>
      </w:r>
      <w:r w:rsidRPr="000F336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IP</w:t>
      </w:r>
      <w:r w:rsidR="0036729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телефонию</w:t>
      </w:r>
      <w:r w:rsidR="00FA06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проведение видеоконференций</w:t>
      </w:r>
      <w:r w:rsidR="00FA06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интернет</w:t>
      </w:r>
      <w:r w:rsidR="00FA06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почту</w:t>
      </w:r>
      <w:r w:rsidR="00FA06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хостинг интернет сайтов</w:t>
      </w:r>
      <w:r w:rsidR="00FA06B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0F336B">
        <w:rPr>
          <w:rFonts w:ascii="Times New Roman" w:eastAsia="Times New Roman" w:hAnsi="Times New Roman" w:cs="Times New Roman"/>
          <w:sz w:val="26"/>
          <w:szCs w:val="26"/>
          <w:lang w:eastAsia="ru-RU"/>
        </w:rPr>
        <w:t>бмен данными между сотрудниками НИЯУ МИФИ.</w:t>
      </w:r>
    </w:p>
    <w:p w14:paraId="04882A66" w14:textId="77777777" w:rsidR="00735E7E" w:rsidRPr="000E257D" w:rsidRDefault="00B74FC6" w:rsidP="00B74FC6">
      <w:pPr>
        <w:widowControl w:val="0"/>
        <w:autoSpaceDE w:val="0"/>
        <w:autoSpaceDN w:val="0"/>
        <w:adjustRightInd w:val="0"/>
        <w:spacing w:before="240" w:after="0"/>
        <w:ind w:firstLine="39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35E7E" w:rsidRPr="000E257D">
        <w:rPr>
          <w:rFonts w:ascii="Times New Roman" w:hAnsi="Times New Roman" w:cs="Times New Roman"/>
          <w:sz w:val="26"/>
          <w:szCs w:val="26"/>
        </w:rPr>
        <w:t xml:space="preserve">Имеется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="00735E7E" w:rsidRPr="000E257D">
        <w:rPr>
          <w:rFonts w:ascii="Times New Roman" w:hAnsi="Times New Roman"/>
          <w:sz w:val="26"/>
          <w:szCs w:val="26"/>
        </w:rPr>
        <w:t>спортивны</w:t>
      </w:r>
      <w:r>
        <w:rPr>
          <w:rFonts w:ascii="Times New Roman" w:hAnsi="Times New Roman"/>
          <w:sz w:val="26"/>
          <w:szCs w:val="26"/>
        </w:rPr>
        <w:t>х</w:t>
      </w:r>
      <w:r w:rsidR="00735E7E" w:rsidRPr="000E257D">
        <w:rPr>
          <w:rFonts w:ascii="Times New Roman" w:hAnsi="Times New Roman"/>
          <w:sz w:val="26"/>
          <w:szCs w:val="26"/>
        </w:rPr>
        <w:t xml:space="preserve"> зал</w:t>
      </w:r>
      <w:r>
        <w:rPr>
          <w:rFonts w:ascii="Times New Roman" w:hAnsi="Times New Roman"/>
          <w:sz w:val="26"/>
          <w:szCs w:val="26"/>
        </w:rPr>
        <w:t>а</w:t>
      </w:r>
      <w:r w:rsidR="00735E7E">
        <w:rPr>
          <w:rFonts w:ascii="Times New Roman" w:hAnsi="Times New Roman"/>
          <w:sz w:val="26"/>
          <w:szCs w:val="26"/>
        </w:rPr>
        <w:t>,</w:t>
      </w:r>
      <w:r w:rsidR="00735E7E" w:rsidRPr="000E257D">
        <w:rPr>
          <w:rFonts w:ascii="Times New Roman" w:hAnsi="Times New Roman"/>
          <w:sz w:val="26"/>
          <w:szCs w:val="26"/>
        </w:rPr>
        <w:t xml:space="preserve"> в достаточном объеме оборудованный и оснащенный спортивными снарядами, тренажерами, спортивным инвентарем.</w:t>
      </w:r>
    </w:p>
    <w:p w14:paraId="76CF3BFB" w14:textId="77777777" w:rsidR="00735E7E" w:rsidRDefault="00735E7E" w:rsidP="00B74FC6">
      <w:pPr>
        <w:tabs>
          <w:tab w:val="left" w:pos="567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 w:rsidRPr="000E257D">
        <w:rPr>
          <w:rFonts w:ascii="Times New Roman" w:hAnsi="Times New Roman" w:cs="Times New Roman"/>
          <w:sz w:val="26"/>
          <w:szCs w:val="26"/>
        </w:rPr>
        <w:tab/>
      </w:r>
      <w:r w:rsidR="00B74FC6">
        <w:rPr>
          <w:rFonts w:ascii="Times New Roman" w:hAnsi="Times New Roman" w:cs="Times New Roman"/>
          <w:sz w:val="26"/>
          <w:szCs w:val="26"/>
        </w:rPr>
        <w:tab/>
      </w:r>
      <w:r w:rsidRPr="000E257D">
        <w:rPr>
          <w:rFonts w:ascii="Times New Roman" w:hAnsi="Times New Roman" w:cs="Times New Roman"/>
          <w:sz w:val="26"/>
          <w:szCs w:val="26"/>
        </w:rPr>
        <w:t>В учебном корпусе</w:t>
      </w:r>
      <w:r w:rsidRPr="009E19B3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2 имеется столовая площадью 299 </w:t>
      </w:r>
      <w:r w:rsidRPr="009E19B3">
        <w:rPr>
          <w:rFonts w:ascii="Times New Roman" w:hAnsi="Times New Roman" w:cs="Times New Roman"/>
          <w:sz w:val="26"/>
          <w:szCs w:val="26"/>
        </w:rPr>
        <w:t>м</w:t>
      </w:r>
      <w:r w:rsidRPr="009E19B3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9E19B3">
        <w:rPr>
          <w:rFonts w:ascii="Times New Roman" w:hAnsi="Times New Roman" w:cs="Times New Roman"/>
          <w:sz w:val="26"/>
          <w:szCs w:val="26"/>
        </w:rPr>
        <w:t xml:space="preserve"> на </w:t>
      </w:r>
      <w:r w:rsidR="002E41F0">
        <w:rPr>
          <w:rFonts w:ascii="Times New Roman" w:hAnsi="Times New Roman" w:cs="Times New Roman"/>
          <w:sz w:val="26"/>
          <w:szCs w:val="26"/>
        </w:rPr>
        <w:t>49</w:t>
      </w:r>
      <w:r w:rsidRPr="009E19B3">
        <w:rPr>
          <w:rFonts w:ascii="Times New Roman" w:hAnsi="Times New Roman" w:cs="Times New Roman"/>
          <w:sz w:val="26"/>
          <w:szCs w:val="26"/>
        </w:rPr>
        <w:t xml:space="preserve"> посадочных мест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 w:rsidRPr="000E257D">
        <w:rPr>
          <w:rFonts w:ascii="Times New Roman" w:hAnsi="Times New Roman" w:cs="Times New Roman"/>
          <w:sz w:val="26"/>
          <w:szCs w:val="26"/>
        </w:rPr>
        <w:t>В учебном корпусе № 2 оборудован медицинский кабинет площадью 50 м</w:t>
      </w:r>
      <w:r w:rsidRPr="000E257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E257D">
        <w:rPr>
          <w:rFonts w:ascii="Times New Roman" w:hAnsi="Times New Roman" w:cs="Times New Roman"/>
          <w:sz w:val="26"/>
          <w:szCs w:val="26"/>
        </w:rPr>
        <w:t>.</w:t>
      </w:r>
    </w:p>
    <w:p w14:paraId="073CFD7B" w14:textId="77777777" w:rsidR="00B74FC6" w:rsidRPr="0097747B" w:rsidRDefault="00735E7E" w:rsidP="00B74FC6">
      <w:pPr>
        <w:tabs>
          <w:tab w:val="left" w:pos="567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74FC6">
        <w:rPr>
          <w:rFonts w:ascii="Times New Roman" w:hAnsi="Times New Roman" w:cs="Times New Roman"/>
          <w:sz w:val="26"/>
          <w:szCs w:val="26"/>
        </w:rPr>
        <w:tab/>
      </w:r>
      <w:r w:rsidR="00B74FC6" w:rsidRPr="0097747B">
        <w:rPr>
          <w:rFonts w:ascii="Times New Roman" w:hAnsi="Times New Roman" w:cs="Times New Roman"/>
          <w:sz w:val="26"/>
          <w:szCs w:val="26"/>
        </w:rPr>
        <w:t xml:space="preserve">Автомобильный парк состоит из </w:t>
      </w:r>
      <w:r w:rsidR="00B74FC6">
        <w:rPr>
          <w:rFonts w:ascii="Times New Roman" w:hAnsi="Times New Roman" w:cs="Times New Roman"/>
          <w:sz w:val="26"/>
          <w:szCs w:val="26"/>
        </w:rPr>
        <w:t>6</w:t>
      </w:r>
      <w:r w:rsidR="00B74FC6" w:rsidRPr="0097747B">
        <w:rPr>
          <w:rFonts w:ascii="Times New Roman" w:hAnsi="Times New Roman" w:cs="Times New Roman"/>
          <w:sz w:val="26"/>
          <w:szCs w:val="26"/>
        </w:rPr>
        <w:t xml:space="preserve"> автомобилей.</w:t>
      </w:r>
    </w:p>
    <w:p w14:paraId="49D4FD5F" w14:textId="77777777" w:rsidR="00735E7E" w:rsidRPr="00E30C04" w:rsidRDefault="00B74FC6" w:rsidP="00B74FC6">
      <w:pPr>
        <w:tabs>
          <w:tab w:val="left" w:pos="567"/>
        </w:tabs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735E7E" w:rsidRPr="000E257D">
        <w:rPr>
          <w:rFonts w:ascii="Times New Roman" w:hAnsi="Times New Roman"/>
          <w:sz w:val="26"/>
          <w:szCs w:val="26"/>
        </w:rPr>
        <w:t>Состояние и материально-техническая база учебных помещений соответствует действующим санитарным и противопожарным нормам.</w:t>
      </w:r>
    </w:p>
    <w:p w14:paraId="0B090D5E" w14:textId="77777777" w:rsidR="00735E7E" w:rsidRPr="0097747B" w:rsidRDefault="00735E7E" w:rsidP="00B74FC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14:paraId="7552792E" w14:textId="77777777" w:rsidR="00735E7E" w:rsidRPr="00013111" w:rsidRDefault="00735E7E" w:rsidP="00735E7E">
      <w:pPr>
        <w:pStyle w:val="a3"/>
        <w:numPr>
          <w:ilvl w:val="1"/>
          <w:numId w:val="2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4" w:name="_GoBack"/>
      <w:r>
        <w:rPr>
          <w:rFonts w:ascii="Times New Roman" w:hAnsi="Times New Roman" w:cs="Times New Roman"/>
          <w:b/>
          <w:sz w:val="26"/>
          <w:szCs w:val="26"/>
        </w:rPr>
        <w:tab/>
      </w:r>
      <w:r w:rsidRPr="00013111">
        <w:rPr>
          <w:rFonts w:ascii="Times New Roman" w:hAnsi="Times New Roman" w:cs="Times New Roman"/>
          <w:b/>
          <w:sz w:val="26"/>
          <w:szCs w:val="26"/>
        </w:rPr>
        <w:t>Учебно-лабораторная база, уровень ее оснащения</w:t>
      </w:r>
      <w:r w:rsidRPr="000131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14:paraId="77FFD617" w14:textId="77777777" w:rsidR="00735E7E" w:rsidRPr="00BE07A3" w:rsidRDefault="00735E7E" w:rsidP="00B74FC6">
      <w:pPr>
        <w:widowControl w:val="0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4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по </w:t>
      </w:r>
      <w:proofErr w:type="spellStart"/>
      <w:r w:rsidRPr="0097747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самообследованию</w:t>
      </w:r>
      <w:proofErr w:type="spellEnd"/>
      <w:r w:rsidRPr="009774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отмечает, что состояние материально-технической базы кафедр, </w:t>
      </w:r>
      <w:r w:rsidRP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>лабораторий, мастерских, обеспечивающих подготовку специалистов по всем специальностям, в целом соответствует требованиям образовательных стандартов.</w:t>
      </w:r>
    </w:p>
    <w:p w14:paraId="2CC51E47" w14:textId="254C23EC" w:rsidR="004F4056" w:rsidRDefault="00735E7E" w:rsidP="00B74FC6">
      <w:pPr>
        <w:pStyle w:val="a7"/>
        <w:tabs>
          <w:tab w:val="clear" w:pos="4677"/>
          <w:tab w:val="clear" w:pos="9355"/>
        </w:tabs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Продолжается оснащение современными приборами и аппаратурой лабораторий института. Так, в </w:t>
      </w:r>
      <w:r w:rsidR="000A56DE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>2018-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D120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0A56DE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разных источников было приобретено приборов, лабораторного</w:t>
      </w:r>
      <w:r w:rsidR="009024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общесистемного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оборудования</w:t>
      </w:r>
      <w:r w:rsidR="000616D2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 w:rsidR="007D1201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 20 млн.</w:t>
      </w:r>
      <w:r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</w:t>
      </w:r>
      <w:r w:rsidR="00AE6CEF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числе:</w:t>
      </w:r>
      <w:r w:rsidR="00F62277" w:rsidRPr="000A56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6642"/>
        <w:gridCol w:w="2097"/>
      </w:tblGrid>
      <w:tr w:rsidR="0099792D" w:rsidRPr="00BD4635" w14:paraId="74F0DF75" w14:textId="77777777" w:rsidTr="0002108E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  <w:hideMark/>
          </w:tcPr>
          <w:p w14:paraId="21274F41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</w:p>
          <w:p w14:paraId="7C1832B2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  <w:hideMark/>
          </w:tcPr>
          <w:p w14:paraId="475DDECF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t>Вид/тип оборудования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  <w:hideMark/>
          </w:tcPr>
          <w:p w14:paraId="773986AF" w14:textId="77777777" w:rsidR="0099792D" w:rsidRPr="00BD4635" w:rsidRDefault="0099792D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Подразделение ОТИ</w:t>
            </w:r>
          </w:p>
        </w:tc>
      </w:tr>
      <w:tr w:rsidR="00A356C8" w:rsidRPr="00BD4635" w14:paraId="2B33AB70" w14:textId="77777777" w:rsidTr="00103160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58BCD07E" w14:textId="7844BC6E" w:rsidR="00A356C8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F50E3A" w14:textId="0059C1E0" w:rsidR="00043B60" w:rsidRPr="00BD4635" w:rsidRDefault="00043B60" w:rsidP="004C69BE">
            <w:pPr>
              <w:pStyle w:val="a3"/>
              <w:numPr>
                <w:ilvl w:val="0"/>
                <w:numId w:val="4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автоматизированное рабочее место преподавателя </w:t>
            </w:r>
            <w:proofErr w:type="gram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ДО тип</w:t>
            </w:r>
            <w:proofErr w:type="gram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1 (ПК, петличный радио микрофон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Boya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BY-WM4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Mark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2, МФУ CANON i-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Sensys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MF446x, веб-камера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Logitech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HD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C920, доска магнитно-маркерная 100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120 см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BoardSYS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презентер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LOGITECH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- 3 шт.</w:t>
            </w:r>
          </w:p>
          <w:p w14:paraId="7DB47286" w14:textId="5C6741F2" w:rsidR="00043B60" w:rsidRPr="00BD4635" w:rsidRDefault="00043B60" w:rsidP="004C69BE">
            <w:pPr>
              <w:pStyle w:val="a3"/>
              <w:numPr>
                <w:ilvl w:val="0"/>
                <w:numId w:val="48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автоматизированное рабочее место преподавателя ДО тип 2 (ноутбук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DELL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Inspiron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17 3793,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Bluetooth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стереогарнитура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D46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510, графический планшет XP-PEN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Deco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01 V2) – 8 шт.</w:t>
            </w:r>
          </w:p>
          <w:p w14:paraId="5E97453E" w14:textId="465CC3A7" w:rsidR="00043B60" w:rsidRPr="00BD4635" w:rsidRDefault="00043B60" w:rsidP="004C69BE">
            <w:pPr>
              <w:pStyle w:val="a3"/>
              <w:numPr>
                <w:ilvl w:val="0"/>
                <w:numId w:val="48"/>
              </w:num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Мультимедийный комплект для оснащения лекционной аудитории (проектор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BenQ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MH733, экран для проектора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Cactus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Motoscreen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CS-PSM-183x244 WT, разветвитель видеосигнала VCOM DD424) </w:t>
            </w:r>
            <w:r w:rsidR="004C69BE" w:rsidRPr="00BD46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A02"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C69BE" w:rsidRPr="00BD463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4842B3" w14:textId="50994366" w:rsidR="00A356C8" w:rsidRPr="00BD4635" w:rsidRDefault="004C69BE" w:rsidP="004C6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ОТИ НИЯУ МИФИ, </w:t>
            </w:r>
            <w:r w:rsidR="00A356C8" w:rsidRPr="00BD4635">
              <w:rPr>
                <w:rFonts w:ascii="Times New Roman" w:hAnsi="Times New Roman" w:cs="Times New Roman"/>
                <w:sz w:val="24"/>
                <w:szCs w:val="24"/>
              </w:rPr>
              <w:t>обеспечение дистанционного обучения</w:t>
            </w:r>
          </w:p>
        </w:tc>
      </w:tr>
      <w:tr w:rsidR="0099792D" w:rsidRPr="00BD4635" w14:paraId="499CBB7F" w14:textId="77777777" w:rsidTr="00A356C8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57B97D52" w14:textId="72B5BBA9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98956" w14:textId="77777777" w:rsidR="00D17952" w:rsidRPr="00BD4635" w:rsidRDefault="00D17952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Лазер </w:t>
            </w: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«Speedy-100 R C25»</w:t>
            </w:r>
          </w:p>
          <w:p w14:paraId="192BA11A" w14:textId="380F0F29" w:rsidR="0099792D" w:rsidRPr="00BD4635" w:rsidRDefault="00D17952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Пирометр</w:t>
            </w: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Mastech</w:t>
            </w:r>
            <w:proofErr w:type="spellEnd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MS6550B</w:t>
            </w:r>
          </w:p>
          <w:p w14:paraId="39D010D4" w14:textId="77777777" w:rsidR="0099792D" w:rsidRPr="00BD4635" w:rsidRDefault="0099792D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Вращатель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лазерной установки </w:t>
            </w:r>
          </w:p>
          <w:p w14:paraId="7E225932" w14:textId="77777777" w:rsidR="0099792D" w:rsidRPr="00BD4635" w:rsidRDefault="0099792D" w:rsidP="00043B60">
            <w:pPr>
              <w:widowControl w:val="0"/>
              <w:numPr>
                <w:ilvl w:val="0"/>
                <w:numId w:val="34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Металлографический микроскоп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«Альтами»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4DE9C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Лазерный центр ОТИ</w:t>
            </w:r>
          </w:p>
        </w:tc>
      </w:tr>
      <w:tr w:rsidR="0099792D" w:rsidRPr="00BD4635" w14:paraId="45C229CA" w14:textId="77777777" w:rsidTr="00A356C8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1CD1D327" w14:textId="40ED43B9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E34BE" w14:textId="77777777" w:rsidR="00EC105A" w:rsidRPr="00BD4635" w:rsidRDefault="00EC105A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Твердомер стационарный </w:t>
            </w: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GBRVU-187.5</w:t>
            </w:r>
          </w:p>
          <w:p w14:paraId="285A31FE" w14:textId="77777777" w:rsidR="00EC105A" w:rsidRPr="00BD4635" w:rsidRDefault="00EC105A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Стенд учебный по материаловедению (2)</w:t>
            </w:r>
          </w:p>
          <w:p w14:paraId="273CB65D" w14:textId="77777777" w:rsidR="0099792D" w:rsidRPr="00BD4635" w:rsidRDefault="0099792D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Полировально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-шлифовальный станок МР-2 </w:t>
            </w:r>
          </w:p>
          <w:p w14:paraId="5F2CE680" w14:textId="77777777" w:rsidR="0099792D" w:rsidRPr="00BD4635" w:rsidRDefault="0099792D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Программно-аппаратный комплекс «Ультразвуковой контроль металлов» УЗК-ПК1</w:t>
            </w:r>
          </w:p>
          <w:p w14:paraId="589398BC" w14:textId="77777777" w:rsidR="0099792D" w:rsidRPr="00BD4635" w:rsidRDefault="0099792D" w:rsidP="00043B60">
            <w:pPr>
              <w:widowControl w:val="0"/>
              <w:numPr>
                <w:ilvl w:val="0"/>
                <w:numId w:val="35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комплект «Состояние сосудов и резервуаров»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75524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Лаборатория материаловедения</w:t>
            </w:r>
          </w:p>
          <w:p w14:paraId="7E6A0EAE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ТМиМАХП</w:t>
            </w:r>
            <w:proofErr w:type="spellEnd"/>
          </w:p>
        </w:tc>
      </w:tr>
      <w:tr w:rsidR="0099792D" w:rsidRPr="00BD4635" w14:paraId="23F3A9B9" w14:textId="77777777" w:rsidTr="00A356C8">
        <w:trPr>
          <w:trHeight w:val="648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44C9F888" w14:textId="694BD776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0648F" w14:textId="3A06944B" w:rsidR="00B23373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Сервер</w:t>
            </w:r>
            <w:r w:rsidR="00A356C8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(2)</w:t>
            </w:r>
          </w:p>
          <w:p w14:paraId="0E2E6BB0" w14:textId="0FA5B8B7" w:rsidR="00B23373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ПК (</w:t>
            </w:r>
            <w:r w:rsidR="00A356C8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B23373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B23373"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Ноутбук ASUS X542 UA-GQ003 (15)</w:t>
            </w:r>
          </w:p>
          <w:p w14:paraId="25E5F915" w14:textId="77777777" w:rsidR="00B23373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Проектор (12)</w:t>
            </w:r>
          </w:p>
          <w:p w14:paraId="029172AC" w14:textId="77777777" w:rsidR="0099792D" w:rsidRPr="00BD4635" w:rsidRDefault="0099792D" w:rsidP="00043B60">
            <w:pPr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МФУ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(</w:t>
            </w:r>
            <w:r w:rsidR="00B23373"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8F45F" w14:textId="23FCA46E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ИВЦ</w:t>
            </w:r>
            <w:r w:rsidR="007D1201"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99792D" w:rsidRPr="00BD4635" w14:paraId="556EF505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55C2D414" w14:textId="1D95C01B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4EF41C" w14:textId="77777777" w:rsidR="0099792D" w:rsidRPr="00BD4635" w:rsidRDefault="0099792D" w:rsidP="00043B60">
            <w:pPr>
              <w:pStyle w:val="a3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Стенд «Виртуальная АСУ ТП» 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79EC8" w14:textId="77777777" w:rsidR="00B23373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</w:p>
          <w:p w14:paraId="27931282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АСУ ТП</w:t>
            </w:r>
          </w:p>
          <w:p w14:paraId="5039D360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ЭиА</w:t>
            </w:r>
            <w:proofErr w:type="spellEnd"/>
          </w:p>
        </w:tc>
      </w:tr>
      <w:tr w:rsidR="0099792D" w:rsidRPr="00BD4635" w14:paraId="4E7858DF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1CBAB748" w14:textId="14F7976A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5FF4D" w14:textId="77777777" w:rsidR="0099792D" w:rsidRPr="00BD4635" w:rsidRDefault="0099792D" w:rsidP="00043B60">
            <w:pPr>
              <w:widowControl w:val="0"/>
              <w:numPr>
                <w:ilvl w:val="0"/>
                <w:numId w:val="36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Стенд по компетенции 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WS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AS</w:t>
            </w: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«Мобильная робототехника»</w:t>
            </w:r>
          </w:p>
          <w:p w14:paraId="60F00503" w14:textId="77777777" w:rsidR="0099792D" w:rsidRPr="00BD4635" w:rsidRDefault="0099792D" w:rsidP="00043B60">
            <w:pPr>
              <w:widowControl w:val="0"/>
              <w:numPr>
                <w:ilvl w:val="0"/>
                <w:numId w:val="36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Учебный стенд «Станция паяльная </w:t>
            </w: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термовоздушная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» (7)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FD2E56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Площадки WS/AS</w:t>
            </w:r>
          </w:p>
          <w:p w14:paraId="75E788CF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ЭиА</w:t>
            </w:r>
            <w:proofErr w:type="spellEnd"/>
          </w:p>
        </w:tc>
      </w:tr>
      <w:tr w:rsidR="0099792D" w:rsidRPr="00BD4635" w14:paraId="4DADEB5B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79F63D99" w14:textId="79787B8C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60792" w14:textId="77777777" w:rsidR="0099792D" w:rsidRPr="00BD4635" w:rsidRDefault="0099792D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Конденсаторная установка МКР-LG-P 1500 мкФ 2 </w:t>
            </w: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кВ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(2)</w:t>
            </w:r>
          </w:p>
          <w:p w14:paraId="5A7D68F1" w14:textId="77777777" w:rsidR="0099792D" w:rsidRPr="00BD4635" w:rsidRDefault="0099792D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установка «Электрическая проводимость в полупроводниках»</w:t>
            </w:r>
          </w:p>
          <w:p w14:paraId="182FDDF7" w14:textId="77777777" w:rsidR="0099792D" w:rsidRPr="00BD4635" w:rsidRDefault="0099792D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Лабораторная установка «Эффект Холла»</w:t>
            </w:r>
          </w:p>
          <w:p w14:paraId="7F62FC3B" w14:textId="77777777" w:rsidR="00902482" w:rsidRPr="00BD4635" w:rsidRDefault="00902482" w:rsidP="00043B60">
            <w:pPr>
              <w:widowControl w:val="0"/>
              <w:numPr>
                <w:ilvl w:val="0"/>
                <w:numId w:val="37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Лабораторная установка «Линейные спектры со спектрометром низкого разрешения»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7369C8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каф. Физики</w:t>
            </w:r>
          </w:p>
        </w:tc>
      </w:tr>
      <w:tr w:rsidR="0099792D" w:rsidRPr="00BD4635" w14:paraId="6F872C9A" w14:textId="77777777" w:rsidTr="00A356C8">
        <w:trPr>
          <w:trHeight w:val="580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242AE9C3" w14:textId="1E2892FC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6A04E" w14:textId="77777777" w:rsidR="0099792D" w:rsidRPr="00BD4635" w:rsidRDefault="0099792D" w:rsidP="00043B60">
            <w:pPr>
              <w:pStyle w:val="a3"/>
              <w:numPr>
                <w:ilvl w:val="0"/>
                <w:numId w:val="4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Учебно-лабораторное оборудование для модернизации химических лабораторий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0883C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каф.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ХиХТ</w:t>
            </w:r>
            <w:proofErr w:type="spellEnd"/>
          </w:p>
        </w:tc>
      </w:tr>
      <w:tr w:rsidR="0099792D" w:rsidRPr="00BD4635" w14:paraId="3EA13C49" w14:textId="77777777" w:rsidTr="00A356C8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2FC702BD" w14:textId="159BA165" w:rsidR="0099792D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0CAA1" w14:textId="77777777" w:rsidR="0099792D" w:rsidRPr="00BD4635" w:rsidRDefault="0099792D" w:rsidP="00043B60">
            <w:pPr>
              <w:pStyle w:val="a3"/>
              <w:widowControl w:val="0"/>
              <w:numPr>
                <w:ilvl w:val="0"/>
                <w:numId w:val="43"/>
              </w:numPr>
              <w:tabs>
                <w:tab w:val="left" w:pos="5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Учебно-методический комплекс </w:t>
            </w:r>
            <w:proofErr w:type="spellStart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>ViPNet</w:t>
            </w:r>
            <w:proofErr w:type="spellEnd"/>
            <w:r w:rsidRPr="00BD46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«Программно-аппаратная защита информации» 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2A3E47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Лаборатория информационной безопасности</w:t>
            </w:r>
          </w:p>
          <w:p w14:paraId="12A4280D" w14:textId="77777777" w:rsidR="0099792D" w:rsidRPr="00BD4635" w:rsidRDefault="0099792D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каф. ПМ</w:t>
            </w:r>
          </w:p>
        </w:tc>
      </w:tr>
      <w:tr w:rsidR="00902482" w:rsidRPr="00BD4635" w14:paraId="3B4450A2" w14:textId="77777777" w:rsidTr="00103160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4A9293E3" w14:textId="0E8B5CFC" w:rsidR="00902482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403D5C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Дозиметр -радиометр (2)</w:t>
            </w:r>
          </w:p>
          <w:p w14:paraId="5F7EE0B7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Альфа-радиометрический комплекс «Прогресс-АР»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7FB4B5" w14:textId="77777777" w:rsidR="00902482" w:rsidRPr="00BD4635" w:rsidRDefault="00902482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Лаборатория дозиметрии</w:t>
            </w:r>
          </w:p>
        </w:tc>
      </w:tr>
      <w:tr w:rsidR="00902482" w:rsidRPr="00BD4635" w14:paraId="491B54F5" w14:textId="77777777" w:rsidTr="00103160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46D61844" w14:textId="137AF95B" w:rsidR="00902482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6DB223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Стрелковый тренажер «</w:t>
            </w:r>
            <w:proofErr w:type="spellStart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Скатт</w:t>
            </w:r>
            <w:proofErr w:type="spellEnd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МХ-02» (3)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579C7D" w14:textId="77777777" w:rsidR="00902482" w:rsidRPr="00BD4635" w:rsidRDefault="00902482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Стрелковый тир ОТИ</w:t>
            </w:r>
          </w:p>
        </w:tc>
      </w:tr>
      <w:tr w:rsidR="00902482" w:rsidRPr="00BD4635" w14:paraId="64AB3666" w14:textId="77777777" w:rsidTr="00103160">
        <w:trPr>
          <w:trHeight w:val="324"/>
        </w:trPr>
        <w:tc>
          <w:tcPr>
            <w:tcW w:w="692" w:type="dxa"/>
            <w:shd w:val="clear" w:color="auto" w:fill="FFFFFF" w:themeFill="background1"/>
            <w:tcMar>
              <w:top w:w="15" w:type="dxa"/>
              <w:left w:w="98" w:type="dxa"/>
              <w:bottom w:w="0" w:type="dxa"/>
              <w:right w:w="98" w:type="dxa"/>
            </w:tcMar>
            <w:vAlign w:val="center"/>
          </w:tcPr>
          <w:p w14:paraId="3897040F" w14:textId="6FBCC84F" w:rsidR="00902482" w:rsidRPr="00BD4635" w:rsidRDefault="00A356C8" w:rsidP="00043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42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83911D" w14:textId="77777777" w:rsidR="00902482" w:rsidRPr="00BD4635" w:rsidRDefault="00902482" w:rsidP="00043B60">
            <w:pPr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Турникет-</w:t>
            </w:r>
            <w:proofErr w:type="spellStart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трипод</w:t>
            </w:r>
            <w:proofErr w:type="spellEnd"/>
            <w:r w:rsidRPr="00BD46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двухпроводной «Ростов -Дон Т283М1» (2)</w:t>
            </w:r>
          </w:p>
        </w:tc>
        <w:tc>
          <w:tcPr>
            <w:tcW w:w="2097" w:type="dxa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62BAF6" w14:textId="77777777" w:rsidR="00902482" w:rsidRPr="00BD4635" w:rsidRDefault="0002108E" w:rsidP="00043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>физзащиты</w:t>
            </w:r>
            <w:proofErr w:type="spellEnd"/>
            <w:r w:rsidRPr="00BD4635">
              <w:rPr>
                <w:rFonts w:ascii="Times New Roman" w:hAnsi="Times New Roman" w:cs="Times New Roman"/>
                <w:sz w:val="24"/>
                <w:szCs w:val="24"/>
              </w:rPr>
              <w:t xml:space="preserve"> ОТИ</w:t>
            </w:r>
          </w:p>
        </w:tc>
      </w:tr>
    </w:tbl>
    <w:p w14:paraId="1752C864" w14:textId="77777777" w:rsidR="00735E7E" w:rsidRDefault="00735E7E" w:rsidP="00B74FC6">
      <w:pPr>
        <w:widowControl w:val="0"/>
        <w:autoSpaceDE w:val="0"/>
        <w:autoSpaceDN w:val="0"/>
        <w:adjustRightInd w:val="0"/>
        <w:spacing w:before="240" w:after="0"/>
        <w:ind w:firstLine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Комиссия особо отмечает, что в учебном процессе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активно используется материально-технические ресурсы и лабораторная база Центральной заводской лаборатории и других подразделений ФГУП «ПО «Маяк» в рамках существующего Соглашения о сотрудничестве.</w:t>
      </w:r>
    </w:p>
    <w:bookmarkEnd w:id="4"/>
    <w:p w14:paraId="5DDE55EE" w14:textId="77777777" w:rsidR="00735E7E" w:rsidRDefault="00735E7E" w:rsidP="00B74FC6">
      <w:pPr>
        <w:widowControl w:val="0"/>
        <w:tabs>
          <w:tab w:val="left" w:pos="540"/>
        </w:tabs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B5298">
        <w:rPr>
          <w:rFonts w:ascii="Times New Roman" w:hAnsi="Times New Roman"/>
          <w:sz w:val="26"/>
          <w:szCs w:val="26"/>
        </w:rPr>
        <w:t xml:space="preserve">По итогам </w:t>
      </w:r>
      <w:proofErr w:type="spellStart"/>
      <w:r w:rsidRPr="008B5298">
        <w:rPr>
          <w:rFonts w:ascii="Times New Roman" w:hAnsi="Times New Roman"/>
          <w:sz w:val="26"/>
          <w:szCs w:val="26"/>
        </w:rPr>
        <w:t>самообследования</w:t>
      </w:r>
      <w:proofErr w:type="spellEnd"/>
      <w:r w:rsidRPr="008B5298">
        <w:rPr>
          <w:rFonts w:ascii="Times New Roman" w:hAnsi="Times New Roman"/>
          <w:sz w:val="26"/>
          <w:szCs w:val="26"/>
        </w:rPr>
        <w:t xml:space="preserve"> комиссия делает вывод, что материально-техническая база </w:t>
      </w:r>
      <w:r>
        <w:rPr>
          <w:rFonts w:ascii="Times New Roman" w:hAnsi="Times New Roman"/>
          <w:sz w:val="26"/>
          <w:szCs w:val="26"/>
        </w:rPr>
        <w:t>института</w:t>
      </w:r>
      <w:r w:rsidRPr="008B5298">
        <w:rPr>
          <w:rFonts w:ascii="Times New Roman" w:hAnsi="Times New Roman"/>
          <w:sz w:val="26"/>
          <w:szCs w:val="26"/>
        </w:rPr>
        <w:t xml:space="preserve"> обеспечивает проведение всех видов лабораторных работ и практических занятий, дисциплинарной, междисциплинарной и модульной подготовки, учебных практик в соответствии с требованиями ФГОС реализуемых специальностей. </w:t>
      </w:r>
      <w:r>
        <w:rPr>
          <w:rFonts w:ascii="Times New Roman" w:hAnsi="Times New Roman"/>
          <w:sz w:val="26"/>
          <w:szCs w:val="26"/>
        </w:rPr>
        <w:t>В то же время, н</w:t>
      </w:r>
      <w:r w:rsidRPr="008B5298">
        <w:rPr>
          <w:rFonts w:ascii="Times New Roman" w:hAnsi="Times New Roman"/>
          <w:sz w:val="26"/>
          <w:szCs w:val="26"/>
        </w:rPr>
        <w:t>еобходимо продолжать работу по модернизации учебно-лабораторного оборудования</w:t>
      </w:r>
      <w:r>
        <w:rPr>
          <w:rFonts w:ascii="Times New Roman" w:hAnsi="Times New Roman"/>
          <w:sz w:val="26"/>
          <w:szCs w:val="26"/>
        </w:rPr>
        <w:t xml:space="preserve"> и приборного парка</w:t>
      </w:r>
      <w:r w:rsidRPr="008B5298">
        <w:rPr>
          <w:rFonts w:ascii="Times New Roman" w:hAnsi="Times New Roman"/>
          <w:sz w:val="26"/>
          <w:szCs w:val="26"/>
        </w:rPr>
        <w:t>.</w:t>
      </w:r>
    </w:p>
    <w:p w14:paraId="35936EBE" w14:textId="77777777" w:rsidR="004F4056" w:rsidRDefault="004F4056" w:rsidP="00B74FC6">
      <w:pPr>
        <w:widowControl w:val="0"/>
        <w:tabs>
          <w:tab w:val="left" w:pos="540"/>
        </w:tabs>
        <w:spacing w:before="240"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40C3C59" w14:textId="77777777" w:rsidR="00735E7E" w:rsidRPr="002536ED" w:rsidRDefault="00735E7E" w:rsidP="00B74FC6">
      <w:pPr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1430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6.2</w:t>
      </w:r>
      <w:r>
        <w:rPr>
          <w:rFonts w:ascii="Times New Roman" w:eastAsia="Times New Roman" w:hAnsi="Times New Roman" w:cs="Times New Roman"/>
          <w:b/>
          <w:color w:val="00B0F0"/>
          <w:sz w:val="26"/>
          <w:szCs w:val="26"/>
          <w:lang w:eastAsia="ru-RU"/>
        </w:rPr>
        <w:tab/>
      </w:r>
      <w:r w:rsidRPr="00253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оциально-бытовые условия</w:t>
      </w:r>
    </w:p>
    <w:p w14:paraId="14740D8F" w14:textId="77777777" w:rsidR="00735E7E" w:rsidRPr="002536ED" w:rsidRDefault="00735E7E" w:rsidP="00B74FC6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12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Общежития.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особым режимом въезда студентов в город, в ОТИ НИЯУ МИФИ принимаются студенты, имеющие жилплощадь в городе Озерске и прилегающих населенных пунктах, с которыми налажено автобусное сообщение. Однако, по ходатайству ОТИ НИЯУ МИФИ, городской отдел рабочих общежитий</w:t>
      </w:r>
      <w:r w:rsidR="00723F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Озерского городского округа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выделяет для студентов места в городских общежитиях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необходимом количестве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338D7BA" w14:textId="77777777" w:rsidR="00735E7E" w:rsidRPr="002536ED" w:rsidRDefault="00735E7E" w:rsidP="00B74FC6">
      <w:pPr>
        <w:spacing w:before="240"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F12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Медицинское обслуживание.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Законом РФ «О медицинском страховании граждан Российской Федерации», на всех преподавателей, сотрудников и студентов оформлены медицинские страховые полисы, на основании которых они обращаются в медицинские учреждения города.</w:t>
      </w:r>
    </w:p>
    <w:p w14:paraId="76B8DDEC" w14:textId="77777777" w:rsidR="00735E7E" w:rsidRPr="002536ED" w:rsidRDefault="00735E7E" w:rsidP="00B74FC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договор</w:t>
      </w:r>
      <w:r w:rsidR="00BE07A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оказании медицинских услуг от 04.01.2005 г. № 73 систематически проводится флюорографическое обследование сотрудников ОТИ НИЯУ МИФИ, и раз в год – медицинские осмотры специалистами </w:t>
      </w:r>
      <w:r w:rsidR="006608CA">
        <w:rPr>
          <w:rFonts w:ascii="Times New Roman" w:eastAsia="Times New Roman" w:hAnsi="Times New Roman" w:cs="Times New Roman"/>
          <w:sz w:val="26"/>
          <w:szCs w:val="26"/>
          <w:lang w:eastAsia="ru-RU"/>
        </w:rPr>
        <w:t>ФГБУЗ КБ №71 ФМБА России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D26A165" w14:textId="77777777" w:rsidR="00735E7E" w:rsidRDefault="00735E7E" w:rsidP="00B74FC6">
      <w:pPr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F12F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Питание.</w:t>
      </w:r>
      <w:r w:rsidRPr="002536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ОТИ НИЯУ МИФИ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работают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столовая и буфет с горячим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питанием</w:t>
      </w:r>
      <w:r w:rsidRPr="002536E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3E0A6081" w14:textId="77777777" w:rsidR="007F123F" w:rsidRDefault="007F123F" w:rsidP="00B74FC6">
      <w:pPr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DB3787" w14:textId="77777777" w:rsidR="007F123F" w:rsidRDefault="007F123F" w:rsidP="00B74FC6">
      <w:pPr>
        <w:spacing w:before="240"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2F92CF" w14:textId="77777777" w:rsidR="000168B6" w:rsidRDefault="000168B6" w:rsidP="000168B6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B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ФИНАНСОВО – ЭКОНОМИЧЕСКАЯ ДЕЯТЕЛЬНОСТЬ</w:t>
      </w:r>
    </w:p>
    <w:p w14:paraId="381FEB23" w14:textId="77777777" w:rsidR="000168B6" w:rsidRDefault="000168B6" w:rsidP="000168B6">
      <w:pPr>
        <w:spacing w:before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ОТИ НИЯУ МИФИ самостоятельно осуществляет финансово-хозяйственную деятельность, обеспечивает исполнение своих обязательств в соответствии с государственным заданием, планом финансово – хозяйственной деятельности и в пределах денежных средств, полученных в установленном порядке от приносящей доход деятельности.</w:t>
      </w:r>
    </w:p>
    <w:p w14:paraId="3B8C72AF" w14:textId="77777777" w:rsidR="000168B6" w:rsidRDefault="000168B6" w:rsidP="000168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Имущество ОТИ НИЯУ МИФИ закреплено за ним на праве оперативного управления.</w:t>
      </w:r>
    </w:p>
    <w:p w14:paraId="16187CAB" w14:textId="77777777" w:rsidR="000168B6" w:rsidRDefault="000168B6" w:rsidP="000168B6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Финансовое обеспечение ОТИ НИЯУ МИФИ осуществляется за счет:</w:t>
      </w:r>
    </w:p>
    <w:p w14:paraId="44735E79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субсидий на финансовое обеспечение выполнения государственного задания на оказание государственных услуг (выполнения работ);</w:t>
      </w:r>
    </w:p>
    <w:p w14:paraId="18FC2432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субсидий на иные цели;</w:t>
      </w:r>
    </w:p>
    <w:p w14:paraId="1C055CA5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средств, полученных от приносящей доход деятельности;</w:t>
      </w:r>
    </w:p>
    <w:p w14:paraId="14BFEE8D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добровольных пожертвований и целевых взносов юридических и физических лиц;</w:t>
      </w:r>
    </w:p>
    <w:p w14:paraId="222F4B13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средств, полученных от арендаторов;</w:t>
      </w:r>
    </w:p>
    <w:p w14:paraId="0B5FE60E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грантов, предоставленных на безвозмездной основе физическими лицами и некоммерческими организациями;</w:t>
      </w:r>
    </w:p>
    <w:p w14:paraId="79096BDE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иных источников, предусмотренных законодательством РФ.</w:t>
      </w:r>
    </w:p>
    <w:p w14:paraId="797C1A1B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Основными источниками внебюджетных средств являются плата за обучение студентов, платные дополнительные образовательные услуги, доходы от научно-исследовательских и опытно-конструкторских работ, сдача помещений в аренду.</w:t>
      </w:r>
    </w:p>
    <w:p w14:paraId="290284C2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Основные статьи расходов ОТИ НИЯУ МИФИ – стандартные для всех высших учебных заведений:</w:t>
      </w:r>
    </w:p>
    <w:p w14:paraId="60ABBF32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заработная плата с учетом отчислений от нее;</w:t>
      </w:r>
    </w:p>
    <w:p w14:paraId="37D2CE43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услуги связи;</w:t>
      </w:r>
    </w:p>
    <w:p w14:paraId="2D3FA5CD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покупка оборудования;</w:t>
      </w:r>
    </w:p>
    <w:p w14:paraId="7DC86B8E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коммунальные расходы;</w:t>
      </w:r>
    </w:p>
    <w:p w14:paraId="0CD32EBC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текущие и капитальные ремонты помещений и оборудования;</w:t>
      </w:r>
    </w:p>
    <w:p w14:paraId="1CB4976C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приобретение литературы, расходных материалов.</w:t>
      </w:r>
    </w:p>
    <w:p w14:paraId="5721DBC1" w14:textId="77777777" w:rsidR="000168B6" w:rsidRDefault="000168B6" w:rsidP="000168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ОТИ НИЯУ МИФИ предоставляет бухгалтерскую, финансовую и статистическую отчётность в порядке, установленном законодательством РФ.</w:t>
      </w:r>
    </w:p>
    <w:p w14:paraId="48F86CEE" w14:textId="77777777" w:rsidR="00F5264F" w:rsidRDefault="000168B6" w:rsidP="006441B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ОТИ НИЯУ МИФИ ведет налоговый учет и представляет информацию о своей д</w:t>
      </w:r>
      <w:r w:rsidR="006441B9">
        <w:rPr>
          <w:rFonts w:ascii="Times New Roman" w:hAnsi="Times New Roman" w:cs="Times New Roman"/>
          <w:sz w:val="26"/>
          <w:szCs w:val="26"/>
        </w:rPr>
        <w:t>еятельности в налоговые органы.</w:t>
      </w:r>
    </w:p>
    <w:p w14:paraId="7D77BCED" w14:textId="77777777" w:rsidR="006441B9" w:rsidRDefault="006441B9" w:rsidP="006441B9">
      <w:pPr>
        <w:spacing w:before="240"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Комиссия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самообследованию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считает, что финансово-экономическая деятельность ОТИ НИЯУ МИФИ проводится в полном соответствии с действующими нормативными документами и обеспечивает выполнение всех показателей учебной, научной и хозяйственной деятельности института.</w:t>
      </w:r>
    </w:p>
    <w:p w14:paraId="5ECFEBEC" w14:textId="77777777" w:rsidR="00F5264F" w:rsidRPr="002536ED" w:rsidRDefault="00F5264F" w:rsidP="00B37EFB">
      <w:pPr>
        <w:rPr>
          <w:rFonts w:ascii="Times New Roman" w:hAnsi="Times New Roman" w:cs="Times New Roman"/>
          <w:sz w:val="26"/>
          <w:szCs w:val="26"/>
        </w:rPr>
      </w:pPr>
    </w:p>
    <w:sectPr w:rsidR="00F5264F" w:rsidRPr="002536ED" w:rsidSect="009243CA">
      <w:footerReference w:type="default" r:id="rId15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Елена" w:date="2020-04-09T15:49:00Z" w:initials="Е">
    <w:p w14:paraId="699AB6B7" w14:textId="77777777" w:rsidR="004C69BE" w:rsidRDefault="004C69BE">
      <w:pPr>
        <w:pStyle w:val="ac"/>
      </w:pPr>
      <w:r>
        <w:rPr>
          <w:rStyle w:val="ab"/>
        </w:rPr>
        <w:annotationRef/>
      </w:r>
      <w:r>
        <w:t>Школы ОТИ</w:t>
      </w:r>
    </w:p>
  </w:comment>
  <w:comment w:id="1" w:author="Елена" w:date="2020-04-09T15:57:00Z" w:initials="Е">
    <w:p w14:paraId="6F607F97" w14:textId="77777777" w:rsidR="004C69BE" w:rsidRDefault="004C69BE">
      <w:pPr>
        <w:pStyle w:val="ac"/>
      </w:pPr>
      <w:r>
        <w:rPr>
          <w:rStyle w:val="ab"/>
        </w:rPr>
        <w:annotationRef/>
      </w:r>
      <w:r>
        <w:t>Нет такой школы: НЕТ положения, нет ни одного приказа, нет сметы, НИЧЕГО НЕТ!!!</w:t>
      </w:r>
    </w:p>
  </w:comment>
  <w:comment w:id="2" w:author="Елена" w:date="2020-04-09T16:02:00Z" w:initials="Е">
    <w:p w14:paraId="640BC062" w14:textId="77777777" w:rsidR="004C69BE" w:rsidRDefault="004C69BE">
      <w:pPr>
        <w:pStyle w:val="ac"/>
      </w:pPr>
      <w:r>
        <w:rPr>
          <w:rStyle w:val="ab"/>
        </w:rPr>
        <w:annotationRef/>
      </w:r>
      <w:r>
        <w:t>ФПКПК</w:t>
      </w:r>
    </w:p>
  </w:comment>
  <w:comment w:id="3" w:author="Елена" w:date="2020-04-09T16:20:00Z" w:initials="Е">
    <w:p w14:paraId="31E06B9C" w14:textId="77777777" w:rsidR="004C69BE" w:rsidRDefault="004C69BE">
      <w:pPr>
        <w:pStyle w:val="ac"/>
      </w:pPr>
      <w:r>
        <w:rPr>
          <w:rStyle w:val="ab"/>
        </w:rPr>
        <w:annotationRef/>
      </w:r>
      <w:r>
        <w:t>ПК</w:t>
      </w:r>
    </w:p>
    <w:p w14:paraId="098D0AC1" w14:textId="77777777" w:rsidR="004C69BE" w:rsidRDefault="004C69BE">
      <w:pPr>
        <w:pStyle w:val="ac"/>
      </w:pPr>
      <w:r>
        <w:t>ППС</w:t>
      </w:r>
    </w:p>
    <w:p w14:paraId="02E241BE" w14:textId="77777777" w:rsidR="004C69BE" w:rsidRDefault="004C69BE">
      <w:pPr>
        <w:pStyle w:val="ac"/>
      </w:pPr>
      <w:r>
        <w:t>ПС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9AB6B7" w15:done="0"/>
  <w15:commentEx w15:paraId="6F607F97" w15:done="0"/>
  <w15:commentEx w15:paraId="640BC062" w15:done="0"/>
  <w15:commentEx w15:paraId="02E241B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9892B" w14:textId="77777777" w:rsidR="00F07C2F" w:rsidRDefault="00F07C2F" w:rsidP="0032559A">
      <w:pPr>
        <w:spacing w:after="0" w:line="240" w:lineRule="auto"/>
      </w:pPr>
      <w:r>
        <w:separator/>
      </w:r>
    </w:p>
  </w:endnote>
  <w:endnote w:type="continuationSeparator" w:id="0">
    <w:p w14:paraId="31DEDD6B" w14:textId="77777777" w:rsidR="00F07C2F" w:rsidRDefault="00F07C2F" w:rsidP="00325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22504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B2BF853" w14:textId="77777777" w:rsidR="004C69BE" w:rsidRDefault="004C69BE">
        <w:pPr>
          <w:pStyle w:val="a9"/>
          <w:jc w:val="right"/>
        </w:pPr>
      </w:p>
      <w:p w14:paraId="30E24C43" w14:textId="77777777" w:rsidR="004C69BE" w:rsidRPr="001D3F7D" w:rsidRDefault="004C69BE" w:rsidP="001D3F7D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D3F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D3F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D3F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4580">
          <w:rPr>
            <w:rFonts w:ascii="Times New Roman" w:hAnsi="Times New Roman" w:cs="Times New Roman"/>
            <w:noProof/>
            <w:sz w:val="24"/>
            <w:szCs w:val="24"/>
          </w:rPr>
          <w:t>43</w:t>
        </w:r>
        <w:r w:rsidRPr="001D3F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4948472" w14:textId="77777777" w:rsidR="004C69BE" w:rsidRDefault="004C69B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FC2B58" w14:textId="77777777" w:rsidR="00F07C2F" w:rsidRDefault="00F07C2F" w:rsidP="0032559A">
      <w:pPr>
        <w:spacing w:after="0" w:line="240" w:lineRule="auto"/>
      </w:pPr>
      <w:r>
        <w:separator/>
      </w:r>
    </w:p>
  </w:footnote>
  <w:footnote w:type="continuationSeparator" w:id="0">
    <w:p w14:paraId="36744AC6" w14:textId="77777777" w:rsidR="00F07C2F" w:rsidRDefault="00F07C2F" w:rsidP="003255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2D0768E"/>
    <w:lvl w:ilvl="0">
      <w:numFmt w:val="bullet"/>
      <w:lvlText w:val="*"/>
      <w:lvlJc w:val="left"/>
    </w:lvl>
  </w:abstractNum>
  <w:abstractNum w:abstractNumId="1" w15:restartNumberingAfterBreak="0">
    <w:nsid w:val="01B41314"/>
    <w:multiLevelType w:val="hybridMultilevel"/>
    <w:tmpl w:val="475E6592"/>
    <w:lvl w:ilvl="0" w:tplc="EFE81B14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373F85"/>
    <w:multiLevelType w:val="hybridMultilevel"/>
    <w:tmpl w:val="452E4684"/>
    <w:lvl w:ilvl="0" w:tplc="FD24FA5C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F76EB0"/>
    <w:multiLevelType w:val="hybridMultilevel"/>
    <w:tmpl w:val="28A2525C"/>
    <w:lvl w:ilvl="0" w:tplc="E2D0C3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B64F7"/>
    <w:multiLevelType w:val="hybridMultilevel"/>
    <w:tmpl w:val="47061918"/>
    <w:lvl w:ilvl="0" w:tplc="E2D0C35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AD5171"/>
    <w:multiLevelType w:val="hybridMultilevel"/>
    <w:tmpl w:val="16ECDF7A"/>
    <w:lvl w:ilvl="0" w:tplc="EDAA27B6">
      <w:start w:val="5"/>
      <w:numFmt w:val="decimal"/>
      <w:lvlText w:val="%1"/>
      <w:lvlJc w:val="left"/>
      <w:pPr>
        <w:ind w:left="1211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AAE5A42"/>
    <w:multiLevelType w:val="hybridMultilevel"/>
    <w:tmpl w:val="C9DA2FA0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12933459"/>
    <w:multiLevelType w:val="hybridMultilevel"/>
    <w:tmpl w:val="EA7AC8C4"/>
    <w:lvl w:ilvl="0" w:tplc="931E52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0BC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F0F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4C9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8641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8C1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189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A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747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4536F50"/>
    <w:multiLevelType w:val="hybridMultilevel"/>
    <w:tmpl w:val="B1B29B44"/>
    <w:lvl w:ilvl="0" w:tplc="D50CA974">
      <w:start w:val="1"/>
      <w:numFmt w:val="bullet"/>
      <w:lvlText w:val="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6820D80">
      <w:start w:val="1"/>
      <w:numFmt w:val="decimal"/>
      <w:lvlText w:val="%2."/>
      <w:lvlJc w:val="right"/>
      <w:pPr>
        <w:tabs>
          <w:tab w:val="num" w:pos="567"/>
        </w:tabs>
        <w:ind w:left="567" w:hanging="17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1BF77A0C"/>
    <w:multiLevelType w:val="hybridMultilevel"/>
    <w:tmpl w:val="898C616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B3185E"/>
    <w:multiLevelType w:val="hybridMultilevel"/>
    <w:tmpl w:val="2AD0E50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21E63C5F"/>
    <w:multiLevelType w:val="hybridMultilevel"/>
    <w:tmpl w:val="86C01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35035"/>
    <w:multiLevelType w:val="multilevel"/>
    <w:tmpl w:val="565EE2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259C0EF6"/>
    <w:multiLevelType w:val="hybridMultilevel"/>
    <w:tmpl w:val="385A590A"/>
    <w:lvl w:ilvl="0" w:tplc="29364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88E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561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FE5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4A87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A69E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C7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C6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AC8B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6E97592"/>
    <w:multiLevelType w:val="hybridMultilevel"/>
    <w:tmpl w:val="551C9E7E"/>
    <w:lvl w:ilvl="0" w:tplc="E2D0C35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753638E"/>
    <w:multiLevelType w:val="multilevel"/>
    <w:tmpl w:val="3C7828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2AAF3655"/>
    <w:multiLevelType w:val="hybridMultilevel"/>
    <w:tmpl w:val="02BEAC4C"/>
    <w:lvl w:ilvl="0" w:tplc="E2D0C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EEF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38F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881E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0AE2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98D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4A6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8EA0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AE4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EAD5FF7"/>
    <w:multiLevelType w:val="hybridMultilevel"/>
    <w:tmpl w:val="A4F8721E"/>
    <w:lvl w:ilvl="0" w:tplc="52D0768E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0C28ED"/>
    <w:multiLevelType w:val="multilevel"/>
    <w:tmpl w:val="72B883B4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  <w:color w:val="auto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32982CB6"/>
    <w:multiLevelType w:val="hybridMultilevel"/>
    <w:tmpl w:val="DCD2F1B0"/>
    <w:lvl w:ilvl="0" w:tplc="AB72A5CE">
      <w:start w:val="1"/>
      <w:numFmt w:val="bullet"/>
      <w:pStyle w:val="04-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 w15:restartNumberingAfterBreak="0">
    <w:nsid w:val="35523A2B"/>
    <w:multiLevelType w:val="hybridMultilevel"/>
    <w:tmpl w:val="F8102ACC"/>
    <w:lvl w:ilvl="0" w:tplc="F5185602">
      <w:start w:val="1"/>
      <w:numFmt w:val="decimal"/>
      <w:lvlText w:val="%1."/>
      <w:lvlJc w:val="left"/>
      <w:pPr>
        <w:tabs>
          <w:tab w:val="num" w:pos="1409"/>
        </w:tabs>
        <w:ind w:left="140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1" w15:restartNumberingAfterBreak="0">
    <w:nsid w:val="35595069"/>
    <w:multiLevelType w:val="hybridMultilevel"/>
    <w:tmpl w:val="3A72808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 w15:restartNumberingAfterBreak="0">
    <w:nsid w:val="35943058"/>
    <w:multiLevelType w:val="hybridMultilevel"/>
    <w:tmpl w:val="C9100110"/>
    <w:lvl w:ilvl="0" w:tplc="EFE81B14">
      <w:start w:val="1"/>
      <w:numFmt w:val="bullet"/>
      <w:lvlText w:val="‒"/>
      <w:lvlJc w:val="left"/>
      <w:pPr>
        <w:ind w:left="72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3" w15:restartNumberingAfterBreak="0">
    <w:nsid w:val="36F92F04"/>
    <w:multiLevelType w:val="hybridMultilevel"/>
    <w:tmpl w:val="D270B916"/>
    <w:lvl w:ilvl="0" w:tplc="E2D0C3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B0A2B"/>
    <w:multiLevelType w:val="hybridMultilevel"/>
    <w:tmpl w:val="9278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42864"/>
    <w:multiLevelType w:val="hybridMultilevel"/>
    <w:tmpl w:val="6DEE9B8C"/>
    <w:lvl w:ilvl="0" w:tplc="E2D0C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E863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2B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C61E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907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0A2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94C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7A3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83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3AAC164D"/>
    <w:multiLevelType w:val="multilevel"/>
    <w:tmpl w:val="FE5CABBA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7" w:hanging="1800"/>
      </w:pPr>
      <w:rPr>
        <w:rFonts w:hint="default"/>
      </w:rPr>
    </w:lvl>
  </w:abstractNum>
  <w:abstractNum w:abstractNumId="27" w15:restartNumberingAfterBreak="0">
    <w:nsid w:val="3B4A4035"/>
    <w:multiLevelType w:val="hybridMultilevel"/>
    <w:tmpl w:val="FC060308"/>
    <w:lvl w:ilvl="0" w:tplc="9A760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3C7B28"/>
    <w:multiLevelType w:val="multilevel"/>
    <w:tmpl w:val="2D2AF366"/>
    <w:lvl w:ilvl="0">
      <w:start w:val="1"/>
      <w:numFmt w:val="decimal"/>
      <w:lvlText w:val="%1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HAnsi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  <w:b w:val="0"/>
      </w:rPr>
    </w:lvl>
  </w:abstractNum>
  <w:abstractNum w:abstractNumId="29" w15:restartNumberingAfterBreak="0">
    <w:nsid w:val="3D6B7AF3"/>
    <w:multiLevelType w:val="hybridMultilevel"/>
    <w:tmpl w:val="FCA4DD7E"/>
    <w:lvl w:ilvl="0" w:tplc="8276749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 w15:restartNumberingAfterBreak="0">
    <w:nsid w:val="406C2159"/>
    <w:multiLevelType w:val="hybridMultilevel"/>
    <w:tmpl w:val="2482F560"/>
    <w:lvl w:ilvl="0" w:tplc="32D46C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3C322BA"/>
    <w:multiLevelType w:val="hybridMultilevel"/>
    <w:tmpl w:val="C04EF496"/>
    <w:lvl w:ilvl="0" w:tplc="9A760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6210D"/>
    <w:multiLevelType w:val="hybridMultilevel"/>
    <w:tmpl w:val="4A0C3618"/>
    <w:lvl w:ilvl="0" w:tplc="A3824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6A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CEFE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32A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E3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DAD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183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22A2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0E90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5AA1B88"/>
    <w:multiLevelType w:val="hybridMultilevel"/>
    <w:tmpl w:val="BB182DD2"/>
    <w:lvl w:ilvl="0" w:tplc="D50CA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943F8"/>
    <w:multiLevelType w:val="hybridMultilevel"/>
    <w:tmpl w:val="97262614"/>
    <w:lvl w:ilvl="0" w:tplc="279009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9EA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2C6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AA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EC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D2C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F2C3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85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E22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61C350FB"/>
    <w:multiLevelType w:val="hybridMultilevel"/>
    <w:tmpl w:val="04B28DD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5971B22"/>
    <w:multiLevelType w:val="hybridMultilevel"/>
    <w:tmpl w:val="5B9E50F6"/>
    <w:lvl w:ilvl="0" w:tplc="08AAABC2">
      <w:numFmt w:val="bullet"/>
      <w:lvlText w:val="-"/>
      <w:lvlJc w:val="left"/>
      <w:pPr>
        <w:tabs>
          <w:tab w:val="num" w:pos="1778"/>
        </w:tabs>
        <w:ind w:left="1418" w:hanging="567"/>
      </w:p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81964F3"/>
    <w:multiLevelType w:val="hybridMultilevel"/>
    <w:tmpl w:val="41B64B88"/>
    <w:lvl w:ilvl="0" w:tplc="E2D0C3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152CA"/>
    <w:multiLevelType w:val="hybridMultilevel"/>
    <w:tmpl w:val="A2D2C756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39" w15:restartNumberingAfterBreak="0">
    <w:nsid w:val="73694B99"/>
    <w:multiLevelType w:val="hybridMultilevel"/>
    <w:tmpl w:val="DC58CF8A"/>
    <w:lvl w:ilvl="0" w:tplc="938C0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8026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8E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45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B024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025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01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9CF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26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4B514DD"/>
    <w:multiLevelType w:val="hybridMultilevel"/>
    <w:tmpl w:val="531CE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953758"/>
    <w:multiLevelType w:val="hybridMultilevel"/>
    <w:tmpl w:val="C9704D68"/>
    <w:lvl w:ilvl="0" w:tplc="1A00F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2B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882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84C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003A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7E9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7AE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FABD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803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A7D5B9B"/>
    <w:multiLevelType w:val="hybridMultilevel"/>
    <w:tmpl w:val="13E23BAA"/>
    <w:lvl w:ilvl="0" w:tplc="60F89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9633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48A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7A9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4A4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0EB0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34A5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56F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8BF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ADC0F17"/>
    <w:multiLevelType w:val="hybridMultilevel"/>
    <w:tmpl w:val="22CE7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B934C4"/>
    <w:multiLevelType w:val="hybridMultilevel"/>
    <w:tmpl w:val="A2D2C756"/>
    <w:lvl w:ilvl="0" w:tplc="0419000F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num w:numId="1">
    <w:abstractNumId w:val="20"/>
  </w:num>
  <w:num w:numId="2">
    <w:abstractNumId w:val="2"/>
  </w:num>
  <w:num w:numId="3">
    <w:abstractNumId w:val="31"/>
  </w:num>
  <w:num w:numId="4">
    <w:abstractNumId w:val="27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44"/>
  </w:num>
  <w:num w:numId="10">
    <w:abstractNumId w:val="39"/>
  </w:num>
  <w:num w:numId="11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Arial" w:hAnsi="Arial" w:hint="default"/>
        </w:rPr>
      </w:lvl>
    </w:lvlOverride>
  </w:num>
  <w:num w:numId="12">
    <w:abstractNumId w:val="24"/>
  </w:num>
  <w:num w:numId="13">
    <w:abstractNumId w:val="1"/>
  </w:num>
  <w:num w:numId="14">
    <w:abstractNumId w:val="9"/>
  </w:num>
  <w:num w:numId="15">
    <w:abstractNumId w:val="40"/>
  </w:num>
  <w:num w:numId="16">
    <w:abstractNumId w:val="28"/>
  </w:num>
  <w:num w:numId="17">
    <w:abstractNumId w:val="19"/>
  </w:num>
  <w:num w:numId="18">
    <w:abstractNumId w:val="15"/>
  </w:num>
  <w:num w:numId="19">
    <w:abstractNumId w:val="12"/>
  </w:num>
  <w:num w:numId="20">
    <w:abstractNumId w:val="5"/>
  </w:num>
  <w:num w:numId="21">
    <w:abstractNumId w:val="18"/>
  </w:num>
  <w:num w:numId="22">
    <w:abstractNumId w:val="26"/>
  </w:num>
  <w:num w:numId="23">
    <w:abstractNumId w:val="35"/>
  </w:num>
  <w:num w:numId="24">
    <w:abstractNumId w:val="6"/>
  </w:num>
  <w:num w:numId="25">
    <w:abstractNumId w:val="21"/>
  </w:num>
  <w:num w:numId="26">
    <w:abstractNumId w:val="10"/>
  </w:num>
  <w:num w:numId="27">
    <w:abstractNumId w:val="38"/>
  </w:num>
  <w:num w:numId="28">
    <w:abstractNumId w:val="30"/>
  </w:num>
  <w:num w:numId="29">
    <w:abstractNumId w:val="33"/>
  </w:num>
  <w:num w:numId="30">
    <w:abstractNumId w:val="8"/>
  </w:num>
  <w:num w:numId="31">
    <w:abstractNumId w:val="43"/>
  </w:num>
  <w:num w:numId="32">
    <w:abstractNumId w:val="29"/>
  </w:num>
  <w:num w:numId="33">
    <w:abstractNumId w:val="22"/>
  </w:num>
  <w:num w:numId="34">
    <w:abstractNumId w:val="25"/>
  </w:num>
  <w:num w:numId="35">
    <w:abstractNumId w:val="32"/>
  </w:num>
  <w:num w:numId="36">
    <w:abstractNumId w:val="34"/>
  </w:num>
  <w:num w:numId="37">
    <w:abstractNumId w:val="42"/>
  </w:num>
  <w:num w:numId="38">
    <w:abstractNumId w:val="41"/>
  </w:num>
  <w:num w:numId="39">
    <w:abstractNumId w:val="7"/>
  </w:num>
  <w:num w:numId="40">
    <w:abstractNumId w:val="13"/>
  </w:num>
  <w:num w:numId="41">
    <w:abstractNumId w:val="16"/>
  </w:num>
  <w:num w:numId="42">
    <w:abstractNumId w:val="14"/>
  </w:num>
  <w:num w:numId="43">
    <w:abstractNumId w:val="37"/>
  </w:num>
  <w:num w:numId="44">
    <w:abstractNumId w:val="4"/>
  </w:num>
  <w:num w:numId="45">
    <w:abstractNumId w:val="23"/>
  </w:num>
  <w:num w:numId="46">
    <w:abstractNumId w:val="3"/>
  </w:num>
  <w:num w:numId="47">
    <w:abstractNumId w:val="11"/>
  </w:num>
  <w:num w:numId="4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A6E"/>
    <w:rsid w:val="000011F9"/>
    <w:rsid w:val="00003D2D"/>
    <w:rsid w:val="0000481B"/>
    <w:rsid w:val="000072A4"/>
    <w:rsid w:val="00012AF9"/>
    <w:rsid w:val="00013111"/>
    <w:rsid w:val="000142EF"/>
    <w:rsid w:val="00015440"/>
    <w:rsid w:val="000164FA"/>
    <w:rsid w:val="000168B6"/>
    <w:rsid w:val="00017F5F"/>
    <w:rsid w:val="0002108E"/>
    <w:rsid w:val="00025229"/>
    <w:rsid w:val="000269FA"/>
    <w:rsid w:val="00027720"/>
    <w:rsid w:val="000352AC"/>
    <w:rsid w:val="000356F5"/>
    <w:rsid w:val="00036C05"/>
    <w:rsid w:val="00037544"/>
    <w:rsid w:val="00037806"/>
    <w:rsid w:val="00040153"/>
    <w:rsid w:val="00041140"/>
    <w:rsid w:val="00042028"/>
    <w:rsid w:val="00043B60"/>
    <w:rsid w:val="000440E4"/>
    <w:rsid w:val="00045199"/>
    <w:rsid w:val="000468A3"/>
    <w:rsid w:val="000470D8"/>
    <w:rsid w:val="00047AF4"/>
    <w:rsid w:val="00053D3A"/>
    <w:rsid w:val="00057C7D"/>
    <w:rsid w:val="0006026A"/>
    <w:rsid w:val="000616D2"/>
    <w:rsid w:val="00061CA3"/>
    <w:rsid w:val="00063EC2"/>
    <w:rsid w:val="00064C33"/>
    <w:rsid w:val="00064CBC"/>
    <w:rsid w:val="000660EA"/>
    <w:rsid w:val="00066B56"/>
    <w:rsid w:val="000716E7"/>
    <w:rsid w:val="00071C05"/>
    <w:rsid w:val="000720AF"/>
    <w:rsid w:val="0007278A"/>
    <w:rsid w:val="0007708B"/>
    <w:rsid w:val="00080300"/>
    <w:rsid w:val="000822F1"/>
    <w:rsid w:val="0008664F"/>
    <w:rsid w:val="000A0FAA"/>
    <w:rsid w:val="000A2CF1"/>
    <w:rsid w:val="000A56DE"/>
    <w:rsid w:val="000A76D6"/>
    <w:rsid w:val="000A7FA8"/>
    <w:rsid w:val="000B021B"/>
    <w:rsid w:val="000B1AC3"/>
    <w:rsid w:val="000B3CB2"/>
    <w:rsid w:val="000B460E"/>
    <w:rsid w:val="000C3D49"/>
    <w:rsid w:val="000C62B1"/>
    <w:rsid w:val="000C73DA"/>
    <w:rsid w:val="000C743D"/>
    <w:rsid w:val="000D0800"/>
    <w:rsid w:val="000D2FB5"/>
    <w:rsid w:val="000D442A"/>
    <w:rsid w:val="000E257D"/>
    <w:rsid w:val="000E4A4C"/>
    <w:rsid w:val="000E57EF"/>
    <w:rsid w:val="000E7620"/>
    <w:rsid w:val="000F0EEB"/>
    <w:rsid w:val="000F1E92"/>
    <w:rsid w:val="000F336B"/>
    <w:rsid w:val="000F472E"/>
    <w:rsid w:val="000F55AC"/>
    <w:rsid w:val="000F5870"/>
    <w:rsid w:val="000F5A65"/>
    <w:rsid w:val="000F78A1"/>
    <w:rsid w:val="00100E05"/>
    <w:rsid w:val="0010277A"/>
    <w:rsid w:val="00102814"/>
    <w:rsid w:val="00102AF2"/>
    <w:rsid w:val="00103108"/>
    <w:rsid w:val="00103160"/>
    <w:rsid w:val="0010780E"/>
    <w:rsid w:val="00107B90"/>
    <w:rsid w:val="0011187E"/>
    <w:rsid w:val="0011591F"/>
    <w:rsid w:val="00116F50"/>
    <w:rsid w:val="001220C3"/>
    <w:rsid w:val="00124352"/>
    <w:rsid w:val="0012749F"/>
    <w:rsid w:val="00132722"/>
    <w:rsid w:val="00132D62"/>
    <w:rsid w:val="00134BFD"/>
    <w:rsid w:val="001360EA"/>
    <w:rsid w:val="001376FC"/>
    <w:rsid w:val="0013796A"/>
    <w:rsid w:val="00142858"/>
    <w:rsid w:val="00142A6C"/>
    <w:rsid w:val="00144324"/>
    <w:rsid w:val="00146378"/>
    <w:rsid w:val="0014675C"/>
    <w:rsid w:val="001471A7"/>
    <w:rsid w:val="00154482"/>
    <w:rsid w:val="0015452F"/>
    <w:rsid w:val="00154C14"/>
    <w:rsid w:val="0016076B"/>
    <w:rsid w:val="0016717E"/>
    <w:rsid w:val="001715DF"/>
    <w:rsid w:val="00171A8D"/>
    <w:rsid w:val="0017532C"/>
    <w:rsid w:val="00175DA2"/>
    <w:rsid w:val="0018001C"/>
    <w:rsid w:val="001836B6"/>
    <w:rsid w:val="00185C38"/>
    <w:rsid w:val="001860D0"/>
    <w:rsid w:val="00197F78"/>
    <w:rsid w:val="001A0346"/>
    <w:rsid w:val="001A0DEC"/>
    <w:rsid w:val="001A16D9"/>
    <w:rsid w:val="001A22EC"/>
    <w:rsid w:val="001A357D"/>
    <w:rsid w:val="001A74A2"/>
    <w:rsid w:val="001A7867"/>
    <w:rsid w:val="001B2D3A"/>
    <w:rsid w:val="001B33AF"/>
    <w:rsid w:val="001C5025"/>
    <w:rsid w:val="001C5646"/>
    <w:rsid w:val="001C7541"/>
    <w:rsid w:val="001D3C06"/>
    <w:rsid w:val="001D3C16"/>
    <w:rsid w:val="001D3F7D"/>
    <w:rsid w:val="001D6244"/>
    <w:rsid w:val="001E065E"/>
    <w:rsid w:val="001F790D"/>
    <w:rsid w:val="002038E8"/>
    <w:rsid w:val="0020642A"/>
    <w:rsid w:val="0021338F"/>
    <w:rsid w:val="002137B5"/>
    <w:rsid w:val="002145F8"/>
    <w:rsid w:val="002177BF"/>
    <w:rsid w:val="002201D6"/>
    <w:rsid w:val="00220B2A"/>
    <w:rsid w:val="00224521"/>
    <w:rsid w:val="00224CDF"/>
    <w:rsid w:val="00225502"/>
    <w:rsid w:val="00233419"/>
    <w:rsid w:val="00234C78"/>
    <w:rsid w:val="00241015"/>
    <w:rsid w:val="00243630"/>
    <w:rsid w:val="00244C1E"/>
    <w:rsid w:val="002460E1"/>
    <w:rsid w:val="00252CC2"/>
    <w:rsid w:val="0025320A"/>
    <w:rsid w:val="002536ED"/>
    <w:rsid w:val="00253769"/>
    <w:rsid w:val="00264328"/>
    <w:rsid w:val="00265760"/>
    <w:rsid w:val="0027072F"/>
    <w:rsid w:val="00275D5F"/>
    <w:rsid w:val="00280D38"/>
    <w:rsid w:val="0028605A"/>
    <w:rsid w:val="002909F2"/>
    <w:rsid w:val="002964E1"/>
    <w:rsid w:val="00296F80"/>
    <w:rsid w:val="002A0E62"/>
    <w:rsid w:val="002A571D"/>
    <w:rsid w:val="002B1921"/>
    <w:rsid w:val="002B2C31"/>
    <w:rsid w:val="002B2D9A"/>
    <w:rsid w:val="002B3B43"/>
    <w:rsid w:val="002B780A"/>
    <w:rsid w:val="002C4815"/>
    <w:rsid w:val="002D5D15"/>
    <w:rsid w:val="002D7EAF"/>
    <w:rsid w:val="002E41F0"/>
    <w:rsid w:val="002E6CAC"/>
    <w:rsid w:val="002F5CAE"/>
    <w:rsid w:val="002F6A02"/>
    <w:rsid w:val="0030043C"/>
    <w:rsid w:val="0030292A"/>
    <w:rsid w:val="00303A87"/>
    <w:rsid w:val="00303F6D"/>
    <w:rsid w:val="00304CE2"/>
    <w:rsid w:val="00310F6B"/>
    <w:rsid w:val="00310F7D"/>
    <w:rsid w:val="00315C53"/>
    <w:rsid w:val="00316BF8"/>
    <w:rsid w:val="0032018D"/>
    <w:rsid w:val="00323502"/>
    <w:rsid w:val="0032559A"/>
    <w:rsid w:val="003259C0"/>
    <w:rsid w:val="0033270F"/>
    <w:rsid w:val="00335C53"/>
    <w:rsid w:val="003362A5"/>
    <w:rsid w:val="0033727E"/>
    <w:rsid w:val="00337540"/>
    <w:rsid w:val="00342852"/>
    <w:rsid w:val="003455B9"/>
    <w:rsid w:val="00350DB3"/>
    <w:rsid w:val="00354BDA"/>
    <w:rsid w:val="00355222"/>
    <w:rsid w:val="003576CD"/>
    <w:rsid w:val="00361429"/>
    <w:rsid w:val="00363331"/>
    <w:rsid w:val="003664FA"/>
    <w:rsid w:val="00367043"/>
    <w:rsid w:val="0036729A"/>
    <w:rsid w:val="00367D2C"/>
    <w:rsid w:val="00372368"/>
    <w:rsid w:val="003736BA"/>
    <w:rsid w:val="0037570B"/>
    <w:rsid w:val="003777B8"/>
    <w:rsid w:val="00377ED9"/>
    <w:rsid w:val="00382A19"/>
    <w:rsid w:val="003839E5"/>
    <w:rsid w:val="0039113C"/>
    <w:rsid w:val="00392BAC"/>
    <w:rsid w:val="00392D78"/>
    <w:rsid w:val="003A3058"/>
    <w:rsid w:val="003A6AEA"/>
    <w:rsid w:val="003B0098"/>
    <w:rsid w:val="003B0474"/>
    <w:rsid w:val="003B0EF9"/>
    <w:rsid w:val="003B13D2"/>
    <w:rsid w:val="003B3F04"/>
    <w:rsid w:val="003C36B0"/>
    <w:rsid w:val="003C7A6A"/>
    <w:rsid w:val="003D2EB8"/>
    <w:rsid w:val="003D2FC8"/>
    <w:rsid w:val="003D41DA"/>
    <w:rsid w:val="003D547C"/>
    <w:rsid w:val="003D5850"/>
    <w:rsid w:val="003D61FF"/>
    <w:rsid w:val="003D688E"/>
    <w:rsid w:val="003D7B29"/>
    <w:rsid w:val="003E18B0"/>
    <w:rsid w:val="003E26AB"/>
    <w:rsid w:val="003E3921"/>
    <w:rsid w:val="003E3F0D"/>
    <w:rsid w:val="003F12F8"/>
    <w:rsid w:val="003F274D"/>
    <w:rsid w:val="003F335F"/>
    <w:rsid w:val="003F3DF3"/>
    <w:rsid w:val="003F4F44"/>
    <w:rsid w:val="003F5046"/>
    <w:rsid w:val="003F78F6"/>
    <w:rsid w:val="003F7C5F"/>
    <w:rsid w:val="00403102"/>
    <w:rsid w:val="00405905"/>
    <w:rsid w:val="00405BFF"/>
    <w:rsid w:val="004114E7"/>
    <w:rsid w:val="00411E0F"/>
    <w:rsid w:val="00413179"/>
    <w:rsid w:val="00413923"/>
    <w:rsid w:val="004140DC"/>
    <w:rsid w:val="00414C7D"/>
    <w:rsid w:val="00416D41"/>
    <w:rsid w:val="00421D84"/>
    <w:rsid w:val="004222D7"/>
    <w:rsid w:val="00422397"/>
    <w:rsid w:val="004225BF"/>
    <w:rsid w:val="00423457"/>
    <w:rsid w:val="00425C86"/>
    <w:rsid w:val="00426F19"/>
    <w:rsid w:val="004307BB"/>
    <w:rsid w:val="00430AA1"/>
    <w:rsid w:val="00441F8C"/>
    <w:rsid w:val="004433C1"/>
    <w:rsid w:val="00444D1D"/>
    <w:rsid w:val="00444F45"/>
    <w:rsid w:val="00445C9F"/>
    <w:rsid w:val="00453B11"/>
    <w:rsid w:val="00464EB2"/>
    <w:rsid w:val="004660BA"/>
    <w:rsid w:val="00466463"/>
    <w:rsid w:val="00471A43"/>
    <w:rsid w:val="00482325"/>
    <w:rsid w:val="00484151"/>
    <w:rsid w:val="00486E57"/>
    <w:rsid w:val="00491AB0"/>
    <w:rsid w:val="004930D7"/>
    <w:rsid w:val="0049397A"/>
    <w:rsid w:val="00497456"/>
    <w:rsid w:val="004A00C0"/>
    <w:rsid w:val="004A0CDE"/>
    <w:rsid w:val="004A1733"/>
    <w:rsid w:val="004A25CC"/>
    <w:rsid w:val="004B4BAE"/>
    <w:rsid w:val="004B619D"/>
    <w:rsid w:val="004B6803"/>
    <w:rsid w:val="004B7DF3"/>
    <w:rsid w:val="004C1B3F"/>
    <w:rsid w:val="004C35D8"/>
    <w:rsid w:val="004C44BC"/>
    <w:rsid w:val="004C69BE"/>
    <w:rsid w:val="004D0858"/>
    <w:rsid w:val="004D324D"/>
    <w:rsid w:val="004D4971"/>
    <w:rsid w:val="004E7192"/>
    <w:rsid w:val="004F0F29"/>
    <w:rsid w:val="004F4056"/>
    <w:rsid w:val="004F5742"/>
    <w:rsid w:val="004F5D00"/>
    <w:rsid w:val="004F706C"/>
    <w:rsid w:val="005008F0"/>
    <w:rsid w:val="00500EB0"/>
    <w:rsid w:val="005039BB"/>
    <w:rsid w:val="00505AC0"/>
    <w:rsid w:val="00506BF4"/>
    <w:rsid w:val="005079AD"/>
    <w:rsid w:val="005133C5"/>
    <w:rsid w:val="005139E6"/>
    <w:rsid w:val="0051480E"/>
    <w:rsid w:val="0051591A"/>
    <w:rsid w:val="00521126"/>
    <w:rsid w:val="00523C4A"/>
    <w:rsid w:val="00525855"/>
    <w:rsid w:val="005341E8"/>
    <w:rsid w:val="00535018"/>
    <w:rsid w:val="005368EA"/>
    <w:rsid w:val="00537EB8"/>
    <w:rsid w:val="00540234"/>
    <w:rsid w:val="00550947"/>
    <w:rsid w:val="00551C87"/>
    <w:rsid w:val="0055446C"/>
    <w:rsid w:val="00564580"/>
    <w:rsid w:val="00566C60"/>
    <w:rsid w:val="00570809"/>
    <w:rsid w:val="0057125C"/>
    <w:rsid w:val="00574E16"/>
    <w:rsid w:val="00575C34"/>
    <w:rsid w:val="005763CF"/>
    <w:rsid w:val="00580B4A"/>
    <w:rsid w:val="005829DC"/>
    <w:rsid w:val="00583176"/>
    <w:rsid w:val="00585EA0"/>
    <w:rsid w:val="00587BDC"/>
    <w:rsid w:val="00587C9D"/>
    <w:rsid w:val="005925C9"/>
    <w:rsid w:val="005945C1"/>
    <w:rsid w:val="0059547A"/>
    <w:rsid w:val="00595E57"/>
    <w:rsid w:val="00596441"/>
    <w:rsid w:val="00596612"/>
    <w:rsid w:val="00597B23"/>
    <w:rsid w:val="005A138E"/>
    <w:rsid w:val="005A1DAA"/>
    <w:rsid w:val="005A47BC"/>
    <w:rsid w:val="005B0211"/>
    <w:rsid w:val="005B1372"/>
    <w:rsid w:val="005B1C50"/>
    <w:rsid w:val="005B32A0"/>
    <w:rsid w:val="005B42B3"/>
    <w:rsid w:val="005B682D"/>
    <w:rsid w:val="005B7EB1"/>
    <w:rsid w:val="005C2F50"/>
    <w:rsid w:val="005C3750"/>
    <w:rsid w:val="005C58AE"/>
    <w:rsid w:val="005C6556"/>
    <w:rsid w:val="005D0B80"/>
    <w:rsid w:val="005D1DB5"/>
    <w:rsid w:val="005D2A6B"/>
    <w:rsid w:val="005D7098"/>
    <w:rsid w:val="005E1FEB"/>
    <w:rsid w:val="005E21CF"/>
    <w:rsid w:val="005E289D"/>
    <w:rsid w:val="005E4053"/>
    <w:rsid w:val="005F0BC3"/>
    <w:rsid w:val="005F17E9"/>
    <w:rsid w:val="005F2136"/>
    <w:rsid w:val="005F3ADD"/>
    <w:rsid w:val="005F4F7E"/>
    <w:rsid w:val="005F718B"/>
    <w:rsid w:val="005F76BD"/>
    <w:rsid w:val="00600D6D"/>
    <w:rsid w:val="00601F61"/>
    <w:rsid w:val="00602037"/>
    <w:rsid w:val="0060368E"/>
    <w:rsid w:val="00610AC1"/>
    <w:rsid w:val="00611C81"/>
    <w:rsid w:val="006201DD"/>
    <w:rsid w:val="00621B6E"/>
    <w:rsid w:val="00625361"/>
    <w:rsid w:val="006321A8"/>
    <w:rsid w:val="00632472"/>
    <w:rsid w:val="006326E1"/>
    <w:rsid w:val="00633911"/>
    <w:rsid w:val="00635A4C"/>
    <w:rsid w:val="0063613D"/>
    <w:rsid w:val="00637B4F"/>
    <w:rsid w:val="006441B9"/>
    <w:rsid w:val="0064428A"/>
    <w:rsid w:val="00646225"/>
    <w:rsid w:val="00653873"/>
    <w:rsid w:val="0065402D"/>
    <w:rsid w:val="006567DA"/>
    <w:rsid w:val="006608CA"/>
    <w:rsid w:val="00660CB7"/>
    <w:rsid w:val="00660E42"/>
    <w:rsid w:val="00661E71"/>
    <w:rsid w:val="0066268C"/>
    <w:rsid w:val="00662D27"/>
    <w:rsid w:val="00665E9B"/>
    <w:rsid w:val="00666420"/>
    <w:rsid w:val="006723BD"/>
    <w:rsid w:val="0067300F"/>
    <w:rsid w:val="00673E2A"/>
    <w:rsid w:val="00677401"/>
    <w:rsid w:val="0068025F"/>
    <w:rsid w:val="006847A6"/>
    <w:rsid w:val="00684D26"/>
    <w:rsid w:val="00695BFF"/>
    <w:rsid w:val="0069698F"/>
    <w:rsid w:val="0069740F"/>
    <w:rsid w:val="006A05E5"/>
    <w:rsid w:val="006A2965"/>
    <w:rsid w:val="006A370E"/>
    <w:rsid w:val="006B530E"/>
    <w:rsid w:val="006B5F39"/>
    <w:rsid w:val="006B65D1"/>
    <w:rsid w:val="006B75E1"/>
    <w:rsid w:val="006C2AD1"/>
    <w:rsid w:val="006C3CA4"/>
    <w:rsid w:val="006C7014"/>
    <w:rsid w:val="006D054D"/>
    <w:rsid w:val="006D05C9"/>
    <w:rsid w:val="006D0B6C"/>
    <w:rsid w:val="006D125D"/>
    <w:rsid w:val="006D3EC4"/>
    <w:rsid w:val="006D43DD"/>
    <w:rsid w:val="006D4E02"/>
    <w:rsid w:val="006D6DCA"/>
    <w:rsid w:val="006D72C1"/>
    <w:rsid w:val="006D76B0"/>
    <w:rsid w:val="006E27A3"/>
    <w:rsid w:val="006E33CC"/>
    <w:rsid w:val="006E4C2D"/>
    <w:rsid w:val="006E73F7"/>
    <w:rsid w:val="006F0651"/>
    <w:rsid w:val="006F3D00"/>
    <w:rsid w:val="006F5BBF"/>
    <w:rsid w:val="006F5ED2"/>
    <w:rsid w:val="006F7C0A"/>
    <w:rsid w:val="00702975"/>
    <w:rsid w:val="00703C94"/>
    <w:rsid w:val="007068B9"/>
    <w:rsid w:val="00711FD8"/>
    <w:rsid w:val="00713DD5"/>
    <w:rsid w:val="00714DBF"/>
    <w:rsid w:val="0072008E"/>
    <w:rsid w:val="00721E7A"/>
    <w:rsid w:val="007220CA"/>
    <w:rsid w:val="007233A9"/>
    <w:rsid w:val="00723FB0"/>
    <w:rsid w:val="0072645A"/>
    <w:rsid w:val="0072664C"/>
    <w:rsid w:val="007276B6"/>
    <w:rsid w:val="007278D9"/>
    <w:rsid w:val="00731B3C"/>
    <w:rsid w:val="00732EF1"/>
    <w:rsid w:val="0073487A"/>
    <w:rsid w:val="00735E7E"/>
    <w:rsid w:val="00737417"/>
    <w:rsid w:val="007379BD"/>
    <w:rsid w:val="0074459F"/>
    <w:rsid w:val="0074559C"/>
    <w:rsid w:val="00746627"/>
    <w:rsid w:val="007475D0"/>
    <w:rsid w:val="00751B81"/>
    <w:rsid w:val="007542E3"/>
    <w:rsid w:val="00755155"/>
    <w:rsid w:val="007555DB"/>
    <w:rsid w:val="007557FD"/>
    <w:rsid w:val="007572B2"/>
    <w:rsid w:val="0076290B"/>
    <w:rsid w:val="0076402F"/>
    <w:rsid w:val="0076741F"/>
    <w:rsid w:val="00772045"/>
    <w:rsid w:val="00772953"/>
    <w:rsid w:val="007734F2"/>
    <w:rsid w:val="007814F1"/>
    <w:rsid w:val="00783C44"/>
    <w:rsid w:val="00784120"/>
    <w:rsid w:val="007842E8"/>
    <w:rsid w:val="007857A4"/>
    <w:rsid w:val="00787D49"/>
    <w:rsid w:val="00792E33"/>
    <w:rsid w:val="007951CE"/>
    <w:rsid w:val="007B08FA"/>
    <w:rsid w:val="007B3DB0"/>
    <w:rsid w:val="007B5934"/>
    <w:rsid w:val="007B719C"/>
    <w:rsid w:val="007C3AA9"/>
    <w:rsid w:val="007C5A32"/>
    <w:rsid w:val="007C5F5C"/>
    <w:rsid w:val="007D1201"/>
    <w:rsid w:val="007D24A1"/>
    <w:rsid w:val="007D2B75"/>
    <w:rsid w:val="007D44E2"/>
    <w:rsid w:val="007D5CB2"/>
    <w:rsid w:val="007E0ABA"/>
    <w:rsid w:val="007E0CC1"/>
    <w:rsid w:val="007E30FF"/>
    <w:rsid w:val="007E413A"/>
    <w:rsid w:val="007E418C"/>
    <w:rsid w:val="007E4864"/>
    <w:rsid w:val="007E5890"/>
    <w:rsid w:val="007E7EE7"/>
    <w:rsid w:val="007F123F"/>
    <w:rsid w:val="007F28D1"/>
    <w:rsid w:val="007F6965"/>
    <w:rsid w:val="007F7B55"/>
    <w:rsid w:val="00800889"/>
    <w:rsid w:val="008008B8"/>
    <w:rsid w:val="00801749"/>
    <w:rsid w:val="00805C54"/>
    <w:rsid w:val="0080752A"/>
    <w:rsid w:val="00811C75"/>
    <w:rsid w:val="0081464A"/>
    <w:rsid w:val="00814B0F"/>
    <w:rsid w:val="0081618E"/>
    <w:rsid w:val="0082167D"/>
    <w:rsid w:val="008274F1"/>
    <w:rsid w:val="00830B88"/>
    <w:rsid w:val="00832992"/>
    <w:rsid w:val="00832C72"/>
    <w:rsid w:val="008379DF"/>
    <w:rsid w:val="00840765"/>
    <w:rsid w:val="00840AFE"/>
    <w:rsid w:val="00842AC2"/>
    <w:rsid w:val="008448C5"/>
    <w:rsid w:val="00847743"/>
    <w:rsid w:val="008543CB"/>
    <w:rsid w:val="00855FAE"/>
    <w:rsid w:val="00856A41"/>
    <w:rsid w:val="00861D6F"/>
    <w:rsid w:val="00864245"/>
    <w:rsid w:val="00866303"/>
    <w:rsid w:val="008704E3"/>
    <w:rsid w:val="00873160"/>
    <w:rsid w:val="00873E9E"/>
    <w:rsid w:val="00876DD8"/>
    <w:rsid w:val="008847B7"/>
    <w:rsid w:val="00884A08"/>
    <w:rsid w:val="00884BDA"/>
    <w:rsid w:val="008950F5"/>
    <w:rsid w:val="008961A8"/>
    <w:rsid w:val="008A45C9"/>
    <w:rsid w:val="008A5628"/>
    <w:rsid w:val="008A72AF"/>
    <w:rsid w:val="008A7C1E"/>
    <w:rsid w:val="008B5258"/>
    <w:rsid w:val="008B5298"/>
    <w:rsid w:val="008B5F49"/>
    <w:rsid w:val="008C1C26"/>
    <w:rsid w:val="008C6E8D"/>
    <w:rsid w:val="008D0AEF"/>
    <w:rsid w:val="008D317F"/>
    <w:rsid w:val="008D33E5"/>
    <w:rsid w:val="008D6409"/>
    <w:rsid w:val="008D6834"/>
    <w:rsid w:val="008E0D0E"/>
    <w:rsid w:val="008E205E"/>
    <w:rsid w:val="008E509E"/>
    <w:rsid w:val="008F1929"/>
    <w:rsid w:val="008F2ECF"/>
    <w:rsid w:val="008F4D82"/>
    <w:rsid w:val="008F5F72"/>
    <w:rsid w:val="00901C19"/>
    <w:rsid w:val="00902482"/>
    <w:rsid w:val="0090377E"/>
    <w:rsid w:val="00911E6A"/>
    <w:rsid w:val="00911F28"/>
    <w:rsid w:val="00912674"/>
    <w:rsid w:val="00914023"/>
    <w:rsid w:val="00917808"/>
    <w:rsid w:val="009203AB"/>
    <w:rsid w:val="00921509"/>
    <w:rsid w:val="009243CA"/>
    <w:rsid w:val="009305E3"/>
    <w:rsid w:val="009320C0"/>
    <w:rsid w:val="00932C1F"/>
    <w:rsid w:val="00933B04"/>
    <w:rsid w:val="00934863"/>
    <w:rsid w:val="009413E5"/>
    <w:rsid w:val="00942BA8"/>
    <w:rsid w:val="009541F9"/>
    <w:rsid w:val="00954CC4"/>
    <w:rsid w:val="00957546"/>
    <w:rsid w:val="00960C05"/>
    <w:rsid w:val="00964799"/>
    <w:rsid w:val="0096662D"/>
    <w:rsid w:val="00966CCF"/>
    <w:rsid w:val="00974F17"/>
    <w:rsid w:val="00975D8C"/>
    <w:rsid w:val="0097747B"/>
    <w:rsid w:val="0098186D"/>
    <w:rsid w:val="00981B5D"/>
    <w:rsid w:val="00984A1A"/>
    <w:rsid w:val="0098550A"/>
    <w:rsid w:val="009869C2"/>
    <w:rsid w:val="00987350"/>
    <w:rsid w:val="0099792D"/>
    <w:rsid w:val="009A02B2"/>
    <w:rsid w:val="009A6421"/>
    <w:rsid w:val="009B4198"/>
    <w:rsid w:val="009B4FE7"/>
    <w:rsid w:val="009B7754"/>
    <w:rsid w:val="009C4B5C"/>
    <w:rsid w:val="009D0334"/>
    <w:rsid w:val="009D08EB"/>
    <w:rsid w:val="009D0EB5"/>
    <w:rsid w:val="009D132C"/>
    <w:rsid w:val="009D47B9"/>
    <w:rsid w:val="009D7A38"/>
    <w:rsid w:val="009E19B3"/>
    <w:rsid w:val="009E2415"/>
    <w:rsid w:val="009E2FE8"/>
    <w:rsid w:val="009E4463"/>
    <w:rsid w:val="009E5D4E"/>
    <w:rsid w:val="009E7B34"/>
    <w:rsid w:val="009F0134"/>
    <w:rsid w:val="009F1997"/>
    <w:rsid w:val="009F5F09"/>
    <w:rsid w:val="00A023BF"/>
    <w:rsid w:val="00A02992"/>
    <w:rsid w:val="00A12325"/>
    <w:rsid w:val="00A12A99"/>
    <w:rsid w:val="00A14308"/>
    <w:rsid w:val="00A14D49"/>
    <w:rsid w:val="00A179A8"/>
    <w:rsid w:val="00A22584"/>
    <w:rsid w:val="00A2493E"/>
    <w:rsid w:val="00A32C06"/>
    <w:rsid w:val="00A356C8"/>
    <w:rsid w:val="00A40C86"/>
    <w:rsid w:val="00A43E81"/>
    <w:rsid w:val="00A57B61"/>
    <w:rsid w:val="00A61B47"/>
    <w:rsid w:val="00A646FD"/>
    <w:rsid w:val="00A66561"/>
    <w:rsid w:val="00A66C42"/>
    <w:rsid w:val="00A71D00"/>
    <w:rsid w:val="00A733A5"/>
    <w:rsid w:val="00A759F9"/>
    <w:rsid w:val="00A7709D"/>
    <w:rsid w:val="00A775DE"/>
    <w:rsid w:val="00A77C96"/>
    <w:rsid w:val="00A77DE0"/>
    <w:rsid w:val="00A82E05"/>
    <w:rsid w:val="00A83084"/>
    <w:rsid w:val="00A903DB"/>
    <w:rsid w:val="00A90C2A"/>
    <w:rsid w:val="00A93DD4"/>
    <w:rsid w:val="00AA391B"/>
    <w:rsid w:val="00AA45D4"/>
    <w:rsid w:val="00AA467A"/>
    <w:rsid w:val="00AA6758"/>
    <w:rsid w:val="00AB2724"/>
    <w:rsid w:val="00AB4C0E"/>
    <w:rsid w:val="00AB5619"/>
    <w:rsid w:val="00AC0306"/>
    <w:rsid w:val="00AC5113"/>
    <w:rsid w:val="00AC6F7C"/>
    <w:rsid w:val="00AD1C9D"/>
    <w:rsid w:val="00AD49FF"/>
    <w:rsid w:val="00AE1788"/>
    <w:rsid w:val="00AE2C65"/>
    <w:rsid w:val="00AE4227"/>
    <w:rsid w:val="00AE5D91"/>
    <w:rsid w:val="00AE6CEF"/>
    <w:rsid w:val="00AE71C6"/>
    <w:rsid w:val="00AF01BC"/>
    <w:rsid w:val="00AF550E"/>
    <w:rsid w:val="00AF7188"/>
    <w:rsid w:val="00AF75D6"/>
    <w:rsid w:val="00AF7B66"/>
    <w:rsid w:val="00B0079F"/>
    <w:rsid w:val="00B020EE"/>
    <w:rsid w:val="00B03744"/>
    <w:rsid w:val="00B06785"/>
    <w:rsid w:val="00B1271E"/>
    <w:rsid w:val="00B17830"/>
    <w:rsid w:val="00B23373"/>
    <w:rsid w:val="00B24698"/>
    <w:rsid w:val="00B261D3"/>
    <w:rsid w:val="00B32B0E"/>
    <w:rsid w:val="00B352F7"/>
    <w:rsid w:val="00B37EFB"/>
    <w:rsid w:val="00B43F87"/>
    <w:rsid w:val="00B45DD5"/>
    <w:rsid w:val="00B46007"/>
    <w:rsid w:val="00B462AC"/>
    <w:rsid w:val="00B50A03"/>
    <w:rsid w:val="00B543E7"/>
    <w:rsid w:val="00B55293"/>
    <w:rsid w:val="00B56D43"/>
    <w:rsid w:val="00B607B4"/>
    <w:rsid w:val="00B62544"/>
    <w:rsid w:val="00B6444C"/>
    <w:rsid w:val="00B65EDB"/>
    <w:rsid w:val="00B66DF5"/>
    <w:rsid w:val="00B709A2"/>
    <w:rsid w:val="00B72627"/>
    <w:rsid w:val="00B74EEB"/>
    <w:rsid w:val="00B74FC6"/>
    <w:rsid w:val="00B84AD7"/>
    <w:rsid w:val="00B91296"/>
    <w:rsid w:val="00B91A3C"/>
    <w:rsid w:val="00B92048"/>
    <w:rsid w:val="00B93162"/>
    <w:rsid w:val="00B94B37"/>
    <w:rsid w:val="00BA0BA7"/>
    <w:rsid w:val="00BA18BA"/>
    <w:rsid w:val="00BA1900"/>
    <w:rsid w:val="00BA2965"/>
    <w:rsid w:val="00BA697E"/>
    <w:rsid w:val="00BA7DA4"/>
    <w:rsid w:val="00BB2B65"/>
    <w:rsid w:val="00BB4B3C"/>
    <w:rsid w:val="00BB53ED"/>
    <w:rsid w:val="00BB68D9"/>
    <w:rsid w:val="00BB6974"/>
    <w:rsid w:val="00BC0000"/>
    <w:rsid w:val="00BC0F84"/>
    <w:rsid w:val="00BC1703"/>
    <w:rsid w:val="00BC1BD2"/>
    <w:rsid w:val="00BC45D3"/>
    <w:rsid w:val="00BC4FD7"/>
    <w:rsid w:val="00BD2114"/>
    <w:rsid w:val="00BD4635"/>
    <w:rsid w:val="00BD51B5"/>
    <w:rsid w:val="00BD7F19"/>
    <w:rsid w:val="00BE07A3"/>
    <w:rsid w:val="00BE24EA"/>
    <w:rsid w:val="00BE2DE1"/>
    <w:rsid w:val="00BE657E"/>
    <w:rsid w:val="00BE76A5"/>
    <w:rsid w:val="00BF132A"/>
    <w:rsid w:val="00BF5392"/>
    <w:rsid w:val="00BF61A7"/>
    <w:rsid w:val="00C03492"/>
    <w:rsid w:val="00C03C40"/>
    <w:rsid w:val="00C07FE9"/>
    <w:rsid w:val="00C11584"/>
    <w:rsid w:val="00C13382"/>
    <w:rsid w:val="00C14391"/>
    <w:rsid w:val="00C14D22"/>
    <w:rsid w:val="00C24735"/>
    <w:rsid w:val="00C25EAA"/>
    <w:rsid w:val="00C31CEA"/>
    <w:rsid w:val="00C3206C"/>
    <w:rsid w:val="00C3409A"/>
    <w:rsid w:val="00C344E8"/>
    <w:rsid w:val="00C378EF"/>
    <w:rsid w:val="00C41AE6"/>
    <w:rsid w:val="00C41B7F"/>
    <w:rsid w:val="00C53D22"/>
    <w:rsid w:val="00C556B8"/>
    <w:rsid w:val="00C60A18"/>
    <w:rsid w:val="00C61979"/>
    <w:rsid w:val="00C61F5F"/>
    <w:rsid w:val="00C65B7E"/>
    <w:rsid w:val="00C66404"/>
    <w:rsid w:val="00C73EB5"/>
    <w:rsid w:val="00C76581"/>
    <w:rsid w:val="00C76737"/>
    <w:rsid w:val="00C82D0B"/>
    <w:rsid w:val="00C83AD8"/>
    <w:rsid w:val="00C86A3F"/>
    <w:rsid w:val="00C9343E"/>
    <w:rsid w:val="00C95B11"/>
    <w:rsid w:val="00C972E9"/>
    <w:rsid w:val="00C97CEB"/>
    <w:rsid w:val="00CA68FD"/>
    <w:rsid w:val="00CA69EE"/>
    <w:rsid w:val="00CA7852"/>
    <w:rsid w:val="00CA7C5B"/>
    <w:rsid w:val="00CA7FE6"/>
    <w:rsid w:val="00CB0FB0"/>
    <w:rsid w:val="00CB360A"/>
    <w:rsid w:val="00CC0B46"/>
    <w:rsid w:val="00CC2BE1"/>
    <w:rsid w:val="00CC2E47"/>
    <w:rsid w:val="00CC43B2"/>
    <w:rsid w:val="00CC4A72"/>
    <w:rsid w:val="00CD1AA9"/>
    <w:rsid w:val="00CD2238"/>
    <w:rsid w:val="00CD302C"/>
    <w:rsid w:val="00CD353C"/>
    <w:rsid w:val="00CD3F36"/>
    <w:rsid w:val="00CD6409"/>
    <w:rsid w:val="00CE1863"/>
    <w:rsid w:val="00CE4B19"/>
    <w:rsid w:val="00CE50B0"/>
    <w:rsid w:val="00CE5D10"/>
    <w:rsid w:val="00CF0345"/>
    <w:rsid w:val="00CF0684"/>
    <w:rsid w:val="00CF0D81"/>
    <w:rsid w:val="00CF0E2B"/>
    <w:rsid w:val="00CF4E8E"/>
    <w:rsid w:val="00CF7E6F"/>
    <w:rsid w:val="00D0688D"/>
    <w:rsid w:val="00D07176"/>
    <w:rsid w:val="00D10738"/>
    <w:rsid w:val="00D12ECB"/>
    <w:rsid w:val="00D13D70"/>
    <w:rsid w:val="00D1635E"/>
    <w:rsid w:val="00D17952"/>
    <w:rsid w:val="00D17AF7"/>
    <w:rsid w:val="00D20ED8"/>
    <w:rsid w:val="00D22D14"/>
    <w:rsid w:val="00D23E3F"/>
    <w:rsid w:val="00D24D31"/>
    <w:rsid w:val="00D3119E"/>
    <w:rsid w:val="00D31CBE"/>
    <w:rsid w:val="00D357E3"/>
    <w:rsid w:val="00D5457D"/>
    <w:rsid w:val="00D62252"/>
    <w:rsid w:val="00D62FCA"/>
    <w:rsid w:val="00D64572"/>
    <w:rsid w:val="00D70722"/>
    <w:rsid w:val="00D70FD6"/>
    <w:rsid w:val="00D715A3"/>
    <w:rsid w:val="00D726C8"/>
    <w:rsid w:val="00D726FA"/>
    <w:rsid w:val="00D736A1"/>
    <w:rsid w:val="00D74671"/>
    <w:rsid w:val="00D74D6B"/>
    <w:rsid w:val="00D76339"/>
    <w:rsid w:val="00D8044A"/>
    <w:rsid w:val="00D8180A"/>
    <w:rsid w:val="00D822B6"/>
    <w:rsid w:val="00D83CC6"/>
    <w:rsid w:val="00D83EEF"/>
    <w:rsid w:val="00D85F33"/>
    <w:rsid w:val="00D86E73"/>
    <w:rsid w:val="00D94BB7"/>
    <w:rsid w:val="00D971D1"/>
    <w:rsid w:val="00DA13F1"/>
    <w:rsid w:val="00DA18C8"/>
    <w:rsid w:val="00DA27B7"/>
    <w:rsid w:val="00DA52F3"/>
    <w:rsid w:val="00DA7621"/>
    <w:rsid w:val="00DB3076"/>
    <w:rsid w:val="00DB4757"/>
    <w:rsid w:val="00DC4AC6"/>
    <w:rsid w:val="00DD143D"/>
    <w:rsid w:val="00DD1A30"/>
    <w:rsid w:val="00DD1F7E"/>
    <w:rsid w:val="00DD33B2"/>
    <w:rsid w:val="00DD45F4"/>
    <w:rsid w:val="00DD4C57"/>
    <w:rsid w:val="00DD6D56"/>
    <w:rsid w:val="00DD71B0"/>
    <w:rsid w:val="00DD73C2"/>
    <w:rsid w:val="00DD7BD8"/>
    <w:rsid w:val="00DE17AF"/>
    <w:rsid w:val="00DE40CF"/>
    <w:rsid w:val="00DE599D"/>
    <w:rsid w:val="00DE6F94"/>
    <w:rsid w:val="00DF06EF"/>
    <w:rsid w:val="00DF1B2B"/>
    <w:rsid w:val="00DF30EB"/>
    <w:rsid w:val="00DF3D98"/>
    <w:rsid w:val="00DF622E"/>
    <w:rsid w:val="00E0026F"/>
    <w:rsid w:val="00E04922"/>
    <w:rsid w:val="00E07A6A"/>
    <w:rsid w:val="00E07A6E"/>
    <w:rsid w:val="00E07BD0"/>
    <w:rsid w:val="00E10E4D"/>
    <w:rsid w:val="00E11FFB"/>
    <w:rsid w:val="00E124CB"/>
    <w:rsid w:val="00E154FF"/>
    <w:rsid w:val="00E203FB"/>
    <w:rsid w:val="00E23F37"/>
    <w:rsid w:val="00E26158"/>
    <w:rsid w:val="00E304C5"/>
    <w:rsid w:val="00E30B33"/>
    <w:rsid w:val="00E30C04"/>
    <w:rsid w:val="00E31DB2"/>
    <w:rsid w:val="00E35D6A"/>
    <w:rsid w:val="00E36242"/>
    <w:rsid w:val="00E37B62"/>
    <w:rsid w:val="00E37FFB"/>
    <w:rsid w:val="00E4085C"/>
    <w:rsid w:val="00E42189"/>
    <w:rsid w:val="00E46F95"/>
    <w:rsid w:val="00E478B6"/>
    <w:rsid w:val="00E525A9"/>
    <w:rsid w:val="00E5430D"/>
    <w:rsid w:val="00E62E7B"/>
    <w:rsid w:val="00E65C3E"/>
    <w:rsid w:val="00E715F2"/>
    <w:rsid w:val="00E7365C"/>
    <w:rsid w:val="00E821EA"/>
    <w:rsid w:val="00E84ECB"/>
    <w:rsid w:val="00E8557B"/>
    <w:rsid w:val="00E87CFB"/>
    <w:rsid w:val="00E90EA5"/>
    <w:rsid w:val="00E910D7"/>
    <w:rsid w:val="00E93BB5"/>
    <w:rsid w:val="00E9417B"/>
    <w:rsid w:val="00EA0336"/>
    <w:rsid w:val="00EA3948"/>
    <w:rsid w:val="00EA4E03"/>
    <w:rsid w:val="00EA5949"/>
    <w:rsid w:val="00EA6116"/>
    <w:rsid w:val="00EA73B6"/>
    <w:rsid w:val="00EB0918"/>
    <w:rsid w:val="00EB3A50"/>
    <w:rsid w:val="00EB4815"/>
    <w:rsid w:val="00EB6757"/>
    <w:rsid w:val="00EC097D"/>
    <w:rsid w:val="00EC105A"/>
    <w:rsid w:val="00EC1E27"/>
    <w:rsid w:val="00EC24E2"/>
    <w:rsid w:val="00EC51C1"/>
    <w:rsid w:val="00EC77F9"/>
    <w:rsid w:val="00ED34A0"/>
    <w:rsid w:val="00ED7E42"/>
    <w:rsid w:val="00EE074F"/>
    <w:rsid w:val="00EE0C35"/>
    <w:rsid w:val="00EE6EF2"/>
    <w:rsid w:val="00EF184D"/>
    <w:rsid w:val="00EF30D6"/>
    <w:rsid w:val="00F007E5"/>
    <w:rsid w:val="00F01519"/>
    <w:rsid w:val="00F03188"/>
    <w:rsid w:val="00F053FB"/>
    <w:rsid w:val="00F07C2F"/>
    <w:rsid w:val="00F10675"/>
    <w:rsid w:val="00F13E34"/>
    <w:rsid w:val="00F153A9"/>
    <w:rsid w:val="00F17603"/>
    <w:rsid w:val="00F232C1"/>
    <w:rsid w:val="00F23543"/>
    <w:rsid w:val="00F30470"/>
    <w:rsid w:val="00F32E2B"/>
    <w:rsid w:val="00F3371B"/>
    <w:rsid w:val="00F356D4"/>
    <w:rsid w:val="00F41AF3"/>
    <w:rsid w:val="00F50B91"/>
    <w:rsid w:val="00F51A6E"/>
    <w:rsid w:val="00F51FAA"/>
    <w:rsid w:val="00F5205D"/>
    <w:rsid w:val="00F5264F"/>
    <w:rsid w:val="00F54F68"/>
    <w:rsid w:val="00F573F6"/>
    <w:rsid w:val="00F60654"/>
    <w:rsid w:val="00F62277"/>
    <w:rsid w:val="00F64700"/>
    <w:rsid w:val="00F659C0"/>
    <w:rsid w:val="00F71065"/>
    <w:rsid w:val="00F723CA"/>
    <w:rsid w:val="00F75B5B"/>
    <w:rsid w:val="00F80CC2"/>
    <w:rsid w:val="00F92B3C"/>
    <w:rsid w:val="00F935F7"/>
    <w:rsid w:val="00F93B7A"/>
    <w:rsid w:val="00F94009"/>
    <w:rsid w:val="00F97EF4"/>
    <w:rsid w:val="00FA06BF"/>
    <w:rsid w:val="00FA1081"/>
    <w:rsid w:val="00FA2201"/>
    <w:rsid w:val="00FA237E"/>
    <w:rsid w:val="00FA6B84"/>
    <w:rsid w:val="00FB2B96"/>
    <w:rsid w:val="00FB46B4"/>
    <w:rsid w:val="00FB5341"/>
    <w:rsid w:val="00FB7075"/>
    <w:rsid w:val="00FC2F31"/>
    <w:rsid w:val="00FC3BA1"/>
    <w:rsid w:val="00FD2763"/>
    <w:rsid w:val="00FD324E"/>
    <w:rsid w:val="00FD44D3"/>
    <w:rsid w:val="00FD735E"/>
    <w:rsid w:val="00FE2FE5"/>
    <w:rsid w:val="00FE5695"/>
    <w:rsid w:val="00FE7F48"/>
    <w:rsid w:val="00FF48CB"/>
    <w:rsid w:val="00FF7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9DFAD"/>
  <w15:docId w15:val="{8389CAE2-C197-4F2D-8DC8-9D84BCAB8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AEA"/>
  </w:style>
  <w:style w:type="paragraph" w:styleId="8">
    <w:name w:val="heading 8"/>
    <w:basedOn w:val="a"/>
    <w:next w:val="a"/>
    <w:link w:val="80"/>
    <w:qFormat/>
    <w:rsid w:val="001B2D3A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70F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70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65760"/>
    <w:pPr>
      <w:ind w:left="720"/>
      <w:contextualSpacing/>
    </w:pPr>
  </w:style>
  <w:style w:type="table" w:styleId="a4">
    <w:name w:val="Table Grid"/>
    <w:basedOn w:val="a1"/>
    <w:uiPriority w:val="59"/>
    <w:rsid w:val="001B2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rsid w:val="001B2D3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1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1A3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32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32559A"/>
  </w:style>
  <w:style w:type="paragraph" w:styleId="a9">
    <w:name w:val="footer"/>
    <w:basedOn w:val="a"/>
    <w:link w:val="aa"/>
    <w:uiPriority w:val="99"/>
    <w:unhideWhenUsed/>
    <w:rsid w:val="003255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2559A"/>
  </w:style>
  <w:style w:type="paragraph" w:customStyle="1" w:styleId="authorsaffiliation">
    <w:name w:val="authors/affiliation"/>
    <w:basedOn w:val="a"/>
    <w:rsid w:val="009E19B3"/>
    <w:pPr>
      <w:pBdr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</w:pBdr>
      <w:spacing w:after="0" w:line="240" w:lineRule="auto"/>
      <w:jc w:val="center"/>
    </w:pPr>
    <w:rPr>
      <w:rFonts w:ascii="Times New Roman" w:eastAsia="Times" w:hAnsi="Times New Roman" w:cs="Times New Roman"/>
      <w:sz w:val="24"/>
      <w:szCs w:val="20"/>
      <w:lang w:val="en-GB" w:eastAsia="de-DE"/>
    </w:rPr>
  </w:style>
  <w:style w:type="paragraph" w:customStyle="1" w:styleId="0">
    <w:name w:val="0_Основной текст"/>
    <w:basedOn w:val="a"/>
    <w:link w:val="00"/>
    <w:qFormat/>
    <w:rsid w:val="0051480E"/>
    <w:pPr>
      <w:shd w:val="clear" w:color="auto" w:fill="FFFFFF"/>
      <w:spacing w:before="120" w:after="120"/>
      <w:ind w:firstLine="680"/>
      <w:jc w:val="both"/>
    </w:pPr>
    <w:rPr>
      <w:rFonts w:ascii="Times New Roman" w:eastAsia="Times New Roman" w:hAnsi="Times New Roman" w:cs="Times New Roman"/>
      <w:spacing w:val="-2"/>
      <w:sz w:val="28"/>
      <w:szCs w:val="28"/>
      <w:lang w:eastAsia="ru-RU"/>
    </w:rPr>
  </w:style>
  <w:style w:type="paragraph" w:customStyle="1" w:styleId="04-">
    <w:name w:val="04-марк список"/>
    <w:basedOn w:val="0"/>
    <w:link w:val="04-0"/>
    <w:qFormat/>
    <w:rsid w:val="0051480E"/>
    <w:pPr>
      <w:numPr>
        <w:numId w:val="17"/>
      </w:numPr>
      <w:tabs>
        <w:tab w:val="left" w:pos="1134"/>
      </w:tabs>
      <w:ind w:left="0" w:firstLine="567"/>
    </w:pPr>
    <w:rPr>
      <w:bCs/>
    </w:rPr>
  </w:style>
  <w:style w:type="character" w:customStyle="1" w:styleId="00">
    <w:name w:val="0_Основной текст Знак"/>
    <w:basedOn w:val="a0"/>
    <w:link w:val="0"/>
    <w:rsid w:val="0051480E"/>
    <w:rPr>
      <w:rFonts w:ascii="Times New Roman" w:eastAsia="Times New Roman" w:hAnsi="Times New Roman" w:cs="Times New Roman"/>
      <w:spacing w:val="-2"/>
      <w:sz w:val="28"/>
      <w:szCs w:val="28"/>
      <w:shd w:val="clear" w:color="auto" w:fill="FFFFFF"/>
      <w:lang w:eastAsia="ru-RU"/>
    </w:rPr>
  </w:style>
  <w:style w:type="character" w:customStyle="1" w:styleId="04-0">
    <w:name w:val="04-марк список Знак"/>
    <w:basedOn w:val="00"/>
    <w:link w:val="04-"/>
    <w:rsid w:val="0051480E"/>
    <w:rPr>
      <w:rFonts w:ascii="Times New Roman" w:eastAsia="Times New Roman" w:hAnsi="Times New Roman" w:cs="Times New Roman"/>
      <w:bCs/>
      <w:spacing w:val="-2"/>
      <w:sz w:val="28"/>
      <w:szCs w:val="28"/>
      <w:shd w:val="clear" w:color="auto" w:fill="FFFFFF"/>
      <w:lang w:eastAsia="ru-RU"/>
    </w:rPr>
  </w:style>
  <w:style w:type="paragraph" w:customStyle="1" w:styleId="1">
    <w:name w:val="Стиль1"/>
    <w:basedOn w:val="a"/>
    <w:rsid w:val="00755155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601F6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1F6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01F6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7080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70809"/>
    <w:rPr>
      <w:b/>
      <w:bCs/>
      <w:sz w:val="20"/>
      <w:szCs w:val="20"/>
    </w:rPr>
  </w:style>
  <w:style w:type="paragraph" w:customStyle="1" w:styleId="ConsPlusNormal">
    <w:name w:val="ConsPlusNormal"/>
    <w:rsid w:val="000660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Revision"/>
    <w:hidden/>
    <w:uiPriority w:val="99"/>
    <w:semiHidden/>
    <w:rsid w:val="00BF13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5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3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4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8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4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1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4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1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44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803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6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28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1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39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239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10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69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946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677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68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1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0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5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9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6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651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5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34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21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86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45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03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6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34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56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741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13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vk.com/feed?section=search&amp;q=%23%D0%9C%D1%8B%D0%92%D0%BC%D0%B5%D1%81%D1%82%D0%B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.com/mayak_ozer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id35047078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vk.com/feed?section=search&amp;q=%23%D0%9C%D1%8B%D0%B2%D0%BC%D0%B5%D1%81%D1%82%D0%B5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://www.o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21A35-1DE4-4B80-8C84-F1CE439A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43</Pages>
  <Words>13511</Words>
  <Characters>77015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90346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Fedorova</dc:creator>
  <cp:lastModifiedBy>user</cp:lastModifiedBy>
  <cp:revision>42</cp:revision>
  <cp:lastPrinted>2021-04-05T12:08:00Z</cp:lastPrinted>
  <dcterms:created xsi:type="dcterms:W3CDTF">2021-04-05T10:22:00Z</dcterms:created>
  <dcterms:modified xsi:type="dcterms:W3CDTF">2021-08-10T10:46:00Z</dcterms:modified>
</cp:coreProperties>
</file>