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25" w:type="dxa"/>
        <w:jc w:val="center"/>
        <w:tblLayout w:type="fixed"/>
        <w:tblLook w:val="01E0" w:firstRow="1" w:lastRow="1" w:firstColumn="1" w:lastColumn="1" w:noHBand="0" w:noVBand="0"/>
      </w:tblPr>
      <w:tblGrid>
        <w:gridCol w:w="10425"/>
      </w:tblGrid>
      <w:tr w:rsidR="0090046B" w:rsidRPr="00271C8E" w:rsidTr="0085408A">
        <w:trPr>
          <w:jc w:val="center"/>
        </w:trPr>
        <w:tc>
          <w:tcPr>
            <w:tcW w:w="10425" w:type="dxa"/>
            <w:tcFitText/>
            <w:vAlign w:val="center"/>
          </w:tcPr>
          <w:p w:rsidR="0090046B" w:rsidRPr="007C0BE1" w:rsidRDefault="0090046B" w:rsidP="00271C8E">
            <w:pPr>
              <w:spacing w:after="0"/>
              <w:jc w:val="center"/>
              <w:rPr>
                <w:rFonts w:ascii="Times New Roman" w:hAnsi="Times New Roman"/>
              </w:rPr>
            </w:pPr>
            <w:r w:rsidRPr="007C0BE1">
              <w:rPr>
                <w:rFonts w:ascii="Times New Roman" w:hAnsi="Times New Roman"/>
                <w:spacing w:val="25"/>
              </w:rPr>
              <w:t>МИНИСТЕРСТВО НАУКИ И ВЫСШЕГО ОБРАЗОВАНИЯ РОССИЙСКОЙ ФЕДЕРАЦИ</w:t>
            </w:r>
            <w:r w:rsidRPr="007C0BE1">
              <w:rPr>
                <w:rFonts w:ascii="Times New Roman" w:hAnsi="Times New Roman"/>
                <w:spacing w:val="36"/>
              </w:rPr>
              <w:t>И</w:t>
            </w:r>
          </w:p>
          <w:p w:rsidR="0090046B" w:rsidRPr="007C0BE1" w:rsidRDefault="0090046B" w:rsidP="00271C8E">
            <w:pPr>
              <w:spacing w:after="0"/>
              <w:jc w:val="center"/>
              <w:rPr>
                <w:rFonts w:ascii="Times New Roman" w:hAnsi="Times New Roman"/>
                <w:caps/>
                <w:sz w:val="16"/>
                <w:szCs w:val="16"/>
              </w:rPr>
            </w:pPr>
            <w:r w:rsidRPr="008C7FDC">
              <w:rPr>
                <w:rFonts w:ascii="Times New Roman" w:hAnsi="Times New Roman"/>
                <w:caps/>
                <w:spacing w:val="23"/>
                <w:sz w:val="15"/>
                <w:szCs w:val="15"/>
              </w:rPr>
              <w:t>федеральное государственное АВТОНОМНОЕ образовательное учреждение высшего образовани</w:t>
            </w:r>
            <w:r w:rsidRPr="008C7FDC">
              <w:rPr>
                <w:rFonts w:ascii="Times New Roman" w:hAnsi="Times New Roman"/>
                <w:caps/>
                <w:spacing w:val="41"/>
                <w:sz w:val="15"/>
                <w:szCs w:val="15"/>
              </w:rPr>
              <w:t>я</w:t>
            </w:r>
          </w:p>
          <w:p w:rsidR="0090046B" w:rsidRPr="00271C8E" w:rsidRDefault="0090046B" w:rsidP="00271C8E">
            <w:pPr>
              <w:spacing w:after="0"/>
              <w:jc w:val="center"/>
              <w:rPr>
                <w:rFonts w:ascii="Times New Roman" w:hAnsi="Times New Roman"/>
                <w:spacing w:val="20"/>
              </w:rPr>
            </w:pPr>
            <w:r w:rsidRPr="008C7FDC">
              <w:rPr>
                <w:rFonts w:ascii="Times New Roman" w:hAnsi="Times New Roman"/>
                <w:spacing w:val="66"/>
              </w:rPr>
              <w:t>«Национальный исследовательский ядерный университет «МИФИ</w:t>
            </w:r>
            <w:r w:rsidRPr="008C7FDC">
              <w:rPr>
                <w:rFonts w:ascii="Times New Roman" w:hAnsi="Times New Roman"/>
                <w:spacing w:val="25"/>
              </w:rPr>
              <w:t>»</w:t>
            </w:r>
          </w:p>
        </w:tc>
      </w:tr>
      <w:tr w:rsidR="0090046B" w:rsidRPr="00271C8E" w:rsidTr="0085408A">
        <w:trPr>
          <w:jc w:val="center"/>
        </w:trPr>
        <w:tc>
          <w:tcPr>
            <w:tcW w:w="10425" w:type="dxa"/>
          </w:tcPr>
          <w:p w:rsidR="0090046B" w:rsidRPr="00271C8E" w:rsidRDefault="0090046B" w:rsidP="00271C8E">
            <w:pPr>
              <w:spacing w:after="0"/>
              <w:jc w:val="center"/>
              <w:rPr>
                <w:rFonts w:ascii="Times New Roman" w:hAnsi="Times New Roman"/>
                <w:b/>
                <w:sz w:val="28"/>
                <w:szCs w:val="28"/>
              </w:rPr>
            </w:pPr>
            <w:r w:rsidRPr="00271C8E">
              <w:rPr>
                <w:rFonts w:ascii="Times New Roman" w:hAnsi="Times New Roman"/>
                <w:b/>
                <w:sz w:val="28"/>
                <w:szCs w:val="28"/>
              </w:rPr>
              <w:t>Озерский технологический институт</w:t>
            </w:r>
            <w:r w:rsidRPr="00271C8E">
              <w:rPr>
                <w:rFonts w:ascii="Times New Roman" w:hAnsi="Times New Roman"/>
                <w:b/>
              </w:rPr>
              <w:t xml:space="preserve"> </w:t>
            </w:r>
            <w:r w:rsidRPr="00271C8E">
              <w:rPr>
                <w:rFonts w:ascii="Times New Roman" w:hAnsi="Times New Roman"/>
                <w:b/>
                <w:sz w:val="28"/>
                <w:szCs w:val="28"/>
              </w:rPr>
              <w:t xml:space="preserve">– </w:t>
            </w:r>
          </w:p>
          <w:p w:rsidR="0090046B" w:rsidRPr="00271C8E" w:rsidRDefault="0090046B" w:rsidP="00271C8E">
            <w:pPr>
              <w:spacing w:after="0"/>
              <w:jc w:val="center"/>
              <w:rPr>
                <w:rFonts w:ascii="Times New Roman" w:hAnsi="Times New Roman"/>
              </w:rPr>
            </w:pPr>
            <w:r w:rsidRPr="00271C8E">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90046B" w:rsidRPr="00271C8E" w:rsidRDefault="0090046B" w:rsidP="00271C8E">
            <w:pPr>
              <w:spacing w:after="0"/>
              <w:jc w:val="center"/>
              <w:rPr>
                <w:rFonts w:ascii="Times New Roman" w:hAnsi="Times New Roman"/>
                <w:sz w:val="26"/>
                <w:szCs w:val="26"/>
              </w:rPr>
            </w:pPr>
            <w:r w:rsidRPr="00271C8E">
              <w:rPr>
                <w:rFonts w:ascii="Times New Roman" w:hAnsi="Times New Roman"/>
                <w:b/>
                <w:sz w:val="26"/>
                <w:szCs w:val="26"/>
              </w:rPr>
              <w:t>(ОТИ НИЯУ МИФИ)</w:t>
            </w:r>
            <w:r w:rsidRPr="00271C8E">
              <w:rPr>
                <w:rFonts w:ascii="Times New Roman" w:hAnsi="Times New Roman"/>
                <w:sz w:val="26"/>
                <w:szCs w:val="26"/>
              </w:rPr>
              <w:t xml:space="preserve"> </w:t>
            </w:r>
          </w:p>
          <w:p w:rsidR="0090046B" w:rsidRPr="00271C8E" w:rsidRDefault="0090046B" w:rsidP="00271C8E">
            <w:pPr>
              <w:spacing w:after="0"/>
              <w:jc w:val="center"/>
              <w:rPr>
                <w:rFonts w:ascii="Times New Roman" w:hAnsi="Times New Roman"/>
                <w:sz w:val="26"/>
                <w:szCs w:val="26"/>
              </w:rPr>
            </w:pPr>
          </w:p>
          <w:p w:rsidR="0090046B" w:rsidRPr="00271C8E" w:rsidRDefault="0090046B" w:rsidP="00271C8E">
            <w:pPr>
              <w:spacing w:after="0"/>
              <w:jc w:val="center"/>
              <w:rPr>
                <w:rFonts w:ascii="Times New Roman" w:hAnsi="Times New Roman"/>
                <w:sz w:val="26"/>
                <w:szCs w:val="26"/>
              </w:rPr>
            </w:pPr>
          </w:p>
          <w:p w:rsidR="0090046B" w:rsidRPr="00271C8E" w:rsidRDefault="0090046B" w:rsidP="00271C8E">
            <w:pPr>
              <w:spacing w:after="0"/>
              <w:jc w:val="center"/>
              <w:rPr>
                <w:rFonts w:ascii="Times New Roman" w:hAnsi="Times New Roman"/>
                <w:sz w:val="26"/>
                <w:szCs w:val="26"/>
              </w:rPr>
            </w:pPr>
          </w:p>
          <w:p w:rsidR="0090046B" w:rsidRPr="00271C8E" w:rsidRDefault="0090046B" w:rsidP="00271C8E">
            <w:pPr>
              <w:spacing w:after="0"/>
              <w:jc w:val="center"/>
              <w:rPr>
                <w:rFonts w:ascii="Times New Roman" w:hAnsi="Times New Roman"/>
                <w:sz w:val="26"/>
                <w:szCs w:val="26"/>
              </w:rPr>
            </w:pPr>
          </w:p>
          <w:p w:rsidR="0090046B" w:rsidRPr="00271C8E" w:rsidRDefault="0090046B" w:rsidP="00271C8E">
            <w:pPr>
              <w:spacing w:after="0"/>
              <w:ind w:firstLine="6594"/>
              <w:rPr>
                <w:rFonts w:ascii="Times New Roman" w:hAnsi="Times New Roman"/>
                <w:sz w:val="28"/>
              </w:rPr>
            </w:pPr>
            <w:r w:rsidRPr="00271C8E">
              <w:rPr>
                <w:rFonts w:ascii="Times New Roman" w:hAnsi="Times New Roman"/>
                <w:sz w:val="28"/>
              </w:rPr>
              <w:t>УТВЕРЖДАЮ</w:t>
            </w:r>
          </w:p>
          <w:p w:rsidR="0090046B" w:rsidRPr="00271C8E" w:rsidRDefault="008C7FDC" w:rsidP="00271C8E">
            <w:pPr>
              <w:spacing w:after="0"/>
              <w:ind w:firstLine="6594"/>
              <w:rPr>
                <w:rFonts w:ascii="Times New Roman" w:hAnsi="Times New Roman"/>
                <w:sz w:val="28"/>
              </w:rPr>
            </w:pPr>
            <w:r>
              <w:rPr>
                <w:rFonts w:ascii="Times New Roman" w:hAnsi="Times New Roman"/>
                <w:sz w:val="28"/>
              </w:rPr>
              <w:t>Директор ОТИ НИЯУ МИФИ</w:t>
            </w:r>
          </w:p>
          <w:p w:rsidR="0090046B" w:rsidRPr="00271C8E" w:rsidRDefault="0090046B" w:rsidP="00271C8E">
            <w:pPr>
              <w:spacing w:after="0"/>
              <w:ind w:firstLine="6594"/>
              <w:rPr>
                <w:rFonts w:ascii="Times New Roman" w:hAnsi="Times New Roman"/>
                <w:sz w:val="28"/>
              </w:rPr>
            </w:pPr>
            <w:r w:rsidRPr="00271C8E">
              <w:rPr>
                <w:rFonts w:ascii="Times New Roman" w:hAnsi="Times New Roman"/>
                <w:sz w:val="28"/>
              </w:rPr>
              <w:t>__________</w:t>
            </w:r>
            <w:r w:rsidR="008C7FDC">
              <w:rPr>
                <w:rFonts w:ascii="Times New Roman" w:hAnsi="Times New Roman"/>
                <w:sz w:val="28"/>
              </w:rPr>
              <w:t>__</w:t>
            </w:r>
            <w:bookmarkStart w:id="0" w:name="_GoBack"/>
            <w:bookmarkEnd w:id="0"/>
            <w:r w:rsidRPr="00271C8E">
              <w:rPr>
                <w:rFonts w:ascii="Times New Roman" w:hAnsi="Times New Roman"/>
                <w:sz w:val="28"/>
              </w:rPr>
              <w:t xml:space="preserve">__ </w:t>
            </w:r>
            <w:r w:rsidR="008C7FDC">
              <w:rPr>
                <w:rFonts w:ascii="Times New Roman" w:hAnsi="Times New Roman"/>
                <w:sz w:val="28"/>
              </w:rPr>
              <w:t>И.А. Иванов</w:t>
            </w:r>
          </w:p>
          <w:p w:rsidR="0090046B" w:rsidRPr="00271C8E" w:rsidRDefault="0090046B" w:rsidP="00271C8E">
            <w:pPr>
              <w:spacing w:after="0"/>
              <w:ind w:firstLine="6594"/>
              <w:rPr>
                <w:rFonts w:ascii="Times New Roman" w:hAnsi="Times New Roman"/>
                <w:sz w:val="26"/>
                <w:szCs w:val="26"/>
              </w:rPr>
            </w:pPr>
            <w:r w:rsidRPr="00271C8E">
              <w:rPr>
                <w:rFonts w:ascii="Times New Roman" w:hAnsi="Times New Roman"/>
                <w:sz w:val="28"/>
              </w:rPr>
              <w:t xml:space="preserve">«__» ______________ </w:t>
            </w:r>
            <w:smartTag w:uri="urn:schemas-microsoft-com:office:smarttags" w:element="metricconverter">
              <w:smartTagPr>
                <w:attr w:name="ProductID" w:val="2021 г"/>
              </w:smartTagPr>
              <w:r w:rsidRPr="00271C8E">
                <w:rPr>
                  <w:rFonts w:ascii="Times New Roman" w:hAnsi="Times New Roman"/>
                  <w:sz w:val="28"/>
                </w:rPr>
                <w:t>2021 г</w:t>
              </w:r>
            </w:smartTag>
            <w:r w:rsidRPr="00271C8E">
              <w:rPr>
                <w:rFonts w:ascii="Times New Roman" w:hAnsi="Times New Roman"/>
                <w:sz w:val="28"/>
              </w:rPr>
              <w:t>.</w:t>
            </w:r>
          </w:p>
        </w:tc>
      </w:tr>
    </w:tbl>
    <w:p w:rsidR="0090046B" w:rsidRPr="00C579F2" w:rsidRDefault="0090046B" w:rsidP="005E4351">
      <w:pPr>
        <w:jc w:val="center"/>
        <w:rPr>
          <w:rFonts w:ascii="Times New Roman" w:hAnsi="Times New Roman"/>
          <w:b/>
          <w:i/>
          <w:sz w:val="24"/>
          <w:szCs w:val="24"/>
        </w:rPr>
      </w:pPr>
    </w:p>
    <w:p w:rsidR="0090046B" w:rsidRPr="00C579F2" w:rsidRDefault="0090046B" w:rsidP="005E4351">
      <w:pPr>
        <w:jc w:val="center"/>
        <w:rPr>
          <w:rFonts w:ascii="Times New Roman" w:hAnsi="Times New Roman"/>
          <w:b/>
          <w:i/>
          <w:sz w:val="24"/>
          <w:szCs w:val="24"/>
        </w:rPr>
      </w:pPr>
    </w:p>
    <w:p w:rsidR="0090046B" w:rsidRPr="00271C8E" w:rsidRDefault="0090046B" w:rsidP="005E4351">
      <w:pPr>
        <w:jc w:val="center"/>
        <w:rPr>
          <w:rFonts w:ascii="Times New Roman" w:hAnsi="Times New Roman"/>
          <w:b/>
          <w:sz w:val="28"/>
          <w:szCs w:val="28"/>
        </w:rPr>
      </w:pPr>
      <w:r w:rsidRPr="00271C8E">
        <w:rPr>
          <w:rFonts w:ascii="Times New Roman" w:hAnsi="Times New Roman"/>
          <w:b/>
          <w:sz w:val="28"/>
          <w:szCs w:val="28"/>
        </w:rPr>
        <w:t>РАБОЧАЯ ПРОГРАММА ПРОФЕССИОНАЛЬНОГО МОДУЛЯ</w:t>
      </w:r>
    </w:p>
    <w:p w:rsidR="0090046B" w:rsidRPr="00271C8E" w:rsidRDefault="0090046B" w:rsidP="005E4351">
      <w:pPr>
        <w:jc w:val="center"/>
        <w:rPr>
          <w:rFonts w:ascii="Times New Roman" w:hAnsi="Times New Roman"/>
          <w:b/>
          <w:i/>
          <w:sz w:val="28"/>
          <w:szCs w:val="28"/>
        </w:rPr>
      </w:pPr>
      <w:r w:rsidRPr="00271C8E">
        <w:rPr>
          <w:rFonts w:ascii="Times New Roman" w:hAnsi="Times New Roman"/>
          <w:b/>
          <w:sz w:val="28"/>
          <w:szCs w:val="28"/>
          <w:lang w:eastAsia="en-US"/>
        </w:rPr>
        <w:t>ПМ.04 «Организация видов работ при эксплуатации и реконструкции строительных объектов</w:t>
      </w:r>
      <w:r w:rsidRPr="00271C8E">
        <w:rPr>
          <w:rFonts w:ascii="Times New Roman" w:hAnsi="Times New Roman"/>
          <w:b/>
          <w:sz w:val="28"/>
          <w:szCs w:val="28"/>
        </w:rPr>
        <w:t>»</w:t>
      </w:r>
    </w:p>
    <w:p w:rsidR="0090046B" w:rsidRPr="00C579F2" w:rsidRDefault="0090046B" w:rsidP="005E4351">
      <w:pPr>
        <w:jc w:val="center"/>
        <w:rPr>
          <w:rFonts w:ascii="Times New Roman" w:hAnsi="Times New Roman"/>
          <w:b/>
          <w:i/>
          <w:sz w:val="24"/>
          <w:szCs w:val="24"/>
        </w:rPr>
      </w:pPr>
    </w:p>
    <w:p w:rsidR="0090046B" w:rsidRPr="00C579F2" w:rsidRDefault="0090046B" w:rsidP="005E4351">
      <w:pPr>
        <w:jc w:val="center"/>
        <w:rPr>
          <w:rFonts w:ascii="Times New Roman" w:hAnsi="Times New Roman"/>
          <w:b/>
          <w:i/>
          <w:sz w:val="24"/>
          <w:szCs w:val="24"/>
        </w:rPr>
      </w:pPr>
    </w:p>
    <w:p w:rsidR="0090046B" w:rsidRPr="00C579F2"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Pr="00271C8E" w:rsidRDefault="0090046B" w:rsidP="005E4351">
      <w:pPr>
        <w:jc w:val="center"/>
        <w:rPr>
          <w:rFonts w:ascii="Times New Roman" w:hAnsi="Times New Roman"/>
          <w:sz w:val="28"/>
          <w:szCs w:val="28"/>
        </w:rPr>
      </w:pPr>
      <w:r w:rsidRPr="00271C8E">
        <w:rPr>
          <w:rFonts w:ascii="Times New Roman" w:hAnsi="Times New Roman"/>
          <w:sz w:val="28"/>
          <w:szCs w:val="28"/>
        </w:rPr>
        <w:t>2021</w:t>
      </w:r>
    </w:p>
    <w:p w:rsidR="0090046B" w:rsidRDefault="0090046B" w:rsidP="005E4351">
      <w:pPr>
        <w:jc w:val="center"/>
        <w:rPr>
          <w:rFonts w:ascii="Times New Roman" w:hAnsi="Times New Roman"/>
          <w:b/>
          <w:i/>
          <w:sz w:val="24"/>
          <w:szCs w:val="24"/>
        </w:rPr>
      </w:pPr>
      <w:r>
        <w:rPr>
          <w:rFonts w:ascii="Times New Roman" w:hAnsi="Times New Roman"/>
          <w:b/>
          <w:i/>
          <w:sz w:val="24"/>
          <w:szCs w:val="24"/>
        </w:rPr>
        <w:br w:type="page"/>
      </w:r>
    </w:p>
    <w:tbl>
      <w:tblPr>
        <w:tblW w:w="9747" w:type="dxa"/>
        <w:tblLook w:val="00A0" w:firstRow="1" w:lastRow="0" w:firstColumn="1" w:lastColumn="0" w:noHBand="0" w:noVBand="0"/>
      </w:tblPr>
      <w:tblGrid>
        <w:gridCol w:w="4785"/>
        <w:gridCol w:w="4962"/>
      </w:tblGrid>
      <w:tr w:rsidR="0090046B" w:rsidRPr="00271C8E" w:rsidTr="0085408A">
        <w:tc>
          <w:tcPr>
            <w:tcW w:w="4785" w:type="dxa"/>
          </w:tcPr>
          <w:p w:rsidR="0090046B" w:rsidRPr="00271C8E" w:rsidRDefault="0090046B" w:rsidP="00271C8E">
            <w:pPr>
              <w:suppressLineNumbers/>
              <w:spacing w:after="0"/>
              <w:rPr>
                <w:rFonts w:ascii="Times New Roman" w:hAnsi="Times New Roman"/>
                <w:sz w:val="28"/>
                <w:szCs w:val="20"/>
              </w:rPr>
            </w:pPr>
            <w:r w:rsidRPr="00271C8E">
              <w:rPr>
                <w:rFonts w:ascii="Times New Roman" w:hAnsi="Times New Roman"/>
                <w:sz w:val="28"/>
                <w:szCs w:val="20"/>
              </w:rPr>
              <w:t xml:space="preserve">ОДОБРЕНА </w:t>
            </w:r>
          </w:p>
          <w:p w:rsidR="0090046B" w:rsidRPr="00271C8E" w:rsidRDefault="0090046B" w:rsidP="00271C8E">
            <w:pPr>
              <w:suppressLineNumbers/>
              <w:spacing w:after="0"/>
              <w:rPr>
                <w:rFonts w:ascii="Times New Roman" w:hAnsi="Times New Roman"/>
                <w:sz w:val="28"/>
                <w:szCs w:val="20"/>
              </w:rPr>
            </w:pPr>
            <w:r w:rsidRPr="00271C8E">
              <w:rPr>
                <w:rFonts w:ascii="Times New Roman" w:hAnsi="Times New Roman"/>
                <w:sz w:val="28"/>
                <w:szCs w:val="20"/>
              </w:rPr>
              <w:t>Предметной (цикловой) комиссией</w:t>
            </w:r>
          </w:p>
          <w:p w:rsidR="0090046B" w:rsidRPr="00271C8E" w:rsidRDefault="0090046B" w:rsidP="00271C8E">
            <w:pPr>
              <w:suppressLineNumbers/>
              <w:spacing w:after="0"/>
              <w:rPr>
                <w:rFonts w:ascii="Times New Roman" w:hAnsi="Times New Roman"/>
                <w:sz w:val="28"/>
                <w:szCs w:val="20"/>
                <w:u w:val="single"/>
              </w:rPr>
            </w:pPr>
            <w:r w:rsidRPr="00271C8E">
              <w:rPr>
                <w:rFonts w:ascii="Times New Roman" w:hAnsi="Times New Roman"/>
                <w:sz w:val="28"/>
                <w:szCs w:val="20"/>
                <w:u w:val="single"/>
              </w:rPr>
              <w:t>Строительства и эксплуатации зданий и сооружений</w:t>
            </w:r>
          </w:p>
          <w:p w:rsidR="0090046B" w:rsidRPr="00271C8E" w:rsidRDefault="0090046B" w:rsidP="00271C8E">
            <w:pPr>
              <w:suppressLineNumbers/>
              <w:spacing w:after="0"/>
              <w:rPr>
                <w:rFonts w:ascii="Times New Roman" w:hAnsi="Times New Roman"/>
                <w:sz w:val="28"/>
                <w:szCs w:val="20"/>
              </w:rPr>
            </w:pPr>
            <w:r w:rsidRPr="00271C8E">
              <w:rPr>
                <w:rFonts w:ascii="Times New Roman" w:hAnsi="Times New Roman"/>
                <w:sz w:val="28"/>
                <w:szCs w:val="20"/>
              </w:rPr>
              <w:t xml:space="preserve">Протокол № </w:t>
            </w:r>
            <w:r w:rsidRPr="00271C8E">
              <w:rPr>
                <w:rFonts w:ascii="Times New Roman" w:hAnsi="Times New Roman"/>
                <w:sz w:val="28"/>
                <w:szCs w:val="20"/>
                <w:u w:val="single"/>
              </w:rPr>
              <w:t>1</w:t>
            </w:r>
          </w:p>
          <w:p w:rsidR="0090046B" w:rsidRPr="00271C8E" w:rsidRDefault="0090046B" w:rsidP="00271C8E">
            <w:pPr>
              <w:suppressLineNumbers/>
              <w:spacing w:after="0"/>
              <w:rPr>
                <w:rFonts w:ascii="Times New Roman" w:hAnsi="Times New Roman"/>
                <w:sz w:val="28"/>
                <w:szCs w:val="20"/>
              </w:rPr>
            </w:pPr>
            <w:r w:rsidRPr="00271C8E">
              <w:rPr>
                <w:rFonts w:ascii="Times New Roman" w:hAnsi="Times New Roman"/>
                <w:sz w:val="28"/>
                <w:szCs w:val="20"/>
              </w:rPr>
              <w:t>от «</w:t>
            </w:r>
            <w:r w:rsidRPr="00271C8E">
              <w:rPr>
                <w:rFonts w:ascii="Times New Roman" w:hAnsi="Times New Roman"/>
                <w:sz w:val="28"/>
                <w:szCs w:val="20"/>
                <w:u w:val="single"/>
              </w:rPr>
              <w:t>31</w:t>
            </w:r>
            <w:r w:rsidRPr="00271C8E">
              <w:rPr>
                <w:rFonts w:ascii="Times New Roman" w:hAnsi="Times New Roman"/>
                <w:sz w:val="28"/>
                <w:szCs w:val="20"/>
              </w:rPr>
              <w:t xml:space="preserve">» </w:t>
            </w:r>
            <w:r w:rsidRPr="00271C8E">
              <w:rPr>
                <w:rFonts w:ascii="Times New Roman" w:hAnsi="Times New Roman"/>
                <w:sz w:val="28"/>
                <w:szCs w:val="20"/>
                <w:u w:val="single"/>
              </w:rPr>
              <w:t>августа</w:t>
            </w:r>
            <w:r w:rsidRPr="00271C8E">
              <w:rPr>
                <w:rFonts w:ascii="Times New Roman" w:hAnsi="Times New Roman"/>
                <w:sz w:val="28"/>
                <w:szCs w:val="20"/>
              </w:rPr>
              <w:t xml:space="preserve"> 2021г. </w:t>
            </w:r>
          </w:p>
          <w:p w:rsidR="0090046B" w:rsidRPr="00271C8E" w:rsidRDefault="0090046B" w:rsidP="00271C8E">
            <w:pPr>
              <w:suppressLineNumbers/>
              <w:spacing w:after="0"/>
              <w:rPr>
                <w:rFonts w:ascii="Times New Roman" w:hAnsi="Times New Roman"/>
                <w:sz w:val="28"/>
                <w:szCs w:val="20"/>
              </w:rPr>
            </w:pPr>
            <w:r w:rsidRPr="00271C8E">
              <w:rPr>
                <w:rFonts w:ascii="Times New Roman" w:hAnsi="Times New Roman"/>
                <w:sz w:val="28"/>
                <w:szCs w:val="20"/>
              </w:rPr>
              <w:t>Председатель ПЦК</w:t>
            </w:r>
          </w:p>
          <w:p w:rsidR="0090046B" w:rsidRPr="00271C8E" w:rsidRDefault="0090046B" w:rsidP="00271C8E">
            <w:pPr>
              <w:suppressLineNumbers/>
              <w:spacing w:after="0"/>
              <w:rPr>
                <w:rFonts w:ascii="Times New Roman" w:hAnsi="Times New Roman"/>
                <w:sz w:val="28"/>
                <w:szCs w:val="20"/>
              </w:rPr>
            </w:pPr>
            <w:r w:rsidRPr="00271C8E">
              <w:rPr>
                <w:rFonts w:ascii="Times New Roman" w:hAnsi="Times New Roman"/>
                <w:sz w:val="28"/>
                <w:szCs w:val="20"/>
              </w:rPr>
              <w:t>_____________А.И. Баранов</w:t>
            </w:r>
          </w:p>
        </w:tc>
        <w:tc>
          <w:tcPr>
            <w:tcW w:w="4962" w:type="dxa"/>
          </w:tcPr>
          <w:p w:rsidR="0090046B" w:rsidRPr="00271C8E" w:rsidRDefault="0090046B" w:rsidP="00271C8E">
            <w:pPr>
              <w:suppressLineNumbers/>
              <w:spacing w:after="0"/>
              <w:rPr>
                <w:rFonts w:ascii="Times New Roman" w:hAnsi="Times New Roman"/>
                <w:sz w:val="28"/>
                <w:szCs w:val="20"/>
              </w:rPr>
            </w:pPr>
            <w:r w:rsidRPr="00271C8E">
              <w:rPr>
                <w:rFonts w:ascii="Times New Roman" w:hAnsi="Times New Roman"/>
                <w:sz w:val="28"/>
                <w:szCs w:val="20"/>
              </w:rPr>
              <w:t>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w:t>
            </w:r>
          </w:p>
          <w:p w:rsidR="0090046B" w:rsidRPr="00271C8E" w:rsidRDefault="0090046B" w:rsidP="00325D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8"/>
                <w:szCs w:val="20"/>
              </w:rPr>
            </w:pPr>
            <w:r w:rsidRPr="004A4AB1">
              <w:rPr>
                <w:rFonts w:ascii="Times New Roman" w:hAnsi="Times New Roman"/>
                <w:sz w:val="28"/>
                <w:szCs w:val="28"/>
              </w:rPr>
              <w:t>08.02.01 «Строительство и эксплуатация зданий и сооружений»</w:t>
            </w:r>
            <w:r w:rsidRPr="00AB54EF">
              <w:rPr>
                <w:rFonts w:ascii="Times New Roman" w:hAnsi="Times New Roman"/>
                <w:sz w:val="28"/>
                <w:szCs w:val="20"/>
              </w:rPr>
              <w:t xml:space="preserve">, утвержденного приказом Министерства образования и науки Российской Федерации от </w:t>
            </w:r>
            <w:r>
              <w:rPr>
                <w:rFonts w:ascii="Times New Roman" w:hAnsi="Times New Roman"/>
                <w:sz w:val="28"/>
                <w:szCs w:val="28"/>
              </w:rPr>
              <w:t>10</w:t>
            </w:r>
            <w:r w:rsidRPr="00D72A8B">
              <w:rPr>
                <w:rFonts w:ascii="Times New Roman" w:hAnsi="Times New Roman"/>
                <w:sz w:val="28"/>
                <w:szCs w:val="28"/>
              </w:rPr>
              <w:t>.0</w:t>
            </w:r>
            <w:r>
              <w:rPr>
                <w:rFonts w:ascii="Times New Roman" w:hAnsi="Times New Roman"/>
                <w:sz w:val="28"/>
                <w:szCs w:val="28"/>
              </w:rPr>
              <w:t>1</w:t>
            </w:r>
            <w:r w:rsidRPr="00D72A8B">
              <w:rPr>
                <w:rFonts w:ascii="Times New Roman" w:hAnsi="Times New Roman"/>
                <w:sz w:val="28"/>
                <w:szCs w:val="28"/>
              </w:rPr>
              <w:t>.201</w:t>
            </w:r>
            <w:r>
              <w:rPr>
                <w:rFonts w:ascii="Times New Roman" w:hAnsi="Times New Roman"/>
                <w:sz w:val="28"/>
                <w:szCs w:val="28"/>
              </w:rPr>
              <w:t>8</w:t>
            </w:r>
            <w:r w:rsidRPr="00D72A8B">
              <w:rPr>
                <w:rFonts w:ascii="Times New Roman" w:hAnsi="Times New Roman"/>
                <w:sz w:val="28"/>
                <w:szCs w:val="28"/>
              </w:rPr>
              <w:t xml:space="preserve">г. </w:t>
            </w:r>
            <w:r w:rsidRPr="00D72A8B">
              <w:rPr>
                <w:rFonts w:ascii="Times New Roman" w:hAnsi="Times New Roman"/>
                <w:sz w:val="28"/>
                <w:szCs w:val="20"/>
              </w:rPr>
              <w:t xml:space="preserve">№ </w:t>
            </w:r>
            <w:r>
              <w:rPr>
                <w:rFonts w:ascii="Times New Roman" w:hAnsi="Times New Roman"/>
                <w:sz w:val="28"/>
                <w:szCs w:val="20"/>
              </w:rPr>
              <w:t>2</w:t>
            </w:r>
          </w:p>
        </w:tc>
      </w:tr>
    </w:tbl>
    <w:p w:rsidR="0090046B"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Default="0090046B" w:rsidP="005E4351">
      <w:pPr>
        <w:jc w:val="center"/>
        <w:rPr>
          <w:rFonts w:ascii="Times New Roman" w:hAnsi="Times New Roman"/>
          <w:b/>
          <w:i/>
          <w:sz w:val="24"/>
          <w:szCs w:val="24"/>
        </w:rPr>
      </w:pPr>
    </w:p>
    <w:p w:rsidR="0090046B" w:rsidRPr="00271C8E" w:rsidRDefault="0090046B" w:rsidP="00271C8E">
      <w:pPr>
        <w:autoSpaceDE w:val="0"/>
        <w:autoSpaceDN w:val="0"/>
        <w:adjustRightInd w:val="0"/>
        <w:spacing w:after="0"/>
        <w:jc w:val="both"/>
        <w:rPr>
          <w:rFonts w:ascii="Times New Roman" w:eastAsia="HiddenHorzOCR" w:hAnsi="Times New Roman"/>
          <w:sz w:val="28"/>
          <w:szCs w:val="28"/>
        </w:rPr>
      </w:pPr>
      <w:r w:rsidRPr="00271C8E">
        <w:rPr>
          <w:rFonts w:ascii="Times New Roman" w:eastAsia="HiddenHorzOCR" w:hAnsi="Times New Roman"/>
          <w:sz w:val="28"/>
          <w:szCs w:val="28"/>
        </w:rPr>
        <w:t>Составитель рабочей программы</w:t>
      </w:r>
      <w:r w:rsidRPr="00271C8E">
        <w:rPr>
          <w:rFonts w:ascii="Times New Roman" w:hAnsi="Times New Roman"/>
        </w:rPr>
        <w:t>:</w:t>
      </w:r>
      <w:r w:rsidRPr="00271C8E">
        <w:rPr>
          <w:rFonts w:ascii="Times New Roman" w:eastAsia="HiddenHorzOCR" w:hAnsi="Times New Roman"/>
          <w:sz w:val="28"/>
          <w:szCs w:val="28"/>
        </w:rPr>
        <w:t xml:space="preserve"> </w:t>
      </w:r>
    </w:p>
    <w:p w:rsidR="0090046B" w:rsidRPr="00271C8E" w:rsidRDefault="0090046B" w:rsidP="00271C8E">
      <w:pPr>
        <w:autoSpaceDE w:val="0"/>
        <w:autoSpaceDN w:val="0"/>
        <w:adjustRightInd w:val="0"/>
        <w:spacing w:after="0"/>
        <w:jc w:val="both"/>
        <w:rPr>
          <w:rFonts w:ascii="Times New Roman" w:eastAsia="HiddenHorzOCR" w:hAnsi="Times New Roman"/>
          <w:sz w:val="28"/>
          <w:szCs w:val="28"/>
          <w:u w:val="single"/>
        </w:rPr>
      </w:pPr>
      <w:r>
        <w:rPr>
          <w:rFonts w:ascii="Times New Roman" w:eastAsia="HiddenHorzOCR" w:hAnsi="Times New Roman"/>
          <w:sz w:val="28"/>
          <w:szCs w:val="28"/>
          <w:u w:val="single"/>
        </w:rPr>
        <w:t>Кожева И.В</w:t>
      </w:r>
      <w:r w:rsidRPr="00271C8E">
        <w:rPr>
          <w:rFonts w:ascii="Times New Roman" w:eastAsia="HiddenHorzOCR" w:hAnsi="Times New Roman"/>
          <w:sz w:val="28"/>
          <w:szCs w:val="28"/>
          <w:u w:val="single"/>
        </w:rPr>
        <w:t>., преподаватель ОТИ НИЯУ МИФИ</w:t>
      </w:r>
    </w:p>
    <w:p w:rsidR="0090046B" w:rsidRPr="00271C8E" w:rsidRDefault="0090046B" w:rsidP="00271C8E">
      <w:pPr>
        <w:autoSpaceDE w:val="0"/>
        <w:autoSpaceDN w:val="0"/>
        <w:adjustRightInd w:val="0"/>
        <w:spacing w:after="0"/>
        <w:jc w:val="both"/>
        <w:rPr>
          <w:rFonts w:ascii="Times New Roman" w:hAnsi="Times New Roman"/>
          <w:i/>
          <w:sz w:val="20"/>
          <w:szCs w:val="20"/>
        </w:rPr>
      </w:pPr>
      <w:r w:rsidRPr="00271C8E">
        <w:rPr>
          <w:rFonts w:ascii="Times New Roman" w:hAnsi="Times New Roman"/>
          <w:i/>
          <w:sz w:val="20"/>
          <w:szCs w:val="20"/>
        </w:rPr>
        <w:t>Ф.И.О., ученая степень, звание, должность</w:t>
      </w:r>
    </w:p>
    <w:p w:rsidR="0090046B" w:rsidRPr="00271C8E" w:rsidRDefault="0090046B" w:rsidP="00271C8E">
      <w:pPr>
        <w:spacing w:after="0"/>
        <w:rPr>
          <w:rFonts w:ascii="Times New Roman" w:hAnsi="Times New Roman"/>
          <w:i/>
          <w:sz w:val="20"/>
          <w:szCs w:val="20"/>
        </w:rPr>
      </w:pPr>
    </w:p>
    <w:p w:rsidR="0090046B" w:rsidRPr="00271C8E" w:rsidRDefault="0090046B" w:rsidP="00271C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rPr>
      </w:pPr>
    </w:p>
    <w:p w:rsidR="0090046B" w:rsidRPr="00271C8E" w:rsidRDefault="0090046B" w:rsidP="00271C8E">
      <w:pPr>
        <w:autoSpaceDE w:val="0"/>
        <w:autoSpaceDN w:val="0"/>
        <w:adjustRightInd w:val="0"/>
        <w:spacing w:after="0"/>
        <w:jc w:val="both"/>
        <w:rPr>
          <w:rFonts w:ascii="Times New Roman" w:eastAsia="HiddenHorzOCR" w:hAnsi="Times New Roman"/>
          <w:sz w:val="28"/>
          <w:szCs w:val="28"/>
        </w:rPr>
      </w:pPr>
    </w:p>
    <w:p w:rsidR="0090046B" w:rsidRPr="00271C8E" w:rsidRDefault="0090046B" w:rsidP="00271C8E">
      <w:pPr>
        <w:autoSpaceDE w:val="0"/>
        <w:autoSpaceDN w:val="0"/>
        <w:adjustRightInd w:val="0"/>
        <w:spacing w:after="0"/>
        <w:jc w:val="both"/>
        <w:rPr>
          <w:rFonts w:ascii="Times New Roman" w:eastAsia="HiddenHorzOCR" w:hAnsi="Times New Roman"/>
          <w:sz w:val="28"/>
          <w:szCs w:val="28"/>
        </w:rPr>
      </w:pPr>
    </w:p>
    <w:p w:rsidR="0090046B" w:rsidRPr="00271C8E" w:rsidRDefault="0090046B" w:rsidP="00271C8E">
      <w:pPr>
        <w:spacing w:after="0"/>
        <w:rPr>
          <w:rFonts w:ascii="Times New Roman" w:hAnsi="Times New Roman"/>
          <w:b/>
        </w:rPr>
      </w:pPr>
      <w:r w:rsidRPr="00271C8E">
        <w:rPr>
          <w:rFonts w:ascii="Times New Roman" w:hAnsi="Times New Roman"/>
          <w:b/>
        </w:rPr>
        <w:t xml:space="preserve">Рецензент: </w:t>
      </w:r>
    </w:p>
    <w:p w:rsidR="0090046B" w:rsidRPr="00271C8E" w:rsidRDefault="0090046B" w:rsidP="00271C8E">
      <w:pPr>
        <w:spacing w:after="0"/>
        <w:ind w:firstLine="180"/>
        <w:rPr>
          <w:rFonts w:ascii="Times New Roman" w:hAnsi="Times New Roman"/>
          <w:sz w:val="20"/>
        </w:rPr>
      </w:pPr>
      <w:r w:rsidRPr="00271C8E">
        <w:rPr>
          <w:rFonts w:ascii="Times New Roman" w:hAnsi="Times New Roman"/>
        </w:rPr>
        <w:t>____________________            ___________________          _________________________</w:t>
      </w:r>
    </w:p>
    <w:p w:rsidR="0090046B" w:rsidRPr="00271C8E" w:rsidRDefault="0090046B" w:rsidP="00271C8E">
      <w:pPr>
        <w:tabs>
          <w:tab w:val="left" w:pos="6225"/>
        </w:tabs>
        <w:spacing w:after="0"/>
        <w:rPr>
          <w:rFonts w:ascii="Times New Roman" w:hAnsi="Times New Roman"/>
        </w:rPr>
      </w:pPr>
      <w:r w:rsidRPr="00271C8E">
        <w:rPr>
          <w:rFonts w:ascii="Times New Roman" w:hAnsi="Times New Roman"/>
        </w:rPr>
        <w:t xml:space="preserve">    (место работы)                         (занимаемая должность)              (инициалы, фамилия)</w:t>
      </w:r>
    </w:p>
    <w:p w:rsidR="0090046B" w:rsidRPr="00271C8E" w:rsidRDefault="0090046B" w:rsidP="00271C8E">
      <w:pPr>
        <w:spacing w:after="0"/>
        <w:ind w:firstLine="180"/>
        <w:rPr>
          <w:rFonts w:ascii="Times New Roman" w:hAnsi="Times New Roman"/>
        </w:rPr>
      </w:pPr>
    </w:p>
    <w:p w:rsidR="0090046B" w:rsidRPr="00271C8E" w:rsidRDefault="0090046B" w:rsidP="00271C8E">
      <w:pPr>
        <w:spacing w:after="0"/>
        <w:ind w:firstLine="180"/>
        <w:rPr>
          <w:rFonts w:ascii="Times New Roman" w:hAnsi="Times New Roman"/>
        </w:rPr>
      </w:pPr>
    </w:p>
    <w:p w:rsidR="0090046B" w:rsidRDefault="0090046B" w:rsidP="00271C8E">
      <w:pPr>
        <w:jc w:val="both"/>
        <w:rPr>
          <w:rFonts w:ascii="Times New Roman" w:hAnsi="Times New Roman"/>
          <w:b/>
          <w:i/>
          <w:sz w:val="24"/>
          <w:szCs w:val="24"/>
        </w:rPr>
      </w:pPr>
    </w:p>
    <w:p w:rsidR="0090046B" w:rsidRPr="00C579F2" w:rsidRDefault="0090046B" w:rsidP="005E4351">
      <w:pPr>
        <w:jc w:val="center"/>
        <w:rPr>
          <w:rFonts w:ascii="Times New Roman" w:hAnsi="Times New Roman"/>
          <w:b/>
          <w:i/>
          <w:sz w:val="24"/>
          <w:szCs w:val="24"/>
        </w:rPr>
      </w:pPr>
    </w:p>
    <w:p w:rsidR="0090046B" w:rsidRPr="00C579F2" w:rsidRDefault="0090046B" w:rsidP="005E4351">
      <w:pPr>
        <w:jc w:val="center"/>
        <w:rPr>
          <w:rFonts w:ascii="Times New Roman" w:hAnsi="Times New Roman"/>
          <w:b/>
          <w:i/>
          <w:sz w:val="24"/>
          <w:szCs w:val="24"/>
        </w:rPr>
      </w:pPr>
    </w:p>
    <w:p w:rsidR="0090046B" w:rsidRDefault="0090046B" w:rsidP="005E4351">
      <w:pPr>
        <w:jc w:val="both"/>
        <w:rPr>
          <w:rFonts w:ascii="Times New Roman" w:hAnsi="Times New Roman"/>
        </w:rPr>
        <w:sectPr w:rsidR="0090046B" w:rsidSect="004A0F5C">
          <w:footerReference w:type="default" r:id="rId7"/>
          <w:pgSz w:w="11906" w:h="16838"/>
          <w:pgMar w:top="1134" w:right="567" w:bottom="1134" w:left="1134" w:header="709" w:footer="709" w:gutter="0"/>
          <w:cols w:space="708"/>
          <w:docGrid w:linePitch="360"/>
        </w:sectPr>
      </w:pPr>
    </w:p>
    <w:p w:rsidR="0090046B" w:rsidRPr="00271C8E" w:rsidRDefault="0090046B" w:rsidP="005E4351">
      <w:pPr>
        <w:tabs>
          <w:tab w:val="left" w:pos="2011"/>
        </w:tabs>
        <w:jc w:val="center"/>
        <w:rPr>
          <w:rFonts w:ascii="Times New Roman" w:hAnsi="Times New Roman"/>
          <w:sz w:val="28"/>
          <w:szCs w:val="28"/>
        </w:rPr>
      </w:pPr>
      <w:r w:rsidRPr="00271C8E">
        <w:rPr>
          <w:rFonts w:ascii="Times New Roman" w:hAnsi="Times New Roman"/>
          <w:sz w:val="28"/>
          <w:szCs w:val="28"/>
        </w:rPr>
        <w:lastRenderedPageBreak/>
        <w:t>СОДЕРЖАНИЕ</w:t>
      </w:r>
    </w:p>
    <w:p w:rsidR="0090046B" w:rsidRPr="00931603" w:rsidRDefault="0090046B" w:rsidP="005E4351">
      <w:pPr>
        <w:jc w:val="both"/>
        <w:rPr>
          <w:rFonts w:ascii="Times New Roman" w:hAnsi="Times New Roman"/>
          <w:b/>
          <w:sz w:val="24"/>
          <w:szCs w:val="24"/>
        </w:rPr>
      </w:pPr>
    </w:p>
    <w:tbl>
      <w:tblPr>
        <w:tblW w:w="0" w:type="auto"/>
        <w:tblLook w:val="00A0" w:firstRow="1" w:lastRow="0" w:firstColumn="1" w:lastColumn="0" w:noHBand="0" w:noVBand="0"/>
      </w:tblPr>
      <w:tblGrid>
        <w:gridCol w:w="534"/>
        <w:gridCol w:w="9212"/>
        <w:gridCol w:w="675"/>
      </w:tblGrid>
      <w:tr w:rsidR="0090046B" w:rsidRPr="00CB09E0" w:rsidTr="0085408A">
        <w:tc>
          <w:tcPr>
            <w:tcW w:w="534" w:type="dxa"/>
          </w:tcPr>
          <w:p w:rsidR="0090046B" w:rsidRPr="001840FF" w:rsidRDefault="0090046B" w:rsidP="00CB09E0">
            <w:pPr>
              <w:pStyle w:val="4"/>
              <w:spacing w:before="0" w:after="0"/>
              <w:jc w:val="both"/>
              <w:rPr>
                <w:b w:val="0"/>
                <w:sz w:val="28"/>
                <w:szCs w:val="28"/>
              </w:rPr>
            </w:pPr>
            <w:r w:rsidRPr="001840FF">
              <w:rPr>
                <w:b w:val="0"/>
                <w:sz w:val="28"/>
                <w:szCs w:val="28"/>
              </w:rPr>
              <w:t>1.</w:t>
            </w:r>
          </w:p>
        </w:tc>
        <w:tc>
          <w:tcPr>
            <w:tcW w:w="9213" w:type="dxa"/>
          </w:tcPr>
          <w:p w:rsidR="0090046B" w:rsidRPr="001840FF" w:rsidRDefault="0090046B" w:rsidP="00CB09E0">
            <w:pPr>
              <w:pStyle w:val="4"/>
              <w:spacing w:before="0" w:after="0"/>
              <w:jc w:val="both"/>
              <w:rPr>
                <w:b w:val="0"/>
                <w:sz w:val="28"/>
                <w:szCs w:val="28"/>
              </w:rPr>
            </w:pPr>
            <w:r w:rsidRPr="001840FF">
              <w:rPr>
                <w:b w:val="0"/>
                <w:sz w:val="28"/>
                <w:szCs w:val="28"/>
              </w:rPr>
              <w:t>Паспорт рабочей программы профессионального модуля....……..………….</w:t>
            </w:r>
          </w:p>
        </w:tc>
        <w:tc>
          <w:tcPr>
            <w:tcW w:w="675" w:type="dxa"/>
          </w:tcPr>
          <w:p w:rsidR="0090046B" w:rsidRPr="001840FF" w:rsidRDefault="0090046B" w:rsidP="00CB09E0">
            <w:pPr>
              <w:pStyle w:val="4"/>
              <w:spacing w:before="0" w:after="0"/>
              <w:jc w:val="both"/>
              <w:rPr>
                <w:b w:val="0"/>
                <w:sz w:val="28"/>
                <w:szCs w:val="28"/>
              </w:rPr>
            </w:pPr>
            <w:r w:rsidRPr="001840FF">
              <w:rPr>
                <w:b w:val="0"/>
                <w:sz w:val="28"/>
                <w:szCs w:val="28"/>
              </w:rPr>
              <w:t>4</w:t>
            </w:r>
          </w:p>
        </w:tc>
      </w:tr>
      <w:tr w:rsidR="0090046B" w:rsidRPr="00CB09E0" w:rsidTr="0085408A">
        <w:tc>
          <w:tcPr>
            <w:tcW w:w="534" w:type="dxa"/>
          </w:tcPr>
          <w:p w:rsidR="0090046B" w:rsidRPr="001840FF" w:rsidRDefault="0090046B" w:rsidP="00CB09E0">
            <w:pPr>
              <w:pStyle w:val="4"/>
              <w:spacing w:before="0" w:after="0"/>
              <w:jc w:val="both"/>
              <w:rPr>
                <w:b w:val="0"/>
                <w:sz w:val="28"/>
                <w:szCs w:val="28"/>
              </w:rPr>
            </w:pPr>
            <w:r w:rsidRPr="001840FF">
              <w:rPr>
                <w:b w:val="0"/>
                <w:sz w:val="28"/>
                <w:szCs w:val="28"/>
              </w:rPr>
              <w:t>2.</w:t>
            </w:r>
          </w:p>
        </w:tc>
        <w:tc>
          <w:tcPr>
            <w:tcW w:w="9213" w:type="dxa"/>
          </w:tcPr>
          <w:p w:rsidR="0090046B" w:rsidRPr="001840FF" w:rsidRDefault="0090046B" w:rsidP="00CB09E0">
            <w:pPr>
              <w:pStyle w:val="4"/>
              <w:spacing w:before="0" w:after="0"/>
              <w:jc w:val="both"/>
              <w:rPr>
                <w:b w:val="0"/>
                <w:sz w:val="28"/>
                <w:szCs w:val="28"/>
              </w:rPr>
            </w:pPr>
            <w:r w:rsidRPr="001840FF">
              <w:rPr>
                <w:b w:val="0"/>
                <w:sz w:val="28"/>
                <w:szCs w:val="28"/>
              </w:rPr>
              <w:t>Структура и содержание профессионального модуля…..……………………</w:t>
            </w:r>
          </w:p>
        </w:tc>
        <w:tc>
          <w:tcPr>
            <w:tcW w:w="675" w:type="dxa"/>
          </w:tcPr>
          <w:p w:rsidR="0090046B" w:rsidRPr="001840FF" w:rsidRDefault="0090046B" w:rsidP="00CB09E0">
            <w:pPr>
              <w:pStyle w:val="4"/>
              <w:spacing w:before="0" w:after="0"/>
              <w:jc w:val="both"/>
              <w:rPr>
                <w:b w:val="0"/>
                <w:sz w:val="28"/>
                <w:szCs w:val="28"/>
              </w:rPr>
            </w:pPr>
            <w:r w:rsidRPr="001840FF">
              <w:rPr>
                <w:b w:val="0"/>
                <w:sz w:val="28"/>
                <w:szCs w:val="28"/>
              </w:rPr>
              <w:t>7</w:t>
            </w:r>
          </w:p>
        </w:tc>
      </w:tr>
      <w:tr w:rsidR="0090046B" w:rsidRPr="00CB09E0" w:rsidTr="0085408A">
        <w:tc>
          <w:tcPr>
            <w:tcW w:w="534" w:type="dxa"/>
          </w:tcPr>
          <w:p w:rsidR="0090046B" w:rsidRPr="001840FF" w:rsidRDefault="0090046B" w:rsidP="00CB09E0">
            <w:pPr>
              <w:pStyle w:val="4"/>
              <w:spacing w:before="0" w:after="0"/>
              <w:jc w:val="both"/>
              <w:rPr>
                <w:b w:val="0"/>
                <w:sz w:val="28"/>
                <w:szCs w:val="28"/>
              </w:rPr>
            </w:pPr>
            <w:r w:rsidRPr="001840FF">
              <w:rPr>
                <w:b w:val="0"/>
                <w:sz w:val="28"/>
                <w:szCs w:val="28"/>
              </w:rPr>
              <w:t>3.</w:t>
            </w:r>
          </w:p>
        </w:tc>
        <w:tc>
          <w:tcPr>
            <w:tcW w:w="9213" w:type="dxa"/>
          </w:tcPr>
          <w:p w:rsidR="0090046B" w:rsidRPr="001840FF" w:rsidRDefault="0090046B" w:rsidP="00CB09E0">
            <w:pPr>
              <w:pStyle w:val="4"/>
              <w:spacing w:before="0" w:after="0"/>
              <w:jc w:val="both"/>
              <w:rPr>
                <w:b w:val="0"/>
                <w:sz w:val="28"/>
                <w:szCs w:val="28"/>
              </w:rPr>
            </w:pPr>
            <w:r w:rsidRPr="001840FF">
              <w:rPr>
                <w:b w:val="0"/>
                <w:sz w:val="28"/>
                <w:szCs w:val="28"/>
              </w:rPr>
              <w:t>Условия реализации профессионального модуля….…………………………</w:t>
            </w:r>
          </w:p>
        </w:tc>
        <w:tc>
          <w:tcPr>
            <w:tcW w:w="675" w:type="dxa"/>
          </w:tcPr>
          <w:p w:rsidR="0090046B" w:rsidRPr="001840FF" w:rsidRDefault="0090046B" w:rsidP="009C71A5">
            <w:pPr>
              <w:pStyle w:val="4"/>
              <w:spacing w:before="0" w:after="0"/>
              <w:jc w:val="both"/>
              <w:rPr>
                <w:b w:val="0"/>
                <w:sz w:val="28"/>
                <w:szCs w:val="28"/>
              </w:rPr>
            </w:pPr>
            <w:r w:rsidRPr="001840FF">
              <w:rPr>
                <w:b w:val="0"/>
                <w:sz w:val="28"/>
                <w:szCs w:val="28"/>
              </w:rPr>
              <w:t>18</w:t>
            </w:r>
          </w:p>
        </w:tc>
      </w:tr>
      <w:tr w:rsidR="0090046B" w:rsidRPr="00CB09E0" w:rsidTr="0085408A">
        <w:tc>
          <w:tcPr>
            <w:tcW w:w="534" w:type="dxa"/>
          </w:tcPr>
          <w:p w:rsidR="0090046B" w:rsidRPr="001840FF" w:rsidRDefault="0090046B" w:rsidP="00CB09E0">
            <w:pPr>
              <w:pStyle w:val="4"/>
              <w:spacing w:before="0" w:after="0"/>
              <w:jc w:val="both"/>
              <w:rPr>
                <w:b w:val="0"/>
                <w:sz w:val="28"/>
                <w:szCs w:val="28"/>
              </w:rPr>
            </w:pPr>
            <w:r w:rsidRPr="001840FF">
              <w:rPr>
                <w:b w:val="0"/>
                <w:sz w:val="28"/>
                <w:szCs w:val="28"/>
              </w:rPr>
              <w:t>4.</w:t>
            </w:r>
          </w:p>
        </w:tc>
        <w:tc>
          <w:tcPr>
            <w:tcW w:w="9213" w:type="dxa"/>
          </w:tcPr>
          <w:p w:rsidR="0090046B" w:rsidRPr="001840FF" w:rsidRDefault="0090046B" w:rsidP="00CB09E0">
            <w:pPr>
              <w:pStyle w:val="4"/>
              <w:spacing w:before="0" w:after="0"/>
              <w:jc w:val="both"/>
              <w:rPr>
                <w:b w:val="0"/>
                <w:sz w:val="28"/>
                <w:szCs w:val="28"/>
              </w:rPr>
            </w:pPr>
            <w:r w:rsidRPr="001840FF">
              <w:rPr>
                <w:b w:val="0"/>
                <w:sz w:val="28"/>
                <w:szCs w:val="28"/>
              </w:rPr>
              <w:t>Контроль и оценка результатов освоения профессионального модуля..……</w:t>
            </w:r>
          </w:p>
        </w:tc>
        <w:tc>
          <w:tcPr>
            <w:tcW w:w="675" w:type="dxa"/>
          </w:tcPr>
          <w:p w:rsidR="0090046B" w:rsidRPr="001840FF" w:rsidRDefault="0090046B" w:rsidP="00E8672E">
            <w:pPr>
              <w:pStyle w:val="4"/>
              <w:spacing w:before="0" w:after="0"/>
              <w:jc w:val="both"/>
              <w:rPr>
                <w:b w:val="0"/>
                <w:sz w:val="28"/>
                <w:szCs w:val="28"/>
              </w:rPr>
            </w:pPr>
            <w:r w:rsidRPr="001840FF">
              <w:rPr>
                <w:b w:val="0"/>
                <w:sz w:val="28"/>
                <w:szCs w:val="28"/>
              </w:rPr>
              <w:t>20</w:t>
            </w:r>
          </w:p>
        </w:tc>
      </w:tr>
    </w:tbl>
    <w:p w:rsidR="0090046B" w:rsidRPr="00931603" w:rsidRDefault="0090046B" w:rsidP="005E4351">
      <w:pPr>
        <w:jc w:val="both"/>
        <w:rPr>
          <w:rFonts w:ascii="Times New Roman" w:hAnsi="Times New Roman"/>
          <w:b/>
        </w:rPr>
      </w:pPr>
    </w:p>
    <w:p w:rsidR="0090046B" w:rsidRDefault="0090046B" w:rsidP="005E4351">
      <w:pPr>
        <w:jc w:val="both"/>
        <w:rPr>
          <w:rFonts w:ascii="Times New Roman" w:hAnsi="Times New Roman"/>
        </w:rPr>
      </w:pPr>
    </w:p>
    <w:p w:rsidR="0090046B" w:rsidRDefault="0090046B" w:rsidP="005E4351">
      <w:pPr>
        <w:jc w:val="both"/>
        <w:rPr>
          <w:rFonts w:ascii="Times New Roman" w:hAnsi="Times New Roman"/>
        </w:rPr>
      </w:pPr>
    </w:p>
    <w:p w:rsidR="0090046B" w:rsidRDefault="0090046B" w:rsidP="005E4351">
      <w:pPr>
        <w:jc w:val="both"/>
        <w:rPr>
          <w:rFonts w:ascii="Times New Roman" w:hAnsi="Times New Roman"/>
        </w:rPr>
      </w:pPr>
    </w:p>
    <w:p w:rsidR="0090046B" w:rsidRPr="00FE3526" w:rsidRDefault="0090046B" w:rsidP="005E4351">
      <w:pPr>
        <w:rPr>
          <w:rFonts w:ascii="Times New Roman" w:hAnsi="Times New Roman"/>
        </w:rPr>
      </w:pPr>
    </w:p>
    <w:p w:rsidR="0090046B" w:rsidRPr="00FE3526" w:rsidRDefault="0090046B" w:rsidP="005E4351">
      <w:pPr>
        <w:rPr>
          <w:rFonts w:ascii="Times New Roman" w:hAnsi="Times New Roman"/>
        </w:rPr>
      </w:pPr>
    </w:p>
    <w:p w:rsidR="0090046B" w:rsidRPr="00FE3526" w:rsidRDefault="0090046B" w:rsidP="005E4351">
      <w:pPr>
        <w:rPr>
          <w:rFonts w:ascii="Times New Roman" w:hAnsi="Times New Roman"/>
        </w:rPr>
      </w:pPr>
    </w:p>
    <w:p w:rsidR="0090046B" w:rsidRPr="00FE3526" w:rsidRDefault="0090046B" w:rsidP="005E4351">
      <w:pPr>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pPr>
    </w:p>
    <w:p w:rsidR="0090046B" w:rsidRPr="00575482" w:rsidRDefault="0090046B" w:rsidP="00C926E9">
      <w:pPr>
        <w:spacing w:after="0"/>
        <w:ind w:firstLine="720"/>
        <w:jc w:val="both"/>
        <w:rPr>
          <w:rFonts w:ascii="Times New Roman" w:hAnsi="Times New Roman"/>
          <w:b/>
          <w:sz w:val="28"/>
          <w:szCs w:val="28"/>
        </w:rPr>
      </w:pPr>
      <w:r>
        <w:rPr>
          <w:rFonts w:ascii="Times New Roman" w:hAnsi="Times New Roman"/>
          <w:b/>
          <w:i/>
        </w:rPr>
        <w:br w:type="page"/>
      </w:r>
      <w:r w:rsidRPr="00575482">
        <w:rPr>
          <w:rFonts w:ascii="Times New Roman" w:hAnsi="Times New Roman"/>
          <w:b/>
          <w:sz w:val="28"/>
          <w:szCs w:val="28"/>
        </w:rPr>
        <w:lastRenderedPageBreak/>
        <w:t>1. П</w:t>
      </w:r>
      <w:r>
        <w:rPr>
          <w:rFonts w:ascii="Times New Roman" w:hAnsi="Times New Roman"/>
          <w:b/>
          <w:sz w:val="28"/>
          <w:szCs w:val="28"/>
        </w:rPr>
        <w:t>аспорт</w:t>
      </w:r>
      <w:r w:rsidRPr="00575482">
        <w:rPr>
          <w:rFonts w:ascii="Times New Roman" w:hAnsi="Times New Roman"/>
          <w:b/>
          <w:sz w:val="28"/>
          <w:szCs w:val="28"/>
        </w:rPr>
        <w:t xml:space="preserve"> </w:t>
      </w:r>
      <w:r>
        <w:rPr>
          <w:rFonts w:ascii="Times New Roman" w:hAnsi="Times New Roman"/>
          <w:b/>
          <w:sz w:val="28"/>
          <w:szCs w:val="28"/>
        </w:rPr>
        <w:t>рабочей программы</w:t>
      </w:r>
      <w:r w:rsidRPr="00575482">
        <w:rPr>
          <w:rFonts w:ascii="Times New Roman" w:hAnsi="Times New Roman"/>
          <w:b/>
          <w:sz w:val="28"/>
          <w:szCs w:val="28"/>
        </w:rPr>
        <w:t xml:space="preserve"> </w:t>
      </w:r>
      <w:r>
        <w:rPr>
          <w:rFonts w:ascii="Times New Roman" w:hAnsi="Times New Roman"/>
          <w:b/>
          <w:sz w:val="28"/>
          <w:szCs w:val="28"/>
        </w:rPr>
        <w:t>профессионального модуля</w:t>
      </w:r>
    </w:p>
    <w:p w:rsidR="0090046B" w:rsidRDefault="0090046B" w:rsidP="00C926E9">
      <w:pPr>
        <w:suppressAutoHyphens/>
        <w:spacing w:before="120" w:after="120"/>
        <w:ind w:firstLine="720"/>
        <w:jc w:val="both"/>
        <w:rPr>
          <w:rFonts w:ascii="Times New Roman" w:hAnsi="Times New Roman"/>
          <w:b/>
          <w:sz w:val="28"/>
          <w:szCs w:val="28"/>
        </w:rPr>
      </w:pPr>
      <w:r>
        <w:rPr>
          <w:rFonts w:ascii="Times New Roman" w:hAnsi="Times New Roman"/>
          <w:b/>
          <w:sz w:val="28"/>
          <w:szCs w:val="28"/>
        </w:rPr>
        <w:t>1.1 Область применения программы</w:t>
      </w:r>
    </w:p>
    <w:p w:rsidR="0090046B" w:rsidRDefault="0090046B" w:rsidP="00F93593">
      <w:pPr>
        <w:suppressAutoHyphens/>
        <w:spacing w:before="120" w:after="0"/>
        <w:ind w:firstLine="720"/>
        <w:jc w:val="both"/>
        <w:rPr>
          <w:rFonts w:ascii="Times New Roman" w:hAnsi="Times New Roman"/>
          <w:sz w:val="28"/>
          <w:szCs w:val="28"/>
        </w:rPr>
      </w:pPr>
      <w:r w:rsidRPr="00F93593">
        <w:rPr>
          <w:rFonts w:ascii="Times New Roman" w:hAnsi="Times New Roman"/>
          <w:sz w:val="28"/>
          <w:szCs w:val="28"/>
        </w:rPr>
        <w:t xml:space="preserve">Рабочая программа </w:t>
      </w:r>
      <w:r>
        <w:rPr>
          <w:rFonts w:ascii="Times New Roman" w:hAnsi="Times New Roman"/>
          <w:sz w:val="28"/>
          <w:szCs w:val="28"/>
        </w:rPr>
        <w:t>профессионального модуля</w:t>
      </w:r>
      <w:r w:rsidRPr="00F93593">
        <w:rPr>
          <w:rFonts w:ascii="Times New Roman" w:hAnsi="Times New Roman"/>
          <w:sz w:val="28"/>
          <w:szCs w:val="28"/>
        </w:rPr>
        <w:t xml:space="preserve"> является частью основной профессиональной образовательной программы по специальности</w:t>
      </w:r>
      <w:r>
        <w:rPr>
          <w:rFonts w:ascii="Times New Roman" w:hAnsi="Times New Roman"/>
          <w:sz w:val="28"/>
          <w:szCs w:val="28"/>
        </w:rPr>
        <w:t xml:space="preserve"> </w:t>
      </w:r>
      <w:r w:rsidRPr="00F93593">
        <w:rPr>
          <w:rFonts w:ascii="Times New Roman" w:hAnsi="Times New Roman"/>
          <w:sz w:val="28"/>
          <w:szCs w:val="28"/>
        </w:rPr>
        <w:t>08.02.01 «Строительство и эксплуатация зданий и сооружений».</w:t>
      </w:r>
    </w:p>
    <w:p w:rsidR="0090046B" w:rsidRPr="00F93593" w:rsidRDefault="0090046B" w:rsidP="00F93593">
      <w:pPr>
        <w:suppressAutoHyphens/>
        <w:spacing w:after="120"/>
        <w:ind w:firstLine="720"/>
        <w:jc w:val="both"/>
        <w:rPr>
          <w:rFonts w:ascii="Times New Roman" w:hAnsi="Times New Roman"/>
          <w:sz w:val="28"/>
          <w:szCs w:val="28"/>
        </w:rPr>
      </w:pPr>
      <w:r w:rsidRPr="00F93593">
        <w:rPr>
          <w:rFonts w:ascii="Times New Roman" w:hAnsi="Times New Roman"/>
          <w:sz w:val="28"/>
          <w:szCs w:val="28"/>
        </w:rPr>
        <w:t xml:space="preserve">Рабочая программа </w:t>
      </w:r>
      <w:r>
        <w:rPr>
          <w:rFonts w:ascii="Times New Roman" w:hAnsi="Times New Roman"/>
          <w:sz w:val="28"/>
          <w:szCs w:val="28"/>
        </w:rPr>
        <w:t>профессионального модуля</w:t>
      </w:r>
      <w:r w:rsidRPr="00F93593">
        <w:rPr>
          <w:rFonts w:ascii="Times New Roman" w:hAnsi="Times New Roman"/>
          <w:sz w:val="28"/>
          <w:szCs w:val="28"/>
        </w:rPr>
        <w:t xml:space="preserve"> может быть использована</w:t>
      </w:r>
      <w:r>
        <w:rPr>
          <w:rFonts w:ascii="Times New Roman" w:hAnsi="Times New Roman"/>
          <w:sz w:val="28"/>
          <w:szCs w:val="28"/>
        </w:rPr>
        <w:t xml:space="preserve"> </w:t>
      </w:r>
      <w:r w:rsidRPr="00F93593">
        <w:rPr>
          <w:rFonts w:ascii="Times New Roman" w:hAnsi="Times New Roman"/>
          <w:sz w:val="28"/>
          <w:szCs w:val="28"/>
        </w:rPr>
        <w:t>в дополнительном профессиональном образовании и профессиональной подготовке работников в области применения техники и технологии строительства.</w:t>
      </w:r>
    </w:p>
    <w:p w:rsidR="0090046B" w:rsidRPr="00575482" w:rsidRDefault="0090046B" w:rsidP="00C926E9">
      <w:pPr>
        <w:suppressAutoHyphens/>
        <w:spacing w:before="120" w:after="120"/>
        <w:ind w:firstLine="720"/>
        <w:jc w:val="both"/>
        <w:rPr>
          <w:rFonts w:ascii="Times New Roman" w:hAnsi="Times New Roman"/>
          <w:b/>
          <w:sz w:val="28"/>
          <w:szCs w:val="28"/>
        </w:rPr>
      </w:pPr>
      <w:r w:rsidRPr="00575482">
        <w:rPr>
          <w:rFonts w:ascii="Times New Roman" w:hAnsi="Times New Roman"/>
          <w:b/>
          <w:sz w:val="28"/>
          <w:szCs w:val="28"/>
        </w:rPr>
        <w:t>1.</w:t>
      </w:r>
      <w:r>
        <w:rPr>
          <w:rFonts w:ascii="Times New Roman" w:hAnsi="Times New Roman"/>
          <w:b/>
          <w:sz w:val="28"/>
          <w:szCs w:val="28"/>
        </w:rPr>
        <w:t>2</w:t>
      </w:r>
      <w:r w:rsidRPr="00575482">
        <w:rPr>
          <w:rFonts w:ascii="Times New Roman" w:hAnsi="Times New Roman"/>
          <w:b/>
          <w:sz w:val="28"/>
          <w:szCs w:val="28"/>
        </w:rPr>
        <w:t xml:space="preserve"> Цель и планируемые результаты ос</w:t>
      </w:r>
      <w:r>
        <w:rPr>
          <w:rFonts w:ascii="Times New Roman" w:hAnsi="Times New Roman"/>
          <w:b/>
          <w:sz w:val="28"/>
          <w:szCs w:val="28"/>
        </w:rPr>
        <w:t>воения профессионального модуля</w:t>
      </w:r>
    </w:p>
    <w:p w:rsidR="0090046B" w:rsidRPr="00575482" w:rsidRDefault="0090046B" w:rsidP="009F70B5">
      <w:pPr>
        <w:suppressAutoHyphens/>
        <w:spacing w:before="120" w:after="120"/>
        <w:ind w:firstLine="720"/>
        <w:jc w:val="both"/>
        <w:rPr>
          <w:rFonts w:ascii="Times New Roman" w:hAnsi="Times New Roman"/>
          <w:sz w:val="28"/>
          <w:szCs w:val="28"/>
        </w:rPr>
      </w:pPr>
      <w:r w:rsidRPr="00575482">
        <w:rPr>
          <w:rFonts w:ascii="Times New Roman" w:hAnsi="Times New Roman"/>
          <w:sz w:val="28"/>
          <w:szCs w:val="28"/>
        </w:rPr>
        <w:t xml:space="preserve">В результате изучения профессионального модуля </w:t>
      </w:r>
      <w:r>
        <w:rPr>
          <w:rFonts w:ascii="Times New Roman" w:hAnsi="Times New Roman"/>
          <w:sz w:val="28"/>
          <w:szCs w:val="28"/>
        </w:rPr>
        <w:t>обучающийся</w:t>
      </w:r>
      <w:r w:rsidRPr="00575482">
        <w:rPr>
          <w:rFonts w:ascii="Times New Roman" w:hAnsi="Times New Roman"/>
          <w:sz w:val="28"/>
          <w:szCs w:val="28"/>
        </w:rPr>
        <w:t xml:space="preserve"> должен освоить основной вид деятельности: </w:t>
      </w:r>
      <w:r w:rsidRPr="00575482">
        <w:rPr>
          <w:rFonts w:ascii="Times New Roman" w:hAnsi="Times New Roman"/>
          <w:b/>
          <w:sz w:val="28"/>
          <w:szCs w:val="28"/>
          <w:lang w:eastAsia="en-US"/>
        </w:rPr>
        <w:t>организация видов работ при эксплуатации и реконструкции строительных объектов</w:t>
      </w:r>
      <w:r w:rsidRPr="00575482">
        <w:rPr>
          <w:rFonts w:ascii="Times New Roman" w:hAnsi="Times New Roman"/>
          <w:b/>
          <w:sz w:val="28"/>
          <w:szCs w:val="28"/>
        </w:rPr>
        <w:t xml:space="preserve"> </w:t>
      </w:r>
      <w:r w:rsidRPr="00575482">
        <w:rPr>
          <w:rFonts w:ascii="Times New Roman" w:hAnsi="Times New Roman"/>
          <w:sz w:val="28"/>
          <w:szCs w:val="28"/>
        </w:rPr>
        <w:t>и соответствующие ему общие компетенции и профессиональные компетенции:</w:t>
      </w:r>
    </w:p>
    <w:p w:rsidR="0090046B" w:rsidRDefault="0090046B" w:rsidP="00325DC7">
      <w:pPr>
        <w:spacing w:after="120"/>
        <w:ind w:firstLine="720"/>
        <w:jc w:val="both"/>
        <w:rPr>
          <w:rFonts w:ascii="Times New Roman" w:hAnsi="Times New Roman"/>
          <w:sz w:val="28"/>
          <w:szCs w:val="28"/>
        </w:rPr>
      </w:pPr>
      <w:r w:rsidRPr="00575482">
        <w:rPr>
          <w:rFonts w:ascii="Times New Roman" w:hAnsi="Times New Roman"/>
          <w:sz w:val="28"/>
          <w:szCs w:val="28"/>
        </w:rPr>
        <w:t>1.</w:t>
      </w:r>
      <w:r>
        <w:rPr>
          <w:rFonts w:ascii="Times New Roman" w:hAnsi="Times New Roman"/>
          <w:sz w:val="28"/>
          <w:szCs w:val="28"/>
        </w:rPr>
        <w:t>2</w:t>
      </w:r>
      <w:r w:rsidRPr="00575482">
        <w:rPr>
          <w:rFonts w:ascii="Times New Roman" w:hAnsi="Times New Roman"/>
          <w:sz w:val="28"/>
          <w:szCs w:val="28"/>
        </w:rPr>
        <w:t>.1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9233"/>
      </w:tblGrid>
      <w:tr w:rsidR="0090046B" w:rsidRPr="00575482" w:rsidTr="00F32483">
        <w:tc>
          <w:tcPr>
            <w:tcW w:w="1188" w:type="dxa"/>
          </w:tcPr>
          <w:p w:rsidR="0090046B" w:rsidRPr="00F32483" w:rsidRDefault="0090046B" w:rsidP="00F32483">
            <w:pPr>
              <w:spacing w:after="0"/>
              <w:jc w:val="center"/>
              <w:rPr>
                <w:rFonts w:ascii="Times New Roman" w:hAnsi="Times New Roman"/>
                <w:b/>
                <w:sz w:val="24"/>
                <w:szCs w:val="24"/>
              </w:rPr>
            </w:pPr>
            <w:r w:rsidRPr="00F32483">
              <w:rPr>
                <w:rFonts w:ascii="Times New Roman" w:hAnsi="Times New Roman"/>
                <w:b/>
                <w:sz w:val="24"/>
                <w:szCs w:val="24"/>
              </w:rPr>
              <w:t>Код</w:t>
            </w:r>
          </w:p>
        </w:tc>
        <w:tc>
          <w:tcPr>
            <w:tcW w:w="9233" w:type="dxa"/>
          </w:tcPr>
          <w:p w:rsidR="0090046B" w:rsidRPr="00F32483" w:rsidRDefault="0090046B" w:rsidP="00F32483">
            <w:pPr>
              <w:spacing w:after="0"/>
              <w:jc w:val="center"/>
              <w:rPr>
                <w:rFonts w:ascii="Times New Roman" w:hAnsi="Times New Roman"/>
                <w:b/>
                <w:sz w:val="24"/>
                <w:szCs w:val="24"/>
              </w:rPr>
            </w:pPr>
            <w:r w:rsidRPr="00F32483">
              <w:rPr>
                <w:rFonts w:ascii="Times New Roman" w:hAnsi="Times New Roman"/>
                <w:b/>
                <w:sz w:val="24"/>
                <w:szCs w:val="24"/>
              </w:rPr>
              <w:t>Наименование общих компетенций</w:t>
            </w:r>
          </w:p>
        </w:tc>
      </w:tr>
      <w:tr w:rsidR="0090046B" w:rsidRPr="00575482" w:rsidTr="00F32483">
        <w:tc>
          <w:tcPr>
            <w:tcW w:w="1188" w:type="dxa"/>
            <w:vAlign w:val="center"/>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ОК 1.</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szCs w:val="23"/>
              </w:rPr>
              <w:t>Выбирать способы решения задач профессиональной деятельности применительно к различным контекстам</w:t>
            </w:r>
          </w:p>
        </w:tc>
      </w:tr>
      <w:tr w:rsidR="0090046B" w:rsidRPr="00575482" w:rsidTr="00F32483">
        <w:tc>
          <w:tcPr>
            <w:tcW w:w="1188" w:type="dxa"/>
            <w:vAlign w:val="center"/>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ОК 2.</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szCs w:val="23"/>
              </w:rPr>
              <w:t>Осуществлять поиск, анализ и интерпретацию информации, необходимой для выполнения задач профессиональной деятельности</w:t>
            </w:r>
          </w:p>
        </w:tc>
      </w:tr>
      <w:tr w:rsidR="0090046B" w:rsidRPr="00575482" w:rsidTr="00F32483">
        <w:tc>
          <w:tcPr>
            <w:tcW w:w="1188" w:type="dxa"/>
            <w:vAlign w:val="center"/>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ОК 3.</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szCs w:val="23"/>
              </w:rPr>
              <w:t>Планировать и реализовывать собственное профессиональное и личностное развитие</w:t>
            </w:r>
          </w:p>
        </w:tc>
      </w:tr>
      <w:tr w:rsidR="0090046B" w:rsidRPr="00575482" w:rsidTr="00F32483">
        <w:tc>
          <w:tcPr>
            <w:tcW w:w="1188" w:type="dxa"/>
            <w:vAlign w:val="center"/>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ОК 4.</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szCs w:val="23"/>
              </w:rPr>
              <w:t>Работать в коллективе и команде, эффективно взаимодействовать с коллегами, руководством, клиентами</w:t>
            </w:r>
          </w:p>
        </w:tc>
      </w:tr>
      <w:tr w:rsidR="0090046B" w:rsidRPr="00575482" w:rsidTr="00F32483">
        <w:tc>
          <w:tcPr>
            <w:tcW w:w="1188" w:type="dxa"/>
            <w:vAlign w:val="center"/>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ОК 5.</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0046B" w:rsidRPr="00575482" w:rsidTr="00F32483">
        <w:tc>
          <w:tcPr>
            <w:tcW w:w="1188" w:type="dxa"/>
            <w:vAlign w:val="center"/>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ОК 6.</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szCs w:val="23"/>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90046B" w:rsidRPr="00575482" w:rsidTr="00F32483">
        <w:tc>
          <w:tcPr>
            <w:tcW w:w="1188" w:type="dxa"/>
            <w:vAlign w:val="center"/>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ОК 7.</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szCs w:val="23"/>
              </w:rPr>
              <w:t>Содействовать сохранению окружающей среды, ресурсосбережению, эффективно действовать в чрезвычайных ситуациях</w:t>
            </w:r>
          </w:p>
        </w:tc>
      </w:tr>
      <w:tr w:rsidR="0090046B" w:rsidRPr="00575482" w:rsidTr="00F32483">
        <w:tc>
          <w:tcPr>
            <w:tcW w:w="1188" w:type="dxa"/>
            <w:vAlign w:val="center"/>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ОК 8.</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szCs w:val="23"/>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90046B" w:rsidRPr="00575482" w:rsidTr="00F32483">
        <w:tc>
          <w:tcPr>
            <w:tcW w:w="1188" w:type="dxa"/>
            <w:vAlign w:val="center"/>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ОК 9.</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szCs w:val="23"/>
              </w:rPr>
              <w:t>Использовать информационные технологии в профессиональной деятельности</w:t>
            </w:r>
          </w:p>
        </w:tc>
      </w:tr>
      <w:tr w:rsidR="0090046B" w:rsidRPr="00575482" w:rsidTr="00F32483">
        <w:tc>
          <w:tcPr>
            <w:tcW w:w="1188" w:type="dxa"/>
            <w:vAlign w:val="center"/>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ОК 10.</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szCs w:val="23"/>
              </w:rPr>
              <w:t>Пользоваться профессиональной документацией на государственном и иностранном языках</w:t>
            </w:r>
          </w:p>
        </w:tc>
      </w:tr>
      <w:tr w:rsidR="0090046B" w:rsidRPr="00575482" w:rsidTr="00F32483">
        <w:tc>
          <w:tcPr>
            <w:tcW w:w="1188" w:type="dxa"/>
            <w:vAlign w:val="center"/>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ОК 11.</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szCs w:val="23"/>
              </w:rPr>
              <w:t>Использовать знания по финансовой грамотности, планировать предпринимательскую деятельность в профессиональной сфере</w:t>
            </w:r>
          </w:p>
        </w:tc>
      </w:tr>
    </w:tbl>
    <w:p w:rsidR="0090046B" w:rsidRDefault="0090046B" w:rsidP="00325DC7">
      <w:pPr>
        <w:spacing w:before="120" w:after="120"/>
        <w:ind w:firstLine="720"/>
        <w:jc w:val="both"/>
        <w:rPr>
          <w:rFonts w:ascii="Times New Roman" w:hAnsi="Times New Roman"/>
          <w:sz w:val="28"/>
          <w:szCs w:val="28"/>
        </w:rPr>
      </w:pPr>
      <w:r>
        <w:rPr>
          <w:rFonts w:ascii="Times New Roman" w:hAnsi="Times New Roman"/>
          <w:sz w:val="28"/>
          <w:szCs w:val="28"/>
        </w:rPr>
        <w:t>1.2.2 Перечень профессиональных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9233"/>
      </w:tblGrid>
      <w:tr w:rsidR="0090046B" w:rsidRPr="00664E0E" w:rsidTr="00F32483">
        <w:tc>
          <w:tcPr>
            <w:tcW w:w="1188" w:type="dxa"/>
          </w:tcPr>
          <w:p w:rsidR="0090046B" w:rsidRPr="00F32483" w:rsidRDefault="0090046B" w:rsidP="00F32483">
            <w:pPr>
              <w:spacing w:after="0" w:line="240" w:lineRule="auto"/>
              <w:jc w:val="center"/>
              <w:rPr>
                <w:rFonts w:ascii="Times New Roman" w:hAnsi="Times New Roman"/>
                <w:b/>
                <w:sz w:val="24"/>
                <w:szCs w:val="24"/>
              </w:rPr>
            </w:pPr>
            <w:r w:rsidRPr="00F32483">
              <w:rPr>
                <w:rFonts w:ascii="Times New Roman" w:hAnsi="Times New Roman"/>
                <w:b/>
                <w:sz w:val="24"/>
                <w:szCs w:val="24"/>
              </w:rPr>
              <w:t>Код</w:t>
            </w:r>
          </w:p>
        </w:tc>
        <w:tc>
          <w:tcPr>
            <w:tcW w:w="9233" w:type="dxa"/>
          </w:tcPr>
          <w:p w:rsidR="0090046B" w:rsidRPr="00F32483" w:rsidRDefault="0090046B" w:rsidP="00F32483">
            <w:pPr>
              <w:spacing w:after="0" w:line="240" w:lineRule="auto"/>
              <w:jc w:val="center"/>
              <w:rPr>
                <w:rFonts w:ascii="Times New Roman" w:hAnsi="Times New Roman"/>
                <w:b/>
                <w:sz w:val="24"/>
                <w:szCs w:val="24"/>
              </w:rPr>
            </w:pPr>
            <w:r w:rsidRPr="00F32483">
              <w:rPr>
                <w:rFonts w:ascii="Times New Roman" w:hAnsi="Times New Roman"/>
                <w:b/>
                <w:sz w:val="24"/>
                <w:szCs w:val="24"/>
              </w:rPr>
              <w:t>Наименование видов деятельности и профессиональных компетенций</w:t>
            </w:r>
          </w:p>
        </w:tc>
      </w:tr>
      <w:tr w:rsidR="0090046B" w:rsidRPr="00664E0E" w:rsidTr="00F32483">
        <w:tc>
          <w:tcPr>
            <w:tcW w:w="1188" w:type="dxa"/>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ВД 4</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sz w:val="24"/>
                <w:lang w:eastAsia="en-US"/>
              </w:rPr>
              <w:t>Организация видов работ при эксплуатации и реконструкции строительных объектов</w:t>
            </w:r>
          </w:p>
        </w:tc>
      </w:tr>
      <w:tr w:rsidR="0090046B" w:rsidRPr="00664E0E" w:rsidTr="00F32483">
        <w:tc>
          <w:tcPr>
            <w:tcW w:w="1188" w:type="dxa"/>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ПК 4</w:t>
            </w:r>
            <w:r>
              <w:rPr>
                <w:rFonts w:ascii="Times New Roman" w:hAnsi="Times New Roman"/>
                <w:sz w:val="24"/>
                <w:szCs w:val="24"/>
              </w:rPr>
              <w:t>.</w:t>
            </w:r>
            <w:r w:rsidRPr="00F32483">
              <w:rPr>
                <w:rFonts w:ascii="Times New Roman" w:hAnsi="Times New Roman"/>
                <w:sz w:val="24"/>
                <w:szCs w:val="24"/>
              </w:rPr>
              <w:t>1.</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rPr>
              <w:t>Организовывать работу по технической эксплуатации зданий и сооружений</w:t>
            </w:r>
          </w:p>
        </w:tc>
      </w:tr>
      <w:tr w:rsidR="0090046B" w:rsidRPr="00664E0E" w:rsidTr="00F32483">
        <w:tc>
          <w:tcPr>
            <w:tcW w:w="1188" w:type="dxa"/>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ПК 4.2.</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rPr>
              <w:t xml:space="preserve">Выполнять мероприятия по технической эксплуатации конструкций и инженерного </w:t>
            </w:r>
            <w:r>
              <w:rPr>
                <w:rFonts w:ascii="Times New Roman" w:hAnsi="Times New Roman"/>
                <w:color w:val="000000"/>
                <w:sz w:val="24"/>
              </w:rPr>
              <w:t xml:space="preserve"> </w:t>
            </w:r>
            <w:r w:rsidRPr="00F32483">
              <w:rPr>
                <w:rFonts w:ascii="Times New Roman" w:hAnsi="Times New Roman"/>
                <w:color w:val="000000"/>
                <w:sz w:val="24"/>
              </w:rPr>
              <w:lastRenderedPageBreak/>
              <w:t>оборудования зданий</w:t>
            </w:r>
          </w:p>
        </w:tc>
      </w:tr>
      <w:tr w:rsidR="0090046B" w:rsidRPr="00664E0E" w:rsidTr="00F32483">
        <w:tc>
          <w:tcPr>
            <w:tcW w:w="1188" w:type="dxa"/>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lastRenderedPageBreak/>
              <w:t>ПК 4.3.</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rPr>
              <w:t>Принимать участие в диагностике технического состояния конструктивных элементов эксплуатируемых зданий, в том числе отделки внутренних и наружных поверхностей конструктивных элементов эксплуатируемых зданий</w:t>
            </w:r>
          </w:p>
        </w:tc>
      </w:tr>
      <w:tr w:rsidR="0090046B" w:rsidRPr="00664E0E" w:rsidTr="00F32483">
        <w:tc>
          <w:tcPr>
            <w:tcW w:w="1188" w:type="dxa"/>
          </w:tcPr>
          <w:p w:rsidR="0090046B" w:rsidRPr="00F32483" w:rsidRDefault="0090046B" w:rsidP="00F32483">
            <w:pPr>
              <w:spacing w:after="0" w:line="240" w:lineRule="auto"/>
              <w:jc w:val="center"/>
              <w:rPr>
                <w:rFonts w:ascii="Times New Roman" w:hAnsi="Times New Roman"/>
                <w:sz w:val="24"/>
                <w:szCs w:val="24"/>
              </w:rPr>
            </w:pPr>
            <w:r w:rsidRPr="00F32483">
              <w:rPr>
                <w:rFonts w:ascii="Times New Roman" w:hAnsi="Times New Roman"/>
                <w:sz w:val="24"/>
                <w:szCs w:val="24"/>
              </w:rPr>
              <w:t>ПК 4.4.</w:t>
            </w:r>
          </w:p>
        </w:tc>
        <w:tc>
          <w:tcPr>
            <w:tcW w:w="9233" w:type="dxa"/>
          </w:tcPr>
          <w:p w:rsidR="0090046B" w:rsidRPr="00F32483" w:rsidRDefault="0090046B" w:rsidP="00F32483">
            <w:pPr>
              <w:spacing w:after="0" w:line="240" w:lineRule="auto"/>
              <w:jc w:val="both"/>
              <w:rPr>
                <w:rFonts w:ascii="Times New Roman" w:hAnsi="Times New Roman"/>
                <w:sz w:val="24"/>
                <w:szCs w:val="24"/>
              </w:rPr>
            </w:pPr>
            <w:r w:rsidRPr="00F32483">
              <w:rPr>
                <w:rFonts w:ascii="Times New Roman" w:hAnsi="Times New Roman"/>
                <w:color w:val="000000"/>
                <w:sz w:val="24"/>
              </w:rPr>
              <w:t>Осуществлять мероприятия по оценке технического состояния и реконструкции зданий</w:t>
            </w:r>
          </w:p>
        </w:tc>
      </w:tr>
    </w:tbl>
    <w:p w:rsidR="0090046B" w:rsidRPr="00664E0E" w:rsidRDefault="0090046B" w:rsidP="00F93593">
      <w:pPr>
        <w:spacing w:before="120" w:after="120"/>
        <w:ind w:firstLine="720"/>
        <w:jc w:val="both"/>
        <w:rPr>
          <w:rFonts w:ascii="Times New Roman" w:hAnsi="Times New Roman"/>
          <w:bCs/>
          <w:sz w:val="28"/>
          <w:szCs w:val="28"/>
        </w:rPr>
      </w:pPr>
      <w:r w:rsidRPr="00664E0E">
        <w:rPr>
          <w:rFonts w:ascii="Times New Roman" w:hAnsi="Times New Roman"/>
          <w:bCs/>
          <w:sz w:val="28"/>
          <w:szCs w:val="28"/>
        </w:rPr>
        <w:t>1.</w:t>
      </w:r>
      <w:r>
        <w:rPr>
          <w:rFonts w:ascii="Times New Roman" w:hAnsi="Times New Roman"/>
          <w:bCs/>
          <w:sz w:val="28"/>
          <w:szCs w:val="28"/>
        </w:rPr>
        <w:t>2</w:t>
      </w:r>
      <w:r w:rsidRPr="00664E0E">
        <w:rPr>
          <w:rFonts w:ascii="Times New Roman" w:hAnsi="Times New Roman"/>
          <w:bCs/>
          <w:sz w:val="28"/>
          <w:szCs w:val="28"/>
        </w:rPr>
        <w:t xml:space="preserve">.3 В результате освоения профессионального модуля </w:t>
      </w:r>
      <w:r>
        <w:rPr>
          <w:rFonts w:ascii="Times New Roman" w:hAnsi="Times New Roman"/>
          <w:bCs/>
          <w:sz w:val="28"/>
          <w:szCs w:val="28"/>
        </w:rPr>
        <w:t>обучающийся</w:t>
      </w:r>
      <w:r w:rsidRPr="00664E0E">
        <w:rPr>
          <w:rFonts w:ascii="Times New Roman" w:hAnsi="Times New Roman"/>
          <w:bCs/>
          <w:sz w:val="28"/>
          <w:szCs w:val="28"/>
        </w:rPr>
        <w:t xml:space="preserve"> должен:</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7200"/>
      </w:tblGrid>
      <w:tr w:rsidR="0090046B" w:rsidRPr="00664E0E" w:rsidTr="00C926E9">
        <w:tc>
          <w:tcPr>
            <w:tcW w:w="3168" w:type="dxa"/>
          </w:tcPr>
          <w:p w:rsidR="0090046B" w:rsidRPr="00664E0E" w:rsidRDefault="0090046B" w:rsidP="00B61A84">
            <w:pPr>
              <w:spacing w:after="0" w:line="240" w:lineRule="auto"/>
              <w:rPr>
                <w:rFonts w:ascii="Times New Roman" w:hAnsi="Times New Roman"/>
                <w:bCs/>
                <w:sz w:val="24"/>
                <w:szCs w:val="24"/>
                <w:lang w:eastAsia="en-US"/>
              </w:rPr>
            </w:pPr>
            <w:r w:rsidRPr="00664E0E">
              <w:rPr>
                <w:rFonts w:ascii="Times New Roman" w:hAnsi="Times New Roman"/>
                <w:bCs/>
                <w:sz w:val="24"/>
                <w:szCs w:val="24"/>
                <w:lang w:eastAsia="en-US"/>
              </w:rPr>
              <w:t>Иметь практический опыт в</w:t>
            </w:r>
          </w:p>
        </w:tc>
        <w:tc>
          <w:tcPr>
            <w:tcW w:w="7200" w:type="dxa"/>
          </w:tcPr>
          <w:p w:rsidR="0090046B" w:rsidRPr="00664E0E" w:rsidRDefault="0090046B" w:rsidP="00B61A84">
            <w:pPr>
              <w:spacing w:after="0" w:line="240" w:lineRule="auto"/>
              <w:jc w:val="both"/>
              <w:rPr>
                <w:rFonts w:ascii="Times New Roman" w:hAnsi="Times New Roman"/>
                <w:bCs/>
                <w:sz w:val="24"/>
                <w:szCs w:val="24"/>
                <w:lang w:eastAsia="en-US"/>
              </w:rPr>
            </w:pPr>
            <w:r w:rsidRPr="00664E0E">
              <w:rPr>
                <w:rFonts w:ascii="Times New Roman" w:hAnsi="Times New Roman"/>
                <w:color w:val="000000"/>
                <w:sz w:val="24"/>
                <w:szCs w:val="24"/>
                <w:shd w:val="clear" w:color="auto" w:fill="FFFFFF"/>
                <w:lang w:eastAsia="en-US"/>
              </w:rPr>
              <w:t>Проведении технических осмотров общего имущества (конструкций и инженерного оборудования) и подготовки к сезонной эксплуатации; проведении работ по санитарному содержанию общего имущества и придомовой территории; контроле санитарного содержания общего имущества и придомовой территории; разработке перечня (описи) работ по текущему ремонту; оценке физического износа и контроле технического состояния конструктивных элементов и систем инженерного оборудования; проведении текущего ремонта; участии в проведении капитального ремонта; контроле качества ремонтных работ.</w:t>
            </w:r>
            <w:r w:rsidRPr="00664E0E">
              <w:rPr>
                <w:rFonts w:ascii="Times New Roman" w:hAnsi="Times New Roman"/>
                <w:bCs/>
                <w:sz w:val="24"/>
                <w:szCs w:val="24"/>
                <w:lang w:eastAsia="en-US"/>
              </w:rPr>
              <w:t xml:space="preserve"> </w:t>
            </w:r>
          </w:p>
        </w:tc>
      </w:tr>
      <w:tr w:rsidR="0090046B" w:rsidRPr="00664E0E" w:rsidTr="00C926E9">
        <w:tc>
          <w:tcPr>
            <w:tcW w:w="3168" w:type="dxa"/>
          </w:tcPr>
          <w:p w:rsidR="0090046B" w:rsidRPr="00664E0E" w:rsidRDefault="0090046B" w:rsidP="00B61A84">
            <w:pPr>
              <w:spacing w:after="0" w:line="240" w:lineRule="auto"/>
              <w:rPr>
                <w:rFonts w:ascii="Times New Roman" w:hAnsi="Times New Roman"/>
                <w:bCs/>
                <w:sz w:val="24"/>
                <w:szCs w:val="24"/>
                <w:lang w:eastAsia="en-US"/>
              </w:rPr>
            </w:pPr>
            <w:r>
              <w:rPr>
                <w:rFonts w:ascii="Times New Roman" w:hAnsi="Times New Roman"/>
                <w:bCs/>
                <w:sz w:val="24"/>
                <w:szCs w:val="24"/>
                <w:lang w:eastAsia="en-US"/>
              </w:rPr>
              <w:t>У</w:t>
            </w:r>
            <w:r w:rsidRPr="00664E0E">
              <w:rPr>
                <w:rFonts w:ascii="Times New Roman" w:hAnsi="Times New Roman"/>
                <w:bCs/>
                <w:sz w:val="24"/>
                <w:szCs w:val="24"/>
                <w:lang w:eastAsia="en-US"/>
              </w:rPr>
              <w:t>меть</w:t>
            </w:r>
          </w:p>
        </w:tc>
        <w:tc>
          <w:tcPr>
            <w:tcW w:w="7200" w:type="dxa"/>
          </w:tcPr>
          <w:p w:rsidR="0090046B" w:rsidRPr="00664E0E" w:rsidRDefault="0090046B" w:rsidP="00B61A84">
            <w:pPr>
              <w:spacing w:after="0" w:line="240" w:lineRule="auto"/>
              <w:jc w:val="both"/>
              <w:rPr>
                <w:rFonts w:ascii="Times New Roman" w:hAnsi="Times New Roman"/>
                <w:bCs/>
                <w:sz w:val="24"/>
                <w:szCs w:val="24"/>
                <w:lang w:eastAsia="en-US"/>
              </w:rPr>
            </w:pPr>
            <w:r w:rsidRPr="00664E0E">
              <w:rPr>
                <w:rFonts w:ascii="Times New Roman" w:hAnsi="Times New Roman"/>
                <w:color w:val="000000"/>
                <w:sz w:val="24"/>
                <w:szCs w:val="24"/>
                <w:shd w:val="clear" w:color="auto" w:fill="FFFFFF"/>
                <w:lang w:eastAsia="en-US"/>
              </w:rPr>
              <w:t xml:space="preserve">Проверять техническое состояние конструктивных элементов, элементов отделки внутренних и наружных поверхностей и систем инженерного оборудования общего имущества жилого здания; пользоваться современным диагностическим оборудованием для выявления скрытых дефектов; оперативно реагировать на устранение аварийных ситуаций; проводить постоянный анализ технического состояния инженерных элементов и систем инженерного оборудования; владеть методологией визуального осмотра конструктивных элементов и систем инженерного оборудования, выявления признаков повреждений и их количественной оценки; владеть методами инструментального обследования технического состояния жилых зданий; использовать инструментальный контроль технического состояния конструкций и инженерного оборудования для выявления неисправностей и причин их появления, а также для уточнения объемов работ по текущему ремонту и общей оценки технического состояния здания; организовывать внедрение передовых методов и приемов труда; определять необходимые виды и объемы работ для восстановления эксплуатационных свойств элементов внешнего благоустройства; подготавливать документы, относящиеся к организации проведения и приемки работ по содержанию и благоустройству; составлять дефектную ведомость на ремонт объекта по отдельным наименованиям работ на основе выявленных неисправностей элементов здания; составлять планы-графики проведения различных видов работ текущего ремонта; организовывать взаимодействие между всеми субъектами капитального ремонта; проверять и оценивать проектно-сметную документацию на капитальный ремонт, порядок ее согласования; составлять техническое задание для конкурсного отбора подрядчиков; планировать все виды капитального ремонта и другие ремонтно-реконструктивные мероприятия; осуществлять контроль качества </w:t>
            </w:r>
            <w:r w:rsidRPr="00664E0E">
              <w:rPr>
                <w:rFonts w:ascii="Times New Roman" w:hAnsi="Times New Roman"/>
                <w:color w:val="000000"/>
                <w:sz w:val="24"/>
                <w:szCs w:val="24"/>
                <w:shd w:val="clear" w:color="auto" w:fill="FFFFFF"/>
                <w:lang w:eastAsia="en-US"/>
              </w:rPr>
              <w:lastRenderedPageBreak/>
              <w:t xml:space="preserve">проведения строительных работ на всех этапах; определять необходимые виды и объемы ремонтно-строительных работ для восстановления эксплуатационных свойств элементов объектов; оценивать и анализировать результаты проведения текущего ремонта; подготавливать документы, относящиеся к организации проведения и приемки работ по ремонту. </w:t>
            </w:r>
          </w:p>
        </w:tc>
      </w:tr>
      <w:tr w:rsidR="0090046B" w:rsidRPr="00664E0E" w:rsidTr="00C926E9">
        <w:tc>
          <w:tcPr>
            <w:tcW w:w="3168" w:type="dxa"/>
          </w:tcPr>
          <w:p w:rsidR="0090046B" w:rsidRPr="00664E0E" w:rsidRDefault="0090046B" w:rsidP="00B61A84">
            <w:pPr>
              <w:spacing w:after="0" w:line="240" w:lineRule="auto"/>
              <w:rPr>
                <w:rFonts w:ascii="Times New Roman" w:hAnsi="Times New Roman"/>
                <w:bCs/>
                <w:sz w:val="24"/>
                <w:szCs w:val="24"/>
                <w:lang w:eastAsia="en-US"/>
              </w:rPr>
            </w:pPr>
            <w:r>
              <w:rPr>
                <w:rFonts w:ascii="Times New Roman" w:hAnsi="Times New Roman"/>
                <w:bCs/>
                <w:sz w:val="24"/>
                <w:szCs w:val="24"/>
                <w:lang w:eastAsia="en-US"/>
              </w:rPr>
              <w:lastRenderedPageBreak/>
              <w:t>З</w:t>
            </w:r>
            <w:r w:rsidRPr="00664E0E">
              <w:rPr>
                <w:rFonts w:ascii="Times New Roman" w:hAnsi="Times New Roman"/>
                <w:bCs/>
                <w:sz w:val="24"/>
                <w:szCs w:val="24"/>
                <w:lang w:eastAsia="en-US"/>
              </w:rPr>
              <w:t>нать</w:t>
            </w:r>
          </w:p>
        </w:tc>
        <w:tc>
          <w:tcPr>
            <w:tcW w:w="7200" w:type="dxa"/>
          </w:tcPr>
          <w:p w:rsidR="0090046B" w:rsidRPr="00664E0E" w:rsidRDefault="0090046B" w:rsidP="00B61A84">
            <w:pPr>
              <w:spacing w:after="0" w:line="240" w:lineRule="auto"/>
              <w:jc w:val="both"/>
              <w:rPr>
                <w:rFonts w:ascii="Times New Roman" w:hAnsi="Times New Roman"/>
                <w:bCs/>
                <w:sz w:val="24"/>
                <w:szCs w:val="24"/>
                <w:lang w:eastAsia="en-US"/>
              </w:rPr>
            </w:pPr>
            <w:r w:rsidRPr="00664E0E">
              <w:rPr>
                <w:rFonts w:ascii="Times New Roman" w:hAnsi="Times New Roman"/>
                <w:color w:val="000000"/>
                <w:sz w:val="24"/>
                <w:szCs w:val="24"/>
                <w:shd w:val="clear" w:color="auto" w:fill="FFFFFF"/>
                <w:lang w:eastAsia="en-US"/>
              </w:rPr>
              <w:t xml:space="preserve">Методы визуального и инструментального обследования; правила и методы оценки физического износа конструктивных элементов, элементов отделки внутренних и наружных поверхностей и систем инженерного оборудования жилых зданий; основные методы усиления конструкций; правила техники безопасности при проведении обследований технического состояния элементов зданий; пособие по оценке физического износа жилых и общественных зданий; положение по техническому обследованию жилых зданий; правила и нормы технической эксплуатации жилищного фонда; обязательные для соблюдения стандарты и нормативы предоставления жилищно-коммунальных услуг; основной порядок производственно-хозяйственной деятельности при осуществлении технической эксплуатации; организацию и планирование текущего ремонта общего имущества многоквартирного дома; нормативы продолжительности текущего ремонта; перечень работ, относящихся к текущему ремонту; периодичность работ текущего ремонта; оценку качества ремонтно-строительных работ; методы и технологию проведения ремонтных работ; нормативные правовые акты, другие нормативные и методические документы, регламентирующие производственную деятельность в соответствии со спецификой выполняемых работ. </w:t>
            </w:r>
          </w:p>
        </w:tc>
      </w:tr>
    </w:tbl>
    <w:p w:rsidR="0090046B" w:rsidRPr="00664E0E" w:rsidRDefault="0090046B" w:rsidP="009F70B5">
      <w:pPr>
        <w:spacing w:before="240" w:after="0"/>
        <w:ind w:firstLine="720"/>
        <w:jc w:val="both"/>
        <w:rPr>
          <w:rFonts w:ascii="Times New Roman" w:hAnsi="Times New Roman"/>
          <w:b/>
          <w:sz w:val="28"/>
          <w:szCs w:val="28"/>
        </w:rPr>
      </w:pPr>
      <w:r w:rsidRPr="00664E0E">
        <w:rPr>
          <w:rFonts w:ascii="Times New Roman" w:hAnsi="Times New Roman"/>
          <w:b/>
          <w:sz w:val="28"/>
          <w:szCs w:val="28"/>
        </w:rPr>
        <w:t>1.</w:t>
      </w:r>
      <w:r>
        <w:rPr>
          <w:rFonts w:ascii="Times New Roman" w:hAnsi="Times New Roman"/>
          <w:b/>
          <w:sz w:val="28"/>
          <w:szCs w:val="28"/>
        </w:rPr>
        <w:t>3</w:t>
      </w:r>
      <w:r w:rsidRPr="00664E0E">
        <w:rPr>
          <w:rFonts w:ascii="Times New Roman" w:hAnsi="Times New Roman"/>
          <w:b/>
          <w:sz w:val="28"/>
          <w:szCs w:val="28"/>
        </w:rPr>
        <w:t xml:space="preserve"> Количество часов, отводимое на освоение </w:t>
      </w:r>
      <w:r>
        <w:rPr>
          <w:rFonts w:ascii="Times New Roman" w:hAnsi="Times New Roman"/>
          <w:b/>
          <w:sz w:val="28"/>
          <w:szCs w:val="28"/>
        </w:rPr>
        <w:t>ПМ 04</w:t>
      </w:r>
    </w:p>
    <w:p w:rsidR="0090046B" w:rsidRPr="00664E0E" w:rsidRDefault="0090046B" w:rsidP="009F70B5">
      <w:pPr>
        <w:spacing w:before="120" w:after="0"/>
        <w:ind w:firstLine="720"/>
        <w:jc w:val="both"/>
        <w:rPr>
          <w:rFonts w:ascii="Times New Roman" w:hAnsi="Times New Roman"/>
          <w:sz w:val="28"/>
          <w:szCs w:val="28"/>
          <w:u w:val="single"/>
        </w:rPr>
      </w:pPr>
      <w:r w:rsidRPr="00664E0E">
        <w:rPr>
          <w:rFonts w:ascii="Times New Roman" w:hAnsi="Times New Roman"/>
          <w:sz w:val="28"/>
          <w:szCs w:val="28"/>
        </w:rPr>
        <w:t xml:space="preserve">Всего часов </w:t>
      </w:r>
      <w:r>
        <w:rPr>
          <w:rFonts w:ascii="Times New Roman" w:hAnsi="Times New Roman"/>
          <w:sz w:val="28"/>
          <w:szCs w:val="28"/>
        </w:rPr>
        <w:t>–</w:t>
      </w:r>
      <w:r w:rsidRPr="00664E0E">
        <w:rPr>
          <w:rFonts w:ascii="Times New Roman" w:hAnsi="Times New Roman"/>
          <w:sz w:val="28"/>
          <w:szCs w:val="28"/>
        </w:rPr>
        <w:t xml:space="preserve"> </w:t>
      </w:r>
      <w:r>
        <w:rPr>
          <w:rFonts w:ascii="Times New Roman" w:hAnsi="Times New Roman"/>
          <w:b/>
          <w:sz w:val="28"/>
          <w:szCs w:val="28"/>
          <w:u w:val="single"/>
        </w:rPr>
        <w:t>388</w:t>
      </w:r>
      <w:r w:rsidRPr="00664E0E">
        <w:rPr>
          <w:rFonts w:ascii="Times New Roman" w:hAnsi="Times New Roman"/>
          <w:sz w:val="28"/>
          <w:szCs w:val="28"/>
          <w:u w:val="single"/>
        </w:rPr>
        <w:t xml:space="preserve"> часов</w:t>
      </w:r>
    </w:p>
    <w:p w:rsidR="0090046B" w:rsidRDefault="0090046B" w:rsidP="00313FCB">
      <w:pPr>
        <w:spacing w:after="0"/>
        <w:ind w:firstLine="720"/>
        <w:jc w:val="both"/>
        <w:rPr>
          <w:rFonts w:ascii="Times New Roman" w:hAnsi="Times New Roman"/>
          <w:sz w:val="28"/>
          <w:szCs w:val="28"/>
        </w:rPr>
      </w:pPr>
      <w:r w:rsidRPr="00664E0E">
        <w:rPr>
          <w:rFonts w:ascii="Times New Roman" w:hAnsi="Times New Roman"/>
          <w:sz w:val="28"/>
          <w:szCs w:val="28"/>
        </w:rPr>
        <w:t>Из них</w:t>
      </w:r>
      <w:r>
        <w:rPr>
          <w:rFonts w:ascii="Times New Roman" w:hAnsi="Times New Roman"/>
          <w:sz w:val="28"/>
          <w:szCs w:val="28"/>
        </w:rPr>
        <w:t>:</w:t>
      </w:r>
    </w:p>
    <w:p w:rsidR="0090046B" w:rsidRDefault="0090046B" w:rsidP="00664E0E">
      <w:pPr>
        <w:spacing w:after="0"/>
        <w:jc w:val="both"/>
        <w:rPr>
          <w:rFonts w:ascii="Times New Roman" w:hAnsi="Times New Roman"/>
          <w:sz w:val="28"/>
          <w:szCs w:val="28"/>
          <w:u w:val="single"/>
        </w:rPr>
      </w:pPr>
      <w:r w:rsidRPr="00664E0E">
        <w:rPr>
          <w:rFonts w:ascii="Times New Roman" w:hAnsi="Times New Roman"/>
          <w:sz w:val="28"/>
          <w:szCs w:val="28"/>
        </w:rPr>
        <w:t xml:space="preserve">на освоение МДК </w:t>
      </w:r>
      <w:r>
        <w:rPr>
          <w:rFonts w:ascii="Times New Roman" w:hAnsi="Times New Roman"/>
          <w:sz w:val="28"/>
          <w:szCs w:val="28"/>
        </w:rPr>
        <w:t>–</w:t>
      </w:r>
      <w:r w:rsidRPr="00664E0E">
        <w:rPr>
          <w:rFonts w:ascii="Times New Roman" w:hAnsi="Times New Roman"/>
          <w:b/>
          <w:sz w:val="28"/>
          <w:szCs w:val="28"/>
        </w:rPr>
        <w:t xml:space="preserve"> </w:t>
      </w:r>
      <w:r>
        <w:rPr>
          <w:rFonts w:ascii="Times New Roman" w:hAnsi="Times New Roman"/>
          <w:b/>
          <w:sz w:val="28"/>
          <w:szCs w:val="28"/>
          <w:u w:val="single"/>
        </w:rPr>
        <w:t>192</w:t>
      </w:r>
      <w:r w:rsidRPr="00664E0E">
        <w:rPr>
          <w:rFonts w:ascii="Times New Roman" w:hAnsi="Times New Roman"/>
          <w:sz w:val="28"/>
          <w:szCs w:val="28"/>
          <w:u w:val="single"/>
        </w:rPr>
        <w:t xml:space="preserve"> час</w:t>
      </w:r>
      <w:r>
        <w:rPr>
          <w:rFonts w:ascii="Times New Roman" w:hAnsi="Times New Roman"/>
          <w:sz w:val="28"/>
          <w:szCs w:val="28"/>
          <w:u w:val="single"/>
        </w:rPr>
        <w:t>а</w:t>
      </w:r>
    </w:p>
    <w:p w:rsidR="0090046B" w:rsidRPr="00664E0E" w:rsidRDefault="0090046B" w:rsidP="00664E0E">
      <w:pPr>
        <w:spacing w:after="0"/>
        <w:jc w:val="both"/>
        <w:rPr>
          <w:rFonts w:ascii="Times New Roman" w:hAnsi="Times New Roman"/>
          <w:sz w:val="28"/>
          <w:szCs w:val="28"/>
        </w:rPr>
      </w:pPr>
      <w:r w:rsidRPr="00313FCB">
        <w:rPr>
          <w:rFonts w:ascii="Times New Roman" w:hAnsi="Times New Roman"/>
          <w:sz w:val="28"/>
          <w:szCs w:val="28"/>
        </w:rPr>
        <w:t>на учебную практику –</w:t>
      </w:r>
      <w:r>
        <w:rPr>
          <w:rFonts w:ascii="Times New Roman" w:hAnsi="Times New Roman"/>
          <w:sz w:val="28"/>
          <w:szCs w:val="28"/>
          <w:u w:val="single"/>
        </w:rPr>
        <w:t xml:space="preserve"> </w:t>
      </w:r>
      <w:r w:rsidRPr="00313FCB">
        <w:rPr>
          <w:rFonts w:ascii="Times New Roman" w:hAnsi="Times New Roman"/>
          <w:b/>
          <w:sz w:val="28"/>
          <w:szCs w:val="28"/>
          <w:u w:val="single"/>
        </w:rPr>
        <w:t>72</w:t>
      </w:r>
      <w:r>
        <w:rPr>
          <w:rFonts w:ascii="Times New Roman" w:hAnsi="Times New Roman"/>
          <w:sz w:val="28"/>
          <w:szCs w:val="28"/>
          <w:u w:val="single"/>
        </w:rPr>
        <w:t xml:space="preserve"> часа</w:t>
      </w:r>
    </w:p>
    <w:p w:rsidR="0090046B" w:rsidRPr="00664E0E" w:rsidRDefault="0090046B" w:rsidP="00664E0E">
      <w:pPr>
        <w:spacing w:after="0"/>
        <w:jc w:val="both"/>
        <w:rPr>
          <w:rFonts w:ascii="Times New Roman" w:hAnsi="Times New Roman"/>
          <w:sz w:val="28"/>
          <w:szCs w:val="28"/>
        </w:rPr>
      </w:pPr>
      <w:r w:rsidRPr="00664E0E">
        <w:rPr>
          <w:rFonts w:ascii="Times New Roman" w:hAnsi="Times New Roman"/>
          <w:sz w:val="28"/>
          <w:szCs w:val="28"/>
        </w:rPr>
        <w:t xml:space="preserve">на производственную практику </w:t>
      </w:r>
      <w:r>
        <w:rPr>
          <w:rFonts w:ascii="Times New Roman" w:hAnsi="Times New Roman"/>
          <w:sz w:val="28"/>
          <w:szCs w:val="28"/>
        </w:rPr>
        <w:t>–</w:t>
      </w:r>
      <w:r w:rsidRPr="00664E0E">
        <w:rPr>
          <w:rFonts w:ascii="Times New Roman" w:hAnsi="Times New Roman"/>
          <w:sz w:val="28"/>
          <w:szCs w:val="28"/>
        </w:rPr>
        <w:t xml:space="preserve"> </w:t>
      </w:r>
      <w:r w:rsidRPr="00313FCB">
        <w:rPr>
          <w:rFonts w:ascii="Times New Roman" w:hAnsi="Times New Roman"/>
          <w:b/>
          <w:sz w:val="28"/>
          <w:szCs w:val="28"/>
          <w:u w:val="single"/>
        </w:rPr>
        <w:t>108</w:t>
      </w:r>
      <w:r>
        <w:rPr>
          <w:rFonts w:ascii="Times New Roman" w:hAnsi="Times New Roman"/>
          <w:sz w:val="28"/>
          <w:szCs w:val="28"/>
          <w:u w:val="single"/>
        </w:rPr>
        <w:t xml:space="preserve"> </w:t>
      </w:r>
      <w:r w:rsidRPr="00664E0E">
        <w:rPr>
          <w:rFonts w:ascii="Times New Roman" w:hAnsi="Times New Roman"/>
          <w:sz w:val="28"/>
          <w:szCs w:val="28"/>
          <w:u w:val="single"/>
        </w:rPr>
        <w:t>часов</w:t>
      </w:r>
    </w:p>
    <w:p w:rsidR="0090046B" w:rsidRPr="00FE3526" w:rsidRDefault="0090046B" w:rsidP="00664E0E">
      <w:pPr>
        <w:spacing w:after="0"/>
        <w:jc w:val="both"/>
        <w:rPr>
          <w:rFonts w:ascii="Times New Roman" w:hAnsi="Times New Roman"/>
          <w:i/>
        </w:rPr>
      </w:pPr>
      <w:r w:rsidRPr="00664E0E">
        <w:rPr>
          <w:rFonts w:ascii="Times New Roman" w:hAnsi="Times New Roman"/>
          <w:sz w:val="28"/>
          <w:szCs w:val="28"/>
        </w:rPr>
        <w:t xml:space="preserve">самостоятельная работа </w:t>
      </w:r>
      <w:r>
        <w:rPr>
          <w:rFonts w:ascii="Times New Roman" w:hAnsi="Times New Roman"/>
          <w:sz w:val="28"/>
          <w:szCs w:val="28"/>
        </w:rPr>
        <w:t>–</w:t>
      </w:r>
      <w:r w:rsidRPr="00664E0E">
        <w:rPr>
          <w:rFonts w:ascii="Times New Roman" w:hAnsi="Times New Roman"/>
          <w:sz w:val="28"/>
          <w:szCs w:val="28"/>
          <w:u w:val="single"/>
        </w:rPr>
        <w:t xml:space="preserve"> </w:t>
      </w:r>
      <w:r>
        <w:rPr>
          <w:rFonts w:ascii="Times New Roman" w:hAnsi="Times New Roman"/>
          <w:b/>
          <w:sz w:val="28"/>
          <w:szCs w:val="28"/>
          <w:u w:val="single"/>
        </w:rPr>
        <w:t>16</w:t>
      </w:r>
      <w:r w:rsidRPr="00664E0E">
        <w:rPr>
          <w:rFonts w:ascii="Times New Roman" w:hAnsi="Times New Roman"/>
          <w:b/>
          <w:sz w:val="28"/>
          <w:szCs w:val="28"/>
          <w:u w:val="single"/>
        </w:rPr>
        <w:t xml:space="preserve"> </w:t>
      </w:r>
      <w:r w:rsidRPr="00664E0E">
        <w:rPr>
          <w:rFonts w:ascii="Times New Roman" w:hAnsi="Times New Roman"/>
          <w:sz w:val="28"/>
          <w:szCs w:val="28"/>
          <w:u w:val="single"/>
        </w:rPr>
        <w:t>часов</w:t>
      </w:r>
      <w:r w:rsidRPr="00313FCB">
        <w:rPr>
          <w:rFonts w:ascii="Times New Roman" w:hAnsi="Times New Roman"/>
          <w:sz w:val="28"/>
          <w:szCs w:val="28"/>
        </w:rPr>
        <w:t>.</w:t>
      </w:r>
    </w:p>
    <w:p w:rsidR="0090046B" w:rsidRDefault="0090046B" w:rsidP="005E4351">
      <w:pPr>
        <w:tabs>
          <w:tab w:val="left" w:pos="1680"/>
        </w:tabs>
        <w:rPr>
          <w:rFonts w:ascii="Times New Roman" w:hAnsi="Times New Roman"/>
        </w:rPr>
      </w:pPr>
    </w:p>
    <w:p w:rsidR="0090046B" w:rsidRDefault="0090046B" w:rsidP="005E4351">
      <w:pPr>
        <w:tabs>
          <w:tab w:val="left" w:pos="1680"/>
        </w:tabs>
        <w:rPr>
          <w:rFonts w:ascii="Times New Roman" w:hAnsi="Times New Roman"/>
        </w:rPr>
        <w:sectPr w:rsidR="0090046B" w:rsidSect="004A0F5C">
          <w:pgSz w:w="11906" w:h="16838"/>
          <w:pgMar w:top="1134" w:right="567" w:bottom="1134" w:left="1134" w:header="709" w:footer="709" w:gutter="0"/>
          <w:cols w:space="708"/>
          <w:docGrid w:linePitch="360"/>
        </w:sectPr>
      </w:pPr>
    </w:p>
    <w:p w:rsidR="0090046B" w:rsidRPr="00313FCB" w:rsidRDefault="0090046B" w:rsidP="00313FCB">
      <w:pPr>
        <w:ind w:firstLine="720"/>
        <w:jc w:val="both"/>
        <w:rPr>
          <w:rFonts w:ascii="Times New Roman" w:hAnsi="Times New Roman"/>
          <w:b/>
          <w:sz w:val="28"/>
          <w:szCs w:val="28"/>
        </w:rPr>
      </w:pPr>
      <w:r w:rsidRPr="00313FCB">
        <w:rPr>
          <w:rFonts w:ascii="Times New Roman" w:hAnsi="Times New Roman"/>
          <w:b/>
          <w:sz w:val="28"/>
          <w:szCs w:val="28"/>
        </w:rPr>
        <w:t>2 Структура и содержание профессионального модуля</w:t>
      </w:r>
    </w:p>
    <w:p w:rsidR="0090046B" w:rsidRPr="00FE3526" w:rsidRDefault="0090046B" w:rsidP="00313FCB">
      <w:pPr>
        <w:ind w:firstLine="720"/>
        <w:jc w:val="both"/>
        <w:rPr>
          <w:rFonts w:ascii="Times New Roman" w:hAnsi="Times New Roman"/>
          <w:b/>
        </w:rPr>
      </w:pPr>
      <w:r w:rsidRPr="00313FCB">
        <w:rPr>
          <w:rFonts w:ascii="Times New Roman" w:hAnsi="Times New Roman"/>
          <w:b/>
          <w:sz w:val="28"/>
          <w:szCs w:val="28"/>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7"/>
        <w:gridCol w:w="2732"/>
        <w:gridCol w:w="1301"/>
        <w:gridCol w:w="1189"/>
        <w:gridCol w:w="1981"/>
        <w:gridCol w:w="1443"/>
        <w:gridCol w:w="1269"/>
        <w:gridCol w:w="2150"/>
        <w:gridCol w:w="1174"/>
      </w:tblGrid>
      <w:tr w:rsidR="0090046B" w:rsidRPr="00313FCB" w:rsidTr="00313FCB">
        <w:trPr>
          <w:trHeight w:val="353"/>
        </w:trPr>
        <w:tc>
          <w:tcPr>
            <w:tcW w:w="523" w:type="pct"/>
            <w:vMerge w:val="restart"/>
            <w:textDirection w:val="btLr"/>
            <w:vAlign w:val="center"/>
          </w:tcPr>
          <w:p w:rsidR="0090046B" w:rsidRPr="00313FCB" w:rsidRDefault="0090046B" w:rsidP="00313FCB">
            <w:pPr>
              <w:suppressAutoHyphens/>
              <w:spacing w:after="0" w:line="240" w:lineRule="auto"/>
              <w:jc w:val="center"/>
              <w:rPr>
                <w:rFonts w:ascii="Times New Roman" w:hAnsi="Times New Roman"/>
                <w:sz w:val="24"/>
                <w:szCs w:val="24"/>
              </w:rPr>
            </w:pPr>
            <w:r w:rsidRPr="00313FCB">
              <w:rPr>
                <w:rFonts w:ascii="Times New Roman" w:hAnsi="Times New Roman"/>
                <w:sz w:val="24"/>
                <w:szCs w:val="24"/>
              </w:rPr>
              <w:t>Коды профессиональных общих компетенций</w:t>
            </w:r>
          </w:p>
        </w:tc>
        <w:tc>
          <w:tcPr>
            <w:tcW w:w="924" w:type="pct"/>
            <w:vMerge w:val="restart"/>
            <w:textDirection w:val="btLr"/>
            <w:vAlign w:val="center"/>
          </w:tcPr>
          <w:p w:rsidR="0090046B" w:rsidRPr="00313FCB" w:rsidRDefault="0090046B" w:rsidP="00313FCB">
            <w:pPr>
              <w:suppressAutoHyphens/>
              <w:spacing w:after="0" w:line="240" w:lineRule="auto"/>
              <w:jc w:val="center"/>
              <w:rPr>
                <w:rFonts w:ascii="Times New Roman" w:hAnsi="Times New Roman"/>
                <w:sz w:val="24"/>
                <w:szCs w:val="24"/>
              </w:rPr>
            </w:pPr>
            <w:r w:rsidRPr="00313FCB">
              <w:rPr>
                <w:rFonts w:ascii="Times New Roman" w:hAnsi="Times New Roman"/>
                <w:sz w:val="24"/>
                <w:szCs w:val="24"/>
              </w:rPr>
              <w:t>Наименования разделов профессионального модуля</w:t>
            </w:r>
          </w:p>
        </w:tc>
        <w:tc>
          <w:tcPr>
            <w:tcW w:w="440" w:type="pct"/>
            <w:vMerge w:val="restart"/>
            <w:textDirection w:val="btLr"/>
            <w:vAlign w:val="center"/>
          </w:tcPr>
          <w:p w:rsidR="0090046B" w:rsidRPr="00313FCB" w:rsidRDefault="0090046B" w:rsidP="00313FCB">
            <w:pPr>
              <w:suppressAutoHyphens/>
              <w:spacing w:after="0" w:line="240" w:lineRule="auto"/>
              <w:jc w:val="center"/>
              <w:rPr>
                <w:rFonts w:ascii="Times New Roman" w:hAnsi="Times New Roman"/>
                <w:iCs/>
                <w:sz w:val="24"/>
                <w:szCs w:val="24"/>
              </w:rPr>
            </w:pPr>
            <w:r w:rsidRPr="00313FCB">
              <w:rPr>
                <w:rFonts w:ascii="Times New Roman" w:hAnsi="Times New Roman"/>
                <w:iCs/>
                <w:sz w:val="24"/>
                <w:szCs w:val="24"/>
              </w:rPr>
              <w:t>Суммарный объем нагрузки, час.</w:t>
            </w:r>
          </w:p>
        </w:tc>
        <w:tc>
          <w:tcPr>
            <w:tcW w:w="3113" w:type="pct"/>
            <w:gridSpan w:val="6"/>
            <w:vAlign w:val="center"/>
          </w:tcPr>
          <w:p w:rsidR="0090046B" w:rsidRPr="00313FCB" w:rsidRDefault="0090046B" w:rsidP="00B61A84">
            <w:pPr>
              <w:suppressAutoHyphens/>
              <w:spacing w:after="0"/>
              <w:jc w:val="center"/>
              <w:rPr>
                <w:rFonts w:ascii="Times New Roman" w:hAnsi="Times New Roman"/>
                <w:sz w:val="24"/>
                <w:szCs w:val="24"/>
              </w:rPr>
            </w:pPr>
            <w:r w:rsidRPr="00313FCB">
              <w:rPr>
                <w:rFonts w:ascii="Times New Roman" w:hAnsi="Times New Roman"/>
                <w:sz w:val="24"/>
                <w:szCs w:val="24"/>
              </w:rPr>
              <w:t>Объем профессионального модуля, час.</w:t>
            </w:r>
          </w:p>
        </w:tc>
      </w:tr>
      <w:tr w:rsidR="0090046B" w:rsidRPr="00313FCB" w:rsidTr="007C0BE1">
        <w:trPr>
          <w:trHeight w:val="353"/>
        </w:trPr>
        <w:tc>
          <w:tcPr>
            <w:tcW w:w="523" w:type="pct"/>
            <w:vMerge/>
            <w:vAlign w:val="center"/>
          </w:tcPr>
          <w:p w:rsidR="0090046B" w:rsidRPr="00313FCB" w:rsidRDefault="0090046B" w:rsidP="00B61A84">
            <w:pPr>
              <w:suppressAutoHyphens/>
              <w:spacing w:after="0"/>
              <w:jc w:val="center"/>
              <w:rPr>
                <w:rFonts w:ascii="Times New Roman" w:hAnsi="Times New Roman"/>
                <w:sz w:val="24"/>
                <w:szCs w:val="24"/>
              </w:rPr>
            </w:pPr>
          </w:p>
        </w:tc>
        <w:tc>
          <w:tcPr>
            <w:tcW w:w="924" w:type="pct"/>
            <w:vMerge/>
            <w:vAlign w:val="center"/>
          </w:tcPr>
          <w:p w:rsidR="0090046B" w:rsidRPr="00313FCB" w:rsidRDefault="0090046B" w:rsidP="00B61A84">
            <w:pPr>
              <w:suppressAutoHyphens/>
              <w:spacing w:after="0"/>
              <w:jc w:val="center"/>
              <w:rPr>
                <w:rFonts w:ascii="Times New Roman" w:hAnsi="Times New Roman"/>
                <w:sz w:val="24"/>
                <w:szCs w:val="24"/>
              </w:rPr>
            </w:pPr>
          </w:p>
        </w:tc>
        <w:tc>
          <w:tcPr>
            <w:tcW w:w="440" w:type="pct"/>
            <w:vMerge/>
            <w:vAlign w:val="center"/>
          </w:tcPr>
          <w:p w:rsidR="0090046B" w:rsidRPr="00313FCB" w:rsidRDefault="0090046B" w:rsidP="00B61A84">
            <w:pPr>
              <w:suppressAutoHyphens/>
              <w:spacing w:after="0"/>
              <w:jc w:val="center"/>
              <w:rPr>
                <w:rFonts w:ascii="Times New Roman" w:hAnsi="Times New Roman"/>
                <w:iCs/>
                <w:sz w:val="24"/>
                <w:szCs w:val="24"/>
              </w:rPr>
            </w:pPr>
          </w:p>
        </w:tc>
        <w:tc>
          <w:tcPr>
            <w:tcW w:w="2716" w:type="pct"/>
            <w:gridSpan w:val="5"/>
            <w:vAlign w:val="center"/>
          </w:tcPr>
          <w:p w:rsidR="0090046B" w:rsidRPr="00313FCB" w:rsidRDefault="0090046B" w:rsidP="00B61A84">
            <w:pPr>
              <w:suppressAutoHyphens/>
              <w:spacing w:after="0"/>
              <w:jc w:val="center"/>
              <w:rPr>
                <w:rFonts w:ascii="Times New Roman" w:hAnsi="Times New Roman"/>
                <w:sz w:val="24"/>
                <w:szCs w:val="24"/>
                <w:highlight w:val="yellow"/>
              </w:rPr>
            </w:pPr>
            <w:r w:rsidRPr="00313FCB">
              <w:rPr>
                <w:rFonts w:ascii="Times New Roman" w:hAnsi="Times New Roman"/>
                <w:sz w:val="24"/>
                <w:szCs w:val="24"/>
              </w:rPr>
              <w:t>Работа обучающихся во взаимодействии с преподавателем</w:t>
            </w:r>
          </w:p>
        </w:tc>
        <w:tc>
          <w:tcPr>
            <w:tcW w:w="397" w:type="pct"/>
            <w:vMerge w:val="restart"/>
            <w:textDirection w:val="btLr"/>
            <w:vAlign w:val="center"/>
          </w:tcPr>
          <w:p w:rsidR="0090046B" w:rsidRPr="00313FCB" w:rsidRDefault="0090046B" w:rsidP="00313FCB">
            <w:pPr>
              <w:suppressAutoHyphens/>
              <w:spacing w:after="0" w:line="240" w:lineRule="auto"/>
              <w:jc w:val="center"/>
              <w:rPr>
                <w:rFonts w:ascii="Times New Roman" w:hAnsi="Times New Roman"/>
                <w:sz w:val="24"/>
                <w:szCs w:val="24"/>
              </w:rPr>
            </w:pPr>
            <w:r w:rsidRPr="00313FCB">
              <w:rPr>
                <w:rFonts w:ascii="Times New Roman" w:hAnsi="Times New Roman"/>
                <w:sz w:val="24"/>
                <w:szCs w:val="24"/>
              </w:rPr>
              <w:t>Самостоятельная работа</w:t>
            </w:r>
          </w:p>
        </w:tc>
      </w:tr>
      <w:tr w:rsidR="0090046B" w:rsidRPr="00313FCB" w:rsidTr="007C0BE1">
        <w:tc>
          <w:tcPr>
            <w:tcW w:w="523" w:type="pct"/>
            <w:vMerge/>
          </w:tcPr>
          <w:p w:rsidR="0090046B" w:rsidRPr="00313FCB" w:rsidRDefault="0090046B" w:rsidP="00B61A84">
            <w:pPr>
              <w:spacing w:after="0"/>
              <w:rPr>
                <w:rFonts w:ascii="Times New Roman" w:hAnsi="Times New Roman"/>
                <w:i/>
                <w:sz w:val="24"/>
                <w:szCs w:val="24"/>
              </w:rPr>
            </w:pPr>
          </w:p>
        </w:tc>
        <w:tc>
          <w:tcPr>
            <w:tcW w:w="924" w:type="pct"/>
            <w:vMerge/>
            <w:vAlign w:val="center"/>
          </w:tcPr>
          <w:p w:rsidR="0090046B" w:rsidRPr="00313FCB" w:rsidRDefault="0090046B" w:rsidP="00B61A84">
            <w:pPr>
              <w:spacing w:after="0"/>
              <w:rPr>
                <w:rFonts w:ascii="Times New Roman" w:hAnsi="Times New Roman"/>
                <w:i/>
                <w:sz w:val="24"/>
                <w:szCs w:val="24"/>
              </w:rPr>
            </w:pPr>
          </w:p>
        </w:tc>
        <w:tc>
          <w:tcPr>
            <w:tcW w:w="440" w:type="pct"/>
            <w:vMerge/>
            <w:vAlign w:val="center"/>
          </w:tcPr>
          <w:p w:rsidR="0090046B" w:rsidRPr="00313FCB" w:rsidRDefault="0090046B" w:rsidP="00B61A84">
            <w:pPr>
              <w:spacing w:after="0"/>
              <w:rPr>
                <w:rFonts w:ascii="Times New Roman" w:hAnsi="Times New Roman"/>
                <w:i/>
                <w:iCs/>
                <w:sz w:val="24"/>
                <w:szCs w:val="24"/>
              </w:rPr>
            </w:pPr>
          </w:p>
        </w:tc>
        <w:tc>
          <w:tcPr>
            <w:tcW w:w="1560" w:type="pct"/>
            <w:gridSpan w:val="3"/>
            <w:vAlign w:val="center"/>
          </w:tcPr>
          <w:p w:rsidR="0090046B" w:rsidRPr="00313FCB" w:rsidRDefault="0090046B" w:rsidP="00B61A84">
            <w:pPr>
              <w:suppressAutoHyphens/>
              <w:spacing w:after="0" w:line="240" w:lineRule="auto"/>
              <w:jc w:val="center"/>
              <w:rPr>
                <w:rFonts w:ascii="Times New Roman" w:hAnsi="Times New Roman"/>
                <w:sz w:val="24"/>
                <w:szCs w:val="24"/>
              </w:rPr>
            </w:pPr>
            <w:r w:rsidRPr="00313FCB">
              <w:rPr>
                <w:rFonts w:ascii="Times New Roman" w:hAnsi="Times New Roman"/>
                <w:sz w:val="24"/>
                <w:szCs w:val="24"/>
              </w:rPr>
              <w:t>Обучение по МДК</w:t>
            </w:r>
          </w:p>
        </w:tc>
        <w:tc>
          <w:tcPr>
            <w:tcW w:w="1156" w:type="pct"/>
            <w:gridSpan w:val="2"/>
            <w:vMerge w:val="restart"/>
            <w:vAlign w:val="center"/>
          </w:tcPr>
          <w:p w:rsidR="0090046B" w:rsidRPr="00325DC7" w:rsidRDefault="0090046B" w:rsidP="00B61A84">
            <w:pPr>
              <w:suppressAutoHyphens/>
              <w:spacing w:after="0" w:line="240" w:lineRule="auto"/>
              <w:jc w:val="center"/>
              <w:rPr>
                <w:rFonts w:ascii="Times New Roman" w:hAnsi="Times New Roman"/>
                <w:sz w:val="24"/>
                <w:szCs w:val="24"/>
              </w:rPr>
            </w:pPr>
            <w:r w:rsidRPr="00325DC7">
              <w:rPr>
                <w:rFonts w:ascii="Times New Roman" w:hAnsi="Times New Roman"/>
                <w:sz w:val="24"/>
                <w:szCs w:val="24"/>
              </w:rPr>
              <w:t>Практики</w:t>
            </w:r>
          </w:p>
        </w:tc>
        <w:tc>
          <w:tcPr>
            <w:tcW w:w="397" w:type="pct"/>
            <w:vMerge/>
            <w:vAlign w:val="center"/>
          </w:tcPr>
          <w:p w:rsidR="0090046B" w:rsidRPr="00313FCB" w:rsidRDefault="0090046B" w:rsidP="00B61A84">
            <w:pPr>
              <w:spacing w:after="0"/>
              <w:rPr>
                <w:rFonts w:ascii="Times New Roman" w:hAnsi="Times New Roman"/>
                <w:i/>
                <w:sz w:val="24"/>
                <w:szCs w:val="24"/>
              </w:rPr>
            </w:pPr>
          </w:p>
        </w:tc>
      </w:tr>
      <w:tr w:rsidR="0090046B" w:rsidRPr="00313FCB" w:rsidTr="007C0BE1">
        <w:tc>
          <w:tcPr>
            <w:tcW w:w="523" w:type="pct"/>
            <w:vMerge/>
          </w:tcPr>
          <w:p w:rsidR="0090046B" w:rsidRPr="00313FCB" w:rsidRDefault="0090046B" w:rsidP="00B61A84">
            <w:pPr>
              <w:spacing w:after="0"/>
              <w:rPr>
                <w:rFonts w:ascii="Times New Roman" w:hAnsi="Times New Roman"/>
                <w:i/>
                <w:sz w:val="24"/>
                <w:szCs w:val="24"/>
              </w:rPr>
            </w:pPr>
          </w:p>
        </w:tc>
        <w:tc>
          <w:tcPr>
            <w:tcW w:w="924" w:type="pct"/>
            <w:vMerge/>
            <w:vAlign w:val="center"/>
          </w:tcPr>
          <w:p w:rsidR="0090046B" w:rsidRPr="00313FCB" w:rsidRDefault="0090046B" w:rsidP="00B61A84">
            <w:pPr>
              <w:spacing w:after="0"/>
              <w:rPr>
                <w:rFonts w:ascii="Times New Roman" w:hAnsi="Times New Roman"/>
                <w:i/>
                <w:sz w:val="24"/>
                <w:szCs w:val="24"/>
              </w:rPr>
            </w:pPr>
          </w:p>
        </w:tc>
        <w:tc>
          <w:tcPr>
            <w:tcW w:w="440" w:type="pct"/>
            <w:vMerge/>
            <w:vAlign w:val="center"/>
          </w:tcPr>
          <w:p w:rsidR="0090046B" w:rsidRPr="00313FCB" w:rsidRDefault="0090046B" w:rsidP="00B61A84">
            <w:pPr>
              <w:spacing w:after="0"/>
              <w:rPr>
                <w:rFonts w:ascii="Times New Roman" w:hAnsi="Times New Roman"/>
                <w:i/>
                <w:iCs/>
                <w:sz w:val="24"/>
                <w:szCs w:val="24"/>
              </w:rPr>
            </w:pPr>
          </w:p>
        </w:tc>
        <w:tc>
          <w:tcPr>
            <w:tcW w:w="402" w:type="pct"/>
            <w:vMerge w:val="restart"/>
            <w:vAlign w:val="center"/>
          </w:tcPr>
          <w:p w:rsidR="0090046B" w:rsidRPr="00313FCB" w:rsidRDefault="0090046B" w:rsidP="00B61A84">
            <w:pPr>
              <w:suppressAutoHyphens/>
              <w:jc w:val="center"/>
              <w:rPr>
                <w:rFonts w:ascii="Times New Roman" w:hAnsi="Times New Roman"/>
                <w:i/>
                <w:sz w:val="24"/>
                <w:szCs w:val="24"/>
              </w:rPr>
            </w:pPr>
            <w:r w:rsidRPr="00313FCB">
              <w:rPr>
                <w:rFonts w:ascii="Times New Roman" w:hAnsi="Times New Roman"/>
                <w:sz w:val="24"/>
                <w:szCs w:val="24"/>
              </w:rPr>
              <w:t>Всего</w:t>
            </w:r>
          </w:p>
        </w:tc>
        <w:tc>
          <w:tcPr>
            <w:tcW w:w="1158" w:type="pct"/>
            <w:gridSpan w:val="2"/>
            <w:vAlign w:val="center"/>
          </w:tcPr>
          <w:p w:rsidR="0090046B" w:rsidRPr="00313FCB" w:rsidRDefault="0090046B" w:rsidP="00B61A84">
            <w:pPr>
              <w:suppressAutoHyphens/>
              <w:spacing w:after="0" w:line="240" w:lineRule="auto"/>
              <w:jc w:val="center"/>
              <w:rPr>
                <w:rFonts w:ascii="Times New Roman" w:hAnsi="Times New Roman"/>
                <w:sz w:val="24"/>
                <w:szCs w:val="24"/>
              </w:rPr>
            </w:pPr>
            <w:r w:rsidRPr="00313FCB">
              <w:rPr>
                <w:rFonts w:ascii="Times New Roman" w:hAnsi="Times New Roman"/>
                <w:sz w:val="24"/>
                <w:szCs w:val="24"/>
              </w:rPr>
              <w:t>В том числе</w:t>
            </w:r>
          </w:p>
        </w:tc>
        <w:tc>
          <w:tcPr>
            <w:tcW w:w="1156" w:type="pct"/>
            <w:gridSpan w:val="2"/>
            <w:vMerge/>
            <w:vAlign w:val="center"/>
          </w:tcPr>
          <w:p w:rsidR="0090046B" w:rsidRPr="00313FCB" w:rsidRDefault="0090046B" w:rsidP="00B61A84">
            <w:pPr>
              <w:suppressAutoHyphens/>
              <w:spacing w:after="0" w:line="240" w:lineRule="auto"/>
              <w:jc w:val="center"/>
              <w:rPr>
                <w:rFonts w:ascii="Times New Roman" w:hAnsi="Times New Roman"/>
                <w:i/>
                <w:sz w:val="24"/>
                <w:szCs w:val="24"/>
              </w:rPr>
            </w:pPr>
          </w:p>
        </w:tc>
        <w:tc>
          <w:tcPr>
            <w:tcW w:w="397" w:type="pct"/>
            <w:vMerge/>
            <w:vAlign w:val="center"/>
          </w:tcPr>
          <w:p w:rsidR="0090046B" w:rsidRPr="00313FCB" w:rsidRDefault="0090046B" w:rsidP="00B61A84">
            <w:pPr>
              <w:spacing w:after="0"/>
              <w:rPr>
                <w:rFonts w:ascii="Times New Roman" w:hAnsi="Times New Roman"/>
                <w:i/>
                <w:sz w:val="24"/>
                <w:szCs w:val="24"/>
              </w:rPr>
            </w:pPr>
          </w:p>
        </w:tc>
      </w:tr>
      <w:tr w:rsidR="0090046B" w:rsidRPr="00313FCB" w:rsidTr="007C0BE1">
        <w:trPr>
          <w:trHeight w:val="1150"/>
        </w:trPr>
        <w:tc>
          <w:tcPr>
            <w:tcW w:w="523" w:type="pct"/>
            <w:vMerge/>
          </w:tcPr>
          <w:p w:rsidR="0090046B" w:rsidRPr="00313FCB" w:rsidRDefault="0090046B" w:rsidP="00B61A84">
            <w:pPr>
              <w:spacing w:after="0"/>
              <w:rPr>
                <w:rFonts w:ascii="Times New Roman" w:hAnsi="Times New Roman"/>
                <w:i/>
                <w:sz w:val="24"/>
                <w:szCs w:val="24"/>
              </w:rPr>
            </w:pPr>
          </w:p>
        </w:tc>
        <w:tc>
          <w:tcPr>
            <w:tcW w:w="924" w:type="pct"/>
            <w:vMerge/>
            <w:vAlign w:val="center"/>
          </w:tcPr>
          <w:p w:rsidR="0090046B" w:rsidRPr="00313FCB" w:rsidRDefault="0090046B" w:rsidP="00B61A84">
            <w:pPr>
              <w:spacing w:after="0"/>
              <w:rPr>
                <w:rFonts w:ascii="Times New Roman" w:hAnsi="Times New Roman"/>
                <w:i/>
                <w:sz w:val="24"/>
                <w:szCs w:val="24"/>
              </w:rPr>
            </w:pPr>
          </w:p>
        </w:tc>
        <w:tc>
          <w:tcPr>
            <w:tcW w:w="440" w:type="pct"/>
            <w:vMerge/>
            <w:vAlign w:val="center"/>
          </w:tcPr>
          <w:p w:rsidR="0090046B" w:rsidRPr="00313FCB" w:rsidRDefault="0090046B" w:rsidP="00B61A84">
            <w:pPr>
              <w:spacing w:after="0"/>
              <w:rPr>
                <w:rFonts w:ascii="Times New Roman" w:hAnsi="Times New Roman"/>
                <w:i/>
                <w:sz w:val="24"/>
                <w:szCs w:val="24"/>
              </w:rPr>
            </w:pPr>
          </w:p>
        </w:tc>
        <w:tc>
          <w:tcPr>
            <w:tcW w:w="402" w:type="pct"/>
            <w:vMerge/>
            <w:vAlign w:val="center"/>
          </w:tcPr>
          <w:p w:rsidR="0090046B" w:rsidRPr="00313FCB" w:rsidRDefault="0090046B" w:rsidP="00B61A84">
            <w:pPr>
              <w:suppressAutoHyphens/>
              <w:spacing w:after="0"/>
              <w:jc w:val="center"/>
              <w:rPr>
                <w:rFonts w:ascii="Times New Roman" w:hAnsi="Times New Roman"/>
                <w:i/>
                <w:sz w:val="24"/>
                <w:szCs w:val="24"/>
              </w:rPr>
            </w:pPr>
          </w:p>
        </w:tc>
        <w:tc>
          <w:tcPr>
            <w:tcW w:w="670" w:type="pct"/>
            <w:vAlign w:val="center"/>
          </w:tcPr>
          <w:p w:rsidR="0090046B" w:rsidRPr="00313FCB" w:rsidRDefault="0090046B" w:rsidP="00313FCB">
            <w:pPr>
              <w:suppressAutoHyphens/>
              <w:spacing w:after="0" w:line="240" w:lineRule="auto"/>
              <w:jc w:val="center"/>
              <w:rPr>
                <w:rFonts w:ascii="Times New Roman" w:hAnsi="Times New Roman"/>
                <w:color w:val="000000"/>
                <w:sz w:val="24"/>
                <w:szCs w:val="24"/>
              </w:rPr>
            </w:pPr>
            <w:r w:rsidRPr="00313FCB">
              <w:rPr>
                <w:rFonts w:ascii="Times New Roman" w:hAnsi="Times New Roman"/>
                <w:color w:val="000000"/>
                <w:sz w:val="24"/>
                <w:szCs w:val="24"/>
              </w:rPr>
              <w:t>Лабораторных и практических занятий</w:t>
            </w:r>
          </w:p>
        </w:tc>
        <w:tc>
          <w:tcPr>
            <w:tcW w:w="488" w:type="pct"/>
            <w:vAlign w:val="center"/>
          </w:tcPr>
          <w:p w:rsidR="0090046B" w:rsidRPr="00313FCB" w:rsidRDefault="0090046B" w:rsidP="00313FCB">
            <w:pPr>
              <w:suppressAutoHyphens/>
              <w:spacing w:after="0" w:line="240" w:lineRule="auto"/>
              <w:jc w:val="center"/>
              <w:rPr>
                <w:rFonts w:ascii="Times New Roman" w:hAnsi="Times New Roman"/>
                <w:color w:val="000000"/>
                <w:sz w:val="24"/>
                <w:szCs w:val="24"/>
              </w:rPr>
            </w:pPr>
            <w:r w:rsidRPr="00313FCB">
              <w:rPr>
                <w:rFonts w:ascii="Times New Roman" w:hAnsi="Times New Roman"/>
                <w:color w:val="000000"/>
                <w:sz w:val="24"/>
                <w:szCs w:val="24"/>
              </w:rPr>
              <w:t>Курсовых работ (проектов)</w:t>
            </w:r>
          </w:p>
        </w:tc>
        <w:tc>
          <w:tcPr>
            <w:tcW w:w="429" w:type="pct"/>
            <w:vAlign w:val="center"/>
          </w:tcPr>
          <w:p w:rsidR="0090046B" w:rsidRPr="00313FCB" w:rsidRDefault="0090046B" w:rsidP="00B61A84">
            <w:pPr>
              <w:suppressAutoHyphens/>
              <w:spacing w:after="0" w:line="240" w:lineRule="auto"/>
              <w:jc w:val="center"/>
              <w:rPr>
                <w:rFonts w:ascii="Times New Roman" w:hAnsi="Times New Roman"/>
                <w:i/>
                <w:sz w:val="24"/>
                <w:szCs w:val="24"/>
              </w:rPr>
            </w:pPr>
            <w:r w:rsidRPr="00313FCB">
              <w:rPr>
                <w:rFonts w:ascii="Times New Roman" w:hAnsi="Times New Roman"/>
                <w:sz w:val="24"/>
                <w:szCs w:val="24"/>
              </w:rPr>
              <w:t>Учебная</w:t>
            </w:r>
          </w:p>
        </w:tc>
        <w:tc>
          <w:tcPr>
            <w:tcW w:w="727" w:type="pct"/>
            <w:vAlign w:val="center"/>
          </w:tcPr>
          <w:p w:rsidR="0090046B" w:rsidRPr="00313FCB" w:rsidRDefault="0090046B" w:rsidP="00B61A84">
            <w:pPr>
              <w:suppressAutoHyphens/>
              <w:spacing w:after="0" w:line="240" w:lineRule="auto"/>
              <w:jc w:val="center"/>
              <w:rPr>
                <w:rFonts w:ascii="Times New Roman" w:hAnsi="Times New Roman"/>
                <w:i/>
                <w:sz w:val="24"/>
                <w:szCs w:val="24"/>
              </w:rPr>
            </w:pPr>
            <w:r w:rsidRPr="00313FCB">
              <w:rPr>
                <w:rFonts w:ascii="Times New Roman" w:hAnsi="Times New Roman"/>
                <w:sz w:val="24"/>
                <w:szCs w:val="24"/>
              </w:rPr>
              <w:t>Производственная</w:t>
            </w:r>
          </w:p>
        </w:tc>
        <w:tc>
          <w:tcPr>
            <w:tcW w:w="397" w:type="pct"/>
            <w:vMerge/>
            <w:vAlign w:val="center"/>
          </w:tcPr>
          <w:p w:rsidR="0090046B" w:rsidRPr="00313FCB" w:rsidRDefault="0090046B" w:rsidP="00B61A84">
            <w:pPr>
              <w:spacing w:after="0"/>
              <w:rPr>
                <w:rFonts w:ascii="Times New Roman" w:hAnsi="Times New Roman"/>
                <w:i/>
                <w:sz w:val="24"/>
                <w:szCs w:val="24"/>
              </w:rPr>
            </w:pPr>
          </w:p>
        </w:tc>
      </w:tr>
      <w:tr w:rsidR="0090046B" w:rsidRPr="00313FCB" w:rsidTr="007C0BE1">
        <w:tc>
          <w:tcPr>
            <w:tcW w:w="523" w:type="pct"/>
            <w:vAlign w:val="center"/>
          </w:tcPr>
          <w:p w:rsidR="0090046B" w:rsidRPr="00313FCB" w:rsidRDefault="0090046B" w:rsidP="00B61A84">
            <w:pPr>
              <w:spacing w:after="0"/>
              <w:jc w:val="center"/>
              <w:rPr>
                <w:rFonts w:ascii="Times New Roman" w:hAnsi="Times New Roman"/>
                <w:sz w:val="24"/>
                <w:szCs w:val="24"/>
              </w:rPr>
            </w:pPr>
            <w:r w:rsidRPr="00313FCB">
              <w:rPr>
                <w:rFonts w:ascii="Times New Roman" w:hAnsi="Times New Roman"/>
                <w:sz w:val="24"/>
                <w:szCs w:val="24"/>
              </w:rPr>
              <w:t>1</w:t>
            </w:r>
          </w:p>
        </w:tc>
        <w:tc>
          <w:tcPr>
            <w:tcW w:w="924" w:type="pct"/>
            <w:vAlign w:val="center"/>
          </w:tcPr>
          <w:p w:rsidR="0090046B" w:rsidRPr="00313FCB" w:rsidRDefault="0090046B" w:rsidP="00B61A84">
            <w:pPr>
              <w:spacing w:after="0"/>
              <w:jc w:val="center"/>
              <w:rPr>
                <w:rFonts w:ascii="Times New Roman" w:hAnsi="Times New Roman"/>
                <w:sz w:val="24"/>
                <w:szCs w:val="24"/>
              </w:rPr>
            </w:pPr>
            <w:r w:rsidRPr="00313FCB">
              <w:rPr>
                <w:rFonts w:ascii="Times New Roman" w:hAnsi="Times New Roman"/>
                <w:sz w:val="24"/>
                <w:szCs w:val="24"/>
              </w:rPr>
              <w:t>2</w:t>
            </w:r>
          </w:p>
        </w:tc>
        <w:tc>
          <w:tcPr>
            <w:tcW w:w="440" w:type="pct"/>
            <w:vAlign w:val="center"/>
          </w:tcPr>
          <w:p w:rsidR="0090046B" w:rsidRPr="00313FCB" w:rsidRDefault="0090046B" w:rsidP="00B61A84">
            <w:pPr>
              <w:spacing w:after="0"/>
              <w:jc w:val="center"/>
              <w:rPr>
                <w:rFonts w:ascii="Times New Roman" w:hAnsi="Times New Roman"/>
                <w:sz w:val="24"/>
                <w:szCs w:val="24"/>
              </w:rPr>
            </w:pPr>
            <w:r w:rsidRPr="00313FCB">
              <w:rPr>
                <w:rFonts w:ascii="Times New Roman" w:hAnsi="Times New Roman"/>
                <w:sz w:val="24"/>
                <w:szCs w:val="24"/>
              </w:rPr>
              <w:t>3</w:t>
            </w:r>
          </w:p>
        </w:tc>
        <w:tc>
          <w:tcPr>
            <w:tcW w:w="402" w:type="pct"/>
            <w:vAlign w:val="center"/>
          </w:tcPr>
          <w:p w:rsidR="0090046B" w:rsidRPr="00313FCB" w:rsidRDefault="0090046B" w:rsidP="00B61A84">
            <w:pPr>
              <w:spacing w:after="0"/>
              <w:jc w:val="center"/>
              <w:rPr>
                <w:rFonts w:ascii="Times New Roman" w:hAnsi="Times New Roman"/>
                <w:sz w:val="24"/>
                <w:szCs w:val="24"/>
              </w:rPr>
            </w:pPr>
            <w:r w:rsidRPr="00313FCB">
              <w:rPr>
                <w:rFonts w:ascii="Times New Roman" w:hAnsi="Times New Roman"/>
                <w:sz w:val="24"/>
                <w:szCs w:val="24"/>
              </w:rPr>
              <w:t>4</w:t>
            </w:r>
          </w:p>
        </w:tc>
        <w:tc>
          <w:tcPr>
            <w:tcW w:w="670" w:type="pct"/>
            <w:vAlign w:val="center"/>
          </w:tcPr>
          <w:p w:rsidR="0090046B" w:rsidRPr="00313FCB" w:rsidRDefault="0090046B" w:rsidP="00B61A84">
            <w:pPr>
              <w:spacing w:after="0"/>
              <w:jc w:val="center"/>
              <w:rPr>
                <w:rFonts w:ascii="Times New Roman" w:hAnsi="Times New Roman"/>
                <w:sz w:val="24"/>
                <w:szCs w:val="24"/>
              </w:rPr>
            </w:pPr>
            <w:r w:rsidRPr="00313FCB">
              <w:rPr>
                <w:rFonts w:ascii="Times New Roman" w:hAnsi="Times New Roman"/>
                <w:sz w:val="24"/>
                <w:szCs w:val="24"/>
              </w:rPr>
              <w:t>5</w:t>
            </w:r>
          </w:p>
        </w:tc>
        <w:tc>
          <w:tcPr>
            <w:tcW w:w="488" w:type="pct"/>
            <w:vAlign w:val="center"/>
          </w:tcPr>
          <w:p w:rsidR="0090046B" w:rsidRPr="00313FCB" w:rsidRDefault="0090046B" w:rsidP="00B61A84">
            <w:pPr>
              <w:spacing w:after="0"/>
              <w:jc w:val="center"/>
              <w:rPr>
                <w:rFonts w:ascii="Times New Roman" w:hAnsi="Times New Roman"/>
                <w:sz w:val="24"/>
                <w:szCs w:val="24"/>
              </w:rPr>
            </w:pPr>
            <w:r w:rsidRPr="00313FCB">
              <w:rPr>
                <w:rFonts w:ascii="Times New Roman" w:hAnsi="Times New Roman"/>
                <w:sz w:val="24"/>
                <w:szCs w:val="24"/>
              </w:rPr>
              <w:t>6</w:t>
            </w:r>
          </w:p>
        </w:tc>
        <w:tc>
          <w:tcPr>
            <w:tcW w:w="429" w:type="pct"/>
            <w:vAlign w:val="center"/>
          </w:tcPr>
          <w:p w:rsidR="0090046B" w:rsidRPr="00313FCB" w:rsidRDefault="0090046B" w:rsidP="00B61A84">
            <w:pPr>
              <w:spacing w:after="0"/>
              <w:jc w:val="center"/>
              <w:rPr>
                <w:rFonts w:ascii="Times New Roman" w:hAnsi="Times New Roman"/>
                <w:sz w:val="24"/>
                <w:szCs w:val="24"/>
              </w:rPr>
            </w:pPr>
            <w:r w:rsidRPr="00313FCB">
              <w:rPr>
                <w:rFonts w:ascii="Times New Roman" w:hAnsi="Times New Roman"/>
                <w:sz w:val="24"/>
                <w:szCs w:val="24"/>
              </w:rPr>
              <w:t>7</w:t>
            </w:r>
          </w:p>
        </w:tc>
        <w:tc>
          <w:tcPr>
            <w:tcW w:w="727" w:type="pct"/>
            <w:vAlign w:val="center"/>
          </w:tcPr>
          <w:p w:rsidR="0090046B" w:rsidRPr="00313FCB" w:rsidRDefault="0090046B" w:rsidP="00B61A84">
            <w:pPr>
              <w:spacing w:after="0"/>
              <w:jc w:val="center"/>
              <w:rPr>
                <w:rFonts w:ascii="Times New Roman" w:hAnsi="Times New Roman"/>
                <w:sz w:val="24"/>
                <w:szCs w:val="24"/>
              </w:rPr>
            </w:pPr>
            <w:r w:rsidRPr="00313FCB">
              <w:rPr>
                <w:rFonts w:ascii="Times New Roman" w:hAnsi="Times New Roman"/>
                <w:sz w:val="24"/>
                <w:szCs w:val="24"/>
              </w:rPr>
              <w:t>8</w:t>
            </w:r>
          </w:p>
        </w:tc>
        <w:tc>
          <w:tcPr>
            <w:tcW w:w="397" w:type="pct"/>
            <w:vAlign w:val="center"/>
          </w:tcPr>
          <w:p w:rsidR="0090046B" w:rsidRPr="00313FCB" w:rsidRDefault="0090046B" w:rsidP="00B61A84">
            <w:pPr>
              <w:spacing w:after="0"/>
              <w:jc w:val="center"/>
              <w:rPr>
                <w:rFonts w:ascii="Times New Roman" w:hAnsi="Times New Roman"/>
                <w:sz w:val="24"/>
                <w:szCs w:val="24"/>
              </w:rPr>
            </w:pPr>
            <w:r w:rsidRPr="00313FCB">
              <w:rPr>
                <w:rFonts w:ascii="Times New Roman" w:hAnsi="Times New Roman"/>
                <w:sz w:val="24"/>
                <w:szCs w:val="24"/>
              </w:rPr>
              <w:t>9</w:t>
            </w:r>
          </w:p>
        </w:tc>
      </w:tr>
      <w:tr w:rsidR="0090046B" w:rsidRPr="00313FCB" w:rsidTr="007C0BE1">
        <w:tc>
          <w:tcPr>
            <w:tcW w:w="523" w:type="pct"/>
            <w:vAlign w:val="center"/>
          </w:tcPr>
          <w:p w:rsidR="0090046B" w:rsidRPr="00313FCB" w:rsidRDefault="0090046B" w:rsidP="00313FCB">
            <w:pPr>
              <w:spacing w:after="0"/>
              <w:jc w:val="center"/>
              <w:rPr>
                <w:rFonts w:ascii="Times New Roman" w:hAnsi="Times New Roman"/>
                <w:sz w:val="24"/>
                <w:szCs w:val="24"/>
              </w:rPr>
            </w:pPr>
            <w:r w:rsidRPr="00313FCB">
              <w:rPr>
                <w:rFonts w:ascii="Times New Roman" w:hAnsi="Times New Roman"/>
                <w:sz w:val="24"/>
                <w:szCs w:val="24"/>
              </w:rPr>
              <w:t>ПК 4.1 – 4.2</w:t>
            </w:r>
          </w:p>
          <w:p w:rsidR="0090046B" w:rsidRPr="00313FCB" w:rsidRDefault="0090046B" w:rsidP="00313FCB">
            <w:pPr>
              <w:spacing w:after="0"/>
              <w:jc w:val="center"/>
              <w:rPr>
                <w:rFonts w:ascii="Times New Roman" w:hAnsi="Times New Roman"/>
                <w:sz w:val="24"/>
                <w:szCs w:val="24"/>
              </w:rPr>
            </w:pPr>
            <w:r w:rsidRPr="00313FCB">
              <w:rPr>
                <w:rFonts w:ascii="Times New Roman" w:hAnsi="Times New Roman"/>
                <w:sz w:val="24"/>
                <w:szCs w:val="24"/>
              </w:rPr>
              <w:t>ОК 1-11</w:t>
            </w:r>
          </w:p>
        </w:tc>
        <w:tc>
          <w:tcPr>
            <w:tcW w:w="924" w:type="pct"/>
            <w:vAlign w:val="center"/>
          </w:tcPr>
          <w:p w:rsidR="0090046B" w:rsidRPr="00313FCB" w:rsidRDefault="0090046B" w:rsidP="00B61A84">
            <w:pPr>
              <w:spacing w:after="0" w:line="240" w:lineRule="auto"/>
              <w:rPr>
                <w:rFonts w:ascii="Times New Roman" w:hAnsi="Times New Roman"/>
                <w:sz w:val="24"/>
                <w:szCs w:val="24"/>
              </w:rPr>
            </w:pPr>
            <w:r>
              <w:rPr>
                <w:rFonts w:ascii="Times New Roman" w:hAnsi="Times New Roman"/>
                <w:b/>
                <w:sz w:val="24"/>
                <w:szCs w:val="24"/>
                <w:lang w:eastAsia="en-US"/>
              </w:rPr>
              <w:t>МДК. 04.01 Эксплуатация зданий и сооружений</w:t>
            </w:r>
          </w:p>
        </w:tc>
        <w:tc>
          <w:tcPr>
            <w:tcW w:w="440" w:type="pct"/>
            <w:vAlign w:val="center"/>
          </w:tcPr>
          <w:p w:rsidR="0090046B" w:rsidRPr="00313FCB" w:rsidRDefault="0090046B" w:rsidP="00B61A84">
            <w:pPr>
              <w:spacing w:after="0"/>
              <w:jc w:val="center"/>
              <w:rPr>
                <w:rFonts w:ascii="Times New Roman" w:hAnsi="Times New Roman"/>
                <w:b/>
                <w:sz w:val="24"/>
                <w:szCs w:val="24"/>
              </w:rPr>
            </w:pPr>
            <w:r w:rsidRPr="00313FCB">
              <w:rPr>
                <w:rFonts w:ascii="Times New Roman" w:hAnsi="Times New Roman"/>
                <w:b/>
                <w:sz w:val="24"/>
                <w:szCs w:val="24"/>
              </w:rPr>
              <w:t>10</w:t>
            </w:r>
            <w:r>
              <w:rPr>
                <w:rFonts w:ascii="Times New Roman" w:hAnsi="Times New Roman"/>
                <w:b/>
                <w:sz w:val="24"/>
                <w:szCs w:val="24"/>
              </w:rPr>
              <w:t>4</w:t>
            </w:r>
          </w:p>
        </w:tc>
        <w:tc>
          <w:tcPr>
            <w:tcW w:w="402" w:type="pct"/>
            <w:vAlign w:val="center"/>
          </w:tcPr>
          <w:p w:rsidR="0090046B" w:rsidRPr="00313FCB" w:rsidRDefault="0090046B" w:rsidP="00B61A84">
            <w:pPr>
              <w:spacing w:after="0"/>
              <w:jc w:val="center"/>
              <w:rPr>
                <w:rFonts w:ascii="Times New Roman" w:hAnsi="Times New Roman"/>
                <w:b/>
                <w:sz w:val="24"/>
                <w:szCs w:val="24"/>
              </w:rPr>
            </w:pPr>
            <w:r>
              <w:rPr>
                <w:rFonts w:ascii="Times New Roman" w:hAnsi="Times New Roman"/>
                <w:b/>
                <w:sz w:val="24"/>
                <w:szCs w:val="24"/>
              </w:rPr>
              <w:t>96</w:t>
            </w:r>
          </w:p>
        </w:tc>
        <w:tc>
          <w:tcPr>
            <w:tcW w:w="670" w:type="pct"/>
            <w:vAlign w:val="center"/>
          </w:tcPr>
          <w:p w:rsidR="0090046B" w:rsidRPr="00313FCB" w:rsidRDefault="0090046B" w:rsidP="00B61A84">
            <w:pPr>
              <w:spacing w:after="0"/>
              <w:jc w:val="center"/>
              <w:rPr>
                <w:rFonts w:ascii="Times New Roman" w:hAnsi="Times New Roman"/>
                <w:sz w:val="24"/>
                <w:szCs w:val="24"/>
              </w:rPr>
            </w:pPr>
          </w:p>
        </w:tc>
        <w:tc>
          <w:tcPr>
            <w:tcW w:w="488" w:type="pct"/>
            <w:vAlign w:val="center"/>
          </w:tcPr>
          <w:p w:rsidR="0090046B" w:rsidRPr="00313FCB" w:rsidRDefault="0090046B" w:rsidP="00B61A84">
            <w:pPr>
              <w:spacing w:after="0"/>
              <w:jc w:val="center"/>
              <w:rPr>
                <w:rFonts w:ascii="Times New Roman" w:hAnsi="Times New Roman"/>
                <w:sz w:val="24"/>
                <w:szCs w:val="24"/>
              </w:rPr>
            </w:pPr>
          </w:p>
        </w:tc>
        <w:tc>
          <w:tcPr>
            <w:tcW w:w="429" w:type="pct"/>
            <w:vAlign w:val="center"/>
          </w:tcPr>
          <w:p w:rsidR="0090046B" w:rsidRPr="00313FCB" w:rsidRDefault="0090046B" w:rsidP="00B61A84">
            <w:pPr>
              <w:spacing w:after="0"/>
              <w:jc w:val="center"/>
              <w:rPr>
                <w:rFonts w:ascii="Times New Roman" w:hAnsi="Times New Roman"/>
                <w:b/>
                <w:sz w:val="24"/>
                <w:szCs w:val="24"/>
              </w:rPr>
            </w:pPr>
          </w:p>
        </w:tc>
        <w:tc>
          <w:tcPr>
            <w:tcW w:w="727" w:type="pct"/>
            <w:vAlign w:val="center"/>
          </w:tcPr>
          <w:p w:rsidR="0090046B" w:rsidRPr="00313FCB" w:rsidRDefault="0090046B" w:rsidP="00B61A84">
            <w:pPr>
              <w:spacing w:after="0"/>
              <w:jc w:val="center"/>
              <w:rPr>
                <w:rFonts w:ascii="Times New Roman" w:hAnsi="Times New Roman"/>
                <w:b/>
                <w:sz w:val="24"/>
                <w:szCs w:val="24"/>
              </w:rPr>
            </w:pPr>
          </w:p>
        </w:tc>
        <w:tc>
          <w:tcPr>
            <w:tcW w:w="397" w:type="pct"/>
            <w:vAlign w:val="center"/>
          </w:tcPr>
          <w:p w:rsidR="0090046B" w:rsidRPr="00313FCB" w:rsidRDefault="0090046B" w:rsidP="00B61A84">
            <w:pPr>
              <w:spacing w:after="0"/>
              <w:jc w:val="center"/>
              <w:rPr>
                <w:rFonts w:ascii="Times New Roman" w:hAnsi="Times New Roman"/>
                <w:b/>
                <w:sz w:val="24"/>
                <w:szCs w:val="24"/>
              </w:rPr>
            </w:pPr>
            <w:r>
              <w:rPr>
                <w:rFonts w:ascii="Times New Roman" w:hAnsi="Times New Roman"/>
                <w:b/>
                <w:sz w:val="24"/>
                <w:szCs w:val="24"/>
              </w:rPr>
              <w:t>8</w:t>
            </w:r>
          </w:p>
        </w:tc>
      </w:tr>
      <w:tr w:rsidR="0090046B" w:rsidRPr="00313FCB" w:rsidTr="007C0BE1">
        <w:tc>
          <w:tcPr>
            <w:tcW w:w="523" w:type="pct"/>
            <w:vAlign w:val="center"/>
          </w:tcPr>
          <w:p w:rsidR="0090046B" w:rsidRPr="00313FCB" w:rsidRDefault="0090046B" w:rsidP="00313FCB">
            <w:pPr>
              <w:spacing w:after="0"/>
              <w:jc w:val="center"/>
              <w:rPr>
                <w:rFonts w:ascii="Times New Roman" w:hAnsi="Times New Roman"/>
                <w:sz w:val="24"/>
                <w:szCs w:val="24"/>
              </w:rPr>
            </w:pPr>
            <w:r w:rsidRPr="00313FCB">
              <w:rPr>
                <w:rFonts w:ascii="Times New Roman" w:hAnsi="Times New Roman"/>
                <w:sz w:val="24"/>
                <w:szCs w:val="24"/>
              </w:rPr>
              <w:t>ПК 4.4</w:t>
            </w:r>
          </w:p>
          <w:p w:rsidR="0090046B" w:rsidRPr="00313FCB" w:rsidRDefault="0090046B" w:rsidP="00313FCB">
            <w:pPr>
              <w:spacing w:after="0"/>
              <w:jc w:val="center"/>
              <w:rPr>
                <w:rFonts w:ascii="Times New Roman" w:hAnsi="Times New Roman"/>
                <w:sz w:val="24"/>
                <w:szCs w:val="24"/>
              </w:rPr>
            </w:pPr>
            <w:r w:rsidRPr="00313FCB">
              <w:rPr>
                <w:rFonts w:ascii="Times New Roman" w:hAnsi="Times New Roman"/>
                <w:sz w:val="24"/>
                <w:szCs w:val="24"/>
              </w:rPr>
              <w:t>ОК 1-11</w:t>
            </w:r>
          </w:p>
        </w:tc>
        <w:tc>
          <w:tcPr>
            <w:tcW w:w="924" w:type="pct"/>
            <w:vAlign w:val="center"/>
          </w:tcPr>
          <w:p w:rsidR="0090046B" w:rsidRPr="00313FCB" w:rsidRDefault="0090046B" w:rsidP="00B61A84">
            <w:pPr>
              <w:spacing w:after="0" w:line="240" w:lineRule="auto"/>
              <w:rPr>
                <w:rFonts w:ascii="Times New Roman" w:hAnsi="Times New Roman"/>
                <w:sz w:val="24"/>
                <w:szCs w:val="24"/>
              </w:rPr>
            </w:pPr>
            <w:r>
              <w:rPr>
                <w:rFonts w:ascii="Times New Roman" w:hAnsi="Times New Roman"/>
                <w:b/>
                <w:sz w:val="24"/>
                <w:szCs w:val="24"/>
                <w:lang w:eastAsia="en-US"/>
              </w:rPr>
              <w:t>МДК. 04.02 Реконструкция зданий и сооружений</w:t>
            </w:r>
          </w:p>
        </w:tc>
        <w:tc>
          <w:tcPr>
            <w:tcW w:w="440" w:type="pct"/>
            <w:vAlign w:val="center"/>
          </w:tcPr>
          <w:p w:rsidR="0090046B" w:rsidRPr="00313FCB" w:rsidRDefault="0090046B" w:rsidP="00B61A84">
            <w:pPr>
              <w:spacing w:after="0"/>
              <w:jc w:val="center"/>
              <w:rPr>
                <w:rFonts w:ascii="Times New Roman" w:hAnsi="Times New Roman"/>
                <w:b/>
                <w:sz w:val="24"/>
                <w:szCs w:val="24"/>
              </w:rPr>
            </w:pPr>
            <w:r>
              <w:rPr>
                <w:rFonts w:ascii="Times New Roman" w:hAnsi="Times New Roman"/>
                <w:b/>
                <w:sz w:val="24"/>
                <w:szCs w:val="24"/>
              </w:rPr>
              <w:t>104</w:t>
            </w:r>
          </w:p>
        </w:tc>
        <w:tc>
          <w:tcPr>
            <w:tcW w:w="402" w:type="pct"/>
            <w:vAlign w:val="center"/>
          </w:tcPr>
          <w:p w:rsidR="0090046B" w:rsidRPr="00313FCB" w:rsidRDefault="0090046B" w:rsidP="00B61A84">
            <w:pPr>
              <w:spacing w:after="0"/>
              <w:jc w:val="center"/>
              <w:rPr>
                <w:rFonts w:ascii="Times New Roman" w:hAnsi="Times New Roman"/>
                <w:b/>
                <w:sz w:val="24"/>
                <w:szCs w:val="24"/>
              </w:rPr>
            </w:pPr>
            <w:r>
              <w:rPr>
                <w:rFonts w:ascii="Times New Roman" w:hAnsi="Times New Roman"/>
                <w:b/>
                <w:sz w:val="24"/>
                <w:szCs w:val="24"/>
              </w:rPr>
              <w:t>96</w:t>
            </w:r>
          </w:p>
        </w:tc>
        <w:tc>
          <w:tcPr>
            <w:tcW w:w="670" w:type="pct"/>
            <w:vAlign w:val="center"/>
          </w:tcPr>
          <w:p w:rsidR="0090046B" w:rsidRPr="00313FCB" w:rsidRDefault="0090046B" w:rsidP="00B61A84">
            <w:pPr>
              <w:spacing w:after="0"/>
              <w:jc w:val="center"/>
              <w:rPr>
                <w:rFonts w:ascii="Times New Roman" w:hAnsi="Times New Roman"/>
                <w:sz w:val="24"/>
                <w:szCs w:val="24"/>
              </w:rPr>
            </w:pPr>
          </w:p>
        </w:tc>
        <w:tc>
          <w:tcPr>
            <w:tcW w:w="488" w:type="pct"/>
            <w:vAlign w:val="center"/>
          </w:tcPr>
          <w:p w:rsidR="0090046B" w:rsidRPr="00313FCB" w:rsidRDefault="0090046B" w:rsidP="00B61A84">
            <w:pPr>
              <w:spacing w:after="0"/>
              <w:jc w:val="center"/>
              <w:rPr>
                <w:rFonts w:ascii="Times New Roman" w:hAnsi="Times New Roman"/>
                <w:sz w:val="24"/>
                <w:szCs w:val="24"/>
              </w:rPr>
            </w:pPr>
          </w:p>
        </w:tc>
        <w:tc>
          <w:tcPr>
            <w:tcW w:w="429" w:type="pct"/>
            <w:vAlign w:val="center"/>
          </w:tcPr>
          <w:p w:rsidR="0090046B" w:rsidRPr="00313FCB" w:rsidRDefault="0090046B" w:rsidP="00B61A84">
            <w:pPr>
              <w:spacing w:after="0"/>
              <w:jc w:val="center"/>
              <w:rPr>
                <w:rFonts w:ascii="Times New Roman" w:hAnsi="Times New Roman"/>
                <w:b/>
                <w:sz w:val="24"/>
                <w:szCs w:val="24"/>
              </w:rPr>
            </w:pPr>
          </w:p>
        </w:tc>
        <w:tc>
          <w:tcPr>
            <w:tcW w:w="727" w:type="pct"/>
            <w:vAlign w:val="center"/>
          </w:tcPr>
          <w:p w:rsidR="0090046B" w:rsidRPr="00313FCB" w:rsidRDefault="0090046B" w:rsidP="00B61A84">
            <w:pPr>
              <w:spacing w:after="0"/>
              <w:jc w:val="center"/>
              <w:rPr>
                <w:rFonts w:ascii="Times New Roman" w:hAnsi="Times New Roman"/>
                <w:b/>
                <w:sz w:val="24"/>
                <w:szCs w:val="24"/>
              </w:rPr>
            </w:pPr>
          </w:p>
        </w:tc>
        <w:tc>
          <w:tcPr>
            <w:tcW w:w="397" w:type="pct"/>
            <w:vAlign w:val="center"/>
          </w:tcPr>
          <w:p w:rsidR="0090046B" w:rsidRPr="00313FCB" w:rsidRDefault="0090046B" w:rsidP="00B61A84">
            <w:pPr>
              <w:spacing w:after="0"/>
              <w:jc w:val="center"/>
              <w:rPr>
                <w:rFonts w:ascii="Times New Roman" w:hAnsi="Times New Roman"/>
                <w:b/>
                <w:sz w:val="24"/>
                <w:szCs w:val="24"/>
              </w:rPr>
            </w:pPr>
            <w:r>
              <w:rPr>
                <w:rFonts w:ascii="Times New Roman" w:hAnsi="Times New Roman"/>
                <w:b/>
                <w:sz w:val="24"/>
                <w:szCs w:val="24"/>
              </w:rPr>
              <w:t>8</w:t>
            </w:r>
          </w:p>
        </w:tc>
      </w:tr>
      <w:tr w:rsidR="0090046B" w:rsidRPr="00313FCB" w:rsidTr="007C0BE1">
        <w:tc>
          <w:tcPr>
            <w:tcW w:w="523" w:type="pct"/>
            <w:vAlign w:val="center"/>
          </w:tcPr>
          <w:p w:rsidR="0090046B" w:rsidRPr="00313FCB" w:rsidRDefault="0090046B" w:rsidP="00313FCB">
            <w:pPr>
              <w:spacing w:after="0"/>
              <w:jc w:val="center"/>
              <w:rPr>
                <w:rFonts w:ascii="Times New Roman" w:hAnsi="Times New Roman"/>
                <w:sz w:val="24"/>
                <w:szCs w:val="24"/>
              </w:rPr>
            </w:pPr>
            <w:r w:rsidRPr="00313FCB">
              <w:rPr>
                <w:rFonts w:ascii="Times New Roman" w:hAnsi="Times New Roman"/>
                <w:sz w:val="24"/>
                <w:szCs w:val="24"/>
              </w:rPr>
              <w:t>ПК 4.1 – 4.4</w:t>
            </w:r>
          </w:p>
          <w:p w:rsidR="0090046B" w:rsidRPr="00313FCB" w:rsidRDefault="0090046B" w:rsidP="00313FCB">
            <w:pPr>
              <w:spacing w:after="0"/>
              <w:jc w:val="center"/>
              <w:rPr>
                <w:rFonts w:ascii="Times New Roman" w:hAnsi="Times New Roman"/>
                <w:sz w:val="24"/>
                <w:szCs w:val="24"/>
              </w:rPr>
            </w:pPr>
            <w:r w:rsidRPr="00313FCB">
              <w:rPr>
                <w:rFonts w:ascii="Times New Roman" w:hAnsi="Times New Roman"/>
                <w:sz w:val="24"/>
                <w:szCs w:val="24"/>
              </w:rPr>
              <w:t>ОК 1-11</w:t>
            </w:r>
          </w:p>
        </w:tc>
        <w:tc>
          <w:tcPr>
            <w:tcW w:w="924" w:type="pct"/>
            <w:vAlign w:val="center"/>
          </w:tcPr>
          <w:p w:rsidR="0090046B" w:rsidRPr="00313FCB" w:rsidRDefault="0090046B" w:rsidP="00B61A84">
            <w:pPr>
              <w:spacing w:after="0" w:line="240" w:lineRule="auto"/>
              <w:rPr>
                <w:rFonts w:ascii="Times New Roman" w:hAnsi="Times New Roman"/>
                <w:sz w:val="24"/>
                <w:szCs w:val="24"/>
                <w:lang w:eastAsia="en-US"/>
              </w:rPr>
            </w:pPr>
            <w:r w:rsidRPr="00313FCB">
              <w:rPr>
                <w:rFonts w:ascii="Times New Roman" w:hAnsi="Times New Roman"/>
                <w:sz w:val="24"/>
                <w:szCs w:val="24"/>
                <w:lang w:eastAsia="en-US"/>
              </w:rPr>
              <w:t>Учебная практика</w:t>
            </w:r>
            <w:r>
              <w:rPr>
                <w:rFonts w:ascii="Times New Roman" w:hAnsi="Times New Roman"/>
                <w:sz w:val="24"/>
                <w:szCs w:val="24"/>
                <w:lang w:eastAsia="en-US"/>
              </w:rPr>
              <w:t>, часов</w:t>
            </w:r>
          </w:p>
        </w:tc>
        <w:tc>
          <w:tcPr>
            <w:tcW w:w="440" w:type="pct"/>
            <w:vAlign w:val="center"/>
          </w:tcPr>
          <w:p w:rsidR="0090046B" w:rsidRPr="00313FCB" w:rsidRDefault="0090046B" w:rsidP="00B61A84">
            <w:pPr>
              <w:spacing w:after="0"/>
              <w:jc w:val="center"/>
              <w:rPr>
                <w:rFonts w:ascii="Times New Roman" w:hAnsi="Times New Roman"/>
                <w:b/>
                <w:sz w:val="24"/>
                <w:szCs w:val="24"/>
              </w:rPr>
            </w:pPr>
            <w:r>
              <w:rPr>
                <w:rFonts w:ascii="Times New Roman" w:hAnsi="Times New Roman"/>
                <w:b/>
                <w:sz w:val="24"/>
                <w:szCs w:val="24"/>
              </w:rPr>
              <w:t>72</w:t>
            </w:r>
          </w:p>
        </w:tc>
        <w:tc>
          <w:tcPr>
            <w:tcW w:w="402" w:type="pct"/>
            <w:vAlign w:val="center"/>
          </w:tcPr>
          <w:p w:rsidR="0090046B" w:rsidRPr="00313FCB" w:rsidRDefault="0090046B" w:rsidP="00B61A84">
            <w:pPr>
              <w:spacing w:after="0"/>
              <w:jc w:val="center"/>
              <w:rPr>
                <w:rFonts w:ascii="Times New Roman" w:hAnsi="Times New Roman"/>
                <w:b/>
                <w:sz w:val="24"/>
                <w:szCs w:val="24"/>
              </w:rPr>
            </w:pPr>
          </w:p>
        </w:tc>
        <w:tc>
          <w:tcPr>
            <w:tcW w:w="670" w:type="pct"/>
            <w:vAlign w:val="center"/>
          </w:tcPr>
          <w:p w:rsidR="0090046B" w:rsidRPr="00313FCB" w:rsidRDefault="0090046B" w:rsidP="00B61A84">
            <w:pPr>
              <w:spacing w:after="0"/>
              <w:jc w:val="center"/>
              <w:rPr>
                <w:rFonts w:ascii="Times New Roman" w:hAnsi="Times New Roman"/>
                <w:sz w:val="24"/>
                <w:szCs w:val="24"/>
              </w:rPr>
            </w:pPr>
          </w:p>
        </w:tc>
        <w:tc>
          <w:tcPr>
            <w:tcW w:w="488" w:type="pct"/>
            <w:vAlign w:val="center"/>
          </w:tcPr>
          <w:p w:rsidR="0090046B" w:rsidRPr="00313FCB" w:rsidRDefault="0090046B" w:rsidP="00B61A84">
            <w:pPr>
              <w:spacing w:after="0"/>
              <w:jc w:val="center"/>
              <w:rPr>
                <w:rFonts w:ascii="Times New Roman" w:hAnsi="Times New Roman"/>
                <w:sz w:val="24"/>
                <w:szCs w:val="24"/>
              </w:rPr>
            </w:pPr>
          </w:p>
        </w:tc>
        <w:tc>
          <w:tcPr>
            <w:tcW w:w="429" w:type="pct"/>
            <w:vAlign w:val="center"/>
          </w:tcPr>
          <w:p w:rsidR="0090046B" w:rsidRPr="00313FCB" w:rsidRDefault="0090046B" w:rsidP="00B61A84">
            <w:pPr>
              <w:spacing w:after="0"/>
              <w:jc w:val="center"/>
              <w:rPr>
                <w:rFonts w:ascii="Times New Roman" w:hAnsi="Times New Roman"/>
                <w:b/>
                <w:sz w:val="24"/>
                <w:szCs w:val="24"/>
              </w:rPr>
            </w:pPr>
            <w:r>
              <w:rPr>
                <w:rFonts w:ascii="Times New Roman" w:hAnsi="Times New Roman"/>
                <w:b/>
                <w:sz w:val="24"/>
                <w:szCs w:val="24"/>
              </w:rPr>
              <w:t>72</w:t>
            </w:r>
          </w:p>
        </w:tc>
        <w:tc>
          <w:tcPr>
            <w:tcW w:w="727" w:type="pct"/>
            <w:vAlign w:val="center"/>
          </w:tcPr>
          <w:p w:rsidR="0090046B" w:rsidRPr="00313FCB" w:rsidRDefault="0090046B" w:rsidP="00B61A84">
            <w:pPr>
              <w:spacing w:after="0"/>
              <w:jc w:val="center"/>
              <w:rPr>
                <w:rFonts w:ascii="Times New Roman" w:hAnsi="Times New Roman"/>
                <w:b/>
                <w:sz w:val="24"/>
                <w:szCs w:val="24"/>
              </w:rPr>
            </w:pPr>
          </w:p>
        </w:tc>
        <w:tc>
          <w:tcPr>
            <w:tcW w:w="397" w:type="pct"/>
            <w:vAlign w:val="center"/>
          </w:tcPr>
          <w:p w:rsidR="0090046B" w:rsidRPr="00313FCB" w:rsidRDefault="0090046B" w:rsidP="00B61A84">
            <w:pPr>
              <w:spacing w:after="0"/>
              <w:jc w:val="center"/>
              <w:rPr>
                <w:rFonts w:ascii="Times New Roman" w:hAnsi="Times New Roman"/>
                <w:b/>
                <w:sz w:val="24"/>
                <w:szCs w:val="24"/>
              </w:rPr>
            </w:pPr>
          </w:p>
        </w:tc>
      </w:tr>
      <w:tr w:rsidR="0090046B" w:rsidRPr="00313FCB" w:rsidTr="007C0BE1">
        <w:tc>
          <w:tcPr>
            <w:tcW w:w="523" w:type="pct"/>
            <w:vAlign w:val="center"/>
          </w:tcPr>
          <w:p w:rsidR="0090046B" w:rsidRPr="00313FCB" w:rsidRDefault="0090046B" w:rsidP="00313FCB">
            <w:pPr>
              <w:spacing w:after="0"/>
              <w:jc w:val="center"/>
              <w:rPr>
                <w:rFonts w:ascii="Times New Roman" w:hAnsi="Times New Roman"/>
                <w:sz w:val="24"/>
                <w:szCs w:val="24"/>
              </w:rPr>
            </w:pPr>
            <w:r w:rsidRPr="00313FCB">
              <w:rPr>
                <w:rFonts w:ascii="Times New Roman" w:hAnsi="Times New Roman"/>
                <w:sz w:val="24"/>
                <w:szCs w:val="24"/>
              </w:rPr>
              <w:t>ПК 4.1 – 4.4</w:t>
            </w:r>
          </w:p>
          <w:p w:rsidR="0090046B" w:rsidRPr="00313FCB" w:rsidRDefault="0090046B" w:rsidP="00313FCB">
            <w:pPr>
              <w:spacing w:after="0"/>
              <w:jc w:val="center"/>
              <w:rPr>
                <w:rFonts w:ascii="Times New Roman" w:hAnsi="Times New Roman"/>
                <w:sz w:val="24"/>
                <w:szCs w:val="24"/>
              </w:rPr>
            </w:pPr>
            <w:r w:rsidRPr="00313FCB">
              <w:rPr>
                <w:rFonts w:ascii="Times New Roman" w:hAnsi="Times New Roman"/>
                <w:sz w:val="24"/>
                <w:szCs w:val="24"/>
              </w:rPr>
              <w:t>ОК 1-11</w:t>
            </w:r>
          </w:p>
        </w:tc>
        <w:tc>
          <w:tcPr>
            <w:tcW w:w="924" w:type="pct"/>
            <w:vAlign w:val="center"/>
          </w:tcPr>
          <w:p w:rsidR="0090046B" w:rsidRPr="00313FCB" w:rsidRDefault="0090046B" w:rsidP="00B61A84">
            <w:pPr>
              <w:suppressAutoHyphens/>
              <w:spacing w:after="0"/>
              <w:rPr>
                <w:rFonts w:ascii="Times New Roman" w:hAnsi="Times New Roman"/>
                <w:sz w:val="24"/>
                <w:szCs w:val="24"/>
              </w:rPr>
            </w:pPr>
            <w:r w:rsidRPr="00313FCB">
              <w:rPr>
                <w:rFonts w:ascii="Times New Roman" w:hAnsi="Times New Roman"/>
                <w:sz w:val="24"/>
                <w:szCs w:val="24"/>
              </w:rPr>
              <w:t xml:space="preserve">Производственная практика (по профилю специальности), часов </w:t>
            </w:r>
          </w:p>
        </w:tc>
        <w:tc>
          <w:tcPr>
            <w:tcW w:w="440" w:type="pct"/>
            <w:vAlign w:val="center"/>
          </w:tcPr>
          <w:p w:rsidR="0090046B" w:rsidRPr="00313FCB" w:rsidRDefault="0090046B" w:rsidP="00B61A84">
            <w:pPr>
              <w:suppressAutoHyphens/>
              <w:spacing w:after="0"/>
              <w:jc w:val="center"/>
              <w:rPr>
                <w:rFonts w:ascii="Times New Roman" w:hAnsi="Times New Roman"/>
                <w:b/>
                <w:i/>
                <w:sz w:val="24"/>
                <w:szCs w:val="24"/>
              </w:rPr>
            </w:pPr>
            <w:r>
              <w:rPr>
                <w:rFonts w:ascii="Times New Roman" w:hAnsi="Times New Roman"/>
                <w:b/>
                <w:sz w:val="24"/>
                <w:szCs w:val="24"/>
              </w:rPr>
              <w:t>108</w:t>
            </w:r>
          </w:p>
        </w:tc>
        <w:tc>
          <w:tcPr>
            <w:tcW w:w="402" w:type="pct"/>
            <w:vAlign w:val="center"/>
          </w:tcPr>
          <w:p w:rsidR="0090046B" w:rsidRPr="00325DC7" w:rsidRDefault="0090046B" w:rsidP="00B61A84">
            <w:pPr>
              <w:spacing w:after="0"/>
              <w:jc w:val="center"/>
              <w:rPr>
                <w:rFonts w:ascii="Times New Roman" w:hAnsi="Times New Roman"/>
                <w:i/>
                <w:sz w:val="24"/>
                <w:szCs w:val="24"/>
              </w:rPr>
            </w:pPr>
          </w:p>
        </w:tc>
        <w:tc>
          <w:tcPr>
            <w:tcW w:w="670" w:type="pct"/>
            <w:vAlign w:val="center"/>
          </w:tcPr>
          <w:p w:rsidR="0090046B" w:rsidRPr="00325DC7" w:rsidRDefault="0090046B" w:rsidP="00B61A84">
            <w:pPr>
              <w:spacing w:after="0"/>
              <w:jc w:val="center"/>
              <w:rPr>
                <w:rFonts w:ascii="Times New Roman" w:hAnsi="Times New Roman"/>
                <w:i/>
                <w:sz w:val="24"/>
                <w:szCs w:val="24"/>
              </w:rPr>
            </w:pPr>
          </w:p>
        </w:tc>
        <w:tc>
          <w:tcPr>
            <w:tcW w:w="488" w:type="pct"/>
            <w:vAlign w:val="center"/>
          </w:tcPr>
          <w:p w:rsidR="0090046B" w:rsidRPr="00325DC7" w:rsidRDefault="0090046B" w:rsidP="00B61A84">
            <w:pPr>
              <w:spacing w:after="0"/>
              <w:jc w:val="center"/>
              <w:rPr>
                <w:rFonts w:ascii="Times New Roman" w:hAnsi="Times New Roman"/>
                <w:i/>
                <w:sz w:val="24"/>
                <w:szCs w:val="24"/>
              </w:rPr>
            </w:pPr>
          </w:p>
        </w:tc>
        <w:tc>
          <w:tcPr>
            <w:tcW w:w="429" w:type="pct"/>
            <w:vAlign w:val="center"/>
          </w:tcPr>
          <w:p w:rsidR="0090046B" w:rsidRPr="00325DC7" w:rsidRDefault="0090046B" w:rsidP="00B61A84">
            <w:pPr>
              <w:spacing w:after="0"/>
              <w:jc w:val="center"/>
              <w:rPr>
                <w:rFonts w:ascii="Times New Roman" w:hAnsi="Times New Roman"/>
                <w:i/>
                <w:sz w:val="24"/>
                <w:szCs w:val="24"/>
              </w:rPr>
            </w:pPr>
          </w:p>
        </w:tc>
        <w:tc>
          <w:tcPr>
            <w:tcW w:w="727" w:type="pct"/>
            <w:vAlign w:val="center"/>
          </w:tcPr>
          <w:p w:rsidR="0090046B" w:rsidRPr="00313FCB" w:rsidRDefault="0090046B" w:rsidP="00B61A84">
            <w:pPr>
              <w:suppressAutoHyphens/>
              <w:spacing w:after="0"/>
              <w:jc w:val="center"/>
              <w:rPr>
                <w:rFonts w:ascii="Times New Roman" w:hAnsi="Times New Roman"/>
                <w:b/>
                <w:i/>
                <w:sz w:val="24"/>
                <w:szCs w:val="24"/>
              </w:rPr>
            </w:pPr>
            <w:r>
              <w:rPr>
                <w:rFonts w:ascii="Times New Roman" w:hAnsi="Times New Roman"/>
                <w:b/>
                <w:sz w:val="24"/>
                <w:szCs w:val="24"/>
              </w:rPr>
              <w:t>108</w:t>
            </w:r>
          </w:p>
        </w:tc>
        <w:tc>
          <w:tcPr>
            <w:tcW w:w="397" w:type="pct"/>
            <w:vAlign w:val="center"/>
          </w:tcPr>
          <w:p w:rsidR="0090046B" w:rsidRPr="00313FCB" w:rsidRDefault="0090046B" w:rsidP="00B61A84">
            <w:pPr>
              <w:spacing w:after="0"/>
              <w:jc w:val="center"/>
              <w:rPr>
                <w:rFonts w:ascii="Times New Roman" w:hAnsi="Times New Roman"/>
                <w:i/>
                <w:sz w:val="24"/>
                <w:szCs w:val="24"/>
              </w:rPr>
            </w:pPr>
          </w:p>
        </w:tc>
      </w:tr>
      <w:tr w:rsidR="0090046B" w:rsidRPr="00313FCB" w:rsidTr="007C0BE1">
        <w:tc>
          <w:tcPr>
            <w:tcW w:w="523" w:type="pct"/>
            <w:vAlign w:val="center"/>
          </w:tcPr>
          <w:p w:rsidR="0090046B" w:rsidRPr="00313FCB" w:rsidRDefault="0090046B" w:rsidP="002279D6">
            <w:pPr>
              <w:spacing w:after="0"/>
              <w:jc w:val="center"/>
              <w:rPr>
                <w:rFonts w:ascii="Times New Roman" w:hAnsi="Times New Roman"/>
                <w:sz w:val="24"/>
                <w:szCs w:val="24"/>
              </w:rPr>
            </w:pPr>
            <w:r w:rsidRPr="00313FCB">
              <w:rPr>
                <w:rFonts w:ascii="Times New Roman" w:hAnsi="Times New Roman"/>
                <w:sz w:val="24"/>
                <w:szCs w:val="24"/>
              </w:rPr>
              <w:t>ПК 4.1 – 4.4</w:t>
            </w:r>
          </w:p>
          <w:p w:rsidR="0090046B" w:rsidRPr="00313FCB" w:rsidRDefault="0090046B" w:rsidP="002279D6">
            <w:pPr>
              <w:spacing w:after="0"/>
              <w:jc w:val="center"/>
              <w:rPr>
                <w:rFonts w:ascii="Times New Roman" w:hAnsi="Times New Roman"/>
                <w:sz w:val="24"/>
                <w:szCs w:val="24"/>
              </w:rPr>
            </w:pPr>
            <w:r w:rsidRPr="00313FCB">
              <w:rPr>
                <w:rFonts w:ascii="Times New Roman" w:hAnsi="Times New Roman"/>
                <w:sz w:val="24"/>
                <w:szCs w:val="24"/>
              </w:rPr>
              <w:t>ОК 1-11</w:t>
            </w:r>
          </w:p>
        </w:tc>
        <w:tc>
          <w:tcPr>
            <w:tcW w:w="924" w:type="pct"/>
            <w:vAlign w:val="center"/>
          </w:tcPr>
          <w:p w:rsidR="0090046B" w:rsidRPr="00313FCB" w:rsidRDefault="0090046B" w:rsidP="00B61A84">
            <w:pPr>
              <w:suppressAutoHyphens/>
              <w:spacing w:after="0"/>
              <w:rPr>
                <w:rFonts w:ascii="Times New Roman" w:hAnsi="Times New Roman"/>
                <w:sz w:val="24"/>
                <w:szCs w:val="24"/>
              </w:rPr>
            </w:pPr>
            <w:r>
              <w:rPr>
                <w:rFonts w:ascii="Times New Roman" w:hAnsi="Times New Roman"/>
                <w:sz w:val="24"/>
                <w:szCs w:val="24"/>
              </w:rPr>
              <w:t>Квалификационный экзамен ПМ.04.ЭК</w:t>
            </w:r>
          </w:p>
        </w:tc>
        <w:tc>
          <w:tcPr>
            <w:tcW w:w="440" w:type="pct"/>
            <w:vAlign w:val="center"/>
          </w:tcPr>
          <w:p w:rsidR="0090046B" w:rsidRDefault="0090046B" w:rsidP="00B61A84">
            <w:pPr>
              <w:suppressAutoHyphens/>
              <w:spacing w:after="0"/>
              <w:jc w:val="center"/>
              <w:rPr>
                <w:rFonts w:ascii="Times New Roman" w:hAnsi="Times New Roman"/>
                <w:b/>
                <w:sz w:val="24"/>
                <w:szCs w:val="24"/>
              </w:rPr>
            </w:pPr>
            <w:r>
              <w:rPr>
                <w:rFonts w:ascii="Times New Roman" w:hAnsi="Times New Roman"/>
                <w:b/>
                <w:sz w:val="24"/>
                <w:szCs w:val="24"/>
              </w:rPr>
              <w:t>6</w:t>
            </w:r>
          </w:p>
        </w:tc>
        <w:tc>
          <w:tcPr>
            <w:tcW w:w="402" w:type="pct"/>
            <w:vAlign w:val="center"/>
          </w:tcPr>
          <w:p w:rsidR="0090046B" w:rsidRPr="00325DC7" w:rsidRDefault="0090046B" w:rsidP="00B61A84">
            <w:pPr>
              <w:spacing w:after="0"/>
              <w:jc w:val="center"/>
              <w:rPr>
                <w:rFonts w:ascii="Times New Roman" w:hAnsi="Times New Roman"/>
                <w:i/>
                <w:sz w:val="24"/>
                <w:szCs w:val="24"/>
              </w:rPr>
            </w:pPr>
          </w:p>
        </w:tc>
        <w:tc>
          <w:tcPr>
            <w:tcW w:w="670" w:type="pct"/>
            <w:vAlign w:val="center"/>
          </w:tcPr>
          <w:p w:rsidR="0090046B" w:rsidRPr="00325DC7" w:rsidRDefault="0090046B" w:rsidP="00B61A84">
            <w:pPr>
              <w:spacing w:after="0"/>
              <w:jc w:val="center"/>
              <w:rPr>
                <w:rFonts w:ascii="Times New Roman" w:hAnsi="Times New Roman"/>
                <w:i/>
                <w:sz w:val="24"/>
                <w:szCs w:val="24"/>
              </w:rPr>
            </w:pPr>
          </w:p>
        </w:tc>
        <w:tc>
          <w:tcPr>
            <w:tcW w:w="488" w:type="pct"/>
            <w:vAlign w:val="center"/>
          </w:tcPr>
          <w:p w:rsidR="0090046B" w:rsidRPr="00325DC7" w:rsidRDefault="0090046B" w:rsidP="00B61A84">
            <w:pPr>
              <w:spacing w:after="0"/>
              <w:jc w:val="center"/>
              <w:rPr>
                <w:rFonts w:ascii="Times New Roman" w:hAnsi="Times New Roman"/>
                <w:i/>
                <w:sz w:val="24"/>
                <w:szCs w:val="24"/>
              </w:rPr>
            </w:pPr>
          </w:p>
        </w:tc>
        <w:tc>
          <w:tcPr>
            <w:tcW w:w="429" w:type="pct"/>
            <w:vAlign w:val="center"/>
          </w:tcPr>
          <w:p w:rsidR="0090046B" w:rsidRPr="00325DC7" w:rsidRDefault="0090046B" w:rsidP="00B61A84">
            <w:pPr>
              <w:spacing w:after="0"/>
              <w:jc w:val="center"/>
              <w:rPr>
                <w:rFonts w:ascii="Times New Roman" w:hAnsi="Times New Roman"/>
                <w:i/>
                <w:sz w:val="24"/>
                <w:szCs w:val="24"/>
              </w:rPr>
            </w:pPr>
          </w:p>
        </w:tc>
        <w:tc>
          <w:tcPr>
            <w:tcW w:w="727" w:type="pct"/>
            <w:vAlign w:val="center"/>
          </w:tcPr>
          <w:p w:rsidR="0090046B" w:rsidRDefault="0090046B" w:rsidP="00B61A84">
            <w:pPr>
              <w:suppressAutoHyphens/>
              <w:spacing w:after="0"/>
              <w:jc w:val="center"/>
              <w:rPr>
                <w:rFonts w:ascii="Times New Roman" w:hAnsi="Times New Roman"/>
                <w:b/>
                <w:sz w:val="24"/>
                <w:szCs w:val="24"/>
              </w:rPr>
            </w:pPr>
          </w:p>
        </w:tc>
        <w:tc>
          <w:tcPr>
            <w:tcW w:w="397" w:type="pct"/>
            <w:vAlign w:val="center"/>
          </w:tcPr>
          <w:p w:rsidR="0090046B" w:rsidRPr="00313FCB" w:rsidRDefault="0090046B" w:rsidP="00B61A84">
            <w:pPr>
              <w:spacing w:after="0"/>
              <w:jc w:val="center"/>
              <w:rPr>
                <w:rFonts w:ascii="Times New Roman" w:hAnsi="Times New Roman"/>
                <w:i/>
                <w:sz w:val="24"/>
                <w:szCs w:val="24"/>
              </w:rPr>
            </w:pPr>
          </w:p>
        </w:tc>
      </w:tr>
      <w:tr w:rsidR="0090046B" w:rsidRPr="00313FCB" w:rsidTr="007C0BE1">
        <w:tc>
          <w:tcPr>
            <w:tcW w:w="1447" w:type="pct"/>
            <w:gridSpan w:val="2"/>
            <w:vAlign w:val="center"/>
          </w:tcPr>
          <w:p w:rsidR="0090046B" w:rsidRPr="00325DC7" w:rsidRDefault="0090046B" w:rsidP="00325DC7">
            <w:pPr>
              <w:spacing w:after="0"/>
              <w:jc w:val="right"/>
              <w:rPr>
                <w:rFonts w:ascii="Times New Roman" w:hAnsi="Times New Roman"/>
                <w:b/>
                <w:sz w:val="24"/>
                <w:szCs w:val="24"/>
              </w:rPr>
            </w:pPr>
            <w:r w:rsidRPr="00325DC7">
              <w:rPr>
                <w:rFonts w:ascii="Times New Roman" w:hAnsi="Times New Roman"/>
                <w:b/>
                <w:sz w:val="24"/>
                <w:szCs w:val="24"/>
              </w:rPr>
              <w:t>Всего:</w:t>
            </w:r>
          </w:p>
        </w:tc>
        <w:tc>
          <w:tcPr>
            <w:tcW w:w="440" w:type="pct"/>
            <w:vAlign w:val="center"/>
          </w:tcPr>
          <w:p w:rsidR="0090046B" w:rsidRPr="00325DC7" w:rsidRDefault="0090046B" w:rsidP="00325DC7">
            <w:pPr>
              <w:spacing w:after="0"/>
              <w:jc w:val="center"/>
              <w:rPr>
                <w:rFonts w:ascii="Times New Roman" w:hAnsi="Times New Roman"/>
                <w:b/>
                <w:sz w:val="24"/>
                <w:szCs w:val="24"/>
              </w:rPr>
            </w:pPr>
            <w:r>
              <w:rPr>
                <w:rFonts w:ascii="Times New Roman" w:hAnsi="Times New Roman"/>
                <w:b/>
                <w:sz w:val="24"/>
                <w:szCs w:val="24"/>
              </w:rPr>
              <w:t>394</w:t>
            </w:r>
          </w:p>
        </w:tc>
        <w:tc>
          <w:tcPr>
            <w:tcW w:w="402" w:type="pct"/>
            <w:vAlign w:val="center"/>
          </w:tcPr>
          <w:p w:rsidR="0090046B" w:rsidRPr="00325DC7" w:rsidRDefault="0090046B" w:rsidP="00325DC7">
            <w:pPr>
              <w:spacing w:after="0"/>
              <w:jc w:val="center"/>
              <w:rPr>
                <w:rFonts w:ascii="Times New Roman" w:hAnsi="Times New Roman"/>
                <w:b/>
                <w:sz w:val="24"/>
                <w:szCs w:val="24"/>
              </w:rPr>
            </w:pPr>
            <w:r w:rsidRPr="00325DC7">
              <w:rPr>
                <w:rFonts w:ascii="Times New Roman" w:hAnsi="Times New Roman"/>
                <w:b/>
                <w:sz w:val="24"/>
                <w:szCs w:val="24"/>
              </w:rPr>
              <w:t>192</w:t>
            </w:r>
          </w:p>
        </w:tc>
        <w:tc>
          <w:tcPr>
            <w:tcW w:w="670" w:type="pct"/>
            <w:vAlign w:val="center"/>
          </w:tcPr>
          <w:p w:rsidR="0090046B" w:rsidRPr="00325DC7" w:rsidRDefault="0090046B" w:rsidP="00325DC7">
            <w:pPr>
              <w:spacing w:after="0"/>
              <w:jc w:val="center"/>
              <w:rPr>
                <w:rFonts w:ascii="Times New Roman" w:hAnsi="Times New Roman"/>
                <w:sz w:val="24"/>
                <w:szCs w:val="24"/>
              </w:rPr>
            </w:pPr>
          </w:p>
        </w:tc>
        <w:tc>
          <w:tcPr>
            <w:tcW w:w="488" w:type="pct"/>
            <w:vAlign w:val="center"/>
          </w:tcPr>
          <w:p w:rsidR="0090046B" w:rsidRPr="00325DC7" w:rsidRDefault="0090046B" w:rsidP="00325DC7">
            <w:pPr>
              <w:spacing w:after="0"/>
              <w:jc w:val="center"/>
              <w:rPr>
                <w:rFonts w:ascii="Times New Roman" w:hAnsi="Times New Roman"/>
                <w:b/>
                <w:sz w:val="24"/>
                <w:szCs w:val="24"/>
              </w:rPr>
            </w:pPr>
          </w:p>
        </w:tc>
        <w:tc>
          <w:tcPr>
            <w:tcW w:w="429" w:type="pct"/>
            <w:vAlign w:val="center"/>
          </w:tcPr>
          <w:p w:rsidR="0090046B" w:rsidRPr="00325DC7" w:rsidRDefault="0090046B" w:rsidP="00325DC7">
            <w:pPr>
              <w:spacing w:after="0"/>
              <w:jc w:val="center"/>
              <w:rPr>
                <w:rFonts w:ascii="Times New Roman" w:hAnsi="Times New Roman"/>
                <w:b/>
                <w:sz w:val="24"/>
                <w:szCs w:val="24"/>
              </w:rPr>
            </w:pPr>
            <w:r w:rsidRPr="00325DC7">
              <w:rPr>
                <w:rFonts w:ascii="Times New Roman" w:hAnsi="Times New Roman"/>
                <w:b/>
                <w:sz w:val="24"/>
                <w:szCs w:val="24"/>
              </w:rPr>
              <w:t>72</w:t>
            </w:r>
          </w:p>
        </w:tc>
        <w:tc>
          <w:tcPr>
            <w:tcW w:w="727" w:type="pct"/>
            <w:vAlign w:val="center"/>
          </w:tcPr>
          <w:p w:rsidR="0090046B" w:rsidRPr="00325DC7" w:rsidRDefault="0090046B" w:rsidP="00325DC7">
            <w:pPr>
              <w:spacing w:after="0"/>
              <w:jc w:val="center"/>
              <w:rPr>
                <w:rFonts w:ascii="Times New Roman" w:hAnsi="Times New Roman"/>
                <w:b/>
                <w:sz w:val="24"/>
                <w:szCs w:val="24"/>
              </w:rPr>
            </w:pPr>
            <w:r w:rsidRPr="00325DC7">
              <w:rPr>
                <w:rFonts w:ascii="Times New Roman" w:hAnsi="Times New Roman"/>
                <w:b/>
                <w:sz w:val="24"/>
                <w:szCs w:val="24"/>
              </w:rPr>
              <w:t>108</w:t>
            </w:r>
          </w:p>
        </w:tc>
        <w:tc>
          <w:tcPr>
            <w:tcW w:w="397" w:type="pct"/>
            <w:vAlign w:val="center"/>
          </w:tcPr>
          <w:p w:rsidR="0090046B" w:rsidRPr="00325DC7" w:rsidRDefault="0090046B" w:rsidP="00325DC7">
            <w:pPr>
              <w:spacing w:after="0"/>
              <w:jc w:val="center"/>
              <w:rPr>
                <w:rFonts w:ascii="Times New Roman" w:hAnsi="Times New Roman"/>
                <w:b/>
                <w:sz w:val="24"/>
                <w:szCs w:val="24"/>
              </w:rPr>
            </w:pPr>
            <w:r w:rsidRPr="00325DC7">
              <w:rPr>
                <w:rFonts w:ascii="Times New Roman" w:hAnsi="Times New Roman"/>
                <w:b/>
                <w:sz w:val="24"/>
                <w:szCs w:val="24"/>
              </w:rPr>
              <w:t>16</w:t>
            </w:r>
          </w:p>
        </w:tc>
      </w:tr>
    </w:tbl>
    <w:p w:rsidR="0090046B" w:rsidRPr="00FE3526" w:rsidRDefault="0090046B" w:rsidP="005E4351">
      <w:pPr>
        <w:suppressAutoHyphens/>
        <w:jc w:val="both"/>
        <w:rPr>
          <w:rFonts w:ascii="Times New Roman" w:hAnsi="Times New Roman"/>
          <w:i/>
        </w:rPr>
      </w:pPr>
    </w:p>
    <w:p w:rsidR="0090046B" w:rsidRDefault="0090046B" w:rsidP="005E4351">
      <w:pPr>
        <w:suppressAutoHyphens/>
        <w:jc w:val="both"/>
        <w:rPr>
          <w:rFonts w:ascii="Times New Roman" w:hAnsi="Times New Roman"/>
          <w:b/>
        </w:rPr>
      </w:pPr>
    </w:p>
    <w:p w:rsidR="0090046B" w:rsidRPr="00735E68" w:rsidRDefault="0090046B" w:rsidP="00735E68">
      <w:pPr>
        <w:suppressAutoHyphens/>
        <w:ind w:firstLine="720"/>
        <w:jc w:val="both"/>
        <w:rPr>
          <w:rFonts w:ascii="Times New Roman" w:hAnsi="Times New Roman"/>
          <w:b/>
          <w:sz w:val="28"/>
          <w:szCs w:val="28"/>
        </w:rPr>
      </w:pPr>
      <w:r>
        <w:rPr>
          <w:rFonts w:ascii="Times New Roman" w:hAnsi="Times New Roman"/>
          <w:b/>
        </w:rPr>
        <w:br w:type="page"/>
      </w:r>
      <w:r w:rsidRPr="00735E68">
        <w:rPr>
          <w:rFonts w:ascii="Times New Roman" w:hAnsi="Times New Roman"/>
          <w:b/>
          <w:sz w:val="28"/>
          <w:szCs w:val="28"/>
        </w:rPr>
        <w:t>2.2 Тематический план и содержание профессионального модуля (ПМ)</w:t>
      </w:r>
    </w:p>
    <w:tbl>
      <w:tblPr>
        <w:tblW w:w="14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
        <w:gridCol w:w="4856"/>
        <w:gridCol w:w="8078"/>
        <w:gridCol w:w="1820"/>
        <w:gridCol w:w="21"/>
      </w:tblGrid>
      <w:tr w:rsidR="0090046B" w:rsidRPr="00D43DAD" w:rsidTr="002A37EA">
        <w:trPr>
          <w:gridAfter w:val="1"/>
          <w:wAfter w:w="21" w:type="dxa"/>
        </w:trPr>
        <w:tc>
          <w:tcPr>
            <w:tcW w:w="4862" w:type="dxa"/>
            <w:gridSpan w:val="2"/>
            <w:vAlign w:val="center"/>
          </w:tcPr>
          <w:p w:rsidR="0090046B" w:rsidRPr="00D43DAD" w:rsidRDefault="0090046B" w:rsidP="00D43DAD">
            <w:pPr>
              <w:snapToGrid w:val="0"/>
              <w:spacing w:after="0" w:line="23" w:lineRule="atLeast"/>
              <w:jc w:val="center"/>
              <w:rPr>
                <w:rFonts w:ascii="Times New Roman" w:hAnsi="Times New Roman"/>
                <w:b/>
                <w:bCs/>
                <w:sz w:val="24"/>
                <w:szCs w:val="24"/>
                <w:lang w:eastAsia="en-US"/>
              </w:rPr>
            </w:pPr>
            <w:r w:rsidRPr="00D43DAD">
              <w:rPr>
                <w:rFonts w:ascii="Times New Roman" w:hAnsi="Times New Roman"/>
                <w:b/>
                <w:bCs/>
                <w:sz w:val="24"/>
                <w:szCs w:val="24"/>
                <w:lang w:eastAsia="en-US"/>
              </w:rPr>
              <w:t>Наименование разделов профессионального модуля (ПМ), междисциплинарных курсов (МДК) и тем</w:t>
            </w:r>
          </w:p>
        </w:tc>
        <w:tc>
          <w:tcPr>
            <w:tcW w:w="8078" w:type="dxa"/>
            <w:vAlign w:val="center"/>
          </w:tcPr>
          <w:p w:rsidR="0090046B" w:rsidRPr="00D43DAD" w:rsidRDefault="0090046B" w:rsidP="00D43DAD">
            <w:pPr>
              <w:snapToGrid w:val="0"/>
              <w:spacing w:after="0" w:line="23" w:lineRule="atLeast"/>
              <w:jc w:val="center"/>
              <w:rPr>
                <w:rFonts w:ascii="Times New Roman" w:hAnsi="Times New Roman"/>
                <w:bCs/>
                <w:i/>
                <w:sz w:val="24"/>
                <w:szCs w:val="24"/>
                <w:lang w:eastAsia="en-US"/>
              </w:rPr>
            </w:pPr>
            <w:r w:rsidRPr="00D43DAD">
              <w:rPr>
                <w:rFonts w:ascii="Times New Roman" w:hAnsi="Times New Roman"/>
                <w:b/>
                <w:bCs/>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1820" w:type="dxa"/>
            <w:vAlign w:val="center"/>
          </w:tcPr>
          <w:p w:rsidR="0090046B" w:rsidRPr="00D43DAD" w:rsidRDefault="0090046B" w:rsidP="00D43DAD">
            <w:pPr>
              <w:snapToGrid w:val="0"/>
              <w:spacing w:after="0" w:line="23" w:lineRule="atLeast"/>
              <w:ind w:right="175"/>
              <w:jc w:val="center"/>
              <w:rPr>
                <w:rFonts w:ascii="Times New Roman" w:hAnsi="Times New Roman"/>
                <w:b/>
                <w:bCs/>
                <w:sz w:val="24"/>
                <w:szCs w:val="24"/>
                <w:lang w:eastAsia="en-US"/>
              </w:rPr>
            </w:pPr>
            <w:r w:rsidRPr="00D43DAD">
              <w:rPr>
                <w:rFonts w:ascii="Times New Roman" w:hAnsi="Times New Roman"/>
                <w:b/>
                <w:bCs/>
                <w:sz w:val="24"/>
                <w:szCs w:val="24"/>
                <w:lang w:eastAsia="en-US"/>
              </w:rPr>
              <w:t>Объем</w:t>
            </w:r>
          </w:p>
          <w:p w:rsidR="0090046B" w:rsidRPr="00D43DAD" w:rsidRDefault="0090046B" w:rsidP="00D43DAD">
            <w:pPr>
              <w:snapToGrid w:val="0"/>
              <w:spacing w:after="0" w:line="23" w:lineRule="atLeast"/>
              <w:ind w:right="175"/>
              <w:jc w:val="center"/>
              <w:rPr>
                <w:rFonts w:ascii="Times New Roman" w:hAnsi="Times New Roman"/>
                <w:b/>
                <w:bCs/>
                <w:sz w:val="24"/>
                <w:szCs w:val="24"/>
                <w:lang w:eastAsia="en-US"/>
              </w:rPr>
            </w:pPr>
            <w:r w:rsidRPr="00D43DAD">
              <w:rPr>
                <w:rFonts w:ascii="Times New Roman" w:hAnsi="Times New Roman"/>
                <w:b/>
                <w:bCs/>
                <w:sz w:val="24"/>
                <w:szCs w:val="24"/>
                <w:lang w:eastAsia="en-US"/>
              </w:rPr>
              <w:t>часов</w:t>
            </w:r>
          </w:p>
        </w:tc>
      </w:tr>
      <w:tr w:rsidR="0090046B" w:rsidRPr="00D43DAD" w:rsidTr="002A37EA">
        <w:trPr>
          <w:gridAfter w:val="1"/>
          <w:wAfter w:w="21" w:type="dxa"/>
        </w:trPr>
        <w:tc>
          <w:tcPr>
            <w:tcW w:w="4862" w:type="dxa"/>
            <w:gridSpan w:val="2"/>
          </w:tcPr>
          <w:p w:rsidR="0090046B" w:rsidRPr="00D43DAD" w:rsidRDefault="0090046B" w:rsidP="00D43DAD">
            <w:pPr>
              <w:snapToGrid w:val="0"/>
              <w:spacing w:after="0" w:line="23" w:lineRule="atLeast"/>
              <w:jc w:val="center"/>
              <w:rPr>
                <w:rFonts w:ascii="Times New Roman" w:hAnsi="Times New Roman"/>
                <w:b/>
                <w:sz w:val="24"/>
                <w:szCs w:val="24"/>
                <w:lang w:eastAsia="en-US"/>
              </w:rPr>
            </w:pPr>
            <w:r w:rsidRPr="00D43DAD">
              <w:rPr>
                <w:rFonts w:ascii="Times New Roman" w:hAnsi="Times New Roman"/>
                <w:b/>
                <w:sz w:val="24"/>
                <w:szCs w:val="24"/>
                <w:lang w:eastAsia="en-US"/>
              </w:rPr>
              <w:t>1</w:t>
            </w:r>
          </w:p>
        </w:tc>
        <w:tc>
          <w:tcPr>
            <w:tcW w:w="8078" w:type="dxa"/>
          </w:tcPr>
          <w:p w:rsidR="0090046B" w:rsidRPr="00D43DAD" w:rsidRDefault="0090046B" w:rsidP="00D43DAD">
            <w:pPr>
              <w:snapToGrid w:val="0"/>
              <w:spacing w:after="0" w:line="23" w:lineRule="atLeast"/>
              <w:jc w:val="center"/>
              <w:rPr>
                <w:rFonts w:ascii="Times New Roman" w:hAnsi="Times New Roman"/>
                <w:b/>
                <w:bCs/>
                <w:sz w:val="24"/>
                <w:szCs w:val="24"/>
                <w:lang w:eastAsia="en-US"/>
              </w:rPr>
            </w:pPr>
            <w:r w:rsidRPr="00D43DAD">
              <w:rPr>
                <w:rFonts w:ascii="Times New Roman" w:hAnsi="Times New Roman"/>
                <w:b/>
                <w:bCs/>
                <w:sz w:val="24"/>
                <w:szCs w:val="24"/>
                <w:lang w:eastAsia="en-US"/>
              </w:rPr>
              <w:t>2</w:t>
            </w:r>
          </w:p>
        </w:tc>
        <w:tc>
          <w:tcPr>
            <w:tcW w:w="1820" w:type="dxa"/>
          </w:tcPr>
          <w:p w:rsidR="0090046B" w:rsidRPr="00D43DAD" w:rsidRDefault="0090046B" w:rsidP="00D43DAD">
            <w:pPr>
              <w:snapToGrid w:val="0"/>
              <w:spacing w:after="0" w:line="23" w:lineRule="atLeast"/>
              <w:jc w:val="center"/>
              <w:rPr>
                <w:rFonts w:ascii="Times New Roman" w:hAnsi="Times New Roman"/>
                <w:b/>
                <w:bCs/>
                <w:sz w:val="24"/>
                <w:szCs w:val="24"/>
                <w:lang w:eastAsia="en-US"/>
              </w:rPr>
            </w:pPr>
            <w:r w:rsidRPr="00D43DAD">
              <w:rPr>
                <w:rFonts w:ascii="Times New Roman" w:hAnsi="Times New Roman"/>
                <w:b/>
                <w:bCs/>
                <w:sz w:val="24"/>
                <w:szCs w:val="24"/>
                <w:lang w:eastAsia="en-US"/>
              </w:rPr>
              <w:t>3</w:t>
            </w:r>
          </w:p>
        </w:tc>
      </w:tr>
      <w:tr w:rsidR="0090046B" w:rsidRPr="00D43DAD" w:rsidTr="002A37EA">
        <w:tblPrEx>
          <w:tblLook w:val="01E0" w:firstRow="1" w:lastRow="1" w:firstColumn="1" w:lastColumn="1" w:noHBand="0" w:noVBand="0"/>
        </w:tblPrEx>
        <w:trPr>
          <w:gridAfter w:val="1"/>
          <w:wAfter w:w="21" w:type="dxa"/>
          <w:trHeight w:val="513"/>
        </w:trPr>
        <w:tc>
          <w:tcPr>
            <w:tcW w:w="4862" w:type="dxa"/>
            <w:gridSpan w:val="2"/>
          </w:tcPr>
          <w:p w:rsidR="0090046B" w:rsidRPr="00D43DAD" w:rsidRDefault="0090046B" w:rsidP="00B84D27">
            <w:pPr>
              <w:spacing w:after="0" w:line="23" w:lineRule="atLeast"/>
              <w:jc w:val="center"/>
              <w:outlineLvl w:val="1"/>
              <w:rPr>
                <w:rFonts w:ascii="Times New Roman" w:hAnsi="Times New Roman"/>
                <w:b/>
                <w:sz w:val="24"/>
                <w:szCs w:val="24"/>
              </w:rPr>
            </w:pPr>
            <w:r w:rsidRPr="00D43DAD">
              <w:rPr>
                <w:rFonts w:ascii="Times New Roman" w:hAnsi="Times New Roman"/>
                <w:b/>
                <w:sz w:val="24"/>
                <w:szCs w:val="24"/>
              </w:rPr>
              <w:t>МДК.04.01.Эксплуатация зданий и сооружений</w:t>
            </w:r>
          </w:p>
        </w:tc>
        <w:tc>
          <w:tcPr>
            <w:tcW w:w="8078" w:type="dxa"/>
          </w:tcPr>
          <w:p w:rsidR="0090046B" w:rsidRPr="00D43DAD" w:rsidRDefault="0090046B" w:rsidP="00D43DAD">
            <w:pPr>
              <w:spacing w:after="0" w:line="23" w:lineRule="atLeast"/>
              <w:outlineLvl w:val="1"/>
              <w:rPr>
                <w:rFonts w:ascii="Times New Roman" w:hAnsi="Times New Roman"/>
                <w:sz w:val="24"/>
                <w:szCs w:val="24"/>
              </w:rPr>
            </w:pPr>
          </w:p>
        </w:tc>
        <w:tc>
          <w:tcPr>
            <w:tcW w:w="1820" w:type="dxa"/>
            <w:shd w:val="clear" w:color="auto" w:fill="FFFFFF"/>
          </w:tcPr>
          <w:p w:rsidR="0090046B" w:rsidRPr="00D43DAD" w:rsidRDefault="0090046B" w:rsidP="00D43DAD">
            <w:pPr>
              <w:spacing w:after="0" w:line="23" w:lineRule="atLeast"/>
              <w:jc w:val="center"/>
              <w:rPr>
                <w:rFonts w:ascii="Times New Roman" w:hAnsi="Times New Roman"/>
                <w:b/>
                <w:sz w:val="24"/>
                <w:szCs w:val="24"/>
                <w:lang w:eastAsia="en-US"/>
              </w:rPr>
            </w:pPr>
            <w:r>
              <w:rPr>
                <w:rFonts w:ascii="Times New Roman" w:hAnsi="Times New Roman"/>
                <w:b/>
                <w:sz w:val="24"/>
                <w:szCs w:val="24"/>
                <w:lang w:eastAsia="en-US"/>
              </w:rPr>
              <w:t>104</w:t>
            </w:r>
          </w:p>
        </w:tc>
      </w:tr>
      <w:tr w:rsidR="0090046B" w:rsidRPr="00D43DAD" w:rsidTr="002A37EA">
        <w:tblPrEx>
          <w:tblLook w:val="01E0" w:firstRow="1" w:lastRow="1" w:firstColumn="1" w:lastColumn="1" w:noHBand="0" w:noVBand="0"/>
        </w:tblPrEx>
        <w:trPr>
          <w:gridAfter w:val="1"/>
          <w:wAfter w:w="21" w:type="dxa"/>
          <w:trHeight w:val="513"/>
        </w:trPr>
        <w:tc>
          <w:tcPr>
            <w:tcW w:w="12940" w:type="dxa"/>
            <w:gridSpan w:val="3"/>
          </w:tcPr>
          <w:p w:rsidR="0090046B" w:rsidRDefault="0090046B" w:rsidP="00EE1E0F">
            <w:pPr>
              <w:spacing w:after="0" w:line="23" w:lineRule="atLeast"/>
              <w:jc w:val="center"/>
              <w:outlineLvl w:val="1"/>
              <w:rPr>
                <w:rFonts w:ascii="Times New Roman" w:hAnsi="Times New Roman"/>
                <w:b/>
                <w:sz w:val="24"/>
                <w:szCs w:val="24"/>
              </w:rPr>
            </w:pPr>
            <w:r>
              <w:rPr>
                <w:rFonts w:ascii="Times New Roman" w:hAnsi="Times New Roman"/>
                <w:b/>
                <w:sz w:val="24"/>
                <w:szCs w:val="24"/>
              </w:rPr>
              <w:t>Раздел 1</w:t>
            </w:r>
          </w:p>
          <w:p w:rsidR="0090046B" w:rsidRPr="00D43DAD" w:rsidRDefault="0090046B" w:rsidP="00EE1E0F">
            <w:pPr>
              <w:spacing w:after="0" w:line="23" w:lineRule="atLeast"/>
              <w:jc w:val="center"/>
              <w:outlineLvl w:val="1"/>
              <w:rPr>
                <w:rFonts w:ascii="Times New Roman" w:hAnsi="Times New Roman"/>
                <w:sz w:val="24"/>
                <w:szCs w:val="24"/>
              </w:rPr>
            </w:pPr>
            <w:r w:rsidRPr="00C050E7">
              <w:rPr>
                <w:rFonts w:ascii="Times New Roman" w:hAnsi="Times New Roman"/>
                <w:b/>
                <w:sz w:val="24"/>
                <w:szCs w:val="24"/>
              </w:rPr>
              <w:t>Организация технической эксплуатации и обслуживания зданий и сооружений</w:t>
            </w:r>
          </w:p>
        </w:tc>
        <w:tc>
          <w:tcPr>
            <w:tcW w:w="1820" w:type="dxa"/>
            <w:shd w:val="clear" w:color="auto" w:fill="FFFFFF"/>
          </w:tcPr>
          <w:p w:rsidR="0090046B" w:rsidRDefault="0090046B" w:rsidP="00D43DAD">
            <w:pPr>
              <w:spacing w:after="0" w:line="23" w:lineRule="atLeast"/>
              <w:jc w:val="center"/>
              <w:rPr>
                <w:rFonts w:ascii="Times New Roman" w:hAnsi="Times New Roman"/>
                <w:b/>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302"/>
        </w:trPr>
        <w:tc>
          <w:tcPr>
            <w:tcW w:w="4862" w:type="dxa"/>
            <w:gridSpan w:val="2"/>
            <w:vMerge w:val="restart"/>
          </w:tcPr>
          <w:p w:rsidR="0090046B" w:rsidRPr="00C050E7" w:rsidRDefault="0090046B" w:rsidP="00C050E7">
            <w:pPr>
              <w:spacing w:after="0" w:line="23" w:lineRule="atLeast"/>
              <w:jc w:val="both"/>
              <w:outlineLvl w:val="1"/>
              <w:rPr>
                <w:rFonts w:ascii="Times New Roman" w:hAnsi="Times New Roman"/>
                <w:sz w:val="24"/>
                <w:szCs w:val="24"/>
              </w:rPr>
            </w:pPr>
            <w:r w:rsidRPr="00B15176">
              <w:rPr>
                <w:rFonts w:ascii="Times New Roman" w:hAnsi="Times New Roman"/>
                <w:sz w:val="24"/>
                <w:szCs w:val="24"/>
              </w:rPr>
              <w:t>Тема 1</w:t>
            </w:r>
            <w:r>
              <w:rPr>
                <w:rFonts w:ascii="Times New Roman" w:hAnsi="Times New Roman"/>
                <w:sz w:val="24"/>
                <w:szCs w:val="24"/>
              </w:rPr>
              <w:t>.1</w:t>
            </w:r>
            <w:r w:rsidRPr="00B15176">
              <w:rPr>
                <w:rFonts w:ascii="Times New Roman" w:hAnsi="Times New Roman"/>
                <w:sz w:val="24"/>
                <w:szCs w:val="24"/>
              </w:rPr>
              <w:t xml:space="preserve"> </w:t>
            </w:r>
            <w:r w:rsidRPr="00B15176">
              <w:rPr>
                <w:rFonts w:ascii="Times New Roman" w:hAnsi="Times New Roman"/>
                <w:bCs/>
                <w:color w:val="000000"/>
                <w:sz w:val="24"/>
                <w:szCs w:val="24"/>
              </w:rPr>
              <w:t>Жилищная</w:t>
            </w:r>
            <w:r w:rsidRPr="00D43DAD">
              <w:rPr>
                <w:rFonts w:ascii="Times New Roman" w:hAnsi="Times New Roman"/>
                <w:bCs/>
                <w:color w:val="000000"/>
                <w:sz w:val="24"/>
                <w:szCs w:val="24"/>
              </w:rPr>
              <w:t xml:space="preserve"> политика новых форм собственности</w:t>
            </w:r>
          </w:p>
        </w:tc>
        <w:tc>
          <w:tcPr>
            <w:tcW w:w="8078" w:type="dxa"/>
          </w:tcPr>
          <w:p w:rsidR="0090046B" w:rsidRPr="00C050E7" w:rsidRDefault="0090046B" w:rsidP="00C050E7">
            <w:pPr>
              <w:spacing w:after="0" w:line="23" w:lineRule="atLeast"/>
              <w:jc w:val="both"/>
              <w:outlineLvl w:val="1"/>
              <w:rPr>
                <w:rFonts w:ascii="Times New Roman" w:hAnsi="Times New Roman"/>
                <w:sz w:val="24"/>
                <w:szCs w:val="24"/>
              </w:rPr>
            </w:pPr>
            <w:r w:rsidRPr="00D43DAD">
              <w:rPr>
                <w:rFonts w:ascii="Times New Roman" w:hAnsi="Times New Roman"/>
                <w:b/>
                <w:bCs/>
                <w:sz w:val="24"/>
                <w:szCs w:val="24"/>
                <w:lang w:eastAsia="en-US"/>
              </w:rPr>
              <w:t>Содержание</w:t>
            </w:r>
            <w:r>
              <w:rPr>
                <w:rFonts w:ascii="Times New Roman" w:hAnsi="Times New Roman"/>
                <w:b/>
                <w:bCs/>
                <w:sz w:val="24"/>
                <w:szCs w:val="24"/>
                <w:lang w:eastAsia="en-US"/>
              </w:rPr>
              <w:t xml:space="preserve"> учебного материала</w:t>
            </w:r>
          </w:p>
        </w:tc>
        <w:tc>
          <w:tcPr>
            <w:tcW w:w="1820" w:type="dxa"/>
            <w:vMerge w:val="restart"/>
            <w:shd w:val="clear" w:color="auto" w:fill="FFFFFF"/>
          </w:tcPr>
          <w:p w:rsidR="0090046B" w:rsidRPr="00C050E7" w:rsidRDefault="0090046B" w:rsidP="00C050E7">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After w:val="1"/>
          <w:wAfter w:w="21" w:type="dxa"/>
          <w:trHeight w:val="513"/>
        </w:trPr>
        <w:tc>
          <w:tcPr>
            <w:tcW w:w="4862" w:type="dxa"/>
            <w:gridSpan w:val="2"/>
            <w:vMerge/>
          </w:tcPr>
          <w:p w:rsidR="0090046B" w:rsidRPr="00C050E7" w:rsidRDefault="0090046B" w:rsidP="00C050E7">
            <w:pPr>
              <w:spacing w:after="0" w:line="23" w:lineRule="atLeast"/>
              <w:jc w:val="both"/>
              <w:outlineLvl w:val="1"/>
              <w:rPr>
                <w:rFonts w:ascii="Times New Roman" w:hAnsi="Times New Roman"/>
                <w:sz w:val="24"/>
                <w:szCs w:val="24"/>
              </w:rPr>
            </w:pPr>
          </w:p>
        </w:tc>
        <w:tc>
          <w:tcPr>
            <w:tcW w:w="8078" w:type="dxa"/>
          </w:tcPr>
          <w:p w:rsidR="0090046B" w:rsidRPr="00C050E7" w:rsidRDefault="0090046B" w:rsidP="00C050E7">
            <w:pPr>
              <w:spacing w:after="0" w:line="23" w:lineRule="atLeast"/>
              <w:jc w:val="both"/>
              <w:outlineLvl w:val="1"/>
              <w:rPr>
                <w:rFonts w:ascii="Times New Roman" w:hAnsi="Times New Roman"/>
                <w:sz w:val="24"/>
                <w:szCs w:val="24"/>
              </w:rPr>
            </w:pPr>
            <w:r>
              <w:rPr>
                <w:rFonts w:ascii="Times New Roman" w:hAnsi="Times New Roman"/>
                <w:sz w:val="24"/>
                <w:szCs w:val="24"/>
              </w:rPr>
              <w:t xml:space="preserve">Новая жилищная политика. </w:t>
            </w:r>
            <w:r w:rsidRPr="00D43DAD">
              <w:rPr>
                <w:rFonts w:ascii="Times New Roman" w:hAnsi="Times New Roman"/>
                <w:sz w:val="24"/>
                <w:szCs w:val="24"/>
              </w:rPr>
              <w:t>Основные принципы федеральной жилищной политики</w:t>
            </w:r>
            <w:r>
              <w:rPr>
                <w:rFonts w:ascii="Times New Roman" w:hAnsi="Times New Roman"/>
                <w:sz w:val="24"/>
                <w:szCs w:val="24"/>
              </w:rPr>
              <w:t>. Собственность на жилье. Виды собственности. Право граждан на жилье. Права и обязанности квартиросъемщиков при эксплуатации зданий.</w:t>
            </w:r>
          </w:p>
        </w:tc>
        <w:tc>
          <w:tcPr>
            <w:tcW w:w="1820" w:type="dxa"/>
            <w:vMerge/>
            <w:shd w:val="clear" w:color="auto" w:fill="FFFFFF"/>
          </w:tcPr>
          <w:p w:rsidR="0090046B" w:rsidRPr="00C050E7" w:rsidRDefault="0090046B" w:rsidP="00C050E7">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275"/>
        </w:trPr>
        <w:tc>
          <w:tcPr>
            <w:tcW w:w="4862" w:type="dxa"/>
            <w:gridSpan w:val="2"/>
            <w:vMerge w:val="restart"/>
          </w:tcPr>
          <w:p w:rsidR="0090046B" w:rsidRPr="00C050E7" w:rsidRDefault="0090046B" w:rsidP="00C050E7">
            <w:pPr>
              <w:spacing w:after="0" w:line="23" w:lineRule="atLeast"/>
              <w:jc w:val="both"/>
              <w:outlineLvl w:val="1"/>
              <w:rPr>
                <w:rFonts w:ascii="Times New Roman" w:hAnsi="Times New Roman"/>
                <w:sz w:val="24"/>
                <w:szCs w:val="24"/>
              </w:rPr>
            </w:pPr>
            <w:r>
              <w:rPr>
                <w:rFonts w:ascii="Times New Roman" w:hAnsi="Times New Roman"/>
                <w:sz w:val="24"/>
                <w:szCs w:val="24"/>
              </w:rPr>
              <w:t xml:space="preserve">Тема 1.2 </w:t>
            </w:r>
            <w:r w:rsidRPr="00D43DAD">
              <w:rPr>
                <w:rFonts w:ascii="Times New Roman" w:hAnsi="Times New Roman"/>
                <w:bCs/>
                <w:sz w:val="24"/>
                <w:szCs w:val="24"/>
              </w:rPr>
              <w:t>Типовые структу</w:t>
            </w:r>
            <w:r>
              <w:rPr>
                <w:rFonts w:ascii="Times New Roman" w:hAnsi="Times New Roman"/>
                <w:bCs/>
                <w:sz w:val="24"/>
                <w:szCs w:val="24"/>
              </w:rPr>
              <w:t>ры эксплуатационных организаций</w:t>
            </w:r>
          </w:p>
        </w:tc>
        <w:tc>
          <w:tcPr>
            <w:tcW w:w="8078" w:type="dxa"/>
          </w:tcPr>
          <w:p w:rsidR="0090046B" w:rsidRPr="00C050E7" w:rsidRDefault="0090046B" w:rsidP="00C050E7">
            <w:pPr>
              <w:spacing w:after="0" w:line="23" w:lineRule="atLeast"/>
              <w:jc w:val="both"/>
              <w:outlineLvl w:val="1"/>
              <w:rPr>
                <w:rFonts w:ascii="Times New Roman" w:hAnsi="Times New Roman"/>
                <w:sz w:val="24"/>
                <w:szCs w:val="24"/>
              </w:rPr>
            </w:pPr>
            <w:r w:rsidRPr="00D43DAD">
              <w:rPr>
                <w:rFonts w:ascii="Times New Roman" w:hAnsi="Times New Roman"/>
                <w:b/>
                <w:bCs/>
                <w:sz w:val="24"/>
                <w:szCs w:val="24"/>
                <w:lang w:eastAsia="en-US"/>
              </w:rPr>
              <w:t>Содержание</w:t>
            </w:r>
            <w:r>
              <w:rPr>
                <w:rFonts w:ascii="Times New Roman" w:hAnsi="Times New Roman"/>
                <w:b/>
                <w:bCs/>
                <w:sz w:val="24"/>
                <w:szCs w:val="24"/>
                <w:lang w:eastAsia="en-US"/>
              </w:rPr>
              <w:t xml:space="preserve"> учебного материала</w:t>
            </w:r>
          </w:p>
        </w:tc>
        <w:tc>
          <w:tcPr>
            <w:tcW w:w="1820" w:type="dxa"/>
            <w:vMerge w:val="restart"/>
            <w:shd w:val="clear" w:color="auto" w:fill="FFFFFF"/>
          </w:tcPr>
          <w:p w:rsidR="0090046B" w:rsidRPr="00C050E7" w:rsidRDefault="0090046B" w:rsidP="00C050E7">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8</w:t>
            </w:r>
          </w:p>
        </w:tc>
      </w:tr>
      <w:tr w:rsidR="0090046B" w:rsidRPr="00D43DAD" w:rsidTr="002A37EA">
        <w:tblPrEx>
          <w:tblLook w:val="01E0" w:firstRow="1" w:lastRow="1" w:firstColumn="1" w:lastColumn="1" w:noHBand="0" w:noVBand="0"/>
        </w:tblPrEx>
        <w:trPr>
          <w:gridAfter w:val="1"/>
          <w:wAfter w:w="21" w:type="dxa"/>
          <w:trHeight w:val="513"/>
        </w:trPr>
        <w:tc>
          <w:tcPr>
            <w:tcW w:w="4862" w:type="dxa"/>
            <w:gridSpan w:val="2"/>
            <w:vMerge/>
          </w:tcPr>
          <w:p w:rsidR="0090046B" w:rsidRPr="00C050E7" w:rsidRDefault="0090046B" w:rsidP="00C050E7">
            <w:pPr>
              <w:spacing w:after="0" w:line="23" w:lineRule="atLeast"/>
              <w:jc w:val="both"/>
              <w:outlineLvl w:val="1"/>
              <w:rPr>
                <w:rFonts w:ascii="Times New Roman" w:hAnsi="Times New Roman"/>
                <w:sz w:val="24"/>
                <w:szCs w:val="24"/>
              </w:rPr>
            </w:pPr>
          </w:p>
        </w:tc>
        <w:tc>
          <w:tcPr>
            <w:tcW w:w="8078" w:type="dxa"/>
          </w:tcPr>
          <w:p w:rsidR="0090046B" w:rsidRPr="00C050E7" w:rsidRDefault="0090046B" w:rsidP="0065092A">
            <w:pPr>
              <w:spacing w:after="0" w:line="23" w:lineRule="atLeast"/>
              <w:jc w:val="both"/>
              <w:outlineLvl w:val="1"/>
              <w:rPr>
                <w:rFonts w:ascii="Times New Roman" w:hAnsi="Times New Roman"/>
                <w:sz w:val="24"/>
                <w:szCs w:val="24"/>
              </w:rPr>
            </w:pPr>
            <w:r>
              <w:rPr>
                <w:rFonts w:ascii="Times New Roman" w:hAnsi="Times New Roman"/>
                <w:bCs/>
                <w:sz w:val="24"/>
                <w:szCs w:val="24"/>
              </w:rPr>
              <w:t xml:space="preserve">Организационная структура эксплуатационных и ремонтных служб. Централизованное и децентрализованное управление коллективами. Непосредственная, линейная, функциональная и линейно-функциональная структура управления. Права и обязанности инженерно-технических работников и другого эксплуатационного персонала. Аварийные и диспетчерские службы в системе технической эксплуатации зданий. Зависимость количества отказов инженерных систем и оборудования зданий от их сложности. </w:t>
            </w:r>
            <w:r w:rsidRPr="005621AF">
              <w:rPr>
                <w:rFonts w:ascii="Times New Roman" w:hAnsi="Times New Roman"/>
                <w:bCs/>
                <w:sz w:val="24"/>
                <w:szCs w:val="24"/>
                <w:lang w:eastAsia="en-US"/>
              </w:rPr>
              <w:t xml:space="preserve">Расчет </w:t>
            </w:r>
            <w:r>
              <w:rPr>
                <w:rFonts w:ascii="Times New Roman" w:hAnsi="Times New Roman"/>
                <w:bCs/>
                <w:sz w:val="24"/>
                <w:szCs w:val="24"/>
                <w:lang w:eastAsia="en-US"/>
              </w:rPr>
              <w:t>числа рабочих в диспетчерских и аварийных службах. Методика расчета аварийно-диспетчерских служб графическим и аналитическим способом. Разработка мероприятий по технической эксплуатации жилого дома.</w:t>
            </w:r>
          </w:p>
        </w:tc>
        <w:tc>
          <w:tcPr>
            <w:tcW w:w="1820" w:type="dxa"/>
            <w:vMerge/>
            <w:shd w:val="clear" w:color="auto" w:fill="FFFFFF"/>
          </w:tcPr>
          <w:p w:rsidR="0090046B" w:rsidRPr="00C050E7" w:rsidRDefault="0090046B" w:rsidP="00C050E7">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513"/>
        </w:trPr>
        <w:tc>
          <w:tcPr>
            <w:tcW w:w="12940" w:type="dxa"/>
            <w:gridSpan w:val="3"/>
          </w:tcPr>
          <w:p w:rsidR="0090046B" w:rsidRDefault="0090046B" w:rsidP="00EE1E0F">
            <w:pPr>
              <w:spacing w:after="0" w:line="23" w:lineRule="atLeast"/>
              <w:jc w:val="center"/>
              <w:outlineLvl w:val="1"/>
              <w:rPr>
                <w:rFonts w:ascii="Times New Roman" w:hAnsi="Times New Roman"/>
                <w:b/>
                <w:sz w:val="24"/>
                <w:szCs w:val="24"/>
              </w:rPr>
            </w:pPr>
            <w:r>
              <w:rPr>
                <w:rFonts w:ascii="Times New Roman" w:hAnsi="Times New Roman"/>
                <w:b/>
                <w:sz w:val="24"/>
                <w:szCs w:val="24"/>
              </w:rPr>
              <w:t>Раздел 2</w:t>
            </w:r>
          </w:p>
          <w:p w:rsidR="0090046B" w:rsidRDefault="0090046B" w:rsidP="00EE1E0F">
            <w:pPr>
              <w:spacing w:after="0" w:line="23" w:lineRule="atLeast"/>
              <w:jc w:val="center"/>
              <w:outlineLvl w:val="1"/>
              <w:rPr>
                <w:rFonts w:ascii="Times New Roman" w:hAnsi="Times New Roman"/>
                <w:bCs/>
                <w:sz w:val="24"/>
                <w:szCs w:val="24"/>
              </w:rPr>
            </w:pPr>
            <w:r w:rsidRPr="00C050E7">
              <w:rPr>
                <w:rFonts w:ascii="Times New Roman" w:hAnsi="Times New Roman"/>
                <w:b/>
                <w:bCs/>
                <w:sz w:val="24"/>
                <w:szCs w:val="24"/>
              </w:rPr>
              <w:t>Основные положения по технической эксплуатации зданий и сооружений</w:t>
            </w:r>
          </w:p>
        </w:tc>
        <w:tc>
          <w:tcPr>
            <w:tcW w:w="1820" w:type="dxa"/>
            <w:shd w:val="clear" w:color="auto" w:fill="FFFFFF"/>
          </w:tcPr>
          <w:p w:rsidR="0090046B" w:rsidRPr="00C050E7" w:rsidRDefault="0090046B" w:rsidP="00C050E7">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187"/>
        </w:trPr>
        <w:tc>
          <w:tcPr>
            <w:tcW w:w="4862" w:type="dxa"/>
            <w:gridSpan w:val="2"/>
            <w:vMerge w:val="restart"/>
          </w:tcPr>
          <w:p w:rsidR="0090046B" w:rsidRPr="00C050E7" w:rsidRDefault="0090046B" w:rsidP="00C050E7">
            <w:pPr>
              <w:spacing w:after="0" w:line="23" w:lineRule="atLeast"/>
              <w:jc w:val="both"/>
              <w:outlineLvl w:val="1"/>
              <w:rPr>
                <w:rFonts w:ascii="Times New Roman" w:hAnsi="Times New Roman"/>
                <w:sz w:val="24"/>
                <w:szCs w:val="24"/>
              </w:rPr>
            </w:pPr>
            <w:r>
              <w:rPr>
                <w:rFonts w:ascii="Times New Roman" w:hAnsi="Times New Roman"/>
                <w:sz w:val="24"/>
                <w:szCs w:val="24"/>
              </w:rPr>
              <w:t xml:space="preserve">Тема 2.1 </w:t>
            </w:r>
            <w:r w:rsidRPr="00D43DAD">
              <w:rPr>
                <w:rFonts w:ascii="Times New Roman" w:hAnsi="Times New Roman"/>
                <w:bCs/>
                <w:sz w:val="24"/>
                <w:szCs w:val="24"/>
              </w:rPr>
              <w:t>Организация работ по технической эксплуатации зданий</w:t>
            </w:r>
          </w:p>
        </w:tc>
        <w:tc>
          <w:tcPr>
            <w:tcW w:w="8078" w:type="dxa"/>
          </w:tcPr>
          <w:p w:rsidR="0090046B" w:rsidRPr="00C050E7" w:rsidRDefault="0090046B" w:rsidP="00C050E7">
            <w:pPr>
              <w:spacing w:after="0" w:line="23" w:lineRule="atLeast"/>
              <w:jc w:val="both"/>
              <w:outlineLvl w:val="1"/>
              <w:rPr>
                <w:rFonts w:ascii="Times New Roman" w:hAnsi="Times New Roman"/>
                <w:sz w:val="24"/>
                <w:szCs w:val="24"/>
              </w:rPr>
            </w:pPr>
            <w:r w:rsidRPr="00D43DAD">
              <w:rPr>
                <w:rFonts w:ascii="Times New Roman" w:hAnsi="Times New Roman"/>
                <w:b/>
                <w:bCs/>
                <w:sz w:val="24"/>
                <w:szCs w:val="24"/>
                <w:lang w:eastAsia="en-US"/>
              </w:rPr>
              <w:t>Содержание</w:t>
            </w:r>
            <w:r>
              <w:rPr>
                <w:rFonts w:ascii="Times New Roman" w:hAnsi="Times New Roman"/>
                <w:b/>
                <w:bCs/>
                <w:sz w:val="24"/>
                <w:szCs w:val="24"/>
                <w:lang w:eastAsia="en-US"/>
              </w:rPr>
              <w:t xml:space="preserve"> учебного материала</w:t>
            </w:r>
          </w:p>
        </w:tc>
        <w:tc>
          <w:tcPr>
            <w:tcW w:w="1820" w:type="dxa"/>
            <w:vMerge w:val="restart"/>
            <w:shd w:val="clear" w:color="auto" w:fill="FFFFFF"/>
          </w:tcPr>
          <w:p w:rsidR="0090046B" w:rsidRPr="00C050E7" w:rsidRDefault="0090046B" w:rsidP="00C050E7">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After w:val="1"/>
          <w:wAfter w:w="21" w:type="dxa"/>
          <w:trHeight w:val="289"/>
        </w:trPr>
        <w:tc>
          <w:tcPr>
            <w:tcW w:w="4862" w:type="dxa"/>
            <w:gridSpan w:val="2"/>
            <w:vMerge/>
          </w:tcPr>
          <w:p w:rsidR="0090046B" w:rsidRPr="00C050E7" w:rsidRDefault="0090046B" w:rsidP="00C050E7">
            <w:pPr>
              <w:spacing w:after="0" w:line="23" w:lineRule="atLeast"/>
              <w:jc w:val="both"/>
              <w:outlineLvl w:val="1"/>
              <w:rPr>
                <w:rFonts w:ascii="Times New Roman" w:hAnsi="Times New Roman"/>
                <w:sz w:val="24"/>
                <w:szCs w:val="24"/>
              </w:rPr>
            </w:pPr>
          </w:p>
        </w:tc>
        <w:tc>
          <w:tcPr>
            <w:tcW w:w="8078" w:type="dxa"/>
          </w:tcPr>
          <w:p w:rsidR="0090046B" w:rsidRPr="00C050E7" w:rsidRDefault="0090046B" w:rsidP="00D2459E">
            <w:pPr>
              <w:spacing w:after="0" w:line="23" w:lineRule="atLeast"/>
              <w:jc w:val="both"/>
              <w:outlineLvl w:val="1"/>
              <w:rPr>
                <w:rFonts w:ascii="Times New Roman" w:hAnsi="Times New Roman"/>
                <w:sz w:val="24"/>
                <w:szCs w:val="24"/>
              </w:rPr>
            </w:pPr>
            <w:r>
              <w:rPr>
                <w:rFonts w:ascii="Times New Roman" w:hAnsi="Times New Roman"/>
                <w:bCs/>
                <w:sz w:val="24"/>
                <w:szCs w:val="24"/>
              </w:rPr>
              <w:t>Задачи</w:t>
            </w:r>
            <w:r w:rsidRPr="00D43DAD">
              <w:rPr>
                <w:rFonts w:ascii="Times New Roman" w:hAnsi="Times New Roman"/>
                <w:bCs/>
                <w:sz w:val="24"/>
                <w:szCs w:val="24"/>
              </w:rPr>
              <w:t xml:space="preserve"> технической эксплуатации зданий</w:t>
            </w:r>
            <w:r>
              <w:rPr>
                <w:rFonts w:ascii="Times New Roman" w:hAnsi="Times New Roman"/>
                <w:bCs/>
                <w:sz w:val="24"/>
                <w:szCs w:val="24"/>
              </w:rPr>
              <w:t>. П</w:t>
            </w:r>
            <w:r>
              <w:rPr>
                <w:rFonts w:ascii="Times New Roman" w:hAnsi="Times New Roman"/>
                <w:color w:val="000000"/>
                <w:sz w:val="24"/>
                <w:szCs w:val="24"/>
                <w:shd w:val="clear" w:color="auto" w:fill="FFFFFF"/>
              </w:rPr>
              <w:t xml:space="preserve">равила и нормы </w:t>
            </w:r>
            <w:r w:rsidRPr="005B2848">
              <w:rPr>
                <w:rFonts w:ascii="Times New Roman" w:hAnsi="Times New Roman"/>
                <w:color w:val="000000"/>
                <w:sz w:val="24"/>
                <w:szCs w:val="24"/>
                <w:shd w:val="clear" w:color="auto" w:fill="FFFFFF"/>
              </w:rPr>
              <w:t xml:space="preserve">технической эксплуатации </w:t>
            </w:r>
            <w:r>
              <w:rPr>
                <w:rFonts w:ascii="Times New Roman" w:hAnsi="Times New Roman"/>
                <w:color w:val="000000"/>
                <w:sz w:val="24"/>
                <w:szCs w:val="24"/>
                <w:shd w:val="clear" w:color="auto" w:fill="FFFFFF"/>
              </w:rPr>
              <w:t xml:space="preserve">зданий. Комплекс мероприятий по технической эксплуатации зданий (техническая эксплуатация зданий и техническое обслуживание </w:t>
            </w:r>
          </w:p>
        </w:tc>
        <w:tc>
          <w:tcPr>
            <w:tcW w:w="1820" w:type="dxa"/>
            <w:vMerge/>
            <w:shd w:val="clear" w:color="auto" w:fill="FFFFFF"/>
          </w:tcPr>
          <w:p w:rsidR="0090046B" w:rsidRPr="00C050E7" w:rsidRDefault="0090046B" w:rsidP="00C050E7">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289"/>
        </w:trPr>
        <w:tc>
          <w:tcPr>
            <w:tcW w:w="4862" w:type="dxa"/>
            <w:gridSpan w:val="2"/>
          </w:tcPr>
          <w:p w:rsidR="0090046B" w:rsidRPr="00206FA6" w:rsidRDefault="0090046B" w:rsidP="0065092A">
            <w:pPr>
              <w:spacing w:after="0" w:line="23" w:lineRule="atLeast"/>
              <w:jc w:val="center"/>
              <w:outlineLvl w:val="1"/>
              <w:rPr>
                <w:rFonts w:ascii="Times New Roman" w:hAnsi="Times New Roman"/>
                <w:b/>
                <w:sz w:val="24"/>
                <w:szCs w:val="24"/>
              </w:rPr>
            </w:pPr>
            <w:r>
              <w:rPr>
                <w:rFonts w:ascii="Times New Roman" w:hAnsi="Times New Roman"/>
                <w:b/>
                <w:sz w:val="24"/>
                <w:szCs w:val="24"/>
              </w:rPr>
              <w:t>1</w:t>
            </w:r>
          </w:p>
        </w:tc>
        <w:tc>
          <w:tcPr>
            <w:tcW w:w="8078" w:type="dxa"/>
          </w:tcPr>
          <w:p w:rsidR="0090046B" w:rsidRPr="00206FA6" w:rsidRDefault="0090046B" w:rsidP="0065092A">
            <w:pPr>
              <w:spacing w:after="0" w:line="23" w:lineRule="atLeast"/>
              <w:jc w:val="center"/>
              <w:outlineLvl w:val="1"/>
              <w:rPr>
                <w:rFonts w:ascii="Times New Roman" w:hAnsi="Times New Roman"/>
                <w:b/>
                <w:bCs/>
                <w:sz w:val="24"/>
                <w:szCs w:val="24"/>
              </w:rPr>
            </w:pPr>
            <w:r w:rsidRPr="00206FA6">
              <w:rPr>
                <w:rFonts w:ascii="Times New Roman" w:hAnsi="Times New Roman"/>
                <w:b/>
                <w:bCs/>
                <w:sz w:val="24"/>
                <w:szCs w:val="24"/>
              </w:rPr>
              <w:t>2</w:t>
            </w:r>
          </w:p>
        </w:tc>
        <w:tc>
          <w:tcPr>
            <w:tcW w:w="1820" w:type="dxa"/>
            <w:shd w:val="clear" w:color="auto" w:fill="FFFFFF"/>
          </w:tcPr>
          <w:p w:rsidR="0090046B" w:rsidRPr="00206FA6" w:rsidRDefault="0090046B" w:rsidP="0065092A">
            <w:pPr>
              <w:spacing w:after="0" w:line="23" w:lineRule="atLeast"/>
              <w:jc w:val="center"/>
              <w:rPr>
                <w:rFonts w:ascii="Times New Roman" w:hAnsi="Times New Roman"/>
                <w:b/>
                <w:sz w:val="24"/>
                <w:szCs w:val="24"/>
                <w:lang w:eastAsia="en-US"/>
              </w:rPr>
            </w:pPr>
            <w:r>
              <w:rPr>
                <w:rFonts w:ascii="Times New Roman" w:hAnsi="Times New Roman"/>
                <w:b/>
                <w:sz w:val="24"/>
                <w:szCs w:val="24"/>
                <w:lang w:eastAsia="en-US"/>
              </w:rPr>
              <w:t>3</w:t>
            </w:r>
          </w:p>
        </w:tc>
      </w:tr>
      <w:tr w:rsidR="0090046B" w:rsidRPr="00D43DAD" w:rsidTr="002A37EA">
        <w:tblPrEx>
          <w:tblLook w:val="01E0" w:firstRow="1" w:lastRow="1" w:firstColumn="1" w:lastColumn="1" w:noHBand="0" w:noVBand="0"/>
        </w:tblPrEx>
        <w:trPr>
          <w:gridAfter w:val="1"/>
          <w:wAfter w:w="21" w:type="dxa"/>
          <w:trHeight w:val="289"/>
        </w:trPr>
        <w:tc>
          <w:tcPr>
            <w:tcW w:w="4862" w:type="dxa"/>
            <w:gridSpan w:val="2"/>
          </w:tcPr>
          <w:p w:rsidR="0090046B" w:rsidRPr="00C050E7" w:rsidRDefault="0090046B" w:rsidP="0065092A">
            <w:pPr>
              <w:spacing w:after="0" w:line="23" w:lineRule="atLeast"/>
              <w:jc w:val="both"/>
              <w:outlineLvl w:val="1"/>
              <w:rPr>
                <w:rFonts w:ascii="Times New Roman" w:hAnsi="Times New Roman"/>
                <w:sz w:val="24"/>
                <w:szCs w:val="24"/>
              </w:rPr>
            </w:pPr>
          </w:p>
        </w:tc>
        <w:tc>
          <w:tcPr>
            <w:tcW w:w="8078" w:type="dxa"/>
          </w:tcPr>
          <w:p w:rsidR="0090046B" w:rsidRDefault="0090046B" w:rsidP="0065092A">
            <w:pPr>
              <w:spacing w:after="0" w:line="23" w:lineRule="atLeast"/>
              <w:jc w:val="both"/>
              <w:outlineLvl w:val="1"/>
              <w:rPr>
                <w:rFonts w:ascii="Times New Roman" w:hAnsi="Times New Roman"/>
                <w:bCs/>
                <w:sz w:val="24"/>
                <w:szCs w:val="24"/>
              </w:rPr>
            </w:pPr>
            <w:r>
              <w:rPr>
                <w:rFonts w:ascii="Times New Roman" w:hAnsi="Times New Roman"/>
                <w:color w:val="000000"/>
                <w:sz w:val="24"/>
                <w:szCs w:val="24"/>
                <w:shd w:val="clear" w:color="auto" w:fill="FFFFFF"/>
              </w:rPr>
              <w:t>элементов зданий). Мероприятия, обеспечивающие нормативный срок службы зданий. Прогрессивные методы организации технической эксплуатации зданий.</w:t>
            </w:r>
          </w:p>
        </w:tc>
        <w:tc>
          <w:tcPr>
            <w:tcW w:w="1820" w:type="dxa"/>
            <w:shd w:val="clear" w:color="auto" w:fill="FFFFFF"/>
          </w:tcPr>
          <w:p w:rsidR="0090046B" w:rsidRPr="00C050E7" w:rsidRDefault="0090046B" w:rsidP="0065092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197"/>
        </w:trPr>
        <w:tc>
          <w:tcPr>
            <w:tcW w:w="4862" w:type="dxa"/>
            <w:gridSpan w:val="2"/>
            <w:vMerge w:val="restart"/>
          </w:tcPr>
          <w:p w:rsidR="0090046B" w:rsidRPr="00C050E7" w:rsidRDefault="0090046B" w:rsidP="0065092A">
            <w:pPr>
              <w:spacing w:after="0" w:line="23" w:lineRule="atLeast"/>
              <w:jc w:val="both"/>
              <w:outlineLvl w:val="1"/>
              <w:rPr>
                <w:rFonts w:ascii="Times New Roman" w:hAnsi="Times New Roman"/>
                <w:sz w:val="24"/>
                <w:szCs w:val="24"/>
              </w:rPr>
            </w:pPr>
            <w:r>
              <w:rPr>
                <w:rFonts w:ascii="Times New Roman" w:hAnsi="Times New Roman"/>
                <w:bCs/>
                <w:sz w:val="24"/>
                <w:szCs w:val="24"/>
              </w:rPr>
              <w:t xml:space="preserve">Тема 2.2 </w:t>
            </w:r>
            <w:r w:rsidRPr="00D43DAD">
              <w:rPr>
                <w:rFonts w:ascii="Times New Roman" w:hAnsi="Times New Roman"/>
                <w:bCs/>
                <w:sz w:val="24"/>
                <w:szCs w:val="24"/>
              </w:rPr>
              <w:t>Параметры, характеризующ</w:t>
            </w:r>
            <w:r>
              <w:rPr>
                <w:rFonts w:ascii="Times New Roman" w:hAnsi="Times New Roman"/>
                <w:bCs/>
                <w:sz w:val="24"/>
                <w:szCs w:val="24"/>
              </w:rPr>
              <w:t>ие техническое состояние зданий</w:t>
            </w:r>
          </w:p>
        </w:tc>
        <w:tc>
          <w:tcPr>
            <w:tcW w:w="8078" w:type="dxa"/>
          </w:tcPr>
          <w:p w:rsidR="0090046B" w:rsidRPr="00C050E7" w:rsidRDefault="0090046B" w:rsidP="0065092A">
            <w:pPr>
              <w:spacing w:after="0" w:line="23" w:lineRule="atLeast"/>
              <w:jc w:val="both"/>
              <w:outlineLvl w:val="1"/>
              <w:rPr>
                <w:rFonts w:ascii="Times New Roman" w:hAnsi="Times New Roman"/>
                <w:sz w:val="24"/>
                <w:szCs w:val="24"/>
              </w:rPr>
            </w:pPr>
            <w:r w:rsidRPr="00D43DAD">
              <w:rPr>
                <w:rFonts w:ascii="Times New Roman" w:hAnsi="Times New Roman"/>
                <w:b/>
                <w:bCs/>
                <w:sz w:val="24"/>
                <w:szCs w:val="24"/>
                <w:lang w:eastAsia="en-US"/>
              </w:rPr>
              <w:t>Содержание</w:t>
            </w:r>
            <w:r>
              <w:rPr>
                <w:rFonts w:ascii="Times New Roman" w:hAnsi="Times New Roman"/>
                <w:b/>
                <w:bCs/>
                <w:sz w:val="24"/>
                <w:szCs w:val="24"/>
                <w:lang w:eastAsia="en-US"/>
              </w:rPr>
              <w:t xml:space="preserve"> учебного материала</w:t>
            </w:r>
          </w:p>
        </w:tc>
        <w:tc>
          <w:tcPr>
            <w:tcW w:w="1820" w:type="dxa"/>
            <w:vMerge w:val="restart"/>
            <w:shd w:val="clear" w:color="auto" w:fill="FFFFFF"/>
          </w:tcPr>
          <w:p w:rsidR="0090046B" w:rsidRPr="00C050E7" w:rsidRDefault="0090046B" w:rsidP="0065092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After w:val="1"/>
          <w:wAfter w:w="21" w:type="dxa"/>
          <w:trHeight w:val="330"/>
        </w:trPr>
        <w:tc>
          <w:tcPr>
            <w:tcW w:w="4862" w:type="dxa"/>
            <w:gridSpan w:val="2"/>
            <w:vMerge/>
          </w:tcPr>
          <w:p w:rsidR="0090046B" w:rsidRPr="00C050E7" w:rsidRDefault="0090046B" w:rsidP="0065092A">
            <w:pPr>
              <w:spacing w:after="0" w:line="23" w:lineRule="atLeast"/>
              <w:jc w:val="both"/>
              <w:outlineLvl w:val="1"/>
              <w:rPr>
                <w:rFonts w:ascii="Times New Roman" w:hAnsi="Times New Roman"/>
                <w:sz w:val="24"/>
                <w:szCs w:val="24"/>
              </w:rPr>
            </w:pPr>
          </w:p>
        </w:tc>
        <w:tc>
          <w:tcPr>
            <w:tcW w:w="8078" w:type="dxa"/>
          </w:tcPr>
          <w:p w:rsidR="0090046B" w:rsidRPr="00C050E7" w:rsidRDefault="0090046B" w:rsidP="0065092A">
            <w:pPr>
              <w:spacing w:after="0" w:line="23" w:lineRule="atLeast"/>
              <w:jc w:val="both"/>
              <w:outlineLvl w:val="1"/>
              <w:rPr>
                <w:rFonts w:ascii="Times New Roman" w:hAnsi="Times New Roman"/>
                <w:sz w:val="24"/>
                <w:szCs w:val="24"/>
              </w:rPr>
            </w:pPr>
            <w:r>
              <w:rPr>
                <w:rFonts w:ascii="Times New Roman" w:hAnsi="Times New Roman"/>
                <w:bCs/>
                <w:color w:val="000000"/>
                <w:sz w:val="24"/>
                <w:szCs w:val="24"/>
              </w:rPr>
              <w:t>Общие сведения об и</w:t>
            </w:r>
            <w:r w:rsidRPr="00D43DAD">
              <w:rPr>
                <w:rFonts w:ascii="Times New Roman" w:hAnsi="Times New Roman"/>
                <w:bCs/>
                <w:color w:val="000000"/>
                <w:sz w:val="24"/>
                <w:szCs w:val="24"/>
              </w:rPr>
              <w:t>знос</w:t>
            </w:r>
            <w:r>
              <w:rPr>
                <w:rFonts w:ascii="Times New Roman" w:hAnsi="Times New Roman"/>
                <w:bCs/>
                <w:color w:val="000000"/>
                <w:sz w:val="24"/>
                <w:szCs w:val="24"/>
              </w:rPr>
              <w:t>е</w:t>
            </w:r>
            <w:r w:rsidRPr="00D43DAD">
              <w:rPr>
                <w:rFonts w:ascii="Times New Roman" w:hAnsi="Times New Roman"/>
                <w:bCs/>
                <w:color w:val="000000"/>
                <w:sz w:val="24"/>
                <w:szCs w:val="24"/>
              </w:rPr>
              <w:t xml:space="preserve"> зданий. </w:t>
            </w:r>
            <w:r>
              <w:rPr>
                <w:rFonts w:ascii="Times New Roman" w:hAnsi="Times New Roman"/>
                <w:bCs/>
                <w:color w:val="000000"/>
                <w:sz w:val="24"/>
                <w:szCs w:val="24"/>
              </w:rPr>
              <w:t xml:space="preserve">Критерии оценки износа зданий и его элементов. </w:t>
            </w:r>
            <w:r w:rsidRPr="00D43DAD">
              <w:rPr>
                <w:rFonts w:ascii="Times New Roman" w:hAnsi="Times New Roman"/>
                <w:bCs/>
                <w:color w:val="000000"/>
                <w:sz w:val="24"/>
                <w:szCs w:val="24"/>
              </w:rPr>
              <w:t xml:space="preserve">Физический </w:t>
            </w:r>
            <w:r>
              <w:rPr>
                <w:rFonts w:ascii="Times New Roman" w:hAnsi="Times New Roman"/>
                <w:bCs/>
                <w:color w:val="000000"/>
                <w:sz w:val="24"/>
                <w:szCs w:val="24"/>
              </w:rPr>
              <w:t>и</w:t>
            </w:r>
            <w:r w:rsidRPr="00D43DAD">
              <w:rPr>
                <w:rFonts w:ascii="Times New Roman" w:hAnsi="Times New Roman"/>
                <w:bCs/>
                <w:color w:val="000000"/>
                <w:sz w:val="24"/>
                <w:szCs w:val="24"/>
              </w:rPr>
              <w:t xml:space="preserve"> </w:t>
            </w:r>
            <w:r>
              <w:rPr>
                <w:rFonts w:ascii="Times New Roman" w:hAnsi="Times New Roman"/>
                <w:bCs/>
                <w:color w:val="000000"/>
                <w:sz w:val="24"/>
                <w:szCs w:val="24"/>
              </w:rPr>
              <w:t>м</w:t>
            </w:r>
            <w:r w:rsidRPr="00D43DAD">
              <w:rPr>
                <w:rFonts w:ascii="Times New Roman" w:hAnsi="Times New Roman"/>
                <w:bCs/>
                <w:color w:val="000000"/>
                <w:sz w:val="24"/>
                <w:szCs w:val="24"/>
              </w:rPr>
              <w:t>оральный износ</w:t>
            </w:r>
            <w:r>
              <w:rPr>
                <w:rFonts w:ascii="Times New Roman" w:hAnsi="Times New Roman"/>
                <w:bCs/>
                <w:color w:val="000000"/>
                <w:sz w:val="24"/>
                <w:szCs w:val="24"/>
              </w:rPr>
              <w:t xml:space="preserve"> элементов здания. </w:t>
            </w:r>
            <w:r>
              <w:rPr>
                <w:rFonts w:ascii="Times New Roman" w:hAnsi="Times New Roman"/>
                <w:color w:val="000000"/>
                <w:sz w:val="24"/>
                <w:szCs w:val="24"/>
                <w:shd w:val="clear" w:color="auto" w:fill="FFFFFF"/>
              </w:rPr>
              <w:t>Влияние параметров состояния строительного материала на его износ. Факторы, вызывающие износ зданий. Методы определения физического и морального износа.</w:t>
            </w:r>
          </w:p>
        </w:tc>
        <w:tc>
          <w:tcPr>
            <w:tcW w:w="1820" w:type="dxa"/>
            <w:vMerge/>
            <w:shd w:val="clear" w:color="auto" w:fill="FFFFFF"/>
          </w:tcPr>
          <w:p w:rsidR="0090046B" w:rsidRPr="00C050E7" w:rsidRDefault="0090046B" w:rsidP="0065092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330"/>
        </w:trPr>
        <w:tc>
          <w:tcPr>
            <w:tcW w:w="4862" w:type="dxa"/>
            <w:gridSpan w:val="2"/>
            <w:vMerge/>
          </w:tcPr>
          <w:p w:rsidR="0090046B" w:rsidRPr="00C050E7" w:rsidRDefault="0090046B" w:rsidP="0065092A">
            <w:pPr>
              <w:spacing w:after="0" w:line="23" w:lineRule="atLeast"/>
              <w:jc w:val="both"/>
              <w:outlineLvl w:val="1"/>
              <w:rPr>
                <w:rFonts w:ascii="Times New Roman" w:hAnsi="Times New Roman"/>
                <w:sz w:val="24"/>
                <w:szCs w:val="24"/>
              </w:rPr>
            </w:pPr>
          </w:p>
        </w:tc>
        <w:tc>
          <w:tcPr>
            <w:tcW w:w="8078" w:type="dxa"/>
          </w:tcPr>
          <w:p w:rsidR="0090046B" w:rsidRPr="0083639A" w:rsidRDefault="0090046B" w:rsidP="0065092A">
            <w:pPr>
              <w:spacing w:after="0" w:line="23" w:lineRule="atLeast"/>
              <w:jc w:val="both"/>
              <w:outlineLvl w:val="1"/>
              <w:rPr>
                <w:rFonts w:ascii="Times New Roman" w:hAnsi="Times New Roman"/>
                <w:bCs/>
                <w:i/>
                <w:sz w:val="24"/>
                <w:szCs w:val="24"/>
              </w:rPr>
            </w:pPr>
            <w:r w:rsidRPr="0083639A">
              <w:rPr>
                <w:rFonts w:ascii="Times New Roman" w:hAnsi="Times New Roman"/>
                <w:bCs/>
                <w:i/>
                <w:sz w:val="24"/>
                <w:szCs w:val="24"/>
              </w:rPr>
              <w:t>Самостоятельная работа обучающихся:</w:t>
            </w:r>
          </w:p>
          <w:p w:rsidR="0090046B" w:rsidRPr="0083639A" w:rsidRDefault="0090046B" w:rsidP="0065092A">
            <w:pPr>
              <w:spacing w:after="0" w:line="23" w:lineRule="atLeast"/>
              <w:jc w:val="both"/>
              <w:outlineLvl w:val="1"/>
              <w:rPr>
                <w:rFonts w:ascii="Times New Roman" w:hAnsi="Times New Roman"/>
                <w:bCs/>
                <w:sz w:val="24"/>
                <w:szCs w:val="24"/>
              </w:rPr>
            </w:pPr>
            <w:r w:rsidRPr="0083639A">
              <w:rPr>
                <w:rFonts w:ascii="Times New Roman" w:hAnsi="Times New Roman"/>
                <w:sz w:val="24"/>
                <w:szCs w:val="24"/>
                <w:lang w:eastAsia="en-US"/>
              </w:rPr>
              <w:t>Определение износа конструктивных элементов здания (окон, дверей, пола, отделочные работы).</w:t>
            </w:r>
          </w:p>
        </w:tc>
        <w:tc>
          <w:tcPr>
            <w:tcW w:w="1820" w:type="dxa"/>
            <w:shd w:val="clear" w:color="auto" w:fill="FFFFFF"/>
          </w:tcPr>
          <w:p w:rsidR="0090046B" w:rsidRPr="00C050E7" w:rsidRDefault="0090046B" w:rsidP="0065092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After w:val="1"/>
          <w:wAfter w:w="21" w:type="dxa"/>
          <w:trHeight w:val="217"/>
        </w:trPr>
        <w:tc>
          <w:tcPr>
            <w:tcW w:w="4862" w:type="dxa"/>
            <w:gridSpan w:val="2"/>
            <w:vMerge w:val="restart"/>
          </w:tcPr>
          <w:p w:rsidR="0090046B" w:rsidRPr="00C050E7" w:rsidRDefault="0090046B" w:rsidP="0065092A">
            <w:pPr>
              <w:spacing w:after="0" w:line="23" w:lineRule="atLeast"/>
              <w:jc w:val="both"/>
              <w:outlineLvl w:val="1"/>
              <w:rPr>
                <w:rFonts w:ascii="Times New Roman" w:hAnsi="Times New Roman"/>
                <w:sz w:val="24"/>
                <w:szCs w:val="24"/>
              </w:rPr>
            </w:pPr>
            <w:r>
              <w:rPr>
                <w:rFonts w:ascii="Times New Roman" w:hAnsi="Times New Roman"/>
                <w:bCs/>
                <w:sz w:val="24"/>
                <w:szCs w:val="24"/>
              </w:rPr>
              <w:t xml:space="preserve">Тема 2.3 </w:t>
            </w:r>
            <w:r w:rsidRPr="00D43DAD">
              <w:rPr>
                <w:rFonts w:ascii="Times New Roman" w:hAnsi="Times New Roman"/>
                <w:bCs/>
                <w:sz w:val="24"/>
                <w:szCs w:val="24"/>
              </w:rPr>
              <w:t>Срок службы здани</w:t>
            </w:r>
            <w:r>
              <w:rPr>
                <w:rFonts w:ascii="Times New Roman" w:hAnsi="Times New Roman"/>
                <w:bCs/>
                <w:sz w:val="24"/>
                <w:szCs w:val="24"/>
              </w:rPr>
              <w:t xml:space="preserve">й. </w:t>
            </w:r>
            <w:r w:rsidRPr="00D43DAD">
              <w:rPr>
                <w:rFonts w:ascii="Times New Roman" w:hAnsi="Times New Roman"/>
                <w:bCs/>
                <w:sz w:val="24"/>
                <w:szCs w:val="24"/>
              </w:rPr>
              <w:t>Эксплуатационные требования к зданиям</w:t>
            </w:r>
            <w:r>
              <w:rPr>
                <w:rFonts w:ascii="Times New Roman" w:hAnsi="Times New Roman"/>
                <w:bCs/>
                <w:sz w:val="24"/>
                <w:szCs w:val="24"/>
              </w:rPr>
              <w:t>.</w:t>
            </w:r>
          </w:p>
        </w:tc>
        <w:tc>
          <w:tcPr>
            <w:tcW w:w="8078" w:type="dxa"/>
          </w:tcPr>
          <w:p w:rsidR="0090046B" w:rsidRPr="00C050E7" w:rsidRDefault="0090046B" w:rsidP="0065092A">
            <w:pPr>
              <w:spacing w:after="0" w:line="23" w:lineRule="atLeast"/>
              <w:jc w:val="both"/>
              <w:outlineLvl w:val="1"/>
              <w:rPr>
                <w:rFonts w:ascii="Times New Roman" w:hAnsi="Times New Roman"/>
                <w:sz w:val="24"/>
                <w:szCs w:val="24"/>
              </w:rPr>
            </w:pPr>
            <w:r w:rsidRPr="00D43DAD">
              <w:rPr>
                <w:rFonts w:ascii="Times New Roman" w:hAnsi="Times New Roman"/>
                <w:b/>
                <w:bCs/>
                <w:sz w:val="24"/>
                <w:szCs w:val="24"/>
                <w:lang w:eastAsia="en-US"/>
              </w:rPr>
              <w:t>Содержание</w:t>
            </w:r>
            <w:r>
              <w:rPr>
                <w:rFonts w:ascii="Times New Roman" w:hAnsi="Times New Roman"/>
                <w:b/>
                <w:bCs/>
                <w:sz w:val="24"/>
                <w:szCs w:val="24"/>
                <w:lang w:eastAsia="en-US"/>
              </w:rPr>
              <w:t xml:space="preserve"> учебного материала</w:t>
            </w:r>
          </w:p>
        </w:tc>
        <w:tc>
          <w:tcPr>
            <w:tcW w:w="1820" w:type="dxa"/>
            <w:vMerge w:val="restart"/>
            <w:shd w:val="clear" w:color="auto" w:fill="FFFFFF"/>
          </w:tcPr>
          <w:p w:rsidR="0090046B" w:rsidRPr="00C050E7" w:rsidRDefault="0090046B" w:rsidP="0065092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6</w:t>
            </w:r>
          </w:p>
        </w:tc>
      </w:tr>
      <w:tr w:rsidR="0090046B" w:rsidRPr="00D43DAD" w:rsidTr="002A37EA">
        <w:tblPrEx>
          <w:tblLook w:val="01E0" w:firstRow="1" w:lastRow="1" w:firstColumn="1" w:lastColumn="1" w:noHBand="0" w:noVBand="0"/>
        </w:tblPrEx>
        <w:trPr>
          <w:gridAfter w:val="1"/>
          <w:wAfter w:w="21" w:type="dxa"/>
          <w:trHeight w:val="208"/>
        </w:trPr>
        <w:tc>
          <w:tcPr>
            <w:tcW w:w="4862" w:type="dxa"/>
            <w:gridSpan w:val="2"/>
            <w:vMerge/>
          </w:tcPr>
          <w:p w:rsidR="0090046B" w:rsidRPr="00C050E7" w:rsidRDefault="0090046B" w:rsidP="0065092A">
            <w:pPr>
              <w:spacing w:after="0" w:line="23" w:lineRule="atLeast"/>
              <w:jc w:val="both"/>
              <w:outlineLvl w:val="1"/>
              <w:rPr>
                <w:rFonts w:ascii="Times New Roman" w:hAnsi="Times New Roman"/>
                <w:sz w:val="24"/>
                <w:szCs w:val="24"/>
              </w:rPr>
            </w:pPr>
          </w:p>
        </w:tc>
        <w:tc>
          <w:tcPr>
            <w:tcW w:w="8078" w:type="dxa"/>
          </w:tcPr>
          <w:p w:rsidR="0090046B" w:rsidRPr="00C050E7" w:rsidRDefault="0090046B" w:rsidP="006729EB">
            <w:pPr>
              <w:spacing w:after="0" w:line="23" w:lineRule="atLeast"/>
              <w:jc w:val="both"/>
              <w:outlineLvl w:val="1"/>
              <w:rPr>
                <w:rFonts w:ascii="Times New Roman" w:hAnsi="Times New Roman"/>
                <w:sz w:val="24"/>
                <w:szCs w:val="24"/>
              </w:rPr>
            </w:pPr>
            <w:r w:rsidRPr="00D43DAD">
              <w:rPr>
                <w:rFonts w:ascii="Times New Roman" w:hAnsi="Times New Roman"/>
                <w:bCs/>
                <w:sz w:val="24"/>
                <w:szCs w:val="24"/>
              </w:rPr>
              <w:t>Срок службы</w:t>
            </w:r>
            <w:r>
              <w:rPr>
                <w:rFonts w:ascii="Times New Roman" w:hAnsi="Times New Roman"/>
                <w:bCs/>
                <w:sz w:val="24"/>
                <w:szCs w:val="24"/>
              </w:rPr>
              <w:t xml:space="preserve"> элементов</w:t>
            </w:r>
            <w:r w:rsidRPr="00D43DAD">
              <w:rPr>
                <w:rFonts w:ascii="Times New Roman" w:hAnsi="Times New Roman"/>
                <w:bCs/>
                <w:sz w:val="24"/>
                <w:szCs w:val="24"/>
              </w:rPr>
              <w:t xml:space="preserve"> здани</w:t>
            </w:r>
            <w:r>
              <w:rPr>
                <w:rFonts w:ascii="Times New Roman" w:hAnsi="Times New Roman"/>
                <w:bCs/>
                <w:sz w:val="24"/>
                <w:szCs w:val="24"/>
              </w:rPr>
              <w:t>я.</w:t>
            </w:r>
            <w:r w:rsidRPr="00D43DAD">
              <w:rPr>
                <w:rFonts w:ascii="Times New Roman" w:hAnsi="Times New Roman"/>
                <w:bCs/>
                <w:sz w:val="24"/>
                <w:szCs w:val="24"/>
              </w:rPr>
              <w:t xml:space="preserve"> </w:t>
            </w:r>
            <w:r>
              <w:rPr>
                <w:rFonts w:ascii="Times New Roman" w:hAnsi="Times New Roman"/>
                <w:bCs/>
                <w:sz w:val="24"/>
                <w:szCs w:val="24"/>
              </w:rPr>
              <w:t>Общие представления об оптимальном, нормативном и действительном сроках службы зданий, конструктивных элементов и инженерного оборудования. Отклонения конкретного значения срока службы от среднего своего значения. Пределы отклонения. Наиболее целесообразные сроки производства ремонтов. Основные эксплуатационные требования к новым, отремонтированным и модернизированным зданиям. Методика расчета среднего срока службы элементов здания.</w:t>
            </w:r>
          </w:p>
        </w:tc>
        <w:tc>
          <w:tcPr>
            <w:tcW w:w="1820" w:type="dxa"/>
            <w:vMerge/>
            <w:shd w:val="clear" w:color="auto" w:fill="FFFFFF"/>
          </w:tcPr>
          <w:p w:rsidR="0090046B" w:rsidRPr="00C050E7" w:rsidRDefault="0090046B" w:rsidP="0065092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208"/>
        </w:trPr>
        <w:tc>
          <w:tcPr>
            <w:tcW w:w="4862" w:type="dxa"/>
            <w:gridSpan w:val="2"/>
            <w:vMerge/>
          </w:tcPr>
          <w:p w:rsidR="0090046B" w:rsidRPr="00C050E7" w:rsidRDefault="0090046B" w:rsidP="0065092A">
            <w:pPr>
              <w:spacing w:after="0" w:line="23" w:lineRule="atLeast"/>
              <w:jc w:val="both"/>
              <w:outlineLvl w:val="1"/>
              <w:rPr>
                <w:rFonts w:ascii="Times New Roman" w:hAnsi="Times New Roman"/>
                <w:sz w:val="24"/>
                <w:szCs w:val="24"/>
              </w:rPr>
            </w:pPr>
          </w:p>
        </w:tc>
        <w:tc>
          <w:tcPr>
            <w:tcW w:w="8078" w:type="dxa"/>
          </w:tcPr>
          <w:p w:rsidR="0090046B" w:rsidRPr="008D4F9C" w:rsidRDefault="0090046B" w:rsidP="0065092A">
            <w:pPr>
              <w:spacing w:after="0" w:line="23" w:lineRule="atLeast"/>
              <w:jc w:val="both"/>
              <w:outlineLvl w:val="1"/>
              <w:rPr>
                <w:rFonts w:ascii="Times New Roman" w:hAnsi="Times New Roman"/>
                <w:bCs/>
                <w:i/>
                <w:sz w:val="24"/>
                <w:szCs w:val="24"/>
              </w:rPr>
            </w:pPr>
            <w:r>
              <w:rPr>
                <w:rFonts w:ascii="Times New Roman" w:hAnsi="Times New Roman"/>
                <w:bCs/>
                <w:i/>
                <w:sz w:val="24"/>
                <w:szCs w:val="24"/>
              </w:rPr>
              <w:t>Самостоятельная работа обучающихся:</w:t>
            </w:r>
          </w:p>
          <w:p w:rsidR="0090046B" w:rsidRPr="008D4F9C" w:rsidRDefault="0090046B" w:rsidP="0065092A">
            <w:pPr>
              <w:spacing w:after="0" w:line="23" w:lineRule="atLeast"/>
              <w:jc w:val="both"/>
              <w:outlineLvl w:val="1"/>
              <w:rPr>
                <w:rFonts w:ascii="Times New Roman" w:hAnsi="Times New Roman"/>
                <w:bCs/>
                <w:sz w:val="24"/>
                <w:szCs w:val="24"/>
              </w:rPr>
            </w:pPr>
            <w:r w:rsidRPr="008D4F9C">
              <w:rPr>
                <w:rFonts w:ascii="Times New Roman" w:hAnsi="Times New Roman"/>
                <w:sz w:val="24"/>
                <w:szCs w:val="24"/>
                <w:lang w:eastAsia="en-US"/>
              </w:rPr>
              <w:t>Определение среднего срока службы элементов здания</w:t>
            </w:r>
          </w:p>
        </w:tc>
        <w:tc>
          <w:tcPr>
            <w:tcW w:w="1820" w:type="dxa"/>
            <w:shd w:val="clear" w:color="auto" w:fill="FFFFFF"/>
          </w:tcPr>
          <w:p w:rsidR="0090046B" w:rsidRPr="00C050E7" w:rsidRDefault="0090046B" w:rsidP="0065092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After w:val="1"/>
          <w:wAfter w:w="21" w:type="dxa"/>
          <w:trHeight w:val="212"/>
        </w:trPr>
        <w:tc>
          <w:tcPr>
            <w:tcW w:w="4862" w:type="dxa"/>
            <w:gridSpan w:val="2"/>
            <w:vMerge w:val="restart"/>
          </w:tcPr>
          <w:p w:rsidR="0090046B" w:rsidRPr="00C050E7" w:rsidRDefault="0090046B" w:rsidP="0065092A">
            <w:pPr>
              <w:spacing w:after="0" w:line="23" w:lineRule="atLeast"/>
              <w:jc w:val="both"/>
              <w:outlineLvl w:val="1"/>
              <w:rPr>
                <w:rFonts w:ascii="Times New Roman" w:hAnsi="Times New Roman"/>
                <w:sz w:val="24"/>
                <w:szCs w:val="24"/>
              </w:rPr>
            </w:pPr>
            <w:r>
              <w:rPr>
                <w:rFonts w:ascii="Times New Roman" w:hAnsi="Times New Roman"/>
                <w:bCs/>
                <w:sz w:val="24"/>
                <w:szCs w:val="24"/>
              </w:rPr>
              <w:t>Тема 2.4 Капитальность зданий</w:t>
            </w:r>
          </w:p>
        </w:tc>
        <w:tc>
          <w:tcPr>
            <w:tcW w:w="8078" w:type="dxa"/>
          </w:tcPr>
          <w:p w:rsidR="0090046B" w:rsidRDefault="0090046B" w:rsidP="0065092A">
            <w:pPr>
              <w:spacing w:after="0" w:line="23" w:lineRule="atLeast"/>
              <w:jc w:val="both"/>
              <w:outlineLvl w:val="1"/>
              <w:rPr>
                <w:rFonts w:ascii="Times New Roman" w:hAnsi="Times New Roman"/>
                <w:bCs/>
                <w:sz w:val="24"/>
                <w:szCs w:val="24"/>
              </w:rPr>
            </w:pPr>
            <w:r w:rsidRPr="00D43DAD">
              <w:rPr>
                <w:rFonts w:ascii="Times New Roman" w:hAnsi="Times New Roman"/>
                <w:b/>
                <w:bCs/>
                <w:sz w:val="24"/>
                <w:szCs w:val="24"/>
                <w:lang w:eastAsia="en-US"/>
              </w:rPr>
              <w:t>Содержание</w:t>
            </w:r>
            <w:r>
              <w:rPr>
                <w:rFonts w:ascii="Times New Roman" w:hAnsi="Times New Roman"/>
                <w:b/>
                <w:bCs/>
                <w:sz w:val="24"/>
                <w:szCs w:val="24"/>
                <w:lang w:eastAsia="en-US"/>
              </w:rPr>
              <w:t xml:space="preserve"> учебного материала</w:t>
            </w:r>
          </w:p>
        </w:tc>
        <w:tc>
          <w:tcPr>
            <w:tcW w:w="1820" w:type="dxa"/>
            <w:vMerge w:val="restart"/>
            <w:shd w:val="clear" w:color="auto" w:fill="FFFFFF"/>
          </w:tcPr>
          <w:p w:rsidR="0090046B" w:rsidRPr="00C050E7" w:rsidRDefault="0090046B" w:rsidP="0065092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6</w:t>
            </w:r>
          </w:p>
        </w:tc>
      </w:tr>
      <w:tr w:rsidR="0090046B" w:rsidRPr="00D43DAD" w:rsidTr="002A37EA">
        <w:tblPrEx>
          <w:tblLook w:val="01E0" w:firstRow="1" w:lastRow="1" w:firstColumn="1" w:lastColumn="1" w:noHBand="0" w:noVBand="0"/>
        </w:tblPrEx>
        <w:trPr>
          <w:gridAfter w:val="1"/>
          <w:wAfter w:w="21" w:type="dxa"/>
          <w:trHeight w:val="216"/>
        </w:trPr>
        <w:tc>
          <w:tcPr>
            <w:tcW w:w="4862" w:type="dxa"/>
            <w:gridSpan w:val="2"/>
            <w:vMerge/>
          </w:tcPr>
          <w:p w:rsidR="0090046B" w:rsidRPr="00C050E7" w:rsidRDefault="0090046B" w:rsidP="0065092A">
            <w:pPr>
              <w:spacing w:after="0" w:line="23" w:lineRule="atLeast"/>
              <w:jc w:val="both"/>
              <w:outlineLvl w:val="1"/>
              <w:rPr>
                <w:rFonts w:ascii="Times New Roman" w:hAnsi="Times New Roman"/>
                <w:sz w:val="24"/>
                <w:szCs w:val="24"/>
              </w:rPr>
            </w:pPr>
          </w:p>
        </w:tc>
        <w:tc>
          <w:tcPr>
            <w:tcW w:w="8078" w:type="dxa"/>
          </w:tcPr>
          <w:p w:rsidR="0090046B" w:rsidRDefault="0090046B" w:rsidP="006729EB">
            <w:pPr>
              <w:spacing w:after="0" w:line="23" w:lineRule="atLeast"/>
              <w:jc w:val="both"/>
              <w:outlineLvl w:val="1"/>
              <w:rPr>
                <w:rFonts w:ascii="Times New Roman" w:hAnsi="Times New Roman"/>
                <w:bCs/>
                <w:sz w:val="24"/>
                <w:szCs w:val="24"/>
              </w:rPr>
            </w:pPr>
            <w:r>
              <w:rPr>
                <w:rFonts w:ascii="Times New Roman" w:hAnsi="Times New Roman"/>
                <w:bCs/>
                <w:sz w:val="24"/>
                <w:szCs w:val="24"/>
              </w:rPr>
              <w:t>Группы капитальности зданий. Срок службы здания и его элементов в зависимости от группы капитальности. Влияние группы капитальности на его первоначальную стоимость, оптимальный срок службы и эксплуатационные качества. Стоимость эксплуатации и ее влияние на оптимальный срок службы.</w:t>
            </w:r>
          </w:p>
        </w:tc>
        <w:tc>
          <w:tcPr>
            <w:tcW w:w="1820" w:type="dxa"/>
            <w:vMerge/>
            <w:shd w:val="clear" w:color="auto" w:fill="FFFFFF"/>
          </w:tcPr>
          <w:p w:rsidR="0090046B" w:rsidRPr="00C050E7" w:rsidRDefault="0090046B" w:rsidP="0065092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129"/>
        </w:trPr>
        <w:tc>
          <w:tcPr>
            <w:tcW w:w="4862" w:type="dxa"/>
            <w:gridSpan w:val="2"/>
            <w:vMerge w:val="restart"/>
          </w:tcPr>
          <w:p w:rsidR="0090046B" w:rsidRPr="00C050E7" w:rsidRDefault="0090046B" w:rsidP="00D2459E">
            <w:pPr>
              <w:spacing w:after="0" w:line="23" w:lineRule="atLeast"/>
              <w:jc w:val="both"/>
              <w:outlineLvl w:val="1"/>
              <w:rPr>
                <w:rFonts w:ascii="Times New Roman" w:hAnsi="Times New Roman"/>
                <w:sz w:val="24"/>
                <w:szCs w:val="24"/>
              </w:rPr>
            </w:pPr>
            <w:r>
              <w:rPr>
                <w:rFonts w:ascii="Times New Roman" w:hAnsi="Times New Roman"/>
                <w:bCs/>
                <w:sz w:val="24"/>
                <w:szCs w:val="24"/>
              </w:rPr>
              <w:t xml:space="preserve">Тема 2.5 </w:t>
            </w:r>
            <w:r w:rsidRPr="00D43DAD">
              <w:rPr>
                <w:rFonts w:ascii="Times New Roman" w:hAnsi="Times New Roman"/>
                <w:bCs/>
                <w:sz w:val="24"/>
                <w:szCs w:val="24"/>
              </w:rPr>
              <w:t xml:space="preserve">Зависимость износа инженерных систем и конструкции зданий от уровня их </w:t>
            </w:r>
          </w:p>
        </w:tc>
        <w:tc>
          <w:tcPr>
            <w:tcW w:w="8078" w:type="dxa"/>
          </w:tcPr>
          <w:p w:rsidR="0090046B" w:rsidRDefault="0090046B" w:rsidP="0065092A">
            <w:pPr>
              <w:spacing w:after="0" w:line="23" w:lineRule="atLeast"/>
              <w:jc w:val="both"/>
              <w:outlineLvl w:val="1"/>
              <w:rPr>
                <w:rFonts w:ascii="Times New Roman" w:hAnsi="Times New Roman"/>
                <w:bCs/>
                <w:sz w:val="24"/>
                <w:szCs w:val="24"/>
              </w:rPr>
            </w:pPr>
            <w:r w:rsidRPr="00D43DAD">
              <w:rPr>
                <w:rFonts w:ascii="Times New Roman" w:hAnsi="Times New Roman"/>
                <w:b/>
                <w:bCs/>
                <w:sz w:val="24"/>
                <w:szCs w:val="24"/>
                <w:lang w:eastAsia="en-US"/>
              </w:rPr>
              <w:t>Содержание</w:t>
            </w:r>
            <w:r>
              <w:rPr>
                <w:rFonts w:ascii="Times New Roman" w:hAnsi="Times New Roman"/>
                <w:b/>
                <w:bCs/>
                <w:sz w:val="24"/>
                <w:szCs w:val="24"/>
                <w:lang w:eastAsia="en-US"/>
              </w:rPr>
              <w:t xml:space="preserve"> учебного материала</w:t>
            </w:r>
          </w:p>
        </w:tc>
        <w:tc>
          <w:tcPr>
            <w:tcW w:w="1820" w:type="dxa"/>
            <w:vMerge w:val="restart"/>
            <w:shd w:val="clear" w:color="auto" w:fill="FFFFFF"/>
          </w:tcPr>
          <w:p w:rsidR="0090046B" w:rsidRPr="00C050E7" w:rsidRDefault="0090046B" w:rsidP="0065092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After w:val="1"/>
          <w:wAfter w:w="21" w:type="dxa"/>
          <w:trHeight w:val="273"/>
        </w:trPr>
        <w:tc>
          <w:tcPr>
            <w:tcW w:w="4862" w:type="dxa"/>
            <w:gridSpan w:val="2"/>
            <w:vMerge/>
          </w:tcPr>
          <w:p w:rsidR="0090046B" w:rsidRDefault="0090046B" w:rsidP="0065092A">
            <w:pPr>
              <w:spacing w:after="0" w:line="23" w:lineRule="atLeast"/>
              <w:jc w:val="both"/>
              <w:outlineLvl w:val="1"/>
              <w:rPr>
                <w:rFonts w:ascii="Times New Roman" w:hAnsi="Times New Roman"/>
                <w:bCs/>
                <w:sz w:val="24"/>
                <w:szCs w:val="24"/>
              </w:rPr>
            </w:pPr>
          </w:p>
        </w:tc>
        <w:tc>
          <w:tcPr>
            <w:tcW w:w="8078" w:type="dxa"/>
          </w:tcPr>
          <w:p w:rsidR="0090046B" w:rsidRDefault="0090046B" w:rsidP="00D2459E">
            <w:pPr>
              <w:spacing w:after="0" w:line="23" w:lineRule="atLeast"/>
              <w:jc w:val="both"/>
              <w:outlineLvl w:val="1"/>
              <w:rPr>
                <w:rFonts w:ascii="Times New Roman" w:hAnsi="Times New Roman"/>
                <w:bCs/>
                <w:sz w:val="24"/>
                <w:szCs w:val="24"/>
              </w:rPr>
            </w:pPr>
            <w:r>
              <w:rPr>
                <w:rFonts w:ascii="Times New Roman" w:hAnsi="Times New Roman"/>
                <w:bCs/>
                <w:sz w:val="24"/>
                <w:szCs w:val="24"/>
              </w:rPr>
              <w:t xml:space="preserve">Нормативный и преждевременный износ элементов зданий. Зависимость </w:t>
            </w:r>
          </w:p>
        </w:tc>
        <w:tc>
          <w:tcPr>
            <w:tcW w:w="1820" w:type="dxa"/>
            <w:vMerge/>
            <w:shd w:val="clear" w:color="auto" w:fill="FFFFFF"/>
          </w:tcPr>
          <w:p w:rsidR="0090046B" w:rsidRPr="00C050E7" w:rsidRDefault="0090046B" w:rsidP="0065092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273"/>
        </w:trPr>
        <w:tc>
          <w:tcPr>
            <w:tcW w:w="4862" w:type="dxa"/>
            <w:gridSpan w:val="2"/>
          </w:tcPr>
          <w:p w:rsidR="0090046B" w:rsidRPr="00206FA6" w:rsidRDefault="0090046B" w:rsidP="006729EB">
            <w:pPr>
              <w:spacing w:after="0" w:line="23" w:lineRule="atLeast"/>
              <w:jc w:val="center"/>
              <w:outlineLvl w:val="1"/>
              <w:rPr>
                <w:rFonts w:ascii="Times New Roman" w:hAnsi="Times New Roman"/>
                <w:b/>
                <w:sz w:val="24"/>
                <w:szCs w:val="24"/>
              </w:rPr>
            </w:pPr>
            <w:r>
              <w:rPr>
                <w:rFonts w:ascii="Times New Roman" w:hAnsi="Times New Roman"/>
                <w:b/>
                <w:sz w:val="24"/>
                <w:szCs w:val="24"/>
              </w:rPr>
              <w:t>1</w:t>
            </w:r>
          </w:p>
        </w:tc>
        <w:tc>
          <w:tcPr>
            <w:tcW w:w="8078" w:type="dxa"/>
          </w:tcPr>
          <w:p w:rsidR="0090046B" w:rsidRPr="00206FA6" w:rsidRDefault="0090046B" w:rsidP="006729EB">
            <w:pPr>
              <w:spacing w:after="0" w:line="23" w:lineRule="atLeast"/>
              <w:jc w:val="center"/>
              <w:outlineLvl w:val="1"/>
              <w:rPr>
                <w:rFonts w:ascii="Times New Roman" w:hAnsi="Times New Roman"/>
                <w:b/>
                <w:bCs/>
                <w:sz w:val="24"/>
                <w:szCs w:val="24"/>
              </w:rPr>
            </w:pPr>
            <w:r>
              <w:rPr>
                <w:rFonts w:ascii="Times New Roman" w:hAnsi="Times New Roman"/>
                <w:b/>
                <w:bCs/>
                <w:sz w:val="24"/>
                <w:szCs w:val="24"/>
              </w:rPr>
              <w:t>2</w:t>
            </w:r>
          </w:p>
        </w:tc>
        <w:tc>
          <w:tcPr>
            <w:tcW w:w="1820" w:type="dxa"/>
            <w:shd w:val="clear" w:color="auto" w:fill="FFFFFF"/>
          </w:tcPr>
          <w:p w:rsidR="0090046B" w:rsidRPr="00206FA6" w:rsidRDefault="0090046B" w:rsidP="006729EB">
            <w:pPr>
              <w:spacing w:after="0" w:line="23" w:lineRule="atLeast"/>
              <w:jc w:val="center"/>
              <w:rPr>
                <w:rFonts w:ascii="Times New Roman" w:hAnsi="Times New Roman"/>
                <w:b/>
                <w:sz w:val="24"/>
                <w:szCs w:val="24"/>
                <w:lang w:eastAsia="en-US"/>
              </w:rPr>
            </w:pPr>
            <w:r>
              <w:rPr>
                <w:rFonts w:ascii="Times New Roman" w:hAnsi="Times New Roman"/>
                <w:b/>
                <w:sz w:val="24"/>
                <w:szCs w:val="24"/>
                <w:lang w:eastAsia="en-US"/>
              </w:rPr>
              <w:t>3</w:t>
            </w:r>
          </w:p>
        </w:tc>
      </w:tr>
      <w:tr w:rsidR="0090046B" w:rsidRPr="00D43DAD" w:rsidTr="002A37EA">
        <w:tblPrEx>
          <w:tblLook w:val="01E0" w:firstRow="1" w:lastRow="1" w:firstColumn="1" w:lastColumn="1" w:noHBand="0" w:noVBand="0"/>
        </w:tblPrEx>
        <w:trPr>
          <w:gridAfter w:val="1"/>
          <w:wAfter w:w="21" w:type="dxa"/>
          <w:trHeight w:val="273"/>
        </w:trPr>
        <w:tc>
          <w:tcPr>
            <w:tcW w:w="4862" w:type="dxa"/>
            <w:gridSpan w:val="2"/>
          </w:tcPr>
          <w:p w:rsidR="0090046B" w:rsidRDefault="0090046B" w:rsidP="006729EB">
            <w:pPr>
              <w:spacing w:after="0" w:line="23" w:lineRule="atLeast"/>
              <w:jc w:val="both"/>
              <w:outlineLvl w:val="1"/>
              <w:rPr>
                <w:rFonts w:ascii="Times New Roman" w:hAnsi="Times New Roman"/>
                <w:bCs/>
                <w:sz w:val="24"/>
                <w:szCs w:val="24"/>
              </w:rPr>
            </w:pPr>
            <w:r w:rsidRPr="00D43DAD">
              <w:rPr>
                <w:rFonts w:ascii="Times New Roman" w:hAnsi="Times New Roman"/>
                <w:bCs/>
                <w:sz w:val="24"/>
                <w:szCs w:val="24"/>
              </w:rPr>
              <w:t>эксплуатации</w:t>
            </w:r>
          </w:p>
        </w:tc>
        <w:tc>
          <w:tcPr>
            <w:tcW w:w="8078" w:type="dxa"/>
          </w:tcPr>
          <w:p w:rsidR="0090046B" w:rsidRDefault="0090046B" w:rsidP="006729EB">
            <w:pPr>
              <w:spacing w:after="0" w:line="23" w:lineRule="atLeast"/>
              <w:jc w:val="both"/>
              <w:outlineLvl w:val="1"/>
              <w:rPr>
                <w:rFonts w:ascii="Times New Roman" w:hAnsi="Times New Roman"/>
                <w:bCs/>
                <w:sz w:val="24"/>
                <w:szCs w:val="24"/>
              </w:rPr>
            </w:pPr>
            <w:r>
              <w:rPr>
                <w:rFonts w:ascii="Times New Roman" w:hAnsi="Times New Roman"/>
                <w:bCs/>
                <w:sz w:val="24"/>
                <w:szCs w:val="24"/>
              </w:rPr>
              <w:t>межремонтных сроков от уровня организации технической эксплуатации. Мероприятия по увеличению межремонтных сроков.</w:t>
            </w:r>
          </w:p>
        </w:tc>
        <w:tc>
          <w:tcPr>
            <w:tcW w:w="1820" w:type="dxa"/>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263"/>
        </w:trPr>
        <w:tc>
          <w:tcPr>
            <w:tcW w:w="4862" w:type="dxa"/>
            <w:gridSpan w:val="2"/>
            <w:vMerge w:val="restart"/>
          </w:tcPr>
          <w:p w:rsidR="0090046B" w:rsidRPr="00C050E7" w:rsidRDefault="0090046B" w:rsidP="006729EB">
            <w:pPr>
              <w:spacing w:after="0" w:line="23" w:lineRule="atLeast"/>
              <w:jc w:val="both"/>
              <w:outlineLvl w:val="1"/>
              <w:rPr>
                <w:rFonts w:ascii="Times New Roman" w:hAnsi="Times New Roman"/>
                <w:sz w:val="24"/>
                <w:szCs w:val="24"/>
              </w:rPr>
            </w:pPr>
            <w:r>
              <w:rPr>
                <w:rFonts w:ascii="Times New Roman" w:hAnsi="Times New Roman"/>
                <w:bCs/>
                <w:sz w:val="24"/>
                <w:szCs w:val="24"/>
              </w:rPr>
              <w:t xml:space="preserve">Тема 2.6 </w:t>
            </w:r>
            <w:r w:rsidRPr="00D43DAD">
              <w:rPr>
                <w:rFonts w:ascii="Times New Roman" w:hAnsi="Times New Roman"/>
                <w:bCs/>
                <w:sz w:val="24"/>
                <w:szCs w:val="24"/>
              </w:rPr>
              <w:t>Система планово-предупредительных ремонтов</w:t>
            </w:r>
          </w:p>
        </w:tc>
        <w:tc>
          <w:tcPr>
            <w:tcW w:w="8078" w:type="dxa"/>
          </w:tcPr>
          <w:p w:rsidR="0090046B" w:rsidRDefault="0090046B" w:rsidP="006729EB">
            <w:pPr>
              <w:spacing w:after="0" w:line="23" w:lineRule="atLeast"/>
              <w:jc w:val="both"/>
              <w:outlineLvl w:val="1"/>
              <w:rPr>
                <w:rFonts w:ascii="Times New Roman" w:hAnsi="Times New Roman"/>
                <w:bCs/>
                <w:sz w:val="24"/>
                <w:szCs w:val="24"/>
              </w:rPr>
            </w:pPr>
            <w:r w:rsidRPr="00D43DAD">
              <w:rPr>
                <w:rFonts w:ascii="Times New Roman" w:hAnsi="Times New Roman"/>
                <w:b/>
                <w:bCs/>
                <w:sz w:val="24"/>
                <w:szCs w:val="24"/>
                <w:lang w:eastAsia="en-US"/>
              </w:rPr>
              <w:t>Содержание</w:t>
            </w:r>
            <w:r>
              <w:rPr>
                <w:rFonts w:ascii="Times New Roman" w:hAnsi="Times New Roman"/>
                <w:b/>
                <w:bCs/>
                <w:sz w:val="24"/>
                <w:szCs w:val="24"/>
                <w:lang w:eastAsia="en-US"/>
              </w:rPr>
              <w:t xml:space="preserve"> учебного материала</w:t>
            </w:r>
          </w:p>
        </w:tc>
        <w:tc>
          <w:tcPr>
            <w:tcW w:w="1820" w:type="dxa"/>
            <w:vMerge w:val="restart"/>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8</w:t>
            </w:r>
          </w:p>
        </w:tc>
      </w:tr>
      <w:tr w:rsidR="0090046B" w:rsidRPr="00D43DAD" w:rsidTr="002A37EA">
        <w:tblPrEx>
          <w:tblLook w:val="01E0" w:firstRow="1" w:lastRow="1" w:firstColumn="1" w:lastColumn="1" w:noHBand="0" w:noVBand="0"/>
        </w:tblPrEx>
        <w:trPr>
          <w:gridAfter w:val="1"/>
          <w:wAfter w:w="21" w:type="dxa"/>
          <w:trHeight w:val="513"/>
        </w:trPr>
        <w:tc>
          <w:tcPr>
            <w:tcW w:w="4862" w:type="dxa"/>
            <w:gridSpan w:val="2"/>
            <w:vMerge/>
          </w:tcPr>
          <w:p w:rsidR="0090046B" w:rsidRPr="00C050E7" w:rsidRDefault="0090046B" w:rsidP="006729EB">
            <w:pPr>
              <w:spacing w:after="0" w:line="23" w:lineRule="atLeast"/>
              <w:jc w:val="both"/>
              <w:outlineLvl w:val="1"/>
              <w:rPr>
                <w:rFonts w:ascii="Times New Roman" w:hAnsi="Times New Roman"/>
                <w:sz w:val="24"/>
                <w:szCs w:val="24"/>
              </w:rPr>
            </w:pPr>
          </w:p>
        </w:tc>
        <w:tc>
          <w:tcPr>
            <w:tcW w:w="8078" w:type="dxa"/>
          </w:tcPr>
          <w:p w:rsidR="0090046B" w:rsidRDefault="0090046B" w:rsidP="006729EB">
            <w:pPr>
              <w:spacing w:after="0" w:line="23" w:lineRule="atLeast"/>
              <w:jc w:val="both"/>
              <w:outlineLvl w:val="1"/>
              <w:rPr>
                <w:rFonts w:ascii="Times New Roman" w:hAnsi="Times New Roman"/>
                <w:bCs/>
                <w:sz w:val="24"/>
                <w:szCs w:val="24"/>
              </w:rPr>
            </w:pPr>
            <w:r>
              <w:rPr>
                <w:rFonts w:ascii="Times New Roman" w:hAnsi="Times New Roman"/>
                <w:bCs/>
                <w:sz w:val="24"/>
                <w:szCs w:val="24"/>
              </w:rPr>
              <w:t>Положение о проведении планово-предупредительных ремонтов. Оценка технического состояния конструктивных элементов здания и здания в целом. Совокупность мероприятий системы планово-предупредительных ремонтов и технического обслуживания элементов зданий. Порядок назначения здания на капитальный ремонт. Подготовка и анализ технической документации для капитального ремонта. Планирование текущего ремонта.</w:t>
            </w:r>
          </w:p>
        </w:tc>
        <w:tc>
          <w:tcPr>
            <w:tcW w:w="1820" w:type="dxa"/>
            <w:vMerge/>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300"/>
        </w:trPr>
        <w:tc>
          <w:tcPr>
            <w:tcW w:w="4862" w:type="dxa"/>
            <w:gridSpan w:val="2"/>
            <w:vMerge w:val="restart"/>
          </w:tcPr>
          <w:p w:rsidR="0090046B" w:rsidRPr="00C050E7" w:rsidRDefault="0090046B" w:rsidP="006729EB">
            <w:pPr>
              <w:spacing w:after="0" w:line="23" w:lineRule="atLeast"/>
              <w:jc w:val="both"/>
              <w:outlineLvl w:val="1"/>
              <w:rPr>
                <w:rFonts w:ascii="Times New Roman" w:hAnsi="Times New Roman"/>
                <w:sz w:val="24"/>
                <w:szCs w:val="24"/>
              </w:rPr>
            </w:pPr>
            <w:r>
              <w:rPr>
                <w:rFonts w:ascii="Times New Roman" w:hAnsi="Times New Roman"/>
                <w:sz w:val="24"/>
                <w:szCs w:val="28"/>
              </w:rPr>
              <w:t xml:space="preserve">Тема 2.7 </w:t>
            </w:r>
            <w:r w:rsidRPr="00D43DAD">
              <w:rPr>
                <w:rFonts w:ascii="Times New Roman" w:hAnsi="Times New Roman"/>
                <w:bCs/>
                <w:sz w:val="24"/>
                <w:szCs w:val="24"/>
              </w:rPr>
              <w:t>Порядок приемки в эксплуатацию новых, капитально-отремонтированных и модернизированных зданий</w:t>
            </w:r>
          </w:p>
        </w:tc>
        <w:tc>
          <w:tcPr>
            <w:tcW w:w="8078" w:type="dxa"/>
          </w:tcPr>
          <w:p w:rsidR="0090046B" w:rsidRDefault="0090046B" w:rsidP="006729EB">
            <w:pPr>
              <w:spacing w:after="0" w:line="23" w:lineRule="atLeast"/>
              <w:jc w:val="both"/>
              <w:outlineLvl w:val="1"/>
              <w:rPr>
                <w:rFonts w:ascii="Times New Roman" w:hAnsi="Times New Roman"/>
                <w:bCs/>
                <w:sz w:val="24"/>
                <w:szCs w:val="24"/>
              </w:rPr>
            </w:pPr>
            <w:r w:rsidRPr="00D43DAD">
              <w:rPr>
                <w:rFonts w:ascii="Times New Roman" w:hAnsi="Times New Roman"/>
                <w:b/>
                <w:bCs/>
                <w:sz w:val="24"/>
                <w:szCs w:val="24"/>
                <w:lang w:eastAsia="en-US"/>
              </w:rPr>
              <w:t>Содержание</w:t>
            </w:r>
            <w:r>
              <w:rPr>
                <w:rFonts w:ascii="Times New Roman" w:hAnsi="Times New Roman"/>
                <w:b/>
                <w:bCs/>
                <w:sz w:val="24"/>
                <w:szCs w:val="24"/>
                <w:lang w:eastAsia="en-US"/>
              </w:rPr>
              <w:t xml:space="preserve"> учебного материала</w:t>
            </w:r>
          </w:p>
        </w:tc>
        <w:tc>
          <w:tcPr>
            <w:tcW w:w="1820" w:type="dxa"/>
            <w:vMerge w:val="restart"/>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After w:val="1"/>
          <w:wAfter w:w="21" w:type="dxa"/>
          <w:trHeight w:val="513"/>
        </w:trPr>
        <w:tc>
          <w:tcPr>
            <w:tcW w:w="4862" w:type="dxa"/>
            <w:gridSpan w:val="2"/>
            <w:vMerge/>
          </w:tcPr>
          <w:p w:rsidR="0090046B" w:rsidRPr="00C050E7" w:rsidRDefault="0090046B" w:rsidP="006729EB">
            <w:pPr>
              <w:spacing w:after="0" w:line="23" w:lineRule="atLeast"/>
              <w:jc w:val="both"/>
              <w:outlineLvl w:val="1"/>
              <w:rPr>
                <w:rFonts w:ascii="Times New Roman" w:hAnsi="Times New Roman"/>
                <w:sz w:val="24"/>
                <w:szCs w:val="24"/>
              </w:rPr>
            </w:pPr>
          </w:p>
        </w:tc>
        <w:tc>
          <w:tcPr>
            <w:tcW w:w="8078" w:type="dxa"/>
          </w:tcPr>
          <w:p w:rsidR="0090046B" w:rsidRDefault="0090046B" w:rsidP="00E8631B">
            <w:pPr>
              <w:spacing w:after="0" w:line="23" w:lineRule="atLeast"/>
              <w:jc w:val="both"/>
              <w:outlineLvl w:val="1"/>
              <w:rPr>
                <w:rFonts w:ascii="Times New Roman" w:hAnsi="Times New Roman"/>
                <w:bCs/>
                <w:sz w:val="24"/>
                <w:szCs w:val="24"/>
              </w:rPr>
            </w:pPr>
            <w:r>
              <w:rPr>
                <w:rFonts w:ascii="Times New Roman" w:hAnsi="Times New Roman"/>
                <w:bCs/>
                <w:sz w:val="24"/>
                <w:szCs w:val="24"/>
              </w:rPr>
              <w:t>Основные требования к</w:t>
            </w:r>
            <w:r w:rsidRPr="00D43DAD">
              <w:rPr>
                <w:rFonts w:ascii="Times New Roman" w:hAnsi="Times New Roman"/>
                <w:bCs/>
                <w:sz w:val="24"/>
                <w:szCs w:val="24"/>
              </w:rPr>
              <w:t xml:space="preserve"> приемк</w:t>
            </w:r>
            <w:r>
              <w:rPr>
                <w:rFonts w:ascii="Times New Roman" w:hAnsi="Times New Roman"/>
                <w:bCs/>
                <w:sz w:val="24"/>
                <w:szCs w:val="24"/>
              </w:rPr>
              <w:t>е в эксплуатацию новых</w:t>
            </w:r>
            <w:r w:rsidRPr="00D43DAD">
              <w:rPr>
                <w:rFonts w:ascii="Times New Roman" w:hAnsi="Times New Roman"/>
                <w:bCs/>
                <w:sz w:val="24"/>
                <w:szCs w:val="24"/>
              </w:rPr>
              <w:t xml:space="preserve"> зданий</w:t>
            </w:r>
            <w:r>
              <w:rPr>
                <w:rFonts w:ascii="Times New Roman" w:hAnsi="Times New Roman"/>
                <w:bCs/>
                <w:sz w:val="24"/>
                <w:szCs w:val="24"/>
              </w:rPr>
              <w:t xml:space="preserve"> и сооружений после их капитального ремонта. Приемочные комиссии, их состав и работа. Основные требования, допускающие изменение планировки помещений, надстройку или перестройку зданий, а также производство работ по повышению степени благоустройства помещений. Порядок оформления и выдачи разрешений на переустройство зданий. Контроль, права и обязанности работников эксплуатационных организаций за выполнением технологических правил и проекта производства работ.</w:t>
            </w:r>
          </w:p>
        </w:tc>
        <w:tc>
          <w:tcPr>
            <w:tcW w:w="1820" w:type="dxa"/>
            <w:vMerge/>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138"/>
        </w:trPr>
        <w:tc>
          <w:tcPr>
            <w:tcW w:w="4862" w:type="dxa"/>
            <w:gridSpan w:val="2"/>
            <w:vMerge w:val="restart"/>
          </w:tcPr>
          <w:p w:rsidR="0090046B" w:rsidRPr="006316D0" w:rsidRDefault="0090046B" w:rsidP="006729EB">
            <w:pPr>
              <w:spacing w:after="0" w:line="23" w:lineRule="atLeast"/>
              <w:jc w:val="both"/>
              <w:outlineLvl w:val="1"/>
              <w:rPr>
                <w:rFonts w:ascii="Times New Roman" w:hAnsi="Times New Roman"/>
                <w:sz w:val="24"/>
                <w:szCs w:val="24"/>
              </w:rPr>
            </w:pPr>
            <w:r w:rsidRPr="006316D0">
              <w:rPr>
                <w:rFonts w:ascii="Times New Roman" w:hAnsi="Times New Roman"/>
                <w:bCs/>
                <w:sz w:val="24"/>
                <w:szCs w:val="24"/>
              </w:rPr>
              <w:t>Тема 2.8 Содержание помещений и придомовой территории</w:t>
            </w:r>
          </w:p>
        </w:tc>
        <w:tc>
          <w:tcPr>
            <w:tcW w:w="8078" w:type="dxa"/>
          </w:tcPr>
          <w:p w:rsidR="0090046B" w:rsidRPr="006316D0" w:rsidRDefault="0090046B" w:rsidP="006729EB">
            <w:pPr>
              <w:spacing w:after="0" w:line="23" w:lineRule="atLeast"/>
              <w:jc w:val="both"/>
              <w:outlineLvl w:val="1"/>
              <w:rPr>
                <w:rFonts w:ascii="Times New Roman" w:hAnsi="Times New Roman"/>
                <w:bCs/>
                <w:sz w:val="24"/>
                <w:szCs w:val="24"/>
              </w:rPr>
            </w:pPr>
            <w:r w:rsidRPr="006316D0">
              <w:rPr>
                <w:rFonts w:ascii="Times New Roman" w:hAnsi="Times New Roman"/>
                <w:b/>
                <w:bCs/>
                <w:sz w:val="24"/>
                <w:szCs w:val="24"/>
                <w:lang w:eastAsia="en-US"/>
              </w:rPr>
              <w:t>Содержание учебного материала</w:t>
            </w:r>
          </w:p>
        </w:tc>
        <w:tc>
          <w:tcPr>
            <w:tcW w:w="1820" w:type="dxa"/>
            <w:vMerge w:val="restart"/>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After w:val="1"/>
          <w:wAfter w:w="21" w:type="dxa"/>
          <w:trHeight w:val="513"/>
        </w:trPr>
        <w:tc>
          <w:tcPr>
            <w:tcW w:w="4862" w:type="dxa"/>
            <w:gridSpan w:val="2"/>
            <w:vMerge/>
          </w:tcPr>
          <w:p w:rsidR="0090046B" w:rsidRPr="006316D0" w:rsidRDefault="0090046B" w:rsidP="006729EB">
            <w:pPr>
              <w:spacing w:after="0" w:line="23" w:lineRule="atLeast"/>
              <w:jc w:val="both"/>
              <w:outlineLvl w:val="1"/>
              <w:rPr>
                <w:rFonts w:ascii="Times New Roman" w:hAnsi="Times New Roman"/>
                <w:sz w:val="24"/>
                <w:szCs w:val="24"/>
              </w:rPr>
            </w:pPr>
          </w:p>
        </w:tc>
        <w:tc>
          <w:tcPr>
            <w:tcW w:w="8078" w:type="dxa"/>
          </w:tcPr>
          <w:p w:rsidR="0090046B" w:rsidRPr="006316D0" w:rsidRDefault="0090046B" w:rsidP="006316D0">
            <w:pPr>
              <w:spacing w:after="0" w:line="23" w:lineRule="atLeast"/>
              <w:jc w:val="both"/>
              <w:outlineLvl w:val="1"/>
              <w:rPr>
                <w:rFonts w:ascii="Times New Roman" w:hAnsi="Times New Roman"/>
                <w:bCs/>
                <w:sz w:val="24"/>
                <w:szCs w:val="24"/>
              </w:rPr>
            </w:pPr>
            <w:r w:rsidRPr="006316D0">
              <w:rPr>
                <w:rFonts w:ascii="Times New Roman" w:hAnsi="Times New Roman"/>
                <w:bCs/>
                <w:sz w:val="24"/>
                <w:szCs w:val="24"/>
              </w:rPr>
              <w:t>Содержание помещений и придомовой территории. Виды и объемы работ при благоустройстве. Организация работ при благоустройстве. Проведение и приемка выполненных работ по содержанию и благоустройству.</w:t>
            </w:r>
          </w:p>
        </w:tc>
        <w:tc>
          <w:tcPr>
            <w:tcW w:w="1820" w:type="dxa"/>
            <w:vMerge/>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653"/>
        </w:trPr>
        <w:tc>
          <w:tcPr>
            <w:tcW w:w="12940" w:type="dxa"/>
            <w:gridSpan w:val="3"/>
          </w:tcPr>
          <w:p w:rsidR="0090046B" w:rsidRPr="00C61629" w:rsidRDefault="0090046B" w:rsidP="006729EB">
            <w:pPr>
              <w:spacing w:after="0" w:line="23" w:lineRule="atLeast"/>
              <w:jc w:val="center"/>
              <w:outlineLvl w:val="1"/>
              <w:rPr>
                <w:rFonts w:ascii="Times New Roman" w:hAnsi="Times New Roman"/>
                <w:b/>
                <w:bCs/>
                <w:sz w:val="24"/>
                <w:szCs w:val="24"/>
              </w:rPr>
            </w:pPr>
            <w:r w:rsidRPr="00C61629">
              <w:rPr>
                <w:rFonts w:ascii="Times New Roman" w:hAnsi="Times New Roman"/>
                <w:b/>
                <w:bCs/>
                <w:sz w:val="24"/>
                <w:szCs w:val="24"/>
              </w:rPr>
              <w:t>Раздел 3</w:t>
            </w:r>
          </w:p>
          <w:p w:rsidR="0090046B" w:rsidRPr="00EE1E0F" w:rsidRDefault="0090046B" w:rsidP="006729EB">
            <w:pPr>
              <w:spacing w:after="0" w:line="23" w:lineRule="atLeast"/>
              <w:jc w:val="center"/>
              <w:outlineLvl w:val="1"/>
              <w:rPr>
                <w:rFonts w:ascii="Times New Roman" w:hAnsi="Times New Roman"/>
                <w:bCs/>
                <w:sz w:val="24"/>
                <w:szCs w:val="24"/>
              </w:rPr>
            </w:pPr>
            <w:r w:rsidRPr="00C61629">
              <w:rPr>
                <w:rFonts w:ascii="Times New Roman" w:hAnsi="Times New Roman"/>
                <w:b/>
                <w:bCs/>
                <w:sz w:val="24"/>
                <w:szCs w:val="24"/>
              </w:rPr>
              <w:t>Техническая эксплуатация зданий и сооружений</w:t>
            </w:r>
          </w:p>
        </w:tc>
        <w:tc>
          <w:tcPr>
            <w:tcW w:w="1820" w:type="dxa"/>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286"/>
        </w:trPr>
        <w:tc>
          <w:tcPr>
            <w:tcW w:w="4862" w:type="dxa"/>
            <w:gridSpan w:val="2"/>
            <w:vMerge w:val="restart"/>
          </w:tcPr>
          <w:p w:rsidR="0090046B" w:rsidRPr="00EE1E0F" w:rsidRDefault="0090046B" w:rsidP="006729EB">
            <w:pPr>
              <w:spacing w:after="0" w:line="23" w:lineRule="atLeast"/>
              <w:jc w:val="both"/>
              <w:outlineLvl w:val="1"/>
              <w:rPr>
                <w:rFonts w:ascii="Times New Roman" w:hAnsi="Times New Roman"/>
                <w:sz w:val="24"/>
                <w:szCs w:val="24"/>
              </w:rPr>
            </w:pPr>
            <w:r>
              <w:rPr>
                <w:rFonts w:ascii="Times New Roman" w:hAnsi="Times New Roman"/>
                <w:bCs/>
                <w:sz w:val="24"/>
                <w:szCs w:val="24"/>
              </w:rPr>
              <w:t xml:space="preserve">Тема 3.1 </w:t>
            </w:r>
            <w:r w:rsidRPr="00D43DAD">
              <w:rPr>
                <w:rFonts w:ascii="Times New Roman" w:hAnsi="Times New Roman"/>
                <w:bCs/>
                <w:sz w:val="24"/>
                <w:szCs w:val="24"/>
              </w:rPr>
              <w:t>Аппаратура, приборы и методы контроля состояния и эксплуатационных свойств материалов и конструкций при обследовании зданий</w:t>
            </w:r>
          </w:p>
        </w:tc>
        <w:tc>
          <w:tcPr>
            <w:tcW w:w="8078" w:type="dxa"/>
          </w:tcPr>
          <w:p w:rsidR="0090046B" w:rsidRPr="00EE1E0F" w:rsidRDefault="0090046B" w:rsidP="006729EB">
            <w:pPr>
              <w:spacing w:after="0" w:line="23" w:lineRule="atLeast"/>
              <w:jc w:val="both"/>
              <w:outlineLvl w:val="1"/>
              <w:rPr>
                <w:rFonts w:ascii="Times New Roman" w:hAnsi="Times New Roman"/>
                <w:bCs/>
                <w:sz w:val="24"/>
                <w:szCs w:val="24"/>
              </w:rPr>
            </w:pPr>
            <w:r w:rsidRPr="00EE1E0F">
              <w:rPr>
                <w:rFonts w:ascii="Times New Roman" w:hAnsi="Times New Roman"/>
                <w:b/>
                <w:bCs/>
                <w:sz w:val="24"/>
                <w:szCs w:val="24"/>
                <w:lang w:eastAsia="en-US"/>
              </w:rPr>
              <w:t>Содержание учебного материала</w:t>
            </w:r>
          </w:p>
        </w:tc>
        <w:tc>
          <w:tcPr>
            <w:tcW w:w="1820" w:type="dxa"/>
            <w:vMerge w:val="restart"/>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After w:val="1"/>
          <w:wAfter w:w="21" w:type="dxa"/>
          <w:trHeight w:val="513"/>
        </w:trPr>
        <w:tc>
          <w:tcPr>
            <w:tcW w:w="4862" w:type="dxa"/>
            <w:gridSpan w:val="2"/>
            <w:vMerge/>
          </w:tcPr>
          <w:p w:rsidR="0090046B" w:rsidRPr="00EE1E0F" w:rsidRDefault="0090046B" w:rsidP="006729EB">
            <w:pPr>
              <w:spacing w:after="0" w:line="23" w:lineRule="atLeast"/>
              <w:jc w:val="both"/>
              <w:outlineLvl w:val="1"/>
              <w:rPr>
                <w:rFonts w:ascii="Times New Roman" w:hAnsi="Times New Roman"/>
                <w:sz w:val="24"/>
                <w:szCs w:val="24"/>
              </w:rPr>
            </w:pPr>
          </w:p>
        </w:tc>
        <w:tc>
          <w:tcPr>
            <w:tcW w:w="8078" w:type="dxa"/>
          </w:tcPr>
          <w:p w:rsidR="0090046B" w:rsidRDefault="0090046B" w:rsidP="00B37C61">
            <w:pPr>
              <w:spacing w:after="0" w:line="23" w:lineRule="atLeast"/>
              <w:jc w:val="both"/>
              <w:outlineLvl w:val="1"/>
              <w:rPr>
                <w:rFonts w:ascii="Times New Roman" w:hAnsi="Times New Roman"/>
                <w:bCs/>
                <w:sz w:val="24"/>
                <w:szCs w:val="24"/>
              </w:rPr>
            </w:pPr>
            <w:r>
              <w:rPr>
                <w:rFonts w:ascii="Times New Roman" w:hAnsi="Times New Roman"/>
                <w:bCs/>
                <w:sz w:val="24"/>
                <w:szCs w:val="24"/>
              </w:rPr>
              <w:t>Инструментальные методы контроля эксплуатационных качеств материалов и конструкций (механические, электрические, геодезические, оптические, ультразвуковые). Аппаратура, применяемая для обследования конструкций зданий.</w:t>
            </w:r>
          </w:p>
          <w:p w:rsidR="0090046B" w:rsidRPr="00EE1E0F" w:rsidRDefault="0090046B" w:rsidP="00B37C61">
            <w:pPr>
              <w:spacing w:after="0" w:line="23" w:lineRule="atLeast"/>
              <w:jc w:val="both"/>
              <w:outlineLvl w:val="1"/>
              <w:rPr>
                <w:rFonts w:ascii="Times New Roman" w:hAnsi="Times New Roman"/>
                <w:bCs/>
                <w:sz w:val="24"/>
                <w:szCs w:val="24"/>
              </w:rPr>
            </w:pPr>
          </w:p>
        </w:tc>
        <w:tc>
          <w:tcPr>
            <w:tcW w:w="1820" w:type="dxa"/>
            <w:vMerge/>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After w:val="1"/>
          <w:wAfter w:w="21" w:type="dxa"/>
          <w:trHeight w:val="273"/>
        </w:trPr>
        <w:tc>
          <w:tcPr>
            <w:tcW w:w="4862" w:type="dxa"/>
            <w:gridSpan w:val="2"/>
          </w:tcPr>
          <w:p w:rsidR="0090046B" w:rsidRPr="007C0B4E" w:rsidRDefault="0090046B" w:rsidP="007C0B4E">
            <w:pPr>
              <w:spacing w:after="0" w:line="240" w:lineRule="auto"/>
              <w:jc w:val="center"/>
              <w:outlineLvl w:val="1"/>
              <w:rPr>
                <w:rFonts w:ascii="Times New Roman" w:hAnsi="Times New Roman"/>
                <w:b/>
                <w:sz w:val="24"/>
                <w:szCs w:val="24"/>
              </w:rPr>
            </w:pPr>
            <w:r>
              <w:rPr>
                <w:rFonts w:ascii="Times New Roman" w:hAnsi="Times New Roman"/>
                <w:b/>
                <w:sz w:val="24"/>
                <w:szCs w:val="24"/>
              </w:rPr>
              <w:t>1</w:t>
            </w:r>
          </w:p>
        </w:tc>
        <w:tc>
          <w:tcPr>
            <w:tcW w:w="8078" w:type="dxa"/>
          </w:tcPr>
          <w:p w:rsidR="0090046B" w:rsidRPr="007C0B4E" w:rsidRDefault="0090046B" w:rsidP="007C0B4E">
            <w:pPr>
              <w:spacing w:after="0" w:line="240" w:lineRule="auto"/>
              <w:jc w:val="center"/>
              <w:outlineLvl w:val="1"/>
              <w:rPr>
                <w:rFonts w:ascii="Times New Roman" w:hAnsi="Times New Roman"/>
                <w:b/>
                <w:bCs/>
                <w:sz w:val="24"/>
                <w:szCs w:val="24"/>
              </w:rPr>
            </w:pPr>
            <w:r>
              <w:rPr>
                <w:rFonts w:ascii="Times New Roman" w:hAnsi="Times New Roman"/>
                <w:b/>
                <w:bCs/>
                <w:sz w:val="24"/>
                <w:szCs w:val="24"/>
              </w:rPr>
              <w:t>2</w:t>
            </w:r>
          </w:p>
        </w:tc>
        <w:tc>
          <w:tcPr>
            <w:tcW w:w="1820" w:type="dxa"/>
            <w:shd w:val="clear" w:color="auto" w:fill="FFFFFF"/>
          </w:tcPr>
          <w:p w:rsidR="0090046B" w:rsidRPr="007C0B4E" w:rsidRDefault="0090046B" w:rsidP="007C0B4E">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3</w:t>
            </w:r>
          </w:p>
        </w:tc>
      </w:tr>
      <w:tr w:rsidR="0090046B" w:rsidRPr="00D43DAD" w:rsidTr="002A37EA">
        <w:tblPrEx>
          <w:tblLook w:val="01E0" w:firstRow="1" w:lastRow="1" w:firstColumn="1" w:lastColumn="1" w:noHBand="0" w:noVBand="0"/>
        </w:tblPrEx>
        <w:trPr>
          <w:gridAfter w:val="1"/>
          <w:wAfter w:w="21" w:type="dxa"/>
          <w:trHeight w:val="273"/>
        </w:trPr>
        <w:tc>
          <w:tcPr>
            <w:tcW w:w="4862" w:type="dxa"/>
            <w:gridSpan w:val="2"/>
            <w:vMerge w:val="restart"/>
          </w:tcPr>
          <w:p w:rsidR="0090046B" w:rsidRDefault="0090046B" w:rsidP="006729EB">
            <w:pPr>
              <w:spacing w:after="0" w:line="23" w:lineRule="atLeast"/>
              <w:jc w:val="both"/>
              <w:outlineLvl w:val="1"/>
              <w:rPr>
                <w:rFonts w:ascii="Times New Roman" w:hAnsi="Times New Roman"/>
                <w:b/>
                <w:sz w:val="24"/>
                <w:szCs w:val="24"/>
              </w:rPr>
            </w:pPr>
            <w:r>
              <w:rPr>
                <w:rFonts w:ascii="Times New Roman" w:hAnsi="Times New Roman"/>
                <w:bCs/>
                <w:sz w:val="24"/>
                <w:szCs w:val="24"/>
              </w:rPr>
              <w:t xml:space="preserve">Тема 3.2 </w:t>
            </w:r>
            <w:r w:rsidRPr="00D43DAD">
              <w:rPr>
                <w:rFonts w:ascii="Times New Roman" w:hAnsi="Times New Roman"/>
                <w:bCs/>
                <w:sz w:val="24"/>
                <w:szCs w:val="24"/>
              </w:rPr>
              <w:t xml:space="preserve">Методика </w:t>
            </w:r>
            <w:r>
              <w:rPr>
                <w:rFonts w:ascii="Times New Roman" w:hAnsi="Times New Roman"/>
                <w:bCs/>
                <w:sz w:val="24"/>
                <w:szCs w:val="24"/>
              </w:rPr>
              <w:t>определения</w:t>
            </w:r>
            <w:r w:rsidRPr="00D43DAD">
              <w:rPr>
                <w:rFonts w:ascii="Times New Roman" w:hAnsi="Times New Roman"/>
                <w:bCs/>
                <w:sz w:val="24"/>
                <w:szCs w:val="24"/>
              </w:rPr>
              <w:t xml:space="preserve"> эксплуатационных характеристик элементов здания</w:t>
            </w:r>
          </w:p>
        </w:tc>
        <w:tc>
          <w:tcPr>
            <w:tcW w:w="8078" w:type="dxa"/>
          </w:tcPr>
          <w:p w:rsidR="0090046B" w:rsidRDefault="0090046B" w:rsidP="00D2459E">
            <w:pPr>
              <w:spacing w:after="0" w:line="240" w:lineRule="auto"/>
              <w:jc w:val="both"/>
              <w:outlineLvl w:val="1"/>
              <w:rPr>
                <w:rFonts w:ascii="Times New Roman" w:hAnsi="Times New Roman"/>
                <w:b/>
                <w:bCs/>
                <w:sz w:val="24"/>
                <w:szCs w:val="24"/>
              </w:rPr>
            </w:pPr>
            <w:r w:rsidRPr="00EE1E0F">
              <w:rPr>
                <w:rFonts w:ascii="Times New Roman" w:hAnsi="Times New Roman"/>
                <w:b/>
                <w:bCs/>
                <w:sz w:val="24"/>
                <w:szCs w:val="24"/>
                <w:lang w:eastAsia="en-US"/>
              </w:rPr>
              <w:t>Содержание учебного материала</w:t>
            </w:r>
          </w:p>
        </w:tc>
        <w:tc>
          <w:tcPr>
            <w:tcW w:w="1820" w:type="dxa"/>
            <w:vMerge w:val="restart"/>
            <w:shd w:val="clear" w:color="auto" w:fill="FFFFFF"/>
          </w:tcPr>
          <w:p w:rsidR="0090046B" w:rsidRPr="00155E95" w:rsidRDefault="0090046B" w:rsidP="007C0B4E">
            <w:pPr>
              <w:spacing w:after="0" w:line="240" w:lineRule="auto"/>
              <w:jc w:val="center"/>
              <w:rPr>
                <w:rFonts w:ascii="Times New Roman" w:hAnsi="Times New Roman"/>
                <w:sz w:val="24"/>
                <w:szCs w:val="24"/>
                <w:lang w:eastAsia="en-US"/>
              </w:rPr>
            </w:pPr>
            <w:r w:rsidRPr="00155E95">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After w:val="1"/>
          <w:wAfter w:w="21" w:type="dxa"/>
          <w:trHeight w:val="1538"/>
        </w:trPr>
        <w:tc>
          <w:tcPr>
            <w:tcW w:w="4862" w:type="dxa"/>
            <w:gridSpan w:val="2"/>
            <w:vMerge/>
          </w:tcPr>
          <w:p w:rsidR="0090046B" w:rsidRPr="00EE1E0F" w:rsidRDefault="0090046B" w:rsidP="006729EB">
            <w:pPr>
              <w:spacing w:after="0" w:line="23" w:lineRule="atLeast"/>
              <w:jc w:val="both"/>
              <w:outlineLvl w:val="1"/>
              <w:rPr>
                <w:rFonts w:ascii="Times New Roman" w:hAnsi="Times New Roman"/>
                <w:sz w:val="24"/>
                <w:szCs w:val="24"/>
              </w:rPr>
            </w:pPr>
          </w:p>
        </w:tc>
        <w:tc>
          <w:tcPr>
            <w:tcW w:w="8078" w:type="dxa"/>
          </w:tcPr>
          <w:p w:rsidR="0090046B" w:rsidRDefault="0090046B" w:rsidP="0038111D">
            <w:pPr>
              <w:spacing w:after="0" w:line="23" w:lineRule="atLeast"/>
              <w:jc w:val="both"/>
              <w:outlineLvl w:val="1"/>
              <w:rPr>
                <w:rFonts w:ascii="Times New Roman" w:hAnsi="Times New Roman"/>
                <w:bCs/>
                <w:sz w:val="24"/>
                <w:szCs w:val="24"/>
              </w:rPr>
            </w:pPr>
            <w:r>
              <w:rPr>
                <w:rFonts w:ascii="Times New Roman" w:hAnsi="Times New Roman"/>
                <w:bCs/>
                <w:sz w:val="24"/>
                <w:szCs w:val="24"/>
              </w:rPr>
              <w:t>Определение параметров надежности строительных конструкций, инженерных систем, устройств. Определение параметров микроклимата зданий и сооружений. Определение параметров освещенности и звукоизоляции помещений. Определение параметров необходимой теплозащиты ограждений. Обработка и анализ полученных параметров, характеризующих свойства материала и конструкций.</w:t>
            </w:r>
          </w:p>
        </w:tc>
        <w:tc>
          <w:tcPr>
            <w:tcW w:w="1820" w:type="dxa"/>
            <w:vMerge/>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9E76A7">
        <w:tblPrEx>
          <w:tblLook w:val="01E0" w:firstRow="1" w:lastRow="1" w:firstColumn="1" w:lastColumn="1" w:noHBand="0" w:noVBand="0"/>
        </w:tblPrEx>
        <w:trPr>
          <w:gridAfter w:val="1"/>
          <w:wAfter w:w="21" w:type="dxa"/>
          <w:trHeight w:val="70"/>
        </w:trPr>
        <w:tc>
          <w:tcPr>
            <w:tcW w:w="4862" w:type="dxa"/>
            <w:gridSpan w:val="2"/>
            <w:vMerge w:val="restart"/>
          </w:tcPr>
          <w:p w:rsidR="0090046B" w:rsidRPr="00EE1E0F" w:rsidRDefault="0090046B" w:rsidP="006729EB">
            <w:pPr>
              <w:spacing w:after="0" w:line="23" w:lineRule="atLeast"/>
              <w:jc w:val="both"/>
              <w:outlineLvl w:val="1"/>
              <w:rPr>
                <w:rFonts w:ascii="Times New Roman" w:hAnsi="Times New Roman"/>
                <w:sz w:val="24"/>
                <w:szCs w:val="24"/>
              </w:rPr>
            </w:pPr>
            <w:r w:rsidRPr="005A7F86">
              <w:rPr>
                <w:rFonts w:ascii="Times New Roman" w:hAnsi="Times New Roman"/>
                <w:bCs/>
                <w:sz w:val="24"/>
                <w:szCs w:val="24"/>
              </w:rPr>
              <w:t xml:space="preserve">Тема 3.3 </w:t>
            </w:r>
            <w:r>
              <w:rPr>
                <w:rFonts w:ascii="Times New Roman" w:hAnsi="Times New Roman"/>
                <w:bCs/>
                <w:sz w:val="24"/>
                <w:szCs w:val="24"/>
              </w:rPr>
              <w:t>Определение</w:t>
            </w:r>
            <w:r w:rsidRPr="005A7F86">
              <w:rPr>
                <w:rFonts w:ascii="Times New Roman" w:hAnsi="Times New Roman"/>
                <w:bCs/>
                <w:sz w:val="24"/>
                <w:szCs w:val="24"/>
              </w:rPr>
              <w:t xml:space="preserve"> технического состояния и эксплуатационных характеристик конструктивных элементов здания</w:t>
            </w:r>
          </w:p>
        </w:tc>
        <w:tc>
          <w:tcPr>
            <w:tcW w:w="8078" w:type="dxa"/>
          </w:tcPr>
          <w:p w:rsidR="0090046B" w:rsidRDefault="0090046B" w:rsidP="0038111D">
            <w:pPr>
              <w:spacing w:after="0" w:line="23" w:lineRule="atLeast"/>
              <w:jc w:val="both"/>
              <w:outlineLvl w:val="1"/>
              <w:rPr>
                <w:rFonts w:ascii="Times New Roman" w:hAnsi="Times New Roman"/>
                <w:bCs/>
                <w:sz w:val="24"/>
                <w:szCs w:val="24"/>
              </w:rPr>
            </w:pPr>
            <w:r w:rsidRPr="005A7F86">
              <w:rPr>
                <w:rFonts w:ascii="Times New Roman" w:hAnsi="Times New Roman"/>
                <w:b/>
                <w:bCs/>
                <w:sz w:val="24"/>
                <w:szCs w:val="24"/>
                <w:lang w:eastAsia="en-US"/>
              </w:rPr>
              <w:t>Содержание учебного материала</w:t>
            </w:r>
          </w:p>
        </w:tc>
        <w:tc>
          <w:tcPr>
            <w:tcW w:w="1820" w:type="dxa"/>
            <w:vMerge w:val="restart"/>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6</w:t>
            </w:r>
          </w:p>
        </w:tc>
      </w:tr>
      <w:tr w:rsidR="0090046B" w:rsidRPr="00D43DAD" w:rsidTr="009E76A7">
        <w:tblPrEx>
          <w:tblLook w:val="01E0" w:firstRow="1" w:lastRow="1" w:firstColumn="1" w:lastColumn="1" w:noHBand="0" w:noVBand="0"/>
        </w:tblPrEx>
        <w:trPr>
          <w:gridBefore w:val="1"/>
          <w:gridAfter w:val="1"/>
          <w:wAfter w:w="21" w:type="dxa"/>
          <w:trHeight w:val="1428"/>
        </w:trPr>
        <w:tc>
          <w:tcPr>
            <w:tcW w:w="4862" w:type="dxa"/>
            <w:vMerge/>
          </w:tcPr>
          <w:p w:rsidR="0090046B" w:rsidRPr="00EE1E0F" w:rsidRDefault="0090046B" w:rsidP="006729EB">
            <w:pPr>
              <w:spacing w:after="0" w:line="23" w:lineRule="atLeast"/>
              <w:jc w:val="both"/>
              <w:outlineLvl w:val="1"/>
              <w:rPr>
                <w:rFonts w:ascii="Times New Roman" w:hAnsi="Times New Roman"/>
                <w:sz w:val="24"/>
                <w:szCs w:val="24"/>
              </w:rPr>
            </w:pPr>
          </w:p>
        </w:tc>
        <w:tc>
          <w:tcPr>
            <w:tcW w:w="8078" w:type="dxa"/>
          </w:tcPr>
          <w:p w:rsidR="0090046B" w:rsidRDefault="0090046B" w:rsidP="0038111D">
            <w:pPr>
              <w:spacing w:after="0" w:line="23" w:lineRule="atLeast"/>
              <w:jc w:val="both"/>
              <w:outlineLvl w:val="1"/>
              <w:rPr>
                <w:rFonts w:ascii="Times New Roman" w:hAnsi="Times New Roman"/>
                <w:bCs/>
                <w:sz w:val="24"/>
                <w:szCs w:val="24"/>
              </w:rPr>
            </w:pPr>
            <w:r w:rsidRPr="005A7F86">
              <w:rPr>
                <w:rFonts w:ascii="Times New Roman" w:hAnsi="Times New Roman"/>
                <w:bCs/>
                <w:sz w:val="24"/>
                <w:szCs w:val="24"/>
              </w:rPr>
              <w:t>Методика оценки технического состояния стен. Методика оценки состояния конструкций перекрытия. Методика оценки состояния конструкций полов. Методика оценки состояния перегородок. Методика оценки состояния крыш. Методика оценки состояния конструкций лестниц. Методика оценки состояния конструкций окон, дверей, световых фонарей.</w:t>
            </w:r>
          </w:p>
        </w:tc>
        <w:tc>
          <w:tcPr>
            <w:tcW w:w="1820" w:type="dxa"/>
            <w:vMerge/>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9E76A7">
        <w:tblPrEx>
          <w:tblLook w:val="01E0" w:firstRow="1" w:lastRow="1" w:firstColumn="1" w:lastColumn="1" w:noHBand="0" w:noVBand="0"/>
        </w:tblPrEx>
        <w:trPr>
          <w:gridBefore w:val="1"/>
          <w:gridAfter w:val="1"/>
          <w:wAfter w:w="21" w:type="dxa"/>
          <w:trHeight w:val="741"/>
        </w:trPr>
        <w:tc>
          <w:tcPr>
            <w:tcW w:w="4862" w:type="dxa"/>
            <w:vMerge/>
          </w:tcPr>
          <w:p w:rsidR="0090046B" w:rsidRPr="00EE1E0F" w:rsidRDefault="0090046B" w:rsidP="006729EB">
            <w:pPr>
              <w:spacing w:after="0" w:line="23" w:lineRule="atLeast"/>
              <w:jc w:val="both"/>
              <w:outlineLvl w:val="1"/>
              <w:rPr>
                <w:rFonts w:ascii="Times New Roman" w:hAnsi="Times New Roman"/>
                <w:sz w:val="24"/>
                <w:szCs w:val="24"/>
              </w:rPr>
            </w:pPr>
          </w:p>
        </w:tc>
        <w:tc>
          <w:tcPr>
            <w:tcW w:w="8078" w:type="dxa"/>
          </w:tcPr>
          <w:p w:rsidR="0090046B" w:rsidRDefault="0090046B" w:rsidP="009E76A7">
            <w:pPr>
              <w:spacing w:after="0" w:line="23" w:lineRule="atLeast"/>
              <w:jc w:val="both"/>
              <w:outlineLvl w:val="1"/>
              <w:rPr>
                <w:rFonts w:ascii="Times New Roman" w:hAnsi="Times New Roman"/>
                <w:bCs/>
                <w:sz w:val="24"/>
                <w:szCs w:val="24"/>
              </w:rPr>
            </w:pPr>
            <w:r w:rsidRPr="00206FA6">
              <w:rPr>
                <w:rFonts w:ascii="Times New Roman" w:hAnsi="Times New Roman"/>
                <w:bCs/>
                <w:i/>
                <w:sz w:val="24"/>
                <w:szCs w:val="24"/>
              </w:rPr>
              <w:t>Самостоятельная работа обучающихся</w:t>
            </w:r>
            <w:r>
              <w:rPr>
                <w:rFonts w:ascii="Times New Roman" w:hAnsi="Times New Roman"/>
                <w:bCs/>
                <w:sz w:val="24"/>
                <w:szCs w:val="24"/>
              </w:rPr>
              <w:t>:</w:t>
            </w:r>
          </w:p>
          <w:p w:rsidR="0090046B" w:rsidRPr="00296C8F" w:rsidRDefault="0090046B" w:rsidP="009E76A7">
            <w:pPr>
              <w:pStyle w:val="ad"/>
              <w:overflowPunct w:val="0"/>
              <w:autoSpaceDE w:val="0"/>
              <w:autoSpaceDN w:val="0"/>
              <w:adjustRightInd w:val="0"/>
              <w:spacing w:before="0" w:after="0" w:line="23" w:lineRule="atLeast"/>
              <w:ind w:left="0"/>
              <w:jc w:val="both"/>
              <w:rPr>
                <w:lang w:eastAsia="en-US"/>
              </w:rPr>
            </w:pPr>
            <w:r w:rsidRPr="00296C8F">
              <w:rPr>
                <w:lang w:eastAsia="en-US"/>
              </w:rPr>
              <w:t>Оценка технического состояния конструкций зданий и сооружений.</w:t>
            </w:r>
          </w:p>
          <w:p w:rsidR="0090046B" w:rsidRDefault="0090046B" w:rsidP="009E76A7">
            <w:pPr>
              <w:spacing w:after="0" w:line="23" w:lineRule="atLeast"/>
              <w:jc w:val="both"/>
              <w:outlineLvl w:val="1"/>
              <w:rPr>
                <w:rFonts w:ascii="Times New Roman" w:hAnsi="Times New Roman"/>
                <w:bCs/>
                <w:sz w:val="24"/>
                <w:szCs w:val="24"/>
              </w:rPr>
            </w:pPr>
            <w:r w:rsidRPr="00296C8F">
              <w:rPr>
                <w:rFonts w:ascii="Times New Roman" w:hAnsi="Times New Roman"/>
                <w:sz w:val="24"/>
                <w:szCs w:val="24"/>
                <w:lang w:eastAsia="en-US"/>
              </w:rPr>
              <w:t>Заключение о техническом состоянии конструкций зданий и сооружений</w:t>
            </w:r>
          </w:p>
        </w:tc>
        <w:tc>
          <w:tcPr>
            <w:tcW w:w="1820" w:type="dxa"/>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Before w:val="1"/>
          <w:gridAfter w:val="1"/>
          <w:wBefore w:w="6" w:type="dxa"/>
          <w:wAfter w:w="21" w:type="dxa"/>
          <w:trHeight w:val="318"/>
        </w:trPr>
        <w:tc>
          <w:tcPr>
            <w:tcW w:w="4856" w:type="dxa"/>
            <w:vMerge w:val="restart"/>
          </w:tcPr>
          <w:p w:rsidR="0090046B" w:rsidRPr="00EE1E0F" w:rsidRDefault="0090046B" w:rsidP="006729EB">
            <w:pPr>
              <w:spacing w:after="0" w:line="23" w:lineRule="atLeast"/>
              <w:jc w:val="both"/>
              <w:outlineLvl w:val="1"/>
              <w:rPr>
                <w:rFonts w:ascii="Times New Roman" w:hAnsi="Times New Roman"/>
                <w:sz w:val="24"/>
                <w:szCs w:val="24"/>
              </w:rPr>
            </w:pPr>
            <w:r>
              <w:rPr>
                <w:rFonts w:ascii="Times New Roman" w:hAnsi="Times New Roman"/>
                <w:bCs/>
                <w:sz w:val="24"/>
                <w:szCs w:val="24"/>
              </w:rPr>
              <w:t xml:space="preserve">Тема 3.4 </w:t>
            </w:r>
            <w:r w:rsidRPr="00D43DAD">
              <w:rPr>
                <w:rFonts w:ascii="Times New Roman" w:hAnsi="Times New Roman"/>
                <w:bCs/>
                <w:sz w:val="24"/>
                <w:szCs w:val="24"/>
              </w:rPr>
              <w:t>Защита зданий от преждевременного износа</w:t>
            </w:r>
          </w:p>
        </w:tc>
        <w:tc>
          <w:tcPr>
            <w:tcW w:w="8078" w:type="dxa"/>
          </w:tcPr>
          <w:p w:rsidR="0090046B" w:rsidRPr="00EE1E0F" w:rsidRDefault="0090046B" w:rsidP="006729EB">
            <w:pPr>
              <w:spacing w:after="0" w:line="23" w:lineRule="atLeast"/>
              <w:jc w:val="both"/>
              <w:outlineLvl w:val="1"/>
              <w:rPr>
                <w:rFonts w:ascii="Times New Roman" w:hAnsi="Times New Roman"/>
                <w:bCs/>
                <w:sz w:val="24"/>
                <w:szCs w:val="24"/>
              </w:rPr>
            </w:pPr>
            <w:r w:rsidRPr="00EE1E0F">
              <w:rPr>
                <w:rFonts w:ascii="Times New Roman" w:hAnsi="Times New Roman"/>
                <w:b/>
                <w:bCs/>
                <w:sz w:val="24"/>
                <w:szCs w:val="24"/>
                <w:lang w:eastAsia="en-US"/>
              </w:rPr>
              <w:t>Содержание учебного материала</w:t>
            </w:r>
          </w:p>
        </w:tc>
        <w:tc>
          <w:tcPr>
            <w:tcW w:w="1820" w:type="dxa"/>
            <w:vMerge w:val="restart"/>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Before w:val="1"/>
          <w:gridAfter w:val="1"/>
          <w:wBefore w:w="6" w:type="dxa"/>
          <w:wAfter w:w="21" w:type="dxa"/>
          <w:trHeight w:val="1010"/>
        </w:trPr>
        <w:tc>
          <w:tcPr>
            <w:tcW w:w="4856" w:type="dxa"/>
            <w:vMerge/>
          </w:tcPr>
          <w:p w:rsidR="0090046B" w:rsidRPr="00EE1E0F" w:rsidRDefault="0090046B" w:rsidP="006729EB">
            <w:pPr>
              <w:spacing w:after="0" w:line="23" w:lineRule="atLeast"/>
              <w:jc w:val="both"/>
              <w:outlineLvl w:val="1"/>
              <w:rPr>
                <w:rFonts w:ascii="Times New Roman" w:hAnsi="Times New Roman"/>
                <w:sz w:val="24"/>
                <w:szCs w:val="24"/>
              </w:rPr>
            </w:pPr>
          </w:p>
        </w:tc>
        <w:tc>
          <w:tcPr>
            <w:tcW w:w="8078" w:type="dxa"/>
          </w:tcPr>
          <w:p w:rsidR="0090046B" w:rsidRPr="00EE1E0F" w:rsidRDefault="0090046B" w:rsidP="006729EB">
            <w:pPr>
              <w:spacing w:after="0" w:line="23" w:lineRule="atLeast"/>
              <w:jc w:val="both"/>
              <w:outlineLvl w:val="1"/>
              <w:rPr>
                <w:rFonts w:ascii="Times New Roman" w:hAnsi="Times New Roman"/>
                <w:bCs/>
                <w:sz w:val="24"/>
                <w:szCs w:val="24"/>
              </w:rPr>
            </w:pPr>
            <w:r>
              <w:rPr>
                <w:rFonts w:ascii="Times New Roman" w:hAnsi="Times New Roman"/>
                <w:bCs/>
                <w:sz w:val="24"/>
                <w:szCs w:val="24"/>
              </w:rPr>
              <w:t>Коррозия материала конструкций. Коррозия металлов: химическая, электрохимическая и почвенная. Методы защиты металлических конструкций от коррозии. Разрушение и гниение деревянных конструкций. Методы их защиты.</w:t>
            </w:r>
          </w:p>
        </w:tc>
        <w:tc>
          <w:tcPr>
            <w:tcW w:w="1820" w:type="dxa"/>
            <w:vMerge/>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315"/>
        </w:trPr>
        <w:tc>
          <w:tcPr>
            <w:tcW w:w="4856" w:type="dxa"/>
            <w:vMerge w:val="restart"/>
          </w:tcPr>
          <w:p w:rsidR="0090046B" w:rsidRPr="00EE1E0F" w:rsidRDefault="0090046B" w:rsidP="006729EB">
            <w:pPr>
              <w:spacing w:after="0" w:line="23" w:lineRule="atLeast"/>
              <w:jc w:val="both"/>
              <w:outlineLvl w:val="1"/>
              <w:rPr>
                <w:rFonts w:ascii="Times New Roman" w:hAnsi="Times New Roman"/>
                <w:sz w:val="24"/>
                <w:szCs w:val="24"/>
              </w:rPr>
            </w:pPr>
            <w:r>
              <w:rPr>
                <w:rFonts w:ascii="Times New Roman" w:hAnsi="Times New Roman"/>
                <w:sz w:val="24"/>
                <w:szCs w:val="28"/>
              </w:rPr>
              <w:t xml:space="preserve">Тема 3.5 </w:t>
            </w:r>
            <w:r w:rsidRPr="00D43DAD">
              <w:rPr>
                <w:rFonts w:ascii="Times New Roman" w:hAnsi="Times New Roman"/>
                <w:bCs/>
                <w:sz w:val="24"/>
                <w:szCs w:val="24"/>
              </w:rPr>
              <w:t>Подготовка зданий к зимнему и весенне-летнему периодам эксплуатации</w:t>
            </w:r>
          </w:p>
        </w:tc>
        <w:tc>
          <w:tcPr>
            <w:tcW w:w="8078" w:type="dxa"/>
          </w:tcPr>
          <w:p w:rsidR="0090046B" w:rsidRPr="00EE1E0F" w:rsidRDefault="0090046B" w:rsidP="006729EB">
            <w:pPr>
              <w:spacing w:after="0" w:line="23" w:lineRule="atLeast"/>
              <w:jc w:val="both"/>
              <w:outlineLvl w:val="1"/>
              <w:rPr>
                <w:rFonts w:ascii="Times New Roman" w:hAnsi="Times New Roman"/>
                <w:bCs/>
                <w:sz w:val="24"/>
                <w:szCs w:val="24"/>
              </w:rPr>
            </w:pPr>
            <w:r w:rsidRPr="00EE1E0F">
              <w:rPr>
                <w:rFonts w:ascii="Times New Roman" w:hAnsi="Times New Roman"/>
                <w:b/>
                <w:bCs/>
                <w:sz w:val="24"/>
                <w:szCs w:val="24"/>
                <w:lang w:eastAsia="en-US"/>
              </w:rPr>
              <w:t>Содержание учебного материала</w:t>
            </w:r>
          </w:p>
        </w:tc>
        <w:tc>
          <w:tcPr>
            <w:tcW w:w="1820" w:type="dxa"/>
            <w:vMerge w:val="restart"/>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6</w:t>
            </w:r>
          </w:p>
        </w:tc>
      </w:tr>
      <w:tr w:rsidR="0090046B" w:rsidRPr="00D43DAD" w:rsidTr="009E76A7">
        <w:tblPrEx>
          <w:tblLook w:val="01E0" w:firstRow="1" w:lastRow="1" w:firstColumn="1" w:lastColumn="1" w:noHBand="0" w:noVBand="0"/>
        </w:tblPrEx>
        <w:trPr>
          <w:gridBefore w:val="1"/>
          <w:gridAfter w:val="1"/>
          <w:wBefore w:w="6" w:type="dxa"/>
          <w:wAfter w:w="21" w:type="dxa"/>
          <w:trHeight w:val="273"/>
        </w:trPr>
        <w:tc>
          <w:tcPr>
            <w:tcW w:w="4856" w:type="dxa"/>
            <w:vMerge/>
          </w:tcPr>
          <w:p w:rsidR="0090046B" w:rsidRPr="00EE1E0F" w:rsidRDefault="0090046B" w:rsidP="006729EB">
            <w:pPr>
              <w:spacing w:after="0" w:line="23" w:lineRule="atLeast"/>
              <w:jc w:val="both"/>
              <w:outlineLvl w:val="1"/>
              <w:rPr>
                <w:rFonts w:ascii="Times New Roman" w:hAnsi="Times New Roman"/>
                <w:sz w:val="24"/>
                <w:szCs w:val="24"/>
              </w:rPr>
            </w:pPr>
          </w:p>
        </w:tc>
        <w:tc>
          <w:tcPr>
            <w:tcW w:w="8078" w:type="dxa"/>
          </w:tcPr>
          <w:p w:rsidR="0090046B" w:rsidRPr="00EE1E0F" w:rsidRDefault="0090046B" w:rsidP="00273EAB">
            <w:pPr>
              <w:spacing w:after="0" w:line="23" w:lineRule="atLeast"/>
              <w:jc w:val="both"/>
              <w:outlineLvl w:val="1"/>
              <w:rPr>
                <w:rFonts w:ascii="Times New Roman" w:hAnsi="Times New Roman"/>
                <w:bCs/>
                <w:sz w:val="24"/>
                <w:szCs w:val="24"/>
              </w:rPr>
            </w:pPr>
            <w:r>
              <w:rPr>
                <w:rFonts w:ascii="Times New Roman" w:hAnsi="Times New Roman"/>
                <w:bCs/>
                <w:sz w:val="24"/>
                <w:szCs w:val="24"/>
              </w:rPr>
              <w:t>Особенности работы элементов зданий в зимний и весенне-летний периоды. Составление планов подготовки зданий к сезонной эксплуатации. Подготовка отопительных систем и источников теплоснабжения. Утепление зданий. Обеспечение температурно-влажного режима чердачных помещений. Подготовка к сезонной эксплуатации конструктивных элементов и инженерного оборудования зданий. Порядок оформления готовности зданий к сезонной эксплуатации. Осенний и весенний осмотры. Составление графиков и актов подготовки зданий к эксплуатации в зимний и весенне-летний периоды.</w:t>
            </w:r>
          </w:p>
        </w:tc>
        <w:tc>
          <w:tcPr>
            <w:tcW w:w="1820" w:type="dxa"/>
            <w:vMerge/>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274"/>
        </w:trPr>
        <w:tc>
          <w:tcPr>
            <w:tcW w:w="4856" w:type="dxa"/>
          </w:tcPr>
          <w:p w:rsidR="0090046B" w:rsidRPr="00C75013" w:rsidRDefault="0090046B" w:rsidP="00C75013">
            <w:pPr>
              <w:spacing w:after="0" w:line="240" w:lineRule="auto"/>
              <w:jc w:val="center"/>
              <w:outlineLvl w:val="1"/>
              <w:rPr>
                <w:rFonts w:ascii="Times New Roman" w:hAnsi="Times New Roman"/>
                <w:b/>
                <w:sz w:val="24"/>
                <w:szCs w:val="24"/>
              </w:rPr>
            </w:pPr>
            <w:r>
              <w:rPr>
                <w:rFonts w:ascii="Times New Roman" w:hAnsi="Times New Roman"/>
                <w:b/>
                <w:sz w:val="24"/>
                <w:szCs w:val="24"/>
              </w:rPr>
              <w:t>1</w:t>
            </w:r>
          </w:p>
        </w:tc>
        <w:tc>
          <w:tcPr>
            <w:tcW w:w="8078" w:type="dxa"/>
          </w:tcPr>
          <w:p w:rsidR="0090046B" w:rsidRPr="00C75013" w:rsidRDefault="0090046B" w:rsidP="00C75013">
            <w:pPr>
              <w:spacing w:after="0" w:line="240" w:lineRule="auto"/>
              <w:jc w:val="center"/>
              <w:outlineLvl w:val="1"/>
              <w:rPr>
                <w:rFonts w:ascii="Times New Roman" w:hAnsi="Times New Roman"/>
                <w:b/>
                <w:bCs/>
                <w:sz w:val="24"/>
                <w:szCs w:val="24"/>
              </w:rPr>
            </w:pPr>
            <w:r>
              <w:rPr>
                <w:rFonts w:ascii="Times New Roman" w:hAnsi="Times New Roman"/>
                <w:b/>
                <w:bCs/>
                <w:sz w:val="24"/>
                <w:szCs w:val="24"/>
              </w:rPr>
              <w:t>2</w:t>
            </w:r>
          </w:p>
        </w:tc>
        <w:tc>
          <w:tcPr>
            <w:tcW w:w="1820" w:type="dxa"/>
            <w:shd w:val="clear" w:color="auto" w:fill="FFFFFF"/>
          </w:tcPr>
          <w:p w:rsidR="0090046B" w:rsidRPr="00C75013" w:rsidRDefault="0090046B" w:rsidP="00C75013">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3</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12934" w:type="dxa"/>
            <w:gridSpan w:val="2"/>
          </w:tcPr>
          <w:p w:rsidR="0090046B" w:rsidRPr="00C75013" w:rsidRDefault="0090046B" w:rsidP="00C75013">
            <w:pPr>
              <w:spacing w:after="0" w:line="23" w:lineRule="atLeast"/>
              <w:jc w:val="center"/>
              <w:outlineLvl w:val="1"/>
              <w:rPr>
                <w:rFonts w:ascii="Times New Roman" w:hAnsi="Times New Roman"/>
                <w:b/>
                <w:bCs/>
                <w:sz w:val="24"/>
                <w:szCs w:val="24"/>
              </w:rPr>
            </w:pPr>
            <w:r w:rsidRPr="00C75013">
              <w:rPr>
                <w:rFonts w:ascii="Times New Roman" w:hAnsi="Times New Roman"/>
                <w:b/>
                <w:bCs/>
                <w:sz w:val="24"/>
                <w:szCs w:val="24"/>
              </w:rPr>
              <w:t>Раздел 4</w:t>
            </w:r>
          </w:p>
          <w:p w:rsidR="0090046B" w:rsidRPr="00C75013" w:rsidRDefault="0090046B" w:rsidP="00C75013">
            <w:pPr>
              <w:spacing w:after="0" w:line="23" w:lineRule="atLeast"/>
              <w:jc w:val="center"/>
              <w:outlineLvl w:val="1"/>
              <w:rPr>
                <w:rFonts w:ascii="Times New Roman" w:hAnsi="Times New Roman"/>
                <w:b/>
                <w:bCs/>
                <w:sz w:val="24"/>
                <w:szCs w:val="24"/>
              </w:rPr>
            </w:pPr>
            <w:r>
              <w:rPr>
                <w:rFonts w:ascii="Times New Roman" w:hAnsi="Times New Roman"/>
                <w:b/>
                <w:bCs/>
                <w:sz w:val="24"/>
                <w:szCs w:val="24"/>
              </w:rPr>
              <w:t>Оценка технического состояния зданий и сооружений</w:t>
            </w:r>
          </w:p>
        </w:tc>
        <w:tc>
          <w:tcPr>
            <w:tcW w:w="1820" w:type="dxa"/>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285"/>
        </w:trPr>
        <w:tc>
          <w:tcPr>
            <w:tcW w:w="4856" w:type="dxa"/>
            <w:vMerge w:val="restart"/>
          </w:tcPr>
          <w:p w:rsidR="0090046B" w:rsidRPr="00EE1E0F" w:rsidRDefault="0090046B" w:rsidP="00C75013">
            <w:pPr>
              <w:spacing w:after="0" w:line="23" w:lineRule="atLeast"/>
              <w:jc w:val="both"/>
              <w:outlineLvl w:val="1"/>
              <w:rPr>
                <w:rFonts w:ascii="Times New Roman" w:hAnsi="Times New Roman"/>
                <w:sz w:val="24"/>
                <w:szCs w:val="24"/>
              </w:rPr>
            </w:pPr>
            <w:r>
              <w:rPr>
                <w:rFonts w:ascii="Times New Roman" w:hAnsi="Times New Roman"/>
                <w:sz w:val="24"/>
                <w:szCs w:val="24"/>
              </w:rPr>
              <w:t>Тема 4.1 Цели и задачи обследования и оценки технического состояния зданий и сооружений. Нормативные документы, регламентирующие работы по обследованию и оценке технического состояния зданий и сооружений. Основные этапы обследования зданий и сооружений</w:t>
            </w:r>
          </w:p>
        </w:tc>
        <w:tc>
          <w:tcPr>
            <w:tcW w:w="8078" w:type="dxa"/>
          </w:tcPr>
          <w:p w:rsidR="0090046B" w:rsidRDefault="0090046B" w:rsidP="00273EAB">
            <w:pPr>
              <w:spacing w:after="0" w:line="23" w:lineRule="atLeast"/>
              <w:jc w:val="both"/>
              <w:outlineLvl w:val="1"/>
              <w:rPr>
                <w:rFonts w:ascii="Times New Roman" w:hAnsi="Times New Roman"/>
                <w:bCs/>
                <w:sz w:val="24"/>
                <w:szCs w:val="24"/>
              </w:rPr>
            </w:pPr>
            <w:r w:rsidRPr="00EE1E0F">
              <w:rPr>
                <w:rFonts w:ascii="Times New Roman" w:hAnsi="Times New Roman"/>
                <w:b/>
                <w:bCs/>
                <w:sz w:val="24"/>
                <w:szCs w:val="24"/>
                <w:lang w:eastAsia="en-US"/>
              </w:rPr>
              <w:t>Содержание учебного материала</w:t>
            </w:r>
          </w:p>
        </w:tc>
        <w:tc>
          <w:tcPr>
            <w:tcW w:w="1820" w:type="dxa"/>
            <w:vMerge w:val="restart"/>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vMerge/>
          </w:tcPr>
          <w:p w:rsidR="0090046B" w:rsidRPr="00EE1E0F" w:rsidRDefault="0090046B" w:rsidP="006729EB">
            <w:pPr>
              <w:spacing w:after="0" w:line="23" w:lineRule="atLeast"/>
              <w:jc w:val="both"/>
              <w:outlineLvl w:val="1"/>
              <w:rPr>
                <w:rFonts w:ascii="Times New Roman" w:hAnsi="Times New Roman"/>
                <w:sz w:val="24"/>
                <w:szCs w:val="24"/>
              </w:rPr>
            </w:pPr>
          </w:p>
        </w:tc>
        <w:tc>
          <w:tcPr>
            <w:tcW w:w="8078" w:type="dxa"/>
          </w:tcPr>
          <w:p w:rsidR="0090046B" w:rsidRDefault="0090046B" w:rsidP="00C75013">
            <w:pPr>
              <w:spacing w:after="0" w:line="23" w:lineRule="atLeast"/>
              <w:jc w:val="both"/>
              <w:outlineLvl w:val="1"/>
              <w:rPr>
                <w:rFonts w:ascii="Times New Roman" w:hAnsi="Times New Roman"/>
                <w:sz w:val="24"/>
                <w:szCs w:val="24"/>
              </w:rPr>
            </w:pPr>
            <w:r w:rsidRPr="00C75013">
              <w:rPr>
                <w:rFonts w:ascii="Times New Roman" w:hAnsi="Times New Roman"/>
                <w:sz w:val="24"/>
                <w:szCs w:val="24"/>
              </w:rPr>
              <w:t>Основные цели технического обследования: оценка технического состояния и эксплуатационных качеств зданий и сооружений с точки зрения диагностики повреждений строительных конструкций. Установление причин дефектов и повреждений</w:t>
            </w:r>
            <w:r>
              <w:rPr>
                <w:rFonts w:ascii="Times New Roman" w:hAnsi="Times New Roman"/>
                <w:sz w:val="24"/>
                <w:szCs w:val="24"/>
              </w:rPr>
              <w:t>.</w:t>
            </w:r>
            <w:r w:rsidRPr="00C75013">
              <w:rPr>
                <w:rFonts w:ascii="Times New Roman" w:hAnsi="Times New Roman"/>
                <w:sz w:val="24"/>
                <w:szCs w:val="24"/>
              </w:rPr>
              <w:t xml:space="preserve"> </w:t>
            </w:r>
            <w:r>
              <w:rPr>
                <w:rFonts w:ascii="Times New Roman" w:hAnsi="Times New Roman"/>
                <w:sz w:val="24"/>
                <w:szCs w:val="24"/>
              </w:rPr>
              <w:t>О</w:t>
            </w:r>
            <w:r w:rsidRPr="00C75013">
              <w:rPr>
                <w:rFonts w:ascii="Times New Roman" w:hAnsi="Times New Roman"/>
                <w:sz w:val="24"/>
                <w:szCs w:val="24"/>
              </w:rPr>
              <w:t>ценка технического состояния зданий и сооружений для обоснования решений по их реконструкции, модернизации или изменению функционального назначения. Задачи технического обследования в зависимости от основных целей.</w:t>
            </w:r>
          </w:p>
          <w:p w:rsidR="0090046B" w:rsidRPr="0001438A" w:rsidRDefault="0090046B" w:rsidP="00C75013">
            <w:pPr>
              <w:spacing w:after="0" w:line="23" w:lineRule="atLeast"/>
              <w:jc w:val="both"/>
              <w:outlineLvl w:val="1"/>
              <w:rPr>
                <w:rFonts w:ascii="Times New Roman" w:hAnsi="Times New Roman"/>
                <w:sz w:val="24"/>
                <w:szCs w:val="24"/>
              </w:rPr>
            </w:pPr>
            <w:r w:rsidRPr="0001438A">
              <w:rPr>
                <w:rFonts w:ascii="Times New Roman" w:hAnsi="Times New Roman"/>
                <w:sz w:val="24"/>
                <w:szCs w:val="24"/>
              </w:rPr>
              <w:t>Справочные материалы об истории объекта, об природно-климатических и экологических условиях в районе объекта. Карта района расположения объекта. Документы, подтверждающие границы землеотвода, регистрационные документы о правах собственности. Проектно-сметная и исполнительная документация. Технические паспорта на здание и домовладение, чертежи поэтажных планов, фасадов и разрезов с последующими изменениями, акты технического обследования и т.д. Эксплуатационная документация, содержащая сведения об изменениях физического состояния объекта, объемах и сроках выполнения ремонтных работ, о реконструкции и модернизации.</w:t>
            </w:r>
          </w:p>
          <w:p w:rsidR="0090046B" w:rsidRPr="00C75013" w:rsidRDefault="0090046B" w:rsidP="00C75013">
            <w:pPr>
              <w:spacing w:after="0" w:line="23" w:lineRule="atLeast"/>
              <w:jc w:val="both"/>
              <w:outlineLvl w:val="1"/>
              <w:rPr>
                <w:rFonts w:ascii="Times New Roman" w:hAnsi="Times New Roman"/>
                <w:bCs/>
                <w:sz w:val="24"/>
                <w:szCs w:val="24"/>
              </w:rPr>
            </w:pPr>
            <w:r w:rsidRPr="0001438A">
              <w:rPr>
                <w:rFonts w:ascii="Times New Roman" w:hAnsi="Times New Roman"/>
                <w:sz w:val="24"/>
                <w:szCs w:val="24"/>
              </w:rPr>
              <w:t>Общие сведения о диагностике повреждений строительных конструкций и порядке установления причин дефектов и повреждений. Этапы, состав, виды и объем работ, включаемых в программу для экспертизы объектов при повреждениях конструкций в процессе эксплуатации (неравномерная осадка здания, сырость стен, прогибы перекрытий, трещины в стенах и т.д.). Работы при технической экспертизе: исследование свойств и состояния грунтов; исследование свойств и состояния строительных материалов и конструкций; расчет характеристик фактической или остаточной прочности и несущей способности конструкций зданий и сооружений</w:t>
            </w:r>
            <w:r>
              <w:rPr>
                <w:rFonts w:ascii="Times New Roman" w:hAnsi="Times New Roman"/>
                <w:sz w:val="24"/>
                <w:szCs w:val="24"/>
              </w:rPr>
              <w:t>.</w:t>
            </w:r>
          </w:p>
        </w:tc>
        <w:tc>
          <w:tcPr>
            <w:tcW w:w="1820" w:type="dxa"/>
            <w:vMerge/>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tcPr>
          <w:p w:rsidR="0090046B" w:rsidRPr="00EE1E0F" w:rsidRDefault="0090046B" w:rsidP="0001438A">
            <w:pPr>
              <w:spacing w:after="0" w:line="23" w:lineRule="atLeast"/>
              <w:jc w:val="both"/>
              <w:outlineLvl w:val="1"/>
              <w:rPr>
                <w:rFonts w:ascii="Times New Roman" w:hAnsi="Times New Roman"/>
                <w:sz w:val="24"/>
                <w:szCs w:val="24"/>
              </w:rPr>
            </w:pPr>
            <w:r>
              <w:rPr>
                <w:rFonts w:ascii="Times New Roman" w:hAnsi="Times New Roman"/>
                <w:sz w:val="24"/>
                <w:szCs w:val="24"/>
              </w:rPr>
              <w:t xml:space="preserve">Тема 4.2 Определение геометрических параметров, прогибов и деформаций </w:t>
            </w:r>
          </w:p>
        </w:tc>
        <w:tc>
          <w:tcPr>
            <w:tcW w:w="8078" w:type="dxa"/>
          </w:tcPr>
          <w:p w:rsidR="0090046B" w:rsidRPr="0001438A" w:rsidRDefault="0090046B" w:rsidP="00273EAB">
            <w:pPr>
              <w:spacing w:after="0" w:line="23" w:lineRule="atLeast"/>
              <w:jc w:val="both"/>
              <w:outlineLvl w:val="1"/>
              <w:rPr>
                <w:rFonts w:ascii="Times New Roman" w:hAnsi="Times New Roman"/>
                <w:b/>
                <w:bCs/>
                <w:sz w:val="24"/>
                <w:szCs w:val="24"/>
              </w:rPr>
            </w:pPr>
            <w:r w:rsidRPr="0001438A">
              <w:rPr>
                <w:rFonts w:ascii="Times New Roman" w:hAnsi="Times New Roman"/>
                <w:b/>
                <w:bCs/>
                <w:sz w:val="24"/>
                <w:szCs w:val="24"/>
              </w:rPr>
              <w:t>Содержание учебного материала</w:t>
            </w:r>
          </w:p>
        </w:tc>
        <w:tc>
          <w:tcPr>
            <w:tcW w:w="1820" w:type="dxa"/>
            <w:shd w:val="clear" w:color="auto" w:fill="FFFFFF"/>
          </w:tcPr>
          <w:p w:rsidR="0090046B" w:rsidRPr="00C050E7" w:rsidRDefault="0090046B" w:rsidP="006729EB">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Before w:val="1"/>
          <w:gridAfter w:val="1"/>
          <w:wBefore w:w="6" w:type="dxa"/>
          <w:wAfter w:w="21" w:type="dxa"/>
          <w:trHeight w:val="131"/>
        </w:trPr>
        <w:tc>
          <w:tcPr>
            <w:tcW w:w="4856" w:type="dxa"/>
          </w:tcPr>
          <w:p w:rsidR="0090046B" w:rsidRPr="0001438A" w:rsidRDefault="0090046B" w:rsidP="0001438A">
            <w:pPr>
              <w:spacing w:after="0" w:line="240" w:lineRule="auto"/>
              <w:jc w:val="center"/>
              <w:outlineLvl w:val="1"/>
              <w:rPr>
                <w:rFonts w:ascii="Times New Roman" w:hAnsi="Times New Roman"/>
                <w:b/>
                <w:sz w:val="24"/>
                <w:szCs w:val="24"/>
              </w:rPr>
            </w:pPr>
            <w:r>
              <w:rPr>
                <w:rFonts w:ascii="Times New Roman" w:hAnsi="Times New Roman"/>
                <w:b/>
                <w:sz w:val="24"/>
                <w:szCs w:val="24"/>
              </w:rPr>
              <w:t>1</w:t>
            </w:r>
          </w:p>
        </w:tc>
        <w:tc>
          <w:tcPr>
            <w:tcW w:w="8078" w:type="dxa"/>
          </w:tcPr>
          <w:p w:rsidR="0090046B" w:rsidRPr="0001438A" w:rsidRDefault="0090046B" w:rsidP="0001438A">
            <w:pPr>
              <w:spacing w:after="0" w:line="240" w:lineRule="auto"/>
              <w:jc w:val="center"/>
              <w:outlineLvl w:val="1"/>
              <w:rPr>
                <w:rFonts w:ascii="Times New Roman" w:hAnsi="Times New Roman"/>
                <w:b/>
                <w:bCs/>
                <w:sz w:val="24"/>
                <w:szCs w:val="24"/>
              </w:rPr>
            </w:pPr>
            <w:r>
              <w:rPr>
                <w:rFonts w:ascii="Times New Roman" w:hAnsi="Times New Roman"/>
                <w:b/>
                <w:bCs/>
                <w:sz w:val="24"/>
                <w:szCs w:val="24"/>
              </w:rPr>
              <w:t>2</w:t>
            </w:r>
          </w:p>
        </w:tc>
        <w:tc>
          <w:tcPr>
            <w:tcW w:w="1820" w:type="dxa"/>
            <w:shd w:val="clear" w:color="auto" w:fill="FFFFFF"/>
          </w:tcPr>
          <w:p w:rsidR="0090046B" w:rsidRPr="0001438A" w:rsidRDefault="0090046B" w:rsidP="0001438A">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3</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tcPr>
          <w:p w:rsidR="0090046B" w:rsidRPr="00EE1E0F" w:rsidRDefault="0090046B" w:rsidP="0001438A">
            <w:pPr>
              <w:spacing w:after="0" w:line="23" w:lineRule="atLeast"/>
              <w:jc w:val="both"/>
              <w:outlineLvl w:val="1"/>
              <w:rPr>
                <w:rFonts w:ascii="Times New Roman" w:hAnsi="Times New Roman"/>
                <w:sz w:val="24"/>
                <w:szCs w:val="24"/>
              </w:rPr>
            </w:pPr>
            <w:r>
              <w:rPr>
                <w:rFonts w:ascii="Times New Roman" w:hAnsi="Times New Roman"/>
                <w:sz w:val="24"/>
                <w:szCs w:val="24"/>
              </w:rPr>
              <w:t>конструкций</w:t>
            </w:r>
          </w:p>
        </w:tc>
        <w:tc>
          <w:tcPr>
            <w:tcW w:w="8078" w:type="dxa"/>
          </w:tcPr>
          <w:p w:rsidR="0090046B" w:rsidRPr="0001438A" w:rsidRDefault="0090046B" w:rsidP="0001438A">
            <w:pPr>
              <w:spacing w:after="0" w:line="23" w:lineRule="atLeast"/>
              <w:jc w:val="both"/>
              <w:outlineLvl w:val="1"/>
              <w:rPr>
                <w:rFonts w:ascii="Times New Roman" w:hAnsi="Times New Roman"/>
                <w:bCs/>
                <w:sz w:val="24"/>
                <w:szCs w:val="24"/>
              </w:rPr>
            </w:pPr>
            <w:r w:rsidRPr="0001438A">
              <w:rPr>
                <w:rFonts w:ascii="Times New Roman" w:hAnsi="Times New Roman"/>
                <w:sz w:val="24"/>
                <w:szCs w:val="24"/>
              </w:rPr>
              <w:t>Обмерные работы. Состав и количество обмерных работ. Основные причины появления деформаций и прогибов конструкций. Измерения прогибов и деформаций. Допустимые пределы деформаций и прогибов. Методы и средства замера деформаций и прогибов. Наблюдения за трещинами.</w:t>
            </w:r>
          </w:p>
        </w:tc>
        <w:tc>
          <w:tcPr>
            <w:tcW w:w="1820" w:type="dxa"/>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309"/>
        </w:trPr>
        <w:tc>
          <w:tcPr>
            <w:tcW w:w="4856" w:type="dxa"/>
            <w:vMerge w:val="restart"/>
          </w:tcPr>
          <w:p w:rsidR="0090046B" w:rsidRPr="00EE1E0F" w:rsidRDefault="0090046B" w:rsidP="004F309F">
            <w:pPr>
              <w:spacing w:after="0" w:line="23" w:lineRule="atLeast"/>
              <w:jc w:val="both"/>
              <w:outlineLvl w:val="1"/>
              <w:rPr>
                <w:rFonts w:ascii="Times New Roman" w:hAnsi="Times New Roman"/>
                <w:sz w:val="24"/>
                <w:szCs w:val="24"/>
              </w:rPr>
            </w:pPr>
            <w:r>
              <w:rPr>
                <w:rFonts w:ascii="Times New Roman" w:hAnsi="Times New Roman"/>
                <w:sz w:val="24"/>
                <w:szCs w:val="24"/>
              </w:rPr>
              <w:t>Тема 4.3 Обследование стальных конструкций</w:t>
            </w:r>
          </w:p>
        </w:tc>
        <w:tc>
          <w:tcPr>
            <w:tcW w:w="8078" w:type="dxa"/>
          </w:tcPr>
          <w:p w:rsidR="0090046B" w:rsidRDefault="0090046B" w:rsidP="0001438A">
            <w:pPr>
              <w:spacing w:after="0" w:line="23" w:lineRule="atLeast"/>
              <w:jc w:val="both"/>
              <w:outlineLvl w:val="1"/>
              <w:rPr>
                <w:rFonts w:ascii="Times New Roman" w:hAnsi="Times New Roman"/>
                <w:bCs/>
                <w:sz w:val="24"/>
                <w:szCs w:val="24"/>
              </w:rPr>
            </w:pPr>
            <w:r w:rsidRPr="0001438A">
              <w:rPr>
                <w:rFonts w:ascii="Times New Roman" w:hAnsi="Times New Roman"/>
                <w:b/>
                <w:bCs/>
                <w:sz w:val="24"/>
                <w:szCs w:val="24"/>
              </w:rPr>
              <w:t>Содержание учебного материала</w:t>
            </w:r>
          </w:p>
        </w:tc>
        <w:tc>
          <w:tcPr>
            <w:tcW w:w="1820" w:type="dxa"/>
            <w:vMerge w:val="restart"/>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vMerge/>
          </w:tcPr>
          <w:p w:rsidR="0090046B" w:rsidRPr="00EE1E0F" w:rsidRDefault="0090046B" w:rsidP="0001438A">
            <w:pPr>
              <w:spacing w:after="0" w:line="23" w:lineRule="atLeast"/>
              <w:jc w:val="both"/>
              <w:outlineLvl w:val="1"/>
              <w:rPr>
                <w:rFonts w:ascii="Times New Roman" w:hAnsi="Times New Roman"/>
                <w:sz w:val="24"/>
                <w:szCs w:val="24"/>
              </w:rPr>
            </w:pPr>
          </w:p>
        </w:tc>
        <w:tc>
          <w:tcPr>
            <w:tcW w:w="8078" w:type="dxa"/>
          </w:tcPr>
          <w:p w:rsidR="0090046B" w:rsidRPr="0001438A" w:rsidRDefault="0090046B" w:rsidP="0001438A">
            <w:pPr>
              <w:spacing w:after="0" w:line="23" w:lineRule="atLeast"/>
              <w:jc w:val="both"/>
              <w:outlineLvl w:val="1"/>
              <w:rPr>
                <w:rFonts w:ascii="Times New Roman" w:hAnsi="Times New Roman"/>
                <w:sz w:val="24"/>
                <w:szCs w:val="24"/>
              </w:rPr>
            </w:pPr>
            <w:r w:rsidRPr="0001438A">
              <w:rPr>
                <w:rFonts w:ascii="Times New Roman" w:hAnsi="Times New Roman"/>
                <w:sz w:val="24"/>
                <w:szCs w:val="24"/>
              </w:rPr>
              <w:t>Определение технического состояния стальных конструкций по внешним признакам. Дефекты и повреждения стальных конструкций. Оценка коррозионных повреждений стальных конструкций. Виды коррозии стальных конструкций. Обследование сварных, заклепочных и болтовых соединений. Определение качества стали конструкций.</w:t>
            </w:r>
          </w:p>
          <w:p w:rsidR="0090046B" w:rsidRPr="0001438A" w:rsidRDefault="0090046B" w:rsidP="0001438A">
            <w:pPr>
              <w:spacing w:after="0" w:line="23" w:lineRule="atLeast"/>
              <w:jc w:val="both"/>
              <w:outlineLvl w:val="1"/>
              <w:rPr>
                <w:rFonts w:ascii="Times New Roman" w:hAnsi="Times New Roman"/>
                <w:bCs/>
                <w:sz w:val="24"/>
                <w:szCs w:val="24"/>
              </w:rPr>
            </w:pPr>
            <w:r>
              <w:rPr>
                <w:rFonts w:ascii="Times New Roman" w:hAnsi="Times New Roman"/>
                <w:bCs/>
                <w:sz w:val="24"/>
                <w:szCs w:val="24"/>
              </w:rPr>
              <w:t>Общее обследование металлических конструкций с определением их качественного состояния.</w:t>
            </w:r>
          </w:p>
        </w:tc>
        <w:tc>
          <w:tcPr>
            <w:tcW w:w="1820" w:type="dxa"/>
            <w:vMerge/>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296"/>
        </w:trPr>
        <w:tc>
          <w:tcPr>
            <w:tcW w:w="4856" w:type="dxa"/>
            <w:vMerge w:val="restart"/>
          </w:tcPr>
          <w:p w:rsidR="0090046B" w:rsidRPr="00EE1E0F" w:rsidRDefault="0090046B" w:rsidP="004F309F">
            <w:pPr>
              <w:spacing w:after="0" w:line="23" w:lineRule="atLeast"/>
              <w:jc w:val="both"/>
              <w:outlineLvl w:val="1"/>
              <w:rPr>
                <w:rFonts w:ascii="Times New Roman" w:hAnsi="Times New Roman"/>
                <w:sz w:val="24"/>
                <w:szCs w:val="24"/>
              </w:rPr>
            </w:pPr>
            <w:r>
              <w:rPr>
                <w:rFonts w:ascii="Times New Roman" w:hAnsi="Times New Roman"/>
                <w:sz w:val="24"/>
                <w:szCs w:val="24"/>
              </w:rPr>
              <w:t>Тема 4.4 Обследование деревянных конструкций</w:t>
            </w:r>
          </w:p>
        </w:tc>
        <w:tc>
          <w:tcPr>
            <w:tcW w:w="8078" w:type="dxa"/>
          </w:tcPr>
          <w:p w:rsidR="0090046B" w:rsidRPr="0001438A" w:rsidRDefault="0090046B" w:rsidP="0001438A">
            <w:pPr>
              <w:spacing w:after="0" w:line="23" w:lineRule="atLeast"/>
              <w:jc w:val="both"/>
              <w:outlineLvl w:val="1"/>
              <w:rPr>
                <w:rFonts w:ascii="Times New Roman" w:hAnsi="Times New Roman"/>
                <w:sz w:val="24"/>
                <w:szCs w:val="24"/>
              </w:rPr>
            </w:pPr>
            <w:r w:rsidRPr="0001438A">
              <w:rPr>
                <w:rFonts w:ascii="Times New Roman" w:hAnsi="Times New Roman"/>
                <w:b/>
                <w:bCs/>
                <w:sz w:val="24"/>
                <w:szCs w:val="24"/>
              </w:rPr>
              <w:t>Содержание учебного материала</w:t>
            </w:r>
          </w:p>
        </w:tc>
        <w:tc>
          <w:tcPr>
            <w:tcW w:w="1820" w:type="dxa"/>
            <w:vMerge w:val="restart"/>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vMerge/>
          </w:tcPr>
          <w:p w:rsidR="0090046B" w:rsidRPr="00EE1E0F" w:rsidRDefault="0090046B" w:rsidP="0001438A">
            <w:pPr>
              <w:spacing w:after="0" w:line="23" w:lineRule="atLeast"/>
              <w:jc w:val="both"/>
              <w:outlineLvl w:val="1"/>
              <w:rPr>
                <w:rFonts w:ascii="Times New Roman" w:hAnsi="Times New Roman"/>
                <w:sz w:val="24"/>
                <w:szCs w:val="24"/>
              </w:rPr>
            </w:pPr>
          </w:p>
        </w:tc>
        <w:tc>
          <w:tcPr>
            <w:tcW w:w="8078" w:type="dxa"/>
          </w:tcPr>
          <w:p w:rsidR="0090046B" w:rsidRPr="004F309F" w:rsidRDefault="0090046B" w:rsidP="0001438A">
            <w:pPr>
              <w:spacing w:after="0" w:line="23" w:lineRule="atLeast"/>
              <w:jc w:val="both"/>
              <w:outlineLvl w:val="1"/>
              <w:rPr>
                <w:rFonts w:ascii="Times New Roman" w:hAnsi="Times New Roman"/>
                <w:sz w:val="24"/>
                <w:szCs w:val="24"/>
              </w:rPr>
            </w:pPr>
            <w:r w:rsidRPr="004F309F">
              <w:rPr>
                <w:rFonts w:ascii="Times New Roman" w:hAnsi="Times New Roman"/>
                <w:sz w:val="24"/>
                <w:szCs w:val="24"/>
              </w:rPr>
              <w:t>Особенности эксплуатационных качеств деревянных конструкций. Основные признаки, характеризующие техническое состояние конструкций. Оценка технического состояния деревянных конструкций.</w:t>
            </w:r>
          </w:p>
          <w:p w:rsidR="0090046B" w:rsidRPr="004F309F" w:rsidRDefault="0090046B" w:rsidP="0001438A">
            <w:pPr>
              <w:spacing w:after="0" w:line="23" w:lineRule="atLeast"/>
              <w:jc w:val="both"/>
              <w:outlineLvl w:val="1"/>
              <w:rPr>
                <w:rFonts w:ascii="Times New Roman" w:hAnsi="Times New Roman"/>
                <w:sz w:val="24"/>
                <w:szCs w:val="24"/>
              </w:rPr>
            </w:pPr>
            <w:r w:rsidRPr="004F309F">
              <w:rPr>
                <w:rFonts w:ascii="Times New Roman" w:hAnsi="Times New Roman"/>
                <w:sz w:val="24"/>
                <w:szCs w:val="24"/>
              </w:rPr>
              <w:t>Оценка технического состояния деревянных стропильных конструкций с определением условий их эксплуатации</w:t>
            </w:r>
          </w:p>
        </w:tc>
        <w:tc>
          <w:tcPr>
            <w:tcW w:w="1820" w:type="dxa"/>
            <w:vMerge/>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176"/>
        </w:trPr>
        <w:tc>
          <w:tcPr>
            <w:tcW w:w="4856" w:type="dxa"/>
            <w:vMerge w:val="restart"/>
          </w:tcPr>
          <w:p w:rsidR="0090046B" w:rsidRPr="00EE1E0F" w:rsidRDefault="0090046B" w:rsidP="004F309F">
            <w:pPr>
              <w:spacing w:after="0" w:line="23" w:lineRule="atLeast"/>
              <w:jc w:val="both"/>
              <w:outlineLvl w:val="1"/>
              <w:rPr>
                <w:rFonts w:ascii="Times New Roman" w:hAnsi="Times New Roman"/>
                <w:sz w:val="24"/>
                <w:szCs w:val="24"/>
              </w:rPr>
            </w:pPr>
            <w:r>
              <w:rPr>
                <w:rFonts w:ascii="Times New Roman" w:hAnsi="Times New Roman"/>
                <w:sz w:val="24"/>
                <w:szCs w:val="24"/>
              </w:rPr>
              <w:t>Тема 4.5 Обследование наружных стен, фундаментов и оснований</w:t>
            </w:r>
          </w:p>
        </w:tc>
        <w:tc>
          <w:tcPr>
            <w:tcW w:w="8078" w:type="dxa"/>
          </w:tcPr>
          <w:p w:rsidR="0090046B" w:rsidRDefault="0090046B" w:rsidP="0001438A">
            <w:pPr>
              <w:spacing w:after="0" w:line="23" w:lineRule="atLeast"/>
              <w:jc w:val="both"/>
              <w:outlineLvl w:val="1"/>
              <w:rPr>
                <w:rFonts w:ascii="Times New Roman" w:hAnsi="Times New Roman"/>
                <w:bCs/>
                <w:sz w:val="24"/>
                <w:szCs w:val="24"/>
              </w:rPr>
            </w:pPr>
            <w:r w:rsidRPr="0001438A">
              <w:rPr>
                <w:rFonts w:ascii="Times New Roman" w:hAnsi="Times New Roman"/>
                <w:b/>
                <w:bCs/>
                <w:sz w:val="24"/>
                <w:szCs w:val="24"/>
              </w:rPr>
              <w:t>Содержание учебного материала</w:t>
            </w:r>
          </w:p>
        </w:tc>
        <w:tc>
          <w:tcPr>
            <w:tcW w:w="1820" w:type="dxa"/>
            <w:vMerge w:val="restart"/>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vMerge/>
          </w:tcPr>
          <w:p w:rsidR="0090046B" w:rsidRPr="00EE1E0F" w:rsidRDefault="0090046B" w:rsidP="0001438A">
            <w:pPr>
              <w:spacing w:after="0" w:line="23" w:lineRule="atLeast"/>
              <w:jc w:val="both"/>
              <w:outlineLvl w:val="1"/>
              <w:rPr>
                <w:rFonts w:ascii="Times New Roman" w:hAnsi="Times New Roman"/>
                <w:sz w:val="24"/>
                <w:szCs w:val="24"/>
              </w:rPr>
            </w:pPr>
          </w:p>
        </w:tc>
        <w:tc>
          <w:tcPr>
            <w:tcW w:w="8078" w:type="dxa"/>
          </w:tcPr>
          <w:p w:rsidR="0090046B" w:rsidRPr="00E84DF5" w:rsidRDefault="0090046B" w:rsidP="0001438A">
            <w:pPr>
              <w:spacing w:after="0" w:line="23" w:lineRule="atLeast"/>
              <w:jc w:val="both"/>
              <w:outlineLvl w:val="1"/>
              <w:rPr>
                <w:rFonts w:ascii="Times New Roman" w:hAnsi="Times New Roman"/>
                <w:sz w:val="24"/>
                <w:szCs w:val="24"/>
              </w:rPr>
            </w:pPr>
            <w:r w:rsidRPr="00E84DF5">
              <w:rPr>
                <w:rFonts w:ascii="Times New Roman" w:hAnsi="Times New Roman"/>
                <w:sz w:val="24"/>
                <w:szCs w:val="24"/>
              </w:rPr>
              <w:t>Установление конструктивной схемы, формы в плане, размера, объема, глубины заложения. Определение ранее выполненных ремонтов, усилений. Визуальная оценка состояния: характеристика материала фундамента, местные разрушения, следы коррозионного поражения, состояние защитного слоя арматуры, плотность. Визуальный осмотр по периметру фундамента, цоколя, отмостки, определение зон детального обследования фундамента. Отрывка шурфов для детального обследования фундаментов. Определение технического состояния основания фундамента. Методы определения вертикальных и горизонтальных перемещений и кренов оснований и фундаментов.</w:t>
            </w:r>
          </w:p>
          <w:p w:rsidR="0090046B" w:rsidRPr="00E84DF5" w:rsidRDefault="0090046B" w:rsidP="004F309F">
            <w:pPr>
              <w:spacing w:after="0" w:line="23" w:lineRule="atLeast"/>
              <w:jc w:val="both"/>
              <w:outlineLvl w:val="1"/>
              <w:rPr>
                <w:rFonts w:ascii="Times New Roman" w:hAnsi="Times New Roman"/>
                <w:bCs/>
                <w:sz w:val="24"/>
                <w:szCs w:val="24"/>
              </w:rPr>
            </w:pPr>
            <w:r w:rsidRPr="00E84DF5">
              <w:rPr>
                <w:rFonts w:ascii="Times New Roman" w:hAnsi="Times New Roman"/>
                <w:sz w:val="24"/>
                <w:szCs w:val="24"/>
              </w:rPr>
              <w:t>Визуальный осмотр: определение конструктивной схемы и материала,</w:t>
            </w:r>
          </w:p>
        </w:tc>
        <w:tc>
          <w:tcPr>
            <w:tcW w:w="1820" w:type="dxa"/>
            <w:vMerge/>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273"/>
        </w:trPr>
        <w:tc>
          <w:tcPr>
            <w:tcW w:w="4856" w:type="dxa"/>
          </w:tcPr>
          <w:p w:rsidR="0090046B" w:rsidRPr="00E84DF5" w:rsidRDefault="0090046B" w:rsidP="00E84DF5">
            <w:pPr>
              <w:spacing w:after="0" w:line="240" w:lineRule="auto"/>
              <w:jc w:val="center"/>
              <w:outlineLvl w:val="1"/>
              <w:rPr>
                <w:rFonts w:ascii="Times New Roman" w:hAnsi="Times New Roman"/>
                <w:b/>
                <w:sz w:val="24"/>
                <w:szCs w:val="24"/>
              </w:rPr>
            </w:pPr>
            <w:r>
              <w:rPr>
                <w:rFonts w:ascii="Times New Roman" w:hAnsi="Times New Roman"/>
                <w:b/>
                <w:sz w:val="24"/>
                <w:szCs w:val="24"/>
              </w:rPr>
              <w:t>1</w:t>
            </w:r>
          </w:p>
        </w:tc>
        <w:tc>
          <w:tcPr>
            <w:tcW w:w="8078" w:type="dxa"/>
          </w:tcPr>
          <w:p w:rsidR="0090046B" w:rsidRPr="00E84DF5" w:rsidRDefault="0090046B" w:rsidP="00E84DF5">
            <w:pPr>
              <w:spacing w:after="0" w:line="240" w:lineRule="auto"/>
              <w:jc w:val="center"/>
              <w:outlineLvl w:val="1"/>
              <w:rPr>
                <w:rFonts w:ascii="Times New Roman" w:hAnsi="Times New Roman"/>
                <w:b/>
                <w:bCs/>
                <w:sz w:val="24"/>
                <w:szCs w:val="24"/>
              </w:rPr>
            </w:pPr>
            <w:r>
              <w:rPr>
                <w:rFonts w:ascii="Times New Roman" w:hAnsi="Times New Roman"/>
                <w:b/>
                <w:bCs/>
                <w:sz w:val="24"/>
                <w:szCs w:val="24"/>
              </w:rPr>
              <w:t>2</w:t>
            </w:r>
          </w:p>
        </w:tc>
        <w:tc>
          <w:tcPr>
            <w:tcW w:w="1820" w:type="dxa"/>
            <w:shd w:val="clear" w:color="auto" w:fill="FFFFFF"/>
          </w:tcPr>
          <w:p w:rsidR="0090046B" w:rsidRPr="00E84DF5" w:rsidRDefault="0090046B" w:rsidP="00E84DF5">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3</w:t>
            </w:r>
          </w:p>
        </w:tc>
      </w:tr>
      <w:tr w:rsidR="0090046B" w:rsidRPr="00D43DAD" w:rsidTr="002A37EA">
        <w:tblPrEx>
          <w:tblLook w:val="01E0" w:firstRow="1" w:lastRow="1" w:firstColumn="1" w:lastColumn="1" w:noHBand="0" w:noVBand="0"/>
        </w:tblPrEx>
        <w:trPr>
          <w:gridBefore w:val="1"/>
          <w:gridAfter w:val="1"/>
          <w:wBefore w:w="6" w:type="dxa"/>
          <w:wAfter w:w="21" w:type="dxa"/>
          <w:trHeight w:val="273"/>
        </w:trPr>
        <w:tc>
          <w:tcPr>
            <w:tcW w:w="4856" w:type="dxa"/>
          </w:tcPr>
          <w:p w:rsidR="0090046B" w:rsidRPr="004F309F" w:rsidRDefault="0090046B" w:rsidP="004F309F">
            <w:pPr>
              <w:spacing w:after="0" w:line="240" w:lineRule="auto"/>
              <w:jc w:val="both"/>
              <w:outlineLvl w:val="1"/>
              <w:rPr>
                <w:rFonts w:ascii="Times New Roman" w:hAnsi="Times New Roman"/>
                <w:sz w:val="24"/>
                <w:szCs w:val="24"/>
              </w:rPr>
            </w:pPr>
          </w:p>
        </w:tc>
        <w:tc>
          <w:tcPr>
            <w:tcW w:w="8078" w:type="dxa"/>
          </w:tcPr>
          <w:p w:rsidR="0090046B" w:rsidRPr="004F309F" w:rsidRDefault="0090046B" w:rsidP="004F309F">
            <w:pPr>
              <w:spacing w:after="0" w:line="240" w:lineRule="auto"/>
              <w:jc w:val="both"/>
              <w:outlineLvl w:val="1"/>
              <w:rPr>
                <w:rFonts w:ascii="Times New Roman" w:hAnsi="Times New Roman"/>
                <w:bCs/>
                <w:sz w:val="24"/>
                <w:szCs w:val="24"/>
              </w:rPr>
            </w:pPr>
            <w:r w:rsidRPr="00E84DF5">
              <w:rPr>
                <w:rFonts w:ascii="Times New Roman" w:hAnsi="Times New Roman"/>
                <w:sz w:val="24"/>
                <w:szCs w:val="24"/>
              </w:rPr>
              <w:t>выявление несущих, самонесущих наружных и внутренних стен, перегородок, определение состояния защитных покрытий, наличия увлажненных участков и поверхностных высолов, наличия трещин. Инструментальная проверка: определение прочностных и физико-химических характеристик материала, выявление в железобетонных конструкциях характера и степени коррозионного поражения арматуры и закладных деталей, характер и величину деформаций, дефектов сварных монтажных сопряжений, качества стыков между наружными стеновыми панелями.</w:t>
            </w:r>
          </w:p>
        </w:tc>
        <w:tc>
          <w:tcPr>
            <w:tcW w:w="1820" w:type="dxa"/>
            <w:shd w:val="clear" w:color="auto" w:fill="FFFFFF"/>
          </w:tcPr>
          <w:p w:rsidR="0090046B" w:rsidRPr="004F309F" w:rsidRDefault="0090046B" w:rsidP="004F309F">
            <w:pPr>
              <w:spacing w:after="0" w:line="240" w:lineRule="auto"/>
              <w:jc w:val="both"/>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263"/>
        </w:trPr>
        <w:tc>
          <w:tcPr>
            <w:tcW w:w="4856" w:type="dxa"/>
            <w:vMerge w:val="restart"/>
          </w:tcPr>
          <w:p w:rsidR="0090046B" w:rsidRPr="00EE1E0F" w:rsidRDefault="0090046B" w:rsidP="004F309F">
            <w:pPr>
              <w:spacing w:after="0" w:line="23" w:lineRule="atLeast"/>
              <w:jc w:val="both"/>
              <w:outlineLvl w:val="1"/>
              <w:rPr>
                <w:rFonts w:ascii="Times New Roman" w:hAnsi="Times New Roman"/>
                <w:sz w:val="24"/>
                <w:szCs w:val="24"/>
              </w:rPr>
            </w:pPr>
            <w:r>
              <w:rPr>
                <w:rFonts w:ascii="Times New Roman" w:hAnsi="Times New Roman"/>
                <w:sz w:val="24"/>
                <w:szCs w:val="24"/>
              </w:rPr>
              <w:t>Тема 4.6 Обследование покрытия, перекрытия и кровли</w:t>
            </w:r>
          </w:p>
        </w:tc>
        <w:tc>
          <w:tcPr>
            <w:tcW w:w="8078" w:type="dxa"/>
          </w:tcPr>
          <w:p w:rsidR="0090046B" w:rsidRPr="0001438A" w:rsidRDefault="0090046B" w:rsidP="0001438A">
            <w:pPr>
              <w:spacing w:after="0" w:line="23" w:lineRule="atLeast"/>
              <w:jc w:val="both"/>
              <w:outlineLvl w:val="1"/>
              <w:rPr>
                <w:rFonts w:ascii="Times New Roman" w:hAnsi="Times New Roman"/>
                <w:b/>
                <w:bCs/>
                <w:sz w:val="24"/>
                <w:szCs w:val="24"/>
              </w:rPr>
            </w:pPr>
            <w:r w:rsidRPr="0001438A">
              <w:rPr>
                <w:rFonts w:ascii="Times New Roman" w:hAnsi="Times New Roman"/>
                <w:b/>
                <w:bCs/>
                <w:sz w:val="24"/>
                <w:szCs w:val="24"/>
              </w:rPr>
              <w:t>Содержание учебного материала</w:t>
            </w:r>
          </w:p>
        </w:tc>
        <w:tc>
          <w:tcPr>
            <w:tcW w:w="1820" w:type="dxa"/>
            <w:vMerge w:val="restart"/>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vMerge/>
          </w:tcPr>
          <w:p w:rsidR="0090046B" w:rsidRDefault="0090046B" w:rsidP="0001438A">
            <w:pPr>
              <w:spacing w:after="0" w:line="23" w:lineRule="atLeast"/>
              <w:jc w:val="both"/>
              <w:outlineLvl w:val="1"/>
              <w:rPr>
                <w:rFonts w:ascii="Times New Roman" w:hAnsi="Times New Roman"/>
                <w:sz w:val="24"/>
                <w:szCs w:val="24"/>
              </w:rPr>
            </w:pPr>
          </w:p>
        </w:tc>
        <w:tc>
          <w:tcPr>
            <w:tcW w:w="8078" w:type="dxa"/>
          </w:tcPr>
          <w:p w:rsidR="0090046B" w:rsidRPr="004F309F" w:rsidRDefault="0090046B" w:rsidP="0001438A">
            <w:pPr>
              <w:spacing w:after="0" w:line="23" w:lineRule="atLeast"/>
              <w:jc w:val="both"/>
              <w:outlineLvl w:val="1"/>
              <w:rPr>
                <w:rFonts w:ascii="Times New Roman" w:hAnsi="Times New Roman"/>
                <w:sz w:val="24"/>
                <w:szCs w:val="24"/>
              </w:rPr>
            </w:pPr>
            <w:r w:rsidRPr="004F309F">
              <w:rPr>
                <w:rFonts w:ascii="Times New Roman" w:hAnsi="Times New Roman"/>
                <w:sz w:val="24"/>
                <w:szCs w:val="24"/>
              </w:rPr>
              <w:t>Визуальный осмотр: выявление видимых дефектов и повреждений, проверка точности монтажа. Фиксация трещин и прогибов. Инструментальная проверка: измерение ширины и глубины раскрытия трещин, относительного прогиба, прочности материала.</w:t>
            </w:r>
          </w:p>
          <w:p w:rsidR="0090046B" w:rsidRPr="004F309F" w:rsidRDefault="0090046B" w:rsidP="0001438A">
            <w:pPr>
              <w:spacing w:after="0" w:line="23" w:lineRule="atLeast"/>
              <w:jc w:val="both"/>
              <w:outlineLvl w:val="1"/>
              <w:rPr>
                <w:rFonts w:ascii="Times New Roman" w:hAnsi="Times New Roman"/>
                <w:b/>
                <w:bCs/>
                <w:sz w:val="24"/>
                <w:szCs w:val="24"/>
              </w:rPr>
            </w:pPr>
            <w:r w:rsidRPr="004F309F">
              <w:rPr>
                <w:rFonts w:ascii="Times New Roman" w:hAnsi="Times New Roman"/>
                <w:sz w:val="24"/>
                <w:szCs w:val="24"/>
              </w:rPr>
              <w:t>Оценка технического состояния элементов перекрытия с определением их прогибов и перекосов.</w:t>
            </w:r>
          </w:p>
        </w:tc>
        <w:tc>
          <w:tcPr>
            <w:tcW w:w="1820" w:type="dxa"/>
            <w:vMerge/>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226"/>
        </w:trPr>
        <w:tc>
          <w:tcPr>
            <w:tcW w:w="4856" w:type="dxa"/>
            <w:vMerge w:val="restart"/>
          </w:tcPr>
          <w:p w:rsidR="0090046B" w:rsidRPr="00EE1E0F" w:rsidRDefault="0090046B" w:rsidP="0001438A">
            <w:pPr>
              <w:spacing w:after="0" w:line="23" w:lineRule="atLeast"/>
              <w:jc w:val="both"/>
              <w:outlineLvl w:val="1"/>
              <w:rPr>
                <w:rFonts w:ascii="Times New Roman" w:hAnsi="Times New Roman"/>
                <w:sz w:val="24"/>
                <w:szCs w:val="24"/>
              </w:rPr>
            </w:pPr>
            <w:r>
              <w:rPr>
                <w:rFonts w:ascii="Times New Roman" w:hAnsi="Times New Roman"/>
                <w:sz w:val="24"/>
                <w:szCs w:val="24"/>
              </w:rPr>
              <w:t>Тема 4.7 Обследование полов и лестниц</w:t>
            </w:r>
          </w:p>
        </w:tc>
        <w:tc>
          <w:tcPr>
            <w:tcW w:w="8078" w:type="dxa"/>
          </w:tcPr>
          <w:p w:rsidR="0090046B" w:rsidRPr="002B77A9" w:rsidRDefault="0090046B" w:rsidP="0001438A">
            <w:pPr>
              <w:spacing w:after="0" w:line="23" w:lineRule="atLeast"/>
              <w:jc w:val="both"/>
              <w:outlineLvl w:val="1"/>
              <w:rPr>
                <w:rFonts w:ascii="Times New Roman" w:hAnsi="Times New Roman"/>
                <w:bCs/>
                <w:sz w:val="24"/>
                <w:szCs w:val="24"/>
              </w:rPr>
            </w:pPr>
            <w:r w:rsidRPr="0001438A">
              <w:rPr>
                <w:rFonts w:ascii="Times New Roman" w:hAnsi="Times New Roman"/>
                <w:b/>
                <w:bCs/>
                <w:sz w:val="24"/>
                <w:szCs w:val="24"/>
              </w:rPr>
              <w:t>Содержание учебного материала</w:t>
            </w:r>
          </w:p>
        </w:tc>
        <w:tc>
          <w:tcPr>
            <w:tcW w:w="1820" w:type="dxa"/>
            <w:vMerge w:val="restart"/>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vMerge/>
          </w:tcPr>
          <w:p w:rsidR="0090046B" w:rsidRPr="00EE1E0F" w:rsidRDefault="0090046B" w:rsidP="0001438A">
            <w:pPr>
              <w:spacing w:after="0" w:line="23" w:lineRule="atLeast"/>
              <w:jc w:val="both"/>
              <w:outlineLvl w:val="1"/>
              <w:rPr>
                <w:rFonts w:ascii="Times New Roman" w:hAnsi="Times New Roman"/>
                <w:sz w:val="24"/>
                <w:szCs w:val="24"/>
              </w:rPr>
            </w:pPr>
          </w:p>
        </w:tc>
        <w:tc>
          <w:tcPr>
            <w:tcW w:w="8078" w:type="dxa"/>
          </w:tcPr>
          <w:p w:rsidR="0090046B" w:rsidRPr="002B77A9" w:rsidRDefault="0090046B" w:rsidP="0001438A">
            <w:pPr>
              <w:spacing w:after="0" w:line="23" w:lineRule="atLeast"/>
              <w:jc w:val="both"/>
              <w:outlineLvl w:val="1"/>
              <w:rPr>
                <w:rFonts w:ascii="Times New Roman" w:hAnsi="Times New Roman"/>
                <w:sz w:val="24"/>
                <w:szCs w:val="24"/>
              </w:rPr>
            </w:pPr>
            <w:r w:rsidRPr="002B77A9">
              <w:rPr>
                <w:rFonts w:ascii="Times New Roman" w:hAnsi="Times New Roman"/>
                <w:sz w:val="24"/>
                <w:szCs w:val="24"/>
              </w:rPr>
              <w:t>Установление типа и конструкции пола. Выявление условий его эксплуатации. Оценка состояния покрытия и подстилающих слоев. Отклонение поверхности покрытия от горизонтальной плоскости.</w:t>
            </w:r>
          </w:p>
          <w:p w:rsidR="0090046B" w:rsidRPr="002B77A9" w:rsidRDefault="0090046B" w:rsidP="0001438A">
            <w:pPr>
              <w:spacing w:after="0" w:line="23" w:lineRule="atLeast"/>
              <w:jc w:val="both"/>
              <w:outlineLvl w:val="1"/>
              <w:rPr>
                <w:rFonts w:ascii="Times New Roman" w:hAnsi="Times New Roman"/>
                <w:bCs/>
                <w:sz w:val="24"/>
                <w:szCs w:val="24"/>
              </w:rPr>
            </w:pPr>
            <w:r w:rsidRPr="002B77A9">
              <w:rPr>
                <w:rFonts w:ascii="Times New Roman" w:hAnsi="Times New Roman"/>
                <w:sz w:val="24"/>
                <w:szCs w:val="24"/>
              </w:rPr>
              <w:t>Визуальный осмотр: выявление видимых дефектов и повреждений, проверка точности монтажа. Фиксация трещин и прогибов. Инструментальная проверка: измерение ширины и глубины раскрытия трещин, относительного прогиба, прочности материала, температуры воздуха на площадках лестничной клетки.</w:t>
            </w:r>
          </w:p>
        </w:tc>
        <w:tc>
          <w:tcPr>
            <w:tcW w:w="1820" w:type="dxa"/>
            <w:vMerge/>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261"/>
        </w:trPr>
        <w:tc>
          <w:tcPr>
            <w:tcW w:w="4856" w:type="dxa"/>
            <w:vMerge w:val="restart"/>
          </w:tcPr>
          <w:p w:rsidR="0090046B" w:rsidRPr="00EE1E0F" w:rsidRDefault="0090046B" w:rsidP="0001438A">
            <w:pPr>
              <w:spacing w:after="0" w:line="23" w:lineRule="atLeast"/>
              <w:jc w:val="both"/>
              <w:outlineLvl w:val="1"/>
              <w:rPr>
                <w:rFonts w:ascii="Times New Roman" w:hAnsi="Times New Roman"/>
                <w:sz w:val="24"/>
                <w:szCs w:val="24"/>
              </w:rPr>
            </w:pPr>
            <w:r>
              <w:rPr>
                <w:rFonts w:ascii="Times New Roman" w:hAnsi="Times New Roman"/>
                <w:sz w:val="24"/>
                <w:szCs w:val="24"/>
              </w:rPr>
              <w:t>Тема 4.8 Исследование воздушной среды помещения</w:t>
            </w:r>
          </w:p>
        </w:tc>
        <w:tc>
          <w:tcPr>
            <w:tcW w:w="8078" w:type="dxa"/>
          </w:tcPr>
          <w:p w:rsidR="0090046B" w:rsidRPr="002B77A9" w:rsidRDefault="0090046B" w:rsidP="0001438A">
            <w:pPr>
              <w:spacing w:after="0" w:line="23" w:lineRule="atLeast"/>
              <w:jc w:val="both"/>
              <w:outlineLvl w:val="1"/>
              <w:rPr>
                <w:rFonts w:ascii="Times New Roman" w:hAnsi="Times New Roman"/>
                <w:bCs/>
                <w:sz w:val="24"/>
                <w:szCs w:val="24"/>
              </w:rPr>
            </w:pPr>
            <w:r w:rsidRPr="0001438A">
              <w:rPr>
                <w:rFonts w:ascii="Times New Roman" w:hAnsi="Times New Roman"/>
                <w:b/>
                <w:bCs/>
                <w:sz w:val="24"/>
                <w:szCs w:val="24"/>
              </w:rPr>
              <w:t>Содержание учебного материала</w:t>
            </w:r>
          </w:p>
        </w:tc>
        <w:tc>
          <w:tcPr>
            <w:tcW w:w="1820" w:type="dxa"/>
            <w:vMerge w:val="restart"/>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vMerge/>
          </w:tcPr>
          <w:p w:rsidR="0090046B" w:rsidRPr="00EE1E0F" w:rsidRDefault="0090046B" w:rsidP="0001438A">
            <w:pPr>
              <w:spacing w:after="0" w:line="23" w:lineRule="atLeast"/>
              <w:jc w:val="both"/>
              <w:outlineLvl w:val="1"/>
              <w:rPr>
                <w:rFonts w:ascii="Times New Roman" w:hAnsi="Times New Roman"/>
                <w:sz w:val="24"/>
                <w:szCs w:val="24"/>
              </w:rPr>
            </w:pPr>
          </w:p>
        </w:tc>
        <w:tc>
          <w:tcPr>
            <w:tcW w:w="8078" w:type="dxa"/>
          </w:tcPr>
          <w:p w:rsidR="0090046B" w:rsidRPr="007C0B4E" w:rsidRDefault="0090046B" w:rsidP="007C0B4E">
            <w:pPr>
              <w:spacing w:after="0" w:line="23" w:lineRule="atLeast"/>
              <w:jc w:val="both"/>
              <w:outlineLvl w:val="1"/>
              <w:rPr>
                <w:rFonts w:ascii="Times New Roman" w:hAnsi="Times New Roman"/>
                <w:bCs/>
                <w:sz w:val="24"/>
                <w:szCs w:val="24"/>
              </w:rPr>
            </w:pPr>
            <w:r w:rsidRPr="007C0B4E">
              <w:rPr>
                <w:rFonts w:ascii="Times New Roman" w:hAnsi="Times New Roman"/>
                <w:sz w:val="24"/>
                <w:szCs w:val="24"/>
              </w:rPr>
              <w:t xml:space="preserve">Основные факторы, характеризующие воздушную среду помещения. Измерение показателей воздушной среды. Исследование терморадиационного режима помещений производственных зданий. Химическая агрессивность производственной среды. Освещенность помещений. Термическое сопротивление отдельных слоев ограждающей </w:t>
            </w:r>
          </w:p>
        </w:tc>
        <w:tc>
          <w:tcPr>
            <w:tcW w:w="1820" w:type="dxa"/>
            <w:vMerge/>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131"/>
        </w:trPr>
        <w:tc>
          <w:tcPr>
            <w:tcW w:w="4856" w:type="dxa"/>
          </w:tcPr>
          <w:p w:rsidR="0090046B" w:rsidRPr="007C0B4E" w:rsidRDefault="0090046B" w:rsidP="007C0B4E">
            <w:pPr>
              <w:spacing w:after="0" w:line="240" w:lineRule="auto"/>
              <w:jc w:val="center"/>
              <w:outlineLvl w:val="1"/>
              <w:rPr>
                <w:rFonts w:ascii="Times New Roman" w:hAnsi="Times New Roman"/>
                <w:b/>
                <w:sz w:val="24"/>
                <w:szCs w:val="24"/>
              </w:rPr>
            </w:pPr>
            <w:r>
              <w:rPr>
                <w:rFonts w:ascii="Times New Roman" w:hAnsi="Times New Roman"/>
                <w:b/>
                <w:sz w:val="24"/>
                <w:szCs w:val="24"/>
              </w:rPr>
              <w:t>1</w:t>
            </w:r>
          </w:p>
        </w:tc>
        <w:tc>
          <w:tcPr>
            <w:tcW w:w="8078" w:type="dxa"/>
          </w:tcPr>
          <w:p w:rsidR="0090046B" w:rsidRPr="007C0B4E" w:rsidRDefault="0090046B" w:rsidP="007C0B4E">
            <w:pPr>
              <w:spacing w:after="0" w:line="240" w:lineRule="auto"/>
              <w:jc w:val="center"/>
              <w:outlineLvl w:val="1"/>
              <w:rPr>
                <w:rFonts w:ascii="Times New Roman" w:hAnsi="Times New Roman"/>
                <w:b/>
                <w:bCs/>
                <w:sz w:val="24"/>
                <w:szCs w:val="24"/>
              </w:rPr>
            </w:pPr>
            <w:r>
              <w:rPr>
                <w:rFonts w:ascii="Times New Roman" w:hAnsi="Times New Roman"/>
                <w:b/>
                <w:bCs/>
                <w:sz w:val="24"/>
                <w:szCs w:val="24"/>
              </w:rPr>
              <w:t>2</w:t>
            </w:r>
          </w:p>
        </w:tc>
        <w:tc>
          <w:tcPr>
            <w:tcW w:w="1820" w:type="dxa"/>
            <w:shd w:val="clear" w:color="auto" w:fill="FFFFFF"/>
          </w:tcPr>
          <w:p w:rsidR="0090046B" w:rsidRPr="007C0B4E" w:rsidRDefault="0090046B" w:rsidP="007C0B4E">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3</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tcPr>
          <w:p w:rsidR="0090046B" w:rsidRPr="00EE1E0F" w:rsidRDefault="0090046B" w:rsidP="0001438A">
            <w:pPr>
              <w:spacing w:after="0" w:line="23" w:lineRule="atLeast"/>
              <w:jc w:val="both"/>
              <w:outlineLvl w:val="1"/>
              <w:rPr>
                <w:rFonts w:ascii="Times New Roman" w:hAnsi="Times New Roman"/>
                <w:sz w:val="24"/>
                <w:szCs w:val="24"/>
              </w:rPr>
            </w:pPr>
          </w:p>
        </w:tc>
        <w:tc>
          <w:tcPr>
            <w:tcW w:w="8078" w:type="dxa"/>
          </w:tcPr>
          <w:p w:rsidR="0090046B" w:rsidRPr="007C0B4E" w:rsidRDefault="0090046B" w:rsidP="007C0B4E">
            <w:pPr>
              <w:spacing w:after="0" w:line="23" w:lineRule="atLeast"/>
              <w:jc w:val="both"/>
              <w:outlineLvl w:val="1"/>
              <w:rPr>
                <w:rFonts w:ascii="Times New Roman" w:hAnsi="Times New Roman"/>
                <w:sz w:val="24"/>
                <w:szCs w:val="24"/>
              </w:rPr>
            </w:pPr>
            <w:r w:rsidRPr="007C0B4E">
              <w:rPr>
                <w:rFonts w:ascii="Times New Roman" w:hAnsi="Times New Roman"/>
                <w:sz w:val="24"/>
                <w:szCs w:val="24"/>
              </w:rPr>
              <w:t>конструкции. Факторы, влияющие на тепловой режим помещения. Температура воздуха в помещении. Температура поверхностей стен.</w:t>
            </w:r>
          </w:p>
          <w:p w:rsidR="0090046B" w:rsidRPr="002B77A9" w:rsidRDefault="0090046B" w:rsidP="007C0B4E">
            <w:pPr>
              <w:spacing w:after="0" w:line="23" w:lineRule="atLeast"/>
              <w:jc w:val="both"/>
              <w:outlineLvl w:val="1"/>
              <w:rPr>
                <w:rFonts w:ascii="Times New Roman" w:hAnsi="Times New Roman"/>
                <w:bCs/>
                <w:sz w:val="24"/>
                <w:szCs w:val="24"/>
              </w:rPr>
            </w:pPr>
            <w:r w:rsidRPr="007C0B4E">
              <w:rPr>
                <w:rFonts w:ascii="Times New Roman" w:hAnsi="Times New Roman"/>
                <w:sz w:val="24"/>
                <w:szCs w:val="24"/>
              </w:rPr>
              <w:t>Оценка микроклимата помещения.</w:t>
            </w:r>
          </w:p>
        </w:tc>
        <w:tc>
          <w:tcPr>
            <w:tcW w:w="1820" w:type="dxa"/>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274"/>
        </w:trPr>
        <w:tc>
          <w:tcPr>
            <w:tcW w:w="4856" w:type="dxa"/>
            <w:vMerge w:val="restart"/>
          </w:tcPr>
          <w:p w:rsidR="0090046B" w:rsidRPr="00351349" w:rsidRDefault="0090046B" w:rsidP="0001438A">
            <w:pPr>
              <w:spacing w:after="0" w:line="23" w:lineRule="atLeast"/>
              <w:jc w:val="both"/>
              <w:outlineLvl w:val="1"/>
              <w:rPr>
                <w:rFonts w:ascii="Times New Roman" w:hAnsi="Times New Roman"/>
                <w:sz w:val="24"/>
                <w:szCs w:val="24"/>
              </w:rPr>
            </w:pPr>
            <w:r w:rsidRPr="00351349">
              <w:rPr>
                <w:rFonts w:ascii="Times New Roman" w:hAnsi="Times New Roman"/>
                <w:sz w:val="24"/>
                <w:szCs w:val="24"/>
              </w:rPr>
              <w:t>Тема 4.9 Теплотехническое обследование ограждающих конструкций. Техника безопасности при проведении обследований строительных конструкций зданий и сооружений</w:t>
            </w:r>
          </w:p>
        </w:tc>
        <w:tc>
          <w:tcPr>
            <w:tcW w:w="8078" w:type="dxa"/>
          </w:tcPr>
          <w:p w:rsidR="0090046B" w:rsidRPr="00351349" w:rsidRDefault="0090046B" w:rsidP="0001438A">
            <w:pPr>
              <w:spacing w:after="0" w:line="23" w:lineRule="atLeast"/>
              <w:jc w:val="both"/>
              <w:outlineLvl w:val="1"/>
              <w:rPr>
                <w:rFonts w:ascii="Times New Roman" w:hAnsi="Times New Roman"/>
                <w:bCs/>
                <w:sz w:val="24"/>
                <w:szCs w:val="24"/>
              </w:rPr>
            </w:pPr>
            <w:r w:rsidRPr="00351349">
              <w:rPr>
                <w:rFonts w:ascii="Times New Roman" w:hAnsi="Times New Roman"/>
                <w:b/>
                <w:bCs/>
                <w:sz w:val="24"/>
                <w:szCs w:val="24"/>
              </w:rPr>
              <w:t>Содержание учебного материала</w:t>
            </w:r>
          </w:p>
        </w:tc>
        <w:tc>
          <w:tcPr>
            <w:tcW w:w="1820" w:type="dxa"/>
            <w:vMerge w:val="restart"/>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vMerge/>
          </w:tcPr>
          <w:p w:rsidR="0090046B" w:rsidRPr="00351349" w:rsidRDefault="0090046B" w:rsidP="0001438A">
            <w:pPr>
              <w:spacing w:after="0" w:line="23" w:lineRule="atLeast"/>
              <w:jc w:val="both"/>
              <w:outlineLvl w:val="1"/>
              <w:rPr>
                <w:rFonts w:ascii="Times New Roman" w:hAnsi="Times New Roman"/>
                <w:sz w:val="24"/>
                <w:szCs w:val="24"/>
              </w:rPr>
            </w:pPr>
          </w:p>
        </w:tc>
        <w:tc>
          <w:tcPr>
            <w:tcW w:w="8078" w:type="dxa"/>
          </w:tcPr>
          <w:p w:rsidR="0090046B" w:rsidRPr="00351349" w:rsidRDefault="0090046B" w:rsidP="0001438A">
            <w:pPr>
              <w:spacing w:after="0" w:line="23" w:lineRule="atLeast"/>
              <w:jc w:val="both"/>
              <w:outlineLvl w:val="1"/>
              <w:rPr>
                <w:rFonts w:ascii="Times New Roman" w:hAnsi="Times New Roman"/>
                <w:sz w:val="24"/>
                <w:szCs w:val="24"/>
              </w:rPr>
            </w:pPr>
            <w:r w:rsidRPr="00351349">
              <w:rPr>
                <w:rFonts w:ascii="Times New Roman" w:hAnsi="Times New Roman"/>
                <w:sz w:val="24"/>
                <w:szCs w:val="24"/>
              </w:rPr>
              <w:t>Теплообмен с окружающей средой. Термическое сопротивление отдельных слоев ограждающей конструкции. Факторы, влияющие на тепловой режим помещения. Температура воздуха в помещении. Температура поверхностей стен.</w:t>
            </w:r>
          </w:p>
          <w:p w:rsidR="0090046B" w:rsidRPr="00351349" w:rsidRDefault="0090046B" w:rsidP="0001438A">
            <w:pPr>
              <w:spacing w:after="0" w:line="23" w:lineRule="atLeast"/>
              <w:jc w:val="both"/>
              <w:outlineLvl w:val="1"/>
              <w:rPr>
                <w:rFonts w:ascii="Times New Roman" w:hAnsi="Times New Roman"/>
                <w:b/>
                <w:bCs/>
                <w:sz w:val="24"/>
                <w:szCs w:val="24"/>
              </w:rPr>
            </w:pPr>
            <w:r w:rsidRPr="00351349">
              <w:rPr>
                <w:rFonts w:ascii="Times New Roman" w:hAnsi="Times New Roman"/>
                <w:sz w:val="24"/>
                <w:szCs w:val="24"/>
              </w:rPr>
              <w:t>Основные правила безопасности при проведении обследования строительных конструкций.</w:t>
            </w:r>
          </w:p>
        </w:tc>
        <w:tc>
          <w:tcPr>
            <w:tcW w:w="1820" w:type="dxa"/>
            <w:vMerge/>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316"/>
        </w:trPr>
        <w:tc>
          <w:tcPr>
            <w:tcW w:w="4856" w:type="dxa"/>
            <w:vMerge w:val="restart"/>
          </w:tcPr>
          <w:p w:rsidR="0090046B" w:rsidRPr="00351349" w:rsidRDefault="0090046B" w:rsidP="0001438A">
            <w:pPr>
              <w:spacing w:after="0" w:line="23" w:lineRule="atLeast"/>
              <w:jc w:val="both"/>
              <w:outlineLvl w:val="1"/>
              <w:rPr>
                <w:rFonts w:ascii="Times New Roman" w:hAnsi="Times New Roman"/>
                <w:sz w:val="24"/>
                <w:szCs w:val="24"/>
              </w:rPr>
            </w:pPr>
            <w:r w:rsidRPr="00351349">
              <w:rPr>
                <w:rFonts w:ascii="Times New Roman" w:hAnsi="Times New Roman"/>
                <w:sz w:val="24"/>
                <w:szCs w:val="24"/>
              </w:rPr>
              <w:t>Тема 4.10 Обработка и оценка результатов обследования</w:t>
            </w:r>
          </w:p>
        </w:tc>
        <w:tc>
          <w:tcPr>
            <w:tcW w:w="8078" w:type="dxa"/>
          </w:tcPr>
          <w:p w:rsidR="0090046B" w:rsidRPr="00351349" w:rsidRDefault="0090046B" w:rsidP="0001438A">
            <w:pPr>
              <w:spacing w:after="0" w:line="23" w:lineRule="atLeast"/>
              <w:jc w:val="both"/>
              <w:outlineLvl w:val="1"/>
              <w:rPr>
                <w:rFonts w:ascii="Times New Roman" w:hAnsi="Times New Roman"/>
                <w:b/>
                <w:bCs/>
                <w:sz w:val="24"/>
                <w:szCs w:val="24"/>
              </w:rPr>
            </w:pPr>
            <w:r w:rsidRPr="00351349">
              <w:rPr>
                <w:rFonts w:ascii="Times New Roman" w:hAnsi="Times New Roman"/>
                <w:b/>
                <w:bCs/>
                <w:sz w:val="24"/>
                <w:szCs w:val="24"/>
              </w:rPr>
              <w:t>Содержание учебного материала</w:t>
            </w:r>
          </w:p>
        </w:tc>
        <w:tc>
          <w:tcPr>
            <w:tcW w:w="1820" w:type="dxa"/>
            <w:vMerge w:val="restart"/>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Before w:val="1"/>
          <w:gridAfter w:val="1"/>
          <w:wBefore w:w="6" w:type="dxa"/>
          <w:wAfter w:w="21" w:type="dxa"/>
          <w:trHeight w:val="513"/>
        </w:trPr>
        <w:tc>
          <w:tcPr>
            <w:tcW w:w="4856" w:type="dxa"/>
            <w:vMerge/>
          </w:tcPr>
          <w:p w:rsidR="0090046B" w:rsidRPr="00351349" w:rsidRDefault="0090046B" w:rsidP="0001438A">
            <w:pPr>
              <w:spacing w:after="0" w:line="23" w:lineRule="atLeast"/>
              <w:jc w:val="both"/>
              <w:outlineLvl w:val="1"/>
              <w:rPr>
                <w:rFonts w:ascii="Times New Roman" w:hAnsi="Times New Roman"/>
                <w:sz w:val="24"/>
                <w:szCs w:val="24"/>
              </w:rPr>
            </w:pPr>
          </w:p>
        </w:tc>
        <w:tc>
          <w:tcPr>
            <w:tcW w:w="8078" w:type="dxa"/>
          </w:tcPr>
          <w:p w:rsidR="0090046B" w:rsidRPr="00351349" w:rsidRDefault="0090046B" w:rsidP="0001438A">
            <w:pPr>
              <w:spacing w:after="0" w:line="23" w:lineRule="atLeast"/>
              <w:jc w:val="both"/>
              <w:outlineLvl w:val="1"/>
              <w:rPr>
                <w:rFonts w:ascii="Times New Roman" w:hAnsi="Times New Roman"/>
                <w:sz w:val="24"/>
                <w:szCs w:val="24"/>
              </w:rPr>
            </w:pPr>
            <w:r w:rsidRPr="00351349">
              <w:rPr>
                <w:rFonts w:ascii="Times New Roman" w:hAnsi="Times New Roman"/>
                <w:sz w:val="24"/>
                <w:szCs w:val="24"/>
              </w:rPr>
              <w:t>Сопоставление полученных данных с нормативами и требованиями по ранее проводимым обследованиям. Выявление и определение износа устранимого и неустранимого. Увязка общей оценки с направлениями дальнейшего использования объекта. Определение возможности использования объекта без реконструкции, возможности совершенствования планировочного решения, усиления и ремонта основания и несущих конструкций без разборки, выявление конструкций, подлежащих замене. Определение оставшегося срока экономической жизни, возможных вариантов реконструкции или ремонта здания. Определение частей здания не пригодных к ремонту из-за своего технического состояния. Порядок оценки затрат на устранение выявленного накопленного износа. Оформление результатов обследования. Правила и порядок составления акта технического обследования здания. Правила и порядок составления технического заключения и выводов по обследованию здания.</w:t>
            </w:r>
          </w:p>
          <w:p w:rsidR="0090046B" w:rsidRPr="00351349" w:rsidRDefault="0090046B" w:rsidP="0001438A">
            <w:pPr>
              <w:spacing w:after="0" w:line="23" w:lineRule="atLeast"/>
              <w:jc w:val="both"/>
              <w:outlineLvl w:val="1"/>
              <w:rPr>
                <w:rFonts w:ascii="Times New Roman" w:hAnsi="Times New Roman"/>
                <w:b/>
                <w:bCs/>
                <w:sz w:val="24"/>
                <w:szCs w:val="24"/>
              </w:rPr>
            </w:pPr>
            <w:r w:rsidRPr="00351349">
              <w:rPr>
                <w:rFonts w:ascii="Times New Roman" w:hAnsi="Times New Roman"/>
                <w:sz w:val="24"/>
                <w:szCs w:val="24"/>
              </w:rPr>
              <w:t>Техническое заключение по обследованию жилого дома и квартиры(комнаты) в нем.</w:t>
            </w:r>
          </w:p>
        </w:tc>
        <w:tc>
          <w:tcPr>
            <w:tcW w:w="1820" w:type="dxa"/>
            <w:vMerge/>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gridAfter w:val="1"/>
          <w:wBefore w:w="6" w:type="dxa"/>
          <w:wAfter w:w="21" w:type="dxa"/>
          <w:trHeight w:val="251"/>
        </w:trPr>
        <w:tc>
          <w:tcPr>
            <w:tcW w:w="4856" w:type="dxa"/>
          </w:tcPr>
          <w:p w:rsidR="0090046B" w:rsidRPr="00EE1E0F" w:rsidRDefault="0090046B" w:rsidP="0001438A">
            <w:pPr>
              <w:spacing w:after="0" w:line="23" w:lineRule="atLeast"/>
              <w:jc w:val="both"/>
              <w:outlineLvl w:val="1"/>
              <w:rPr>
                <w:rFonts w:ascii="Times New Roman" w:hAnsi="Times New Roman"/>
                <w:sz w:val="24"/>
                <w:szCs w:val="24"/>
              </w:rPr>
            </w:pPr>
          </w:p>
        </w:tc>
        <w:tc>
          <w:tcPr>
            <w:tcW w:w="8078" w:type="dxa"/>
          </w:tcPr>
          <w:p w:rsidR="0090046B" w:rsidRPr="007B1064" w:rsidRDefault="0090046B" w:rsidP="0001438A">
            <w:pPr>
              <w:spacing w:after="0" w:line="23" w:lineRule="atLeast"/>
              <w:jc w:val="both"/>
              <w:outlineLvl w:val="1"/>
              <w:rPr>
                <w:rFonts w:ascii="Times New Roman" w:hAnsi="Times New Roman"/>
                <w:b/>
                <w:bCs/>
                <w:sz w:val="24"/>
                <w:szCs w:val="24"/>
              </w:rPr>
            </w:pPr>
            <w:r w:rsidRPr="007B1064">
              <w:rPr>
                <w:rFonts w:ascii="Times New Roman" w:hAnsi="Times New Roman"/>
                <w:b/>
                <w:bCs/>
                <w:sz w:val="24"/>
                <w:szCs w:val="24"/>
              </w:rPr>
              <w:t>Дифференцированный зачет</w:t>
            </w:r>
          </w:p>
        </w:tc>
        <w:tc>
          <w:tcPr>
            <w:tcW w:w="1820" w:type="dxa"/>
            <w:shd w:val="clear" w:color="auto" w:fill="FFFFFF"/>
          </w:tcPr>
          <w:p w:rsidR="0090046B" w:rsidRPr="00C050E7" w:rsidRDefault="0090046B" w:rsidP="0001438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2</w:t>
            </w:r>
          </w:p>
        </w:tc>
      </w:tr>
      <w:tr w:rsidR="0090046B" w:rsidRPr="00D43DAD" w:rsidTr="002A37EA">
        <w:tblPrEx>
          <w:tblLook w:val="01E0" w:firstRow="1" w:lastRow="1" w:firstColumn="1" w:lastColumn="1" w:noHBand="0" w:noVBand="0"/>
        </w:tblPrEx>
        <w:trPr>
          <w:gridBefore w:val="1"/>
          <w:wBefore w:w="6" w:type="dxa"/>
          <w:trHeight w:val="284"/>
        </w:trPr>
        <w:tc>
          <w:tcPr>
            <w:tcW w:w="4856" w:type="dxa"/>
          </w:tcPr>
          <w:p w:rsidR="0090046B" w:rsidRPr="00296C8F" w:rsidRDefault="0090046B" w:rsidP="0001438A">
            <w:pPr>
              <w:pStyle w:val="ad"/>
              <w:overflowPunct w:val="0"/>
              <w:autoSpaceDE w:val="0"/>
              <w:autoSpaceDN w:val="0"/>
              <w:adjustRightInd w:val="0"/>
              <w:spacing w:before="0" w:after="0" w:line="23" w:lineRule="atLeast"/>
              <w:ind w:left="0"/>
              <w:jc w:val="both"/>
              <w:rPr>
                <w:lang w:eastAsia="en-US"/>
              </w:rPr>
            </w:pPr>
            <w:r w:rsidRPr="00D43DAD">
              <w:rPr>
                <w:b/>
                <w:bCs/>
                <w:lang w:eastAsia="en-US"/>
              </w:rPr>
              <w:t>МДК.04.02. Реконструкция зданий и сооружений</w:t>
            </w:r>
          </w:p>
        </w:tc>
        <w:tc>
          <w:tcPr>
            <w:tcW w:w="8078" w:type="dxa"/>
          </w:tcPr>
          <w:p w:rsidR="0090046B" w:rsidRPr="00296C8F" w:rsidRDefault="0090046B" w:rsidP="0001438A">
            <w:pPr>
              <w:pStyle w:val="ad"/>
              <w:overflowPunct w:val="0"/>
              <w:autoSpaceDE w:val="0"/>
              <w:autoSpaceDN w:val="0"/>
              <w:adjustRightInd w:val="0"/>
              <w:spacing w:before="0" w:after="0" w:line="23" w:lineRule="atLeast"/>
              <w:ind w:left="0"/>
              <w:jc w:val="both"/>
              <w:rPr>
                <w:lang w:eastAsia="en-US"/>
              </w:rPr>
            </w:pPr>
          </w:p>
        </w:tc>
        <w:tc>
          <w:tcPr>
            <w:tcW w:w="1841" w:type="dxa"/>
            <w:gridSpan w:val="2"/>
            <w:shd w:val="clear" w:color="auto" w:fill="FFFFFF"/>
          </w:tcPr>
          <w:p w:rsidR="0090046B" w:rsidRDefault="0090046B" w:rsidP="0001438A">
            <w:pPr>
              <w:spacing w:after="0" w:line="23" w:lineRule="atLeast"/>
              <w:jc w:val="center"/>
              <w:rPr>
                <w:rFonts w:ascii="Times New Roman" w:hAnsi="Times New Roman"/>
                <w:b/>
                <w:bCs/>
                <w:sz w:val="24"/>
                <w:szCs w:val="24"/>
                <w:lang w:eastAsia="en-US"/>
              </w:rPr>
            </w:pPr>
            <w:r>
              <w:rPr>
                <w:rFonts w:ascii="Times New Roman" w:hAnsi="Times New Roman"/>
                <w:b/>
                <w:bCs/>
                <w:sz w:val="24"/>
                <w:szCs w:val="24"/>
                <w:lang w:eastAsia="en-US"/>
              </w:rPr>
              <w:t>104</w:t>
            </w:r>
          </w:p>
        </w:tc>
      </w:tr>
      <w:tr w:rsidR="0090046B" w:rsidRPr="00D43DAD" w:rsidTr="002A37EA">
        <w:tblPrEx>
          <w:tblLook w:val="01E0" w:firstRow="1" w:lastRow="1" w:firstColumn="1" w:lastColumn="1" w:noHBand="0" w:noVBand="0"/>
        </w:tblPrEx>
        <w:trPr>
          <w:gridBefore w:val="1"/>
          <w:wBefore w:w="6" w:type="dxa"/>
          <w:trHeight w:val="284"/>
        </w:trPr>
        <w:tc>
          <w:tcPr>
            <w:tcW w:w="4856" w:type="dxa"/>
          </w:tcPr>
          <w:p w:rsidR="0090046B" w:rsidRPr="00D17DA8" w:rsidRDefault="0090046B" w:rsidP="00E54560">
            <w:pPr>
              <w:spacing w:after="0" w:line="23" w:lineRule="atLeast"/>
              <w:jc w:val="center"/>
              <w:rPr>
                <w:rFonts w:ascii="Times New Roman" w:hAnsi="Times New Roman"/>
                <w:b/>
                <w:bCs/>
                <w:sz w:val="24"/>
                <w:szCs w:val="24"/>
                <w:lang w:eastAsia="en-US"/>
              </w:rPr>
            </w:pPr>
            <w:r>
              <w:rPr>
                <w:rFonts w:ascii="Times New Roman" w:hAnsi="Times New Roman"/>
                <w:b/>
                <w:bCs/>
                <w:sz w:val="24"/>
                <w:szCs w:val="24"/>
                <w:lang w:eastAsia="en-US"/>
              </w:rPr>
              <w:t>1</w:t>
            </w:r>
          </w:p>
        </w:tc>
        <w:tc>
          <w:tcPr>
            <w:tcW w:w="8078" w:type="dxa"/>
          </w:tcPr>
          <w:p w:rsidR="0090046B" w:rsidRPr="00D17DA8" w:rsidRDefault="0090046B" w:rsidP="00E54560">
            <w:pPr>
              <w:spacing w:after="0" w:line="23" w:lineRule="atLeast"/>
              <w:jc w:val="center"/>
              <w:rPr>
                <w:rFonts w:ascii="Times New Roman" w:hAnsi="Times New Roman"/>
                <w:b/>
                <w:bCs/>
                <w:sz w:val="24"/>
                <w:szCs w:val="24"/>
                <w:lang w:eastAsia="en-US"/>
              </w:rPr>
            </w:pPr>
            <w:r>
              <w:rPr>
                <w:rFonts w:ascii="Times New Roman" w:hAnsi="Times New Roman"/>
                <w:b/>
                <w:bCs/>
                <w:sz w:val="24"/>
                <w:szCs w:val="24"/>
                <w:lang w:eastAsia="en-US"/>
              </w:rPr>
              <w:t>2</w:t>
            </w:r>
          </w:p>
        </w:tc>
        <w:tc>
          <w:tcPr>
            <w:tcW w:w="1841" w:type="dxa"/>
            <w:gridSpan w:val="2"/>
            <w:shd w:val="clear" w:color="auto" w:fill="FFFFFF"/>
          </w:tcPr>
          <w:p w:rsidR="0090046B" w:rsidRPr="00D17DA8" w:rsidRDefault="0090046B" w:rsidP="00E54560">
            <w:pPr>
              <w:spacing w:after="0" w:line="23" w:lineRule="atLeast"/>
              <w:jc w:val="center"/>
              <w:rPr>
                <w:rFonts w:ascii="Times New Roman" w:hAnsi="Times New Roman"/>
                <w:b/>
                <w:sz w:val="24"/>
                <w:szCs w:val="24"/>
                <w:lang w:eastAsia="en-US"/>
              </w:rPr>
            </w:pPr>
            <w:r>
              <w:rPr>
                <w:rFonts w:ascii="Times New Roman" w:hAnsi="Times New Roman"/>
                <w:b/>
                <w:sz w:val="24"/>
                <w:szCs w:val="24"/>
                <w:lang w:eastAsia="en-US"/>
              </w:rPr>
              <w:t>3</w:t>
            </w:r>
          </w:p>
        </w:tc>
      </w:tr>
      <w:tr w:rsidR="0090046B" w:rsidRPr="00D43DAD" w:rsidTr="008840E3">
        <w:tblPrEx>
          <w:tblLook w:val="01E0" w:firstRow="1" w:lastRow="1" w:firstColumn="1" w:lastColumn="1" w:noHBand="0" w:noVBand="0"/>
        </w:tblPrEx>
        <w:trPr>
          <w:gridBefore w:val="1"/>
          <w:wBefore w:w="6" w:type="dxa"/>
          <w:trHeight w:val="263"/>
        </w:trPr>
        <w:tc>
          <w:tcPr>
            <w:tcW w:w="4856" w:type="dxa"/>
            <w:vMerge w:val="restart"/>
          </w:tcPr>
          <w:p w:rsidR="0090046B" w:rsidRPr="00774A5E" w:rsidRDefault="0090046B" w:rsidP="00E54560">
            <w:pPr>
              <w:tabs>
                <w:tab w:val="left" w:pos="329"/>
              </w:tabs>
              <w:spacing w:after="0" w:line="23" w:lineRule="atLeast"/>
              <w:jc w:val="both"/>
              <w:rPr>
                <w:rFonts w:ascii="Times New Roman" w:hAnsi="Times New Roman"/>
                <w:bCs/>
                <w:sz w:val="24"/>
                <w:szCs w:val="24"/>
                <w:lang w:eastAsia="en-US"/>
              </w:rPr>
            </w:pPr>
            <w:r w:rsidRPr="00774A5E">
              <w:rPr>
                <w:rFonts w:ascii="Times New Roman" w:hAnsi="Times New Roman"/>
                <w:bCs/>
                <w:sz w:val="24"/>
                <w:szCs w:val="24"/>
                <w:lang w:eastAsia="en-US"/>
              </w:rPr>
              <w:t>Тема</w:t>
            </w:r>
            <w:r>
              <w:rPr>
                <w:rFonts w:ascii="Times New Roman" w:hAnsi="Times New Roman"/>
                <w:bCs/>
                <w:sz w:val="24"/>
                <w:szCs w:val="24"/>
                <w:lang w:eastAsia="en-US"/>
              </w:rPr>
              <w:t xml:space="preserve"> </w:t>
            </w:r>
            <w:r w:rsidRPr="00774A5E">
              <w:rPr>
                <w:rFonts w:ascii="Times New Roman" w:hAnsi="Times New Roman"/>
                <w:bCs/>
                <w:sz w:val="24"/>
                <w:szCs w:val="24"/>
                <w:lang w:eastAsia="en-US"/>
              </w:rPr>
              <w:t>1 Основные виды работ при реконструкции зданий и сооружений</w:t>
            </w:r>
          </w:p>
        </w:tc>
        <w:tc>
          <w:tcPr>
            <w:tcW w:w="8078" w:type="dxa"/>
          </w:tcPr>
          <w:p w:rsidR="0090046B" w:rsidRPr="00D43DAD" w:rsidRDefault="0090046B" w:rsidP="008840E3">
            <w:pPr>
              <w:spacing w:after="0" w:line="240" w:lineRule="auto"/>
              <w:rPr>
                <w:rFonts w:ascii="Times New Roman" w:hAnsi="Times New Roman"/>
                <w:b/>
                <w:bCs/>
                <w:sz w:val="24"/>
                <w:szCs w:val="24"/>
                <w:lang w:eastAsia="en-US"/>
              </w:rPr>
            </w:pPr>
            <w:r w:rsidRPr="00D43DAD">
              <w:rPr>
                <w:rFonts w:ascii="Times New Roman" w:hAnsi="Times New Roman"/>
                <w:b/>
                <w:bCs/>
                <w:sz w:val="24"/>
                <w:szCs w:val="24"/>
                <w:lang w:eastAsia="en-US"/>
              </w:rPr>
              <w:t>Содержание</w:t>
            </w:r>
          </w:p>
        </w:tc>
        <w:tc>
          <w:tcPr>
            <w:tcW w:w="1841" w:type="dxa"/>
            <w:gridSpan w:val="2"/>
            <w:shd w:val="clear" w:color="auto" w:fill="FFFFFF"/>
          </w:tcPr>
          <w:p w:rsidR="0090046B" w:rsidRPr="00872016" w:rsidRDefault="0090046B" w:rsidP="008840E3">
            <w:pPr>
              <w:spacing w:after="0" w:line="240" w:lineRule="auto"/>
              <w:jc w:val="center"/>
              <w:rPr>
                <w:rFonts w:ascii="Times New Roman" w:hAnsi="Times New Roman"/>
                <w:bCs/>
                <w:sz w:val="24"/>
                <w:szCs w:val="24"/>
                <w:lang w:eastAsia="en-US"/>
              </w:rPr>
            </w:pPr>
          </w:p>
        </w:tc>
      </w:tr>
      <w:tr w:rsidR="0090046B" w:rsidRPr="00D43DAD" w:rsidTr="002A37EA">
        <w:tblPrEx>
          <w:tblLook w:val="01E0" w:firstRow="1" w:lastRow="1" w:firstColumn="1" w:lastColumn="1" w:noHBand="0" w:noVBand="0"/>
        </w:tblPrEx>
        <w:trPr>
          <w:gridBefore w:val="1"/>
          <w:wBefore w:w="6" w:type="dxa"/>
          <w:trHeight w:val="514"/>
        </w:trPr>
        <w:tc>
          <w:tcPr>
            <w:tcW w:w="4856" w:type="dxa"/>
            <w:vMerge/>
          </w:tcPr>
          <w:p w:rsidR="0090046B" w:rsidRPr="00D43DAD" w:rsidRDefault="0090046B" w:rsidP="00E54560">
            <w:pPr>
              <w:spacing w:after="0" w:line="23" w:lineRule="atLeast"/>
              <w:jc w:val="center"/>
              <w:rPr>
                <w:rFonts w:ascii="Times New Roman" w:hAnsi="Times New Roman"/>
                <w:bCs/>
                <w:sz w:val="24"/>
                <w:szCs w:val="24"/>
                <w:lang w:eastAsia="en-US"/>
              </w:rPr>
            </w:pPr>
          </w:p>
        </w:tc>
        <w:tc>
          <w:tcPr>
            <w:tcW w:w="8078" w:type="dxa"/>
          </w:tcPr>
          <w:p w:rsidR="0090046B" w:rsidRPr="00D43DAD" w:rsidRDefault="0090046B" w:rsidP="00E54560">
            <w:pPr>
              <w:tabs>
                <w:tab w:val="left" w:pos="1180"/>
              </w:tabs>
              <w:spacing w:after="0" w:line="23" w:lineRule="atLeast"/>
              <w:jc w:val="both"/>
              <w:rPr>
                <w:rFonts w:ascii="Times New Roman" w:hAnsi="Times New Roman"/>
                <w:sz w:val="24"/>
                <w:szCs w:val="24"/>
                <w:lang w:eastAsia="en-US"/>
              </w:rPr>
            </w:pPr>
            <w:r w:rsidRPr="00D43DAD">
              <w:rPr>
                <w:rFonts w:ascii="Times New Roman" w:hAnsi="Times New Roman"/>
                <w:bCs/>
                <w:sz w:val="24"/>
                <w:szCs w:val="24"/>
                <w:lang w:eastAsia="en-US"/>
              </w:rPr>
              <w:t>1.</w:t>
            </w:r>
            <w:r>
              <w:rPr>
                <w:rFonts w:ascii="Times New Roman" w:hAnsi="Times New Roman"/>
                <w:bCs/>
                <w:sz w:val="24"/>
                <w:szCs w:val="24"/>
                <w:lang w:eastAsia="en-US"/>
              </w:rPr>
              <w:t xml:space="preserve"> </w:t>
            </w:r>
            <w:r w:rsidRPr="00D43DAD">
              <w:rPr>
                <w:rFonts w:ascii="Times New Roman" w:hAnsi="Times New Roman"/>
                <w:sz w:val="24"/>
                <w:szCs w:val="24"/>
                <w:lang w:eastAsia="en-US"/>
              </w:rPr>
              <w:t>Особенности конструкций зданий различных периодов постройки. Реставрация зданий и сооружений.</w:t>
            </w:r>
          </w:p>
        </w:tc>
        <w:tc>
          <w:tcPr>
            <w:tcW w:w="1841" w:type="dxa"/>
            <w:gridSpan w:val="2"/>
            <w:shd w:val="clear" w:color="auto" w:fill="FFFFFF"/>
          </w:tcPr>
          <w:p w:rsidR="0090046B" w:rsidRPr="00D43DAD" w:rsidRDefault="0090046B" w:rsidP="00E54560">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Before w:val="1"/>
          <w:wBefore w:w="6" w:type="dxa"/>
          <w:trHeight w:val="566"/>
        </w:trPr>
        <w:tc>
          <w:tcPr>
            <w:tcW w:w="4856" w:type="dxa"/>
            <w:vMerge/>
          </w:tcPr>
          <w:p w:rsidR="0090046B" w:rsidRPr="00D43DAD" w:rsidRDefault="0090046B" w:rsidP="00E54560">
            <w:pPr>
              <w:spacing w:after="0" w:line="23" w:lineRule="atLeast"/>
              <w:jc w:val="center"/>
              <w:rPr>
                <w:rFonts w:ascii="Times New Roman" w:hAnsi="Times New Roman"/>
                <w:bCs/>
                <w:sz w:val="24"/>
                <w:szCs w:val="24"/>
                <w:lang w:eastAsia="en-US"/>
              </w:rPr>
            </w:pPr>
          </w:p>
        </w:tc>
        <w:tc>
          <w:tcPr>
            <w:tcW w:w="8078" w:type="dxa"/>
          </w:tcPr>
          <w:p w:rsidR="0090046B" w:rsidRPr="00D43DAD" w:rsidRDefault="0090046B" w:rsidP="00E54560">
            <w:pPr>
              <w:tabs>
                <w:tab w:val="left" w:pos="1180"/>
              </w:tabs>
              <w:spacing w:after="0" w:line="23" w:lineRule="atLeast"/>
              <w:jc w:val="both"/>
              <w:rPr>
                <w:rFonts w:ascii="Times New Roman" w:hAnsi="Times New Roman"/>
                <w:sz w:val="24"/>
                <w:szCs w:val="24"/>
                <w:lang w:eastAsia="en-US"/>
              </w:rPr>
            </w:pPr>
            <w:r w:rsidRPr="00D43DAD">
              <w:rPr>
                <w:rFonts w:ascii="Times New Roman" w:hAnsi="Times New Roman"/>
                <w:bCs/>
                <w:sz w:val="24"/>
                <w:szCs w:val="24"/>
                <w:lang w:eastAsia="en-US"/>
              </w:rPr>
              <w:t>2.</w:t>
            </w:r>
            <w:r>
              <w:rPr>
                <w:rFonts w:ascii="Times New Roman" w:hAnsi="Times New Roman"/>
                <w:bCs/>
                <w:sz w:val="24"/>
                <w:szCs w:val="24"/>
                <w:lang w:eastAsia="en-US"/>
              </w:rPr>
              <w:t xml:space="preserve"> </w:t>
            </w:r>
            <w:r w:rsidRPr="00D43DAD">
              <w:rPr>
                <w:rFonts w:ascii="Times New Roman" w:hAnsi="Times New Roman"/>
                <w:sz w:val="24"/>
                <w:szCs w:val="24"/>
                <w:lang w:eastAsia="en-US"/>
              </w:rPr>
              <w:t xml:space="preserve">Планировочные и конструктивные особенности жилых зданий различных периодов постройки. </w:t>
            </w:r>
          </w:p>
        </w:tc>
        <w:tc>
          <w:tcPr>
            <w:tcW w:w="1841" w:type="dxa"/>
            <w:gridSpan w:val="2"/>
            <w:shd w:val="clear" w:color="auto" w:fill="FFFFFF"/>
          </w:tcPr>
          <w:p w:rsidR="0090046B" w:rsidRPr="00D43DAD" w:rsidRDefault="0090046B" w:rsidP="00E54560">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4</w:t>
            </w:r>
          </w:p>
        </w:tc>
      </w:tr>
      <w:tr w:rsidR="0090046B" w:rsidRPr="00D43DAD" w:rsidTr="008840E3">
        <w:tblPrEx>
          <w:tblLook w:val="01E0" w:firstRow="1" w:lastRow="1" w:firstColumn="1" w:lastColumn="1" w:noHBand="0" w:noVBand="0"/>
        </w:tblPrEx>
        <w:trPr>
          <w:gridBefore w:val="1"/>
          <w:wBefore w:w="6" w:type="dxa"/>
          <w:trHeight w:val="821"/>
        </w:trPr>
        <w:tc>
          <w:tcPr>
            <w:tcW w:w="4856" w:type="dxa"/>
            <w:vMerge/>
          </w:tcPr>
          <w:p w:rsidR="0090046B" w:rsidRPr="00D43DAD" w:rsidRDefault="0090046B" w:rsidP="00E54560">
            <w:pPr>
              <w:spacing w:after="0" w:line="23" w:lineRule="atLeast"/>
              <w:jc w:val="center"/>
              <w:rPr>
                <w:rFonts w:ascii="Times New Roman" w:hAnsi="Times New Roman"/>
                <w:bCs/>
                <w:sz w:val="24"/>
                <w:szCs w:val="24"/>
                <w:lang w:eastAsia="en-US"/>
              </w:rPr>
            </w:pPr>
          </w:p>
        </w:tc>
        <w:tc>
          <w:tcPr>
            <w:tcW w:w="8078" w:type="dxa"/>
          </w:tcPr>
          <w:p w:rsidR="0090046B" w:rsidRPr="00D43DAD" w:rsidRDefault="0090046B" w:rsidP="008840E3">
            <w:pPr>
              <w:tabs>
                <w:tab w:val="left" w:pos="1180"/>
              </w:tabs>
              <w:spacing w:after="0" w:line="23" w:lineRule="atLeast"/>
              <w:jc w:val="both"/>
              <w:rPr>
                <w:rFonts w:ascii="Times New Roman" w:hAnsi="Times New Roman"/>
                <w:sz w:val="24"/>
                <w:szCs w:val="24"/>
                <w:lang w:eastAsia="en-US"/>
              </w:rPr>
            </w:pPr>
            <w:r w:rsidRPr="00D43DAD">
              <w:rPr>
                <w:rFonts w:ascii="Times New Roman" w:hAnsi="Times New Roman"/>
                <w:bCs/>
                <w:sz w:val="24"/>
                <w:szCs w:val="24"/>
                <w:lang w:eastAsia="en-US"/>
              </w:rPr>
              <w:t>3.</w:t>
            </w:r>
            <w:r>
              <w:rPr>
                <w:rFonts w:ascii="Times New Roman" w:hAnsi="Times New Roman"/>
                <w:bCs/>
                <w:sz w:val="24"/>
                <w:szCs w:val="24"/>
                <w:lang w:eastAsia="en-US"/>
              </w:rPr>
              <w:t xml:space="preserve"> </w:t>
            </w:r>
            <w:r w:rsidRPr="00D43DAD">
              <w:rPr>
                <w:rFonts w:ascii="Times New Roman" w:hAnsi="Times New Roman"/>
                <w:sz w:val="24"/>
                <w:szCs w:val="24"/>
                <w:lang w:eastAsia="en-US"/>
              </w:rPr>
              <w:t>Стратегия модернизации зданий. Модернизация квартир</w:t>
            </w:r>
            <w:r>
              <w:rPr>
                <w:rFonts w:ascii="Times New Roman" w:hAnsi="Times New Roman"/>
                <w:sz w:val="24"/>
                <w:szCs w:val="24"/>
                <w:lang w:eastAsia="en-US"/>
              </w:rPr>
              <w:t>.</w:t>
            </w:r>
          </w:p>
          <w:p w:rsidR="0090046B" w:rsidRPr="00D43DAD" w:rsidRDefault="0090046B" w:rsidP="008840E3">
            <w:pPr>
              <w:spacing w:after="0" w:line="23" w:lineRule="atLeast"/>
              <w:jc w:val="both"/>
              <w:rPr>
                <w:rFonts w:ascii="Times New Roman" w:hAnsi="Times New Roman"/>
                <w:sz w:val="24"/>
                <w:szCs w:val="24"/>
                <w:lang w:eastAsia="en-US"/>
              </w:rPr>
            </w:pPr>
            <w:r w:rsidRPr="00D43DAD">
              <w:rPr>
                <w:rFonts w:ascii="Times New Roman" w:hAnsi="Times New Roman"/>
                <w:color w:val="000000"/>
                <w:sz w:val="24"/>
                <w:szCs w:val="24"/>
                <w:lang w:eastAsia="en-US"/>
              </w:rPr>
              <w:t>Выполнение перепланировки жилых зданий с изменением объемно-планировочного решения</w:t>
            </w:r>
            <w:r>
              <w:rPr>
                <w:rFonts w:ascii="Times New Roman" w:hAnsi="Times New Roman"/>
                <w:color w:val="000000"/>
                <w:sz w:val="24"/>
                <w:szCs w:val="24"/>
                <w:lang w:eastAsia="en-US"/>
              </w:rPr>
              <w:t>.</w:t>
            </w:r>
          </w:p>
        </w:tc>
        <w:tc>
          <w:tcPr>
            <w:tcW w:w="1841" w:type="dxa"/>
            <w:gridSpan w:val="2"/>
            <w:shd w:val="clear" w:color="auto" w:fill="FFFFFF"/>
          </w:tcPr>
          <w:p w:rsidR="0090046B" w:rsidRPr="00D43DAD" w:rsidRDefault="0090046B" w:rsidP="002A37EA">
            <w:pPr>
              <w:spacing w:line="23" w:lineRule="atLeast"/>
              <w:jc w:val="center"/>
              <w:rPr>
                <w:rFonts w:ascii="Times New Roman" w:hAnsi="Times New Roman"/>
                <w:sz w:val="24"/>
                <w:szCs w:val="24"/>
                <w:lang w:eastAsia="en-US"/>
              </w:rPr>
            </w:pPr>
            <w:r>
              <w:rPr>
                <w:rFonts w:ascii="Times New Roman" w:hAnsi="Times New Roman"/>
                <w:sz w:val="24"/>
                <w:szCs w:val="24"/>
                <w:lang w:eastAsia="en-US"/>
              </w:rPr>
              <w:t>8</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Pr="003B51C1" w:rsidRDefault="0090046B" w:rsidP="00E54560">
            <w:pPr>
              <w:spacing w:after="0" w:line="23" w:lineRule="atLeast"/>
              <w:jc w:val="both"/>
              <w:rPr>
                <w:rFonts w:ascii="Times New Roman" w:hAnsi="Times New Roman"/>
                <w:bCs/>
                <w:sz w:val="24"/>
                <w:szCs w:val="24"/>
                <w:lang w:eastAsia="en-US"/>
              </w:rPr>
            </w:pPr>
          </w:p>
        </w:tc>
        <w:tc>
          <w:tcPr>
            <w:tcW w:w="8078" w:type="dxa"/>
          </w:tcPr>
          <w:p w:rsidR="0090046B" w:rsidRDefault="0090046B" w:rsidP="00E54560">
            <w:pPr>
              <w:spacing w:after="0" w:line="23" w:lineRule="atLeast"/>
              <w:jc w:val="both"/>
              <w:rPr>
                <w:rFonts w:ascii="Times New Roman" w:hAnsi="Times New Roman"/>
                <w:sz w:val="24"/>
                <w:szCs w:val="24"/>
                <w:lang w:eastAsia="en-US"/>
              </w:rPr>
            </w:pPr>
            <w:r w:rsidRPr="00D43DAD">
              <w:rPr>
                <w:rFonts w:ascii="Times New Roman" w:hAnsi="Times New Roman"/>
                <w:bCs/>
                <w:sz w:val="24"/>
                <w:szCs w:val="24"/>
                <w:lang w:eastAsia="en-US"/>
              </w:rPr>
              <w:t>4.</w:t>
            </w:r>
            <w:r>
              <w:rPr>
                <w:rFonts w:ascii="Times New Roman" w:hAnsi="Times New Roman"/>
                <w:bCs/>
                <w:sz w:val="24"/>
                <w:szCs w:val="24"/>
                <w:lang w:eastAsia="en-US"/>
              </w:rPr>
              <w:t xml:space="preserve"> </w:t>
            </w:r>
            <w:r w:rsidRPr="00D43DAD">
              <w:rPr>
                <w:rFonts w:ascii="Times New Roman" w:hAnsi="Times New Roman"/>
                <w:sz w:val="24"/>
                <w:szCs w:val="24"/>
                <w:lang w:eastAsia="en-US"/>
              </w:rPr>
              <w:t>Реконструкция общественных зданий. Пристройка, надстройка зданий.</w:t>
            </w:r>
          </w:p>
          <w:p w:rsidR="0090046B" w:rsidRPr="003B51C1" w:rsidRDefault="0090046B" w:rsidP="00E54560">
            <w:pPr>
              <w:spacing w:after="0" w:line="23" w:lineRule="atLeast"/>
              <w:jc w:val="both"/>
              <w:rPr>
                <w:rFonts w:ascii="Times New Roman" w:hAnsi="Times New Roman"/>
                <w:bCs/>
                <w:sz w:val="24"/>
                <w:szCs w:val="24"/>
                <w:lang w:eastAsia="en-US"/>
              </w:rPr>
            </w:pPr>
            <w:r w:rsidRPr="001D3202">
              <w:rPr>
                <w:rFonts w:ascii="Times New Roman" w:hAnsi="Times New Roman"/>
                <w:sz w:val="24"/>
                <w:szCs w:val="24"/>
              </w:rPr>
              <w:t>Конструктивные схемы надстройки зданий. Выполнение чертежа конструкций.</w:t>
            </w:r>
          </w:p>
        </w:tc>
        <w:tc>
          <w:tcPr>
            <w:tcW w:w="1841" w:type="dxa"/>
            <w:gridSpan w:val="2"/>
            <w:shd w:val="clear" w:color="auto" w:fill="FFFFFF"/>
          </w:tcPr>
          <w:p w:rsidR="0090046B" w:rsidRPr="003B51C1" w:rsidRDefault="0090046B" w:rsidP="002A37E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8</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Pr="003B51C1" w:rsidRDefault="0090046B" w:rsidP="00E54560">
            <w:pPr>
              <w:spacing w:after="0" w:line="23" w:lineRule="atLeast"/>
              <w:jc w:val="both"/>
              <w:rPr>
                <w:rFonts w:ascii="Times New Roman" w:hAnsi="Times New Roman"/>
                <w:bCs/>
                <w:sz w:val="24"/>
                <w:szCs w:val="24"/>
                <w:lang w:eastAsia="en-US"/>
              </w:rPr>
            </w:pPr>
          </w:p>
        </w:tc>
        <w:tc>
          <w:tcPr>
            <w:tcW w:w="8078" w:type="dxa"/>
          </w:tcPr>
          <w:p w:rsidR="0090046B" w:rsidRPr="003B51C1" w:rsidRDefault="0090046B" w:rsidP="00E54560">
            <w:pPr>
              <w:spacing w:after="0" w:line="23" w:lineRule="atLeast"/>
              <w:jc w:val="both"/>
              <w:rPr>
                <w:rFonts w:ascii="Times New Roman" w:hAnsi="Times New Roman"/>
                <w:bCs/>
                <w:sz w:val="24"/>
                <w:szCs w:val="24"/>
                <w:lang w:eastAsia="en-US"/>
              </w:rPr>
            </w:pPr>
            <w:r w:rsidRPr="00D43DAD">
              <w:rPr>
                <w:rFonts w:ascii="Times New Roman" w:hAnsi="Times New Roman"/>
                <w:bCs/>
                <w:sz w:val="24"/>
                <w:szCs w:val="24"/>
                <w:lang w:eastAsia="en-US"/>
              </w:rPr>
              <w:t>5.</w:t>
            </w:r>
            <w:r>
              <w:rPr>
                <w:rFonts w:ascii="Times New Roman" w:hAnsi="Times New Roman"/>
                <w:bCs/>
                <w:sz w:val="24"/>
                <w:szCs w:val="24"/>
                <w:lang w:eastAsia="en-US"/>
              </w:rPr>
              <w:t xml:space="preserve"> </w:t>
            </w:r>
            <w:r w:rsidRPr="00D43DAD">
              <w:rPr>
                <w:rFonts w:ascii="Times New Roman" w:hAnsi="Times New Roman"/>
                <w:sz w:val="24"/>
                <w:szCs w:val="24"/>
                <w:lang w:eastAsia="en-US"/>
              </w:rPr>
              <w:t>Усиление оснований эксплуатируемых зданий.</w:t>
            </w:r>
          </w:p>
        </w:tc>
        <w:tc>
          <w:tcPr>
            <w:tcW w:w="1841" w:type="dxa"/>
            <w:gridSpan w:val="2"/>
            <w:shd w:val="clear" w:color="auto" w:fill="FFFFFF"/>
          </w:tcPr>
          <w:p w:rsidR="0090046B" w:rsidRPr="003B51C1" w:rsidRDefault="0090046B" w:rsidP="002A37E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6</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Pr="003B51C1" w:rsidRDefault="0090046B" w:rsidP="00E54560">
            <w:pPr>
              <w:spacing w:after="0" w:line="23" w:lineRule="atLeast"/>
              <w:jc w:val="both"/>
              <w:rPr>
                <w:rFonts w:ascii="Times New Roman" w:hAnsi="Times New Roman"/>
                <w:bCs/>
                <w:sz w:val="24"/>
                <w:szCs w:val="24"/>
                <w:lang w:eastAsia="en-US"/>
              </w:rPr>
            </w:pPr>
          </w:p>
        </w:tc>
        <w:tc>
          <w:tcPr>
            <w:tcW w:w="8078" w:type="dxa"/>
          </w:tcPr>
          <w:p w:rsidR="0090046B" w:rsidRPr="003B51C1" w:rsidRDefault="0090046B" w:rsidP="00E54560">
            <w:pPr>
              <w:spacing w:after="0" w:line="23" w:lineRule="atLeast"/>
              <w:jc w:val="both"/>
              <w:rPr>
                <w:rFonts w:ascii="Times New Roman" w:hAnsi="Times New Roman"/>
                <w:bCs/>
                <w:sz w:val="24"/>
                <w:szCs w:val="24"/>
                <w:lang w:eastAsia="en-US"/>
              </w:rPr>
            </w:pPr>
            <w:r w:rsidRPr="00D43DAD">
              <w:rPr>
                <w:rFonts w:ascii="Times New Roman" w:hAnsi="Times New Roman"/>
                <w:bCs/>
                <w:sz w:val="24"/>
                <w:szCs w:val="24"/>
                <w:lang w:eastAsia="en-US"/>
              </w:rPr>
              <w:t>6.</w:t>
            </w:r>
            <w:r>
              <w:rPr>
                <w:rFonts w:ascii="Times New Roman" w:hAnsi="Times New Roman"/>
                <w:bCs/>
                <w:sz w:val="24"/>
                <w:szCs w:val="24"/>
                <w:lang w:eastAsia="en-US"/>
              </w:rPr>
              <w:t xml:space="preserve"> </w:t>
            </w:r>
            <w:r w:rsidRPr="00D43DAD">
              <w:rPr>
                <w:rFonts w:ascii="Times New Roman" w:hAnsi="Times New Roman"/>
                <w:sz w:val="24"/>
                <w:szCs w:val="24"/>
                <w:lang w:eastAsia="en-US"/>
              </w:rPr>
              <w:t>Причины неудовлетворительного состояния фундаментов эксплуатируемых зданий. Основные методы восстановления (укрепления) кладки фундаментов.</w:t>
            </w:r>
          </w:p>
        </w:tc>
        <w:tc>
          <w:tcPr>
            <w:tcW w:w="1841" w:type="dxa"/>
            <w:gridSpan w:val="2"/>
            <w:shd w:val="clear" w:color="auto" w:fill="FFFFFF"/>
          </w:tcPr>
          <w:p w:rsidR="0090046B" w:rsidRPr="003B51C1" w:rsidRDefault="0090046B" w:rsidP="002A37E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6</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Pr="003B51C1" w:rsidRDefault="0090046B" w:rsidP="00E54560">
            <w:pPr>
              <w:spacing w:after="0" w:line="23" w:lineRule="atLeast"/>
              <w:jc w:val="both"/>
              <w:rPr>
                <w:rFonts w:ascii="Times New Roman" w:hAnsi="Times New Roman"/>
                <w:bCs/>
                <w:sz w:val="24"/>
                <w:szCs w:val="24"/>
                <w:lang w:eastAsia="en-US"/>
              </w:rPr>
            </w:pPr>
          </w:p>
        </w:tc>
        <w:tc>
          <w:tcPr>
            <w:tcW w:w="8078" w:type="dxa"/>
          </w:tcPr>
          <w:p w:rsidR="0090046B" w:rsidRDefault="0090046B" w:rsidP="00E54560">
            <w:pPr>
              <w:tabs>
                <w:tab w:val="left" w:pos="1180"/>
              </w:tabs>
              <w:spacing w:after="0" w:line="23" w:lineRule="atLeast"/>
              <w:jc w:val="both"/>
              <w:rPr>
                <w:rFonts w:ascii="Times New Roman" w:hAnsi="Times New Roman"/>
                <w:sz w:val="24"/>
                <w:szCs w:val="24"/>
                <w:lang w:eastAsia="en-US"/>
              </w:rPr>
            </w:pPr>
            <w:r w:rsidRPr="00D43DAD">
              <w:rPr>
                <w:rFonts w:ascii="Times New Roman" w:hAnsi="Times New Roman"/>
                <w:bCs/>
                <w:sz w:val="24"/>
                <w:szCs w:val="24"/>
                <w:lang w:eastAsia="en-US"/>
              </w:rPr>
              <w:t>7.</w:t>
            </w:r>
            <w:r>
              <w:rPr>
                <w:rFonts w:ascii="Times New Roman" w:hAnsi="Times New Roman"/>
                <w:bCs/>
                <w:sz w:val="24"/>
                <w:szCs w:val="24"/>
                <w:lang w:eastAsia="en-US"/>
              </w:rPr>
              <w:t xml:space="preserve"> </w:t>
            </w:r>
            <w:r w:rsidRPr="00D43DAD">
              <w:rPr>
                <w:rFonts w:ascii="Times New Roman" w:hAnsi="Times New Roman"/>
                <w:sz w:val="24"/>
                <w:szCs w:val="24"/>
                <w:lang w:eastAsia="en-US"/>
              </w:rPr>
              <w:t>Способы разгрузки и усиления фундаментов эксплуатируемых зданий.</w:t>
            </w:r>
          </w:p>
          <w:p w:rsidR="0090046B" w:rsidRPr="003B51C1" w:rsidRDefault="0090046B" w:rsidP="00E54560">
            <w:pPr>
              <w:spacing w:after="0" w:line="23" w:lineRule="atLeast"/>
              <w:jc w:val="both"/>
              <w:rPr>
                <w:rFonts w:ascii="Times New Roman" w:hAnsi="Times New Roman"/>
                <w:bCs/>
                <w:sz w:val="24"/>
                <w:szCs w:val="24"/>
                <w:lang w:eastAsia="en-US"/>
              </w:rPr>
            </w:pPr>
            <w:r w:rsidRPr="00D43DAD">
              <w:rPr>
                <w:rFonts w:ascii="Times New Roman" w:hAnsi="Times New Roman"/>
                <w:color w:val="000000"/>
                <w:sz w:val="24"/>
                <w:szCs w:val="24"/>
                <w:lang w:eastAsia="en-US"/>
              </w:rPr>
              <w:t>Расчет усиления фундамента. Выполнение чертежа усиливаемого элемента</w:t>
            </w:r>
            <w:r>
              <w:rPr>
                <w:rFonts w:ascii="Times New Roman" w:hAnsi="Times New Roman"/>
                <w:color w:val="000000"/>
                <w:sz w:val="24"/>
                <w:szCs w:val="24"/>
                <w:lang w:eastAsia="en-US"/>
              </w:rPr>
              <w:t>.</w:t>
            </w:r>
          </w:p>
        </w:tc>
        <w:tc>
          <w:tcPr>
            <w:tcW w:w="1841" w:type="dxa"/>
            <w:gridSpan w:val="2"/>
            <w:shd w:val="clear" w:color="auto" w:fill="FFFFFF"/>
          </w:tcPr>
          <w:p w:rsidR="0090046B" w:rsidRPr="003B51C1" w:rsidRDefault="0090046B" w:rsidP="002A37E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8</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Pr="003B51C1" w:rsidRDefault="0090046B" w:rsidP="00E54560">
            <w:pPr>
              <w:spacing w:after="0" w:line="23" w:lineRule="atLeast"/>
              <w:jc w:val="both"/>
              <w:rPr>
                <w:rFonts w:ascii="Times New Roman" w:hAnsi="Times New Roman"/>
                <w:bCs/>
                <w:sz w:val="24"/>
                <w:szCs w:val="24"/>
                <w:lang w:eastAsia="en-US"/>
              </w:rPr>
            </w:pPr>
          </w:p>
        </w:tc>
        <w:tc>
          <w:tcPr>
            <w:tcW w:w="8078" w:type="dxa"/>
          </w:tcPr>
          <w:p w:rsidR="0090046B" w:rsidRDefault="0090046B" w:rsidP="00E54560">
            <w:pPr>
              <w:tabs>
                <w:tab w:val="left" w:pos="1180"/>
              </w:tabs>
              <w:spacing w:after="0" w:line="23" w:lineRule="atLeast"/>
              <w:jc w:val="both"/>
              <w:rPr>
                <w:rFonts w:ascii="Times New Roman" w:hAnsi="Times New Roman"/>
                <w:sz w:val="24"/>
                <w:szCs w:val="24"/>
                <w:lang w:eastAsia="en-US"/>
              </w:rPr>
            </w:pPr>
            <w:r w:rsidRPr="00D43DAD">
              <w:rPr>
                <w:rFonts w:ascii="Times New Roman" w:hAnsi="Times New Roman"/>
                <w:bCs/>
                <w:sz w:val="24"/>
                <w:szCs w:val="24"/>
                <w:lang w:eastAsia="en-US"/>
              </w:rPr>
              <w:t>8.</w:t>
            </w:r>
            <w:r>
              <w:rPr>
                <w:rFonts w:ascii="Times New Roman" w:hAnsi="Times New Roman"/>
                <w:bCs/>
                <w:sz w:val="24"/>
                <w:szCs w:val="24"/>
                <w:lang w:eastAsia="en-US"/>
              </w:rPr>
              <w:t xml:space="preserve"> </w:t>
            </w:r>
            <w:r w:rsidRPr="00D43DAD">
              <w:rPr>
                <w:rFonts w:ascii="Times New Roman" w:hAnsi="Times New Roman"/>
                <w:sz w:val="24"/>
                <w:szCs w:val="24"/>
                <w:lang w:eastAsia="en-US"/>
              </w:rPr>
              <w:t>Восстановление и улучшение эксплуатационных свойств стен зданий.</w:t>
            </w:r>
          </w:p>
          <w:p w:rsidR="0090046B" w:rsidRPr="003B51C1" w:rsidRDefault="0090046B" w:rsidP="00E54560">
            <w:pPr>
              <w:spacing w:after="0" w:line="23" w:lineRule="atLeast"/>
              <w:jc w:val="both"/>
              <w:rPr>
                <w:rFonts w:ascii="Times New Roman" w:hAnsi="Times New Roman"/>
                <w:bCs/>
                <w:sz w:val="24"/>
                <w:szCs w:val="24"/>
                <w:lang w:eastAsia="en-US"/>
              </w:rPr>
            </w:pPr>
            <w:r w:rsidRPr="00D43DAD">
              <w:rPr>
                <w:rFonts w:ascii="Times New Roman" w:hAnsi="Times New Roman"/>
                <w:color w:val="000000"/>
                <w:sz w:val="24"/>
                <w:szCs w:val="24"/>
                <w:lang w:eastAsia="en-US"/>
              </w:rPr>
              <w:t>Выбор конструктивного решения системы утепления наружных стен при реконструкции</w:t>
            </w:r>
            <w:r>
              <w:rPr>
                <w:rFonts w:ascii="Times New Roman" w:hAnsi="Times New Roman"/>
                <w:color w:val="000000"/>
                <w:sz w:val="24"/>
                <w:szCs w:val="24"/>
                <w:lang w:eastAsia="en-US"/>
              </w:rPr>
              <w:t xml:space="preserve">. </w:t>
            </w:r>
            <w:r w:rsidRPr="00D43DAD">
              <w:rPr>
                <w:rFonts w:ascii="Times New Roman" w:hAnsi="Times New Roman"/>
                <w:color w:val="000000"/>
                <w:sz w:val="24"/>
                <w:szCs w:val="24"/>
                <w:lang w:eastAsia="en-US"/>
              </w:rPr>
              <w:t>Выполнение теплотехнического расчета наружных стен с применением фасадных утеплителей</w:t>
            </w:r>
            <w:r>
              <w:rPr>
                <w:rFonts w:ascii="Times New Roman" w:hAnsi="Times New Roman"/>
                <w:color w:val="000000"/>
                <w:sz w:val="24"/>
                <w:szCs w:val="24"/>
                <w:lang w:eastAsia="en-US"/>
              </w:rPr>
              <w:t>.</w:t>
            </w:r>
          </w:p>
        </w:tc>
        <w:tc>
          <w:tcPr>
            <w:tcW w:w="1841" w:type="dxa"/>
            <w:gridSpan w:val="2"/>
            <w:shd w:val="clear" w:color="auto" w:fill="FFFFFF"/>
          </w:tcPr>
          <w:p w:rsidR="0090046B" w:rsidRPr="003B51C1" w:rsidRDefault="0090046B" w:rsidP="002A37E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10</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Pr="003B51C1" w:rsidRDefault="0090046B" w:rsidP="00E54560">
            <w:pPr>
              <w:spacing w:after="0" w:line="23" w:lineRule="atLeast"/>
              <w:jc w:val="both"/>
              <w:rPr>
                <w:rFonts w:ascii="Times New Roman" w:hAnsi="Times New Roman"/>
                <w:bCs/>
                <w:sz w:val="24"/>
                <w:szCs w:val="24"/>
                <w:lang w:eastAsia="en-US"/>
              </w:rPr>
            </w:pPr>
          </w:p>
        </w:tc>
        <w:tc>
          <w:tcPr>
            <w:tcW w:w="8078" w:type="dxa"/>
          </w:tcPr>
          <w:p w:rsidR="0090046B" w:rsidRPr="003B51C1" w:rsidRDefault="0090046B" w:rsidP="00E54560">
            <w:pPr>
              <w:spacing w:after="0" w:line="23" w:lineRule="atLeast"/>
              <w:jc w:val="both"/>
              <w:rPr>
                <w:rFonts w:ascii="Times New Roman" w:hAnsi="Times New Roman"/>
                <w:bCs/>
                <w:sz w:val="24"/>
                <w:szCs w:val="24"/>
                <w:lang w:eastAsia="en-US"/>
              </w:rPr>
            </w:pPr>
            <w:r w:rsidRPr="00D43DAD">
              <w:rPr>
                <w:rFonts w:ascii="Times New Roman" w:hAnsi="Times New Roman"/>
                <w:bCs/>
                <w:sz w:val="24"/>
                <w:szCs w:val="24"/>
                <w:lang w:eastAsia="en-US"/>
              </w:rPr>
              <w:t>9.</w:t>
            </w:r>
            <w:r>
              <w:rPr>
                <w:rFonts w:ascii="Times New Roman" w:hAnsi="Times New Roman"/>
                <w:bCs/>
                <w:sz w:val="24"/>
                <w:szCs w:val="24"/>
                <w:lang w:eastAsia="en-US"/>
              </w:rPr>
              <w:t xml:space="preserve"> </w:t>
            </w:r>
            <w:r w:rsidRPr="00D43DAD">
              <w:rPr>
                <w:rFonts w:ascii="Times New Roman" w:hAnsi="Times New Roman"/>
                <w:sz w:val="24"/>
                <w:szCs w:val="24"/>
                <w:lang w:eastAsia="en-US"/>
              </w:rPr>
              <w:t>Восстановление и усиление железобетонных перекрытий при реконструкции зданий.</w:t>
            </w:r>
            <w:r>
              <w:rPr>
                <w:rFonts w:ascii="Times New Roman" w:hAnsi="Times New Roman"/>
                <w:sz w:val="24"/>
                <w:szCs w:val="24"/>
                <w:lang w:eastAsia="en-US"/>
              </w:rPr>
              <w:t xml:space="preserve"> </w:t>
            </w:r>
            <w:r w:rsidRPr="00872016">
              <w:rPr>
                <w:rFonts w:ascii="Times New Roman" w:hAnsi="Times New Roman"/>
                <w:sz w:val="24"/>
                <w:szCs w:val="24"/>
                <w:lang w:eastAsia="en-US"/>
              </w:rPr>
              <w:t>Расчет усиления пустотных плит. Выполнение чертежа усиливаемого элемента.</w:t>
            </w:r>
          </w:p>
        </w:tc>
        <w:tc>
          <w:tcPr>
            <w:tcW w:w="1841" w:type="dxa"/>
            <w:gridSpan w:val="2"/>
            <w:shd w:val="clear" w:color="auto" w:fill="FFFFFF"/>
          </w:tcPr>
          <w:p w:rsidR="0090046B" w:rsidRPr="003B51C1" w:rsidRDefault="0090046B" w:rsidP="002A37E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8</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Pr="003B51C1" w:rsidRDefault="0090046B" w:rsidP="00E54560">
            <w:pPr>
              <w:spacing w:after="0" w:line="23" w:lineRule="atLeast"/>
              <w:jc w:val="both"/>
              <w:rPr>
                <w:rFonts w:ascii="Times New Roman" w:hAnsi="Times New Roman"/>
                <w:bCs/>
                <w:sz w:val="24"/>
                <w:szCs w:val="24"/>
                <w:lang w:eastAsia="en-US"/>
              </w:rPr>
            </w:pPr>
          </w:p>
        </w:tc>
        <w:tc>
          <w:tcPr>
            <w:tcW w:w="8078" w:type="dxa"/>
          </w:tcPr>
          <w:p w:rsidR="0090046B" w:rsidRPr="003B51C1" w:rsidRDefault="0090046B" w:rsidP="00E54560">
            <w:pPr>
              <w:spacing w:after="0" w:line="23" w:lineRule="atLeast"/>
              <w:jc w:val="both"/>
              <w:rPr>
                <w:rFonts w:ascii="Times New Roman" w:hAnsi="Times New Roman"/>
                <w:bCs/>
                <w:sz w:val="24"/>
                <w:szCs w:val="24"/>
                <w:lang w:eastAsia="en-US"/>
              </w:rPr>
            </w:pPr>
            <w:r w:rsidRPr="00D43DAD">
              <w:rPr>
                <w:rFonts w:ascii="Times New Roman" w:hAnsi="Times New Roman"/>
                <w:bCs/>
                <w:sz w:val="24"/>
                <w:szCs w:val="24"/>
                <w:lang w:eastAsia="en-US"/>
              </w:rPr>
              <w:t>10.</w:t>
            </w:r>
            <w:r>
              <w:rPr>
                <w:rFonts w:ascii="Times New Roman" w:hAnsi="Times New Roman"/>
                <w:bCs/>
                <w:sz w:val="24"/>
                <w:szCs w:val="24"/>
                <w:lang w:eastAsia="en-US"/>
              </w:rPr>
              <w:t xml:space="preserve"> </w:t>
            </w:r>
            <w:r w:rsidRPr="00D43DAD">
              <w:rPr>
                <w:rFonts w:ascii="Times New Roman" w:hAnsi="Times New Roman"/>
                <w:sz w:val="24"/>
                <w:szCs w:val="24"/>
                <w:lang w:eastAsia="en-US"/>
              </w:rPr>
              <w:t>Усиление железобетонных колонн. Ремонт, усиление и замена лестниц и балконов.</w:t>
            </w:r>
          </w:p>
        </w:tc>
        <w:tc>
          <w:tcPr>
            <w:tcW w:w="1841" w:type="dxa"/>
            <w:gridSpan w:val="2"/>
            <w:shd w:val="clear" w:color="auto" w:fill="FFFFFF"/>
          </w:tcPr>
          <w:p w:rsidR="0090046B" w:rsidRPr="003B51C1" w:rsidRDefault="0090046B" w:rsidP="002A37EA">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Default="0090046B" w:rsidP="00E54560">
            <w:pPr>
              <w:spacing w:after="0" w:line="23" w:lineRule="atLeast"/>
              <w:jc w:val="center"/>
              <w:rPr>
                <w:rFonts w:ascii="Times New Roman" w:hAnsi="Times New Roman"/>
                <w:b/>
                <w:bCs/>
                <w:sz w:val="24"/>
                <w:szCs w:val="24"/>
                <w:lang w:eastAsia="en-US"/>
              </w:rPr>
            </w:pPr>
          </w:p>
        </w:tc>
        <w:tc>
          <w:tcPr>
            <w:tcW w:w="8078" w:type="dxa"/>
          </w:tcPr>
          <w:p w:rsidR="0090046B" w:rsidRDefault="0090046B" w:rsidP="00E54560">
            <w:pPr>
              <w:spacing w:after="0" w:line="23" w:lineRule="atLeast"/>
              <w:jc w:val="both"/>
              <w:rPr>
                <w:rFonts w:ascii="Times New Roman" w:hAnsi="Times New Roman"/>
                <w:b/>
                <w:bCs/>
                <w:sz w:val="24"/>
                <w:szCs w:val="24"/>
                <w:lang w:eastAsia="en-US"/>
              </w:rPr>
            </w:pPr>
            <w:r w:rsidRPr="00D43DAD">
              <w:rPr>
                <w:rFonts w:ascii="Times New Roman" w:hAnsi="Times New Roman"/>
                <w:bCs/>
                <w:sz w:val="24"/>
                <w:szCs w:val="24"/>
                <w:lang w:eastAsia="en-US"/>
              </w:rPr>
              <w:t>11.</w:t>
            </w:r>
            <w:r>
              <w:rPr>
                <w:rFonts w:ascii="Times New Roman" w:hAnsi="Times New Roman"/>
                <w:bCs/>
                <w:sz w:val="24"/>
                <w:szCs w:val="24"/>
                <w:lang w:eastAsia="en-US"/>
              </w:rPr>
              <w:t xml:space="preserve"> </w:t>
            </w:r>
            <w:r w:rsidRPr="00D43DAD">
              <w:rPr>
                <w:rFonts w:ascii="Times New Roman" w:hAnsi="Times New Roman"/>
                <w:sz w:val="24"/>
                <w:szCs w:val="24"/>
                <w:lang w:eastAsia="en-US"/>
              </w:rPr>
              <w:t>Усиление каменных конструкций.</w:t>
            </w:r>
          </w:p>
        </w:tc>
        <w:tc>
          <w:tcPr>
            <w:tcW w:w="1841" w:type="dxa"/>
            <w:gridSpan w:val="2"/>
            <w:shd w:val="clear" w:color="auto" w:fill="FFFFFF"/>
          </w:tcPr>
          <w:p w:rsidR="0090046B" w:rsidRPr="00DC3FB7" w:rsidRDefault="0090046B" w:rsidP="00E54560">
            <w:pPr>
              <w:spacing w:after="0" w:line="23" w:lineRule="atLeast"/>
              <w:jc w:val="center"/>
              <w:rPr>
                <w:rFonts w:ascii="Times New Roman" w:hAnsi="Times New Roman"/>
                <w:sz w:val="24"/>
                <w:szCs w:val="24"/>
                <w:lang w:eastAsia="en-US"/>
              </w:rPr>
            </w:pPr>
            <w:r w:rsidRPr="00DC3FB7">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Default="0090046B" w:rsidP="00E54560">
            <w:pPr>
              <w:spacing w:after="0" w:line="23" w:lineRule="atLeast"/>
              <w:jc w:val="center"/>
              <w:rPr>
                <w:rFonts w:ascii="Times New Roman" w:hAnsi="Times New Roman"/>
                <w:b/>
                <w:bCs/>
                <w:sz w:val="24"/>
                <w:szCs w:val="24"/>
                <w:lang w:eastAsia="en-US"/>
              </w:rPr>
            </w:pPr>
          </w:p>
        </w:tc>
        <w:tc>
          <w:tcPr>
            <w:tcW w:w="8078" w:type="dxa"/>
          </w:tcPr>
          <w:p w:rsidR="0090046B" w:rsidRDefault="0090046B" w:rsidP="00E54560">
            <w:pPr>
              <w:spacing w:after="0" w:line="23" w:lineRule="atLeast"/>
              <w:jc w:val="both"/>
              <w:rPr>
                <w:rFonts w:ascii="Times New Roman" w:hAnsi="Times New Roman"/>
                <w:b/>
                <w:bCs/>
                <w:sz w:val="24"/>
                <w:szCs w:val="24"/>
                <w:lang w:eastAsia="en-US"/>
              </w:rPr>
            </w:pPr>
            <w:r w:rsidRPr="00D43DAD">
              <w:rPr>
                <w:rFonts w:ascii="Times New Roman" w:hAnsi="Times New Roman"/>
                <w:bCs/>
                <w:sz w:val="24"/>
                <w:szCs w:val="24"/>
                <w:lang w:eastAsia="en-US"/>
              </w:rPr>
              <w:t>12.</w:t>
            </w:r>
            <w:r>
              <w:rPr>
                <w:rFonts w:ascii="Times New Roman" w:hAnsi="Times New Roman"/>
                <w:bCs/>
                <w:sz w:val="24"/>
                <w:szCs w:val="24"/>
                <w:lang w:eastAsia="en-US"/>
              </w:rPr>
              <w:t xml:space="preserve"> </w:t>
            </w:r>
            <w:r w:rsidRPr="00D43DAD">
              <w:rPr>
                <w:rFonts w:ascii="Times New Roman" w:hAnsi="Times New Roman"/>
                <w:sz w:val="24"/>
                <w:szCs w:val="24"/>
                <w:lang w:eastAsia="en-US"/>
              </w:rPr>
              <w:t>Усиление металлических конструкций.</w:t>
            </w:r>
          </w:p>
        </w:tc>
        <w:tc>
          <w:tcPr>
            <w:tcW w:w="1841" w:type="dxa"/>
            <w:gridSpan w:val="2"/>
            <w:shd w:val="clear" w:color="auto" w:fill="FFFFFF"/>
          </w:tcPr>
          <w:p w:rsidR="0090046B" w:rsidRPr="00DC3FB7" w:rsidRDefault="0090046B" w:rsidP="00E54560">
            <w:pPr>
              <w:spacing w:after="0" w:line="23" w:lineRule="atLeast"/>
              <w:jc w:val="center"/>
              <w:rPr>
                <w:rFonts w:ascii="Times New Roman" w:hAnsi="Times New Roman"/>
                <w:sz w:val="24"/>
                <w:szCs w:val="24"/>
                <w:lang w:eastAsia="en-US"/>
              </w:rPr>
            </w:pPr>
            <w:r w:rsidRPr="00DC3FB7">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Default="0090046B" w:rsidP="00E54560">
            <w:pPr>
              <w:spacing w:after="0" w:line="23" w:lineRule="atLeast"/>
              <w:jc w:val="center"/>
              <w:rPr>
                <w:rFonts w:ascii="Times New Roman" w:hAnsi="Times New Roman"/>
                <w:b/>
                <w:bCs/>
                <w:sz w:val="24"/>
                <w:szCs w:val="24"/>
                <w:lang w:eastAsia="en-US"/>
              </w:rPr>
            </w:pPr>
          </w:p>
        </w:tc>
        <w:tc>
          <w:tcPr>
            <w:tcW w:w="8078" w:type="dxa"/>
          </w:tcPr>
          <w:p w:rsidR="0090046B" w:rsidRDefault="0090046B" w:rsidP="00E54560">
            <w:pPr>
              <w:spacing w:after="0" w:line="23" w:lineRule="atLeast"/>
              <w:jc w:val="both"/>
              <w:rPr>
                <w:rFonts w:ascii="Times New Roman" w:hAnsi="Times New Roman"/>
                <w:b/>
                <w:bCs/>
                <w:sz w:val="24"/>
                <w:szCs w:val="24"/>
                <w:lang w:eastAsia="en-US"/>
              </w:rPr>
            </w:pPr>
            <w:r w:rsidRPr="00D43DAD">
              <w:rPr>
                <w:rFonts w:ascii="Times New Roman" w:hAnsi="Times New Roman"/>
                <w:bCs/>
                <w:sz w:val="24"/>
                <w:szCs w:val="24"/>
                <w:lang w:eastAsia="en-US"/>
              </w:rPr>
              <w:t>13.</w:t>
            </w:r>
            <w:r>
              <w:rPr>
                <w:rFonts w:ascii="Times New Roman" w:hAnsi="Times New Roman"/>
                <w:bCs/>
                <w:sz w:val="24"/>
                <w:szCs w:val="24"/>
                <w:lang w:eastAsia="en-US"/>
              </w:rPr>
              <w:t xml:space="preserve"> </w:t>
            </w:r>
            <w:r w:rsidRPr="00D43DAD">
              <w:rPr>
                <w:rFonts w:ascii="Times New Roman" w:hAnsi="Times New Roman"/>
                <w:sz w:val="24"/>
                <w:szCs w:val="24"/>
                <w:lang w:eastAsia="en-US"/>
              </w:rPr>
              <w:t>Усиление и ремонт деревянных конструкций.</w:t>
            </w:r>
          </w:p>
        </w:tc>
        <w:tc>
          <w:tcPr>
            <w:tcW w:w="1841" w:type="dxa"/>
            <w:gridSpan w:val="2"/>
            <w:shd w:val="clear" w:color="auto" w:fill="FFFFFF"/>
          </w:tcPr>
          <w:p w:rsidR="0090046B" w:rsidRPr="00DC3FB7" w:rsidRDefault="0090046B" w:rsidP="00E54560">
            <w:pPr>
              <w:spacing w:after="0" w:line="23" w:lineRule="atLeast"/>
              <w:jc w:val="center"/>
              <w:rPr>
                <w:rFonts w:ascii="Times New Roman" w:hAnsi="Times New Roman"/>
                <w:sz w:val="24"/>
                <w:szCs w:val="24"/>
                <w:lang w:eastAsia="en-US"/>
              </w:rPr>
            </w:pPr>
            <w:r w:rsidRPr="00DC3FB7">
              <w:rPr>
                <w:rFonts w:ascii="Times New Roman" w:hAnsi="Times New Roman"/>
                <w:sz w:val="24"/>
                <w:szCs w:val="24"/>
                <w:lang w:eastAsia="en-US"/>
              </w:rPr>
              <w:t>4</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Default="0090046B" w:rsidP="00E54560">
            <w:pPr>
              <w:spacing w:after="0" w:line="23" w:lineRule="atLeast"/>
              <w:jc w:val="center"/>
              <w:rPr>
                <w:rFonts w:ascii="Times New Roman" w:hAnsi="Times New Roman"/>
                <w:b/>
                <w:bCs/>
                <w:sz w:val="24"/>
                <w:szCs w:val="24"/>
                <w:lang w:eastAsia="en-US"/>
              </w:rPr>
            </w:pPr>
          </w:p>
        </w:tc>
        <w:tc>
          <w:tcPr>
            <w:tcW w:w="8078" w:type="dxa"/>
          </w:tcPr>
          <w:p w:rsidR="0090046B" w:rsidRDefault="0090046B" w:rsidP="00E54560">
            <w:pPr>
              <w:spacing w:after="0" w:line="23" w:lineRule="atLeast"/>
              <w:jc w:val="both"/>
              <w:rPr>
                <w:rFonts w:ascii="Times New Roman" w:hAnsi="Times New Roman"/>
                <w:sz w:val="24"/>
                <w:szCs w:val="24"/>
                <w:lang w:eastAsia="en-US"/>
              </w:rPr>
            </w:pPr>
            <w:r w:rsidRPr="00D43DAD">
              <w:rPr>
                <w:rFonts w:ascii="Times New Roman" w:hAnsi="Times New Roman"/>
                <w:bCs/>
                <w:sz w:val="24"/>
                <w:szCs w:val="24"/>
                <w:lang w:eastAsia="en-US"/>
              </w:rPr>
              <w:t>14.</w:t>
            </w:r>
            <w:r>
              <w:rPr>
                <w:rFonts w:ascii="Times New Roman" w:hAnsi="Times New Roman"/>
                <w:bCs/>
                <w:sz w:val="24"/>
                <w:szCs w:val="24"/>
                <w:lang w:eastAsia="en-US"/>
              </w:rPr>
              <w:t xml:space="preserve"> </w:t>
            </w:r>
            <w:r w:rsidRPr="00D43DAD">
              <w:rPr>
                <w:rFonts w:ascii="Times New Roman" w:hAnsi="Times New Roman"/>
                <w:sz w:val="24"/>
                <w:szCs w:val="24"/>
                <w:lang w:eastAsia="en-US"/>
              </w:rPr>
              <w:t>Проектная документация на реконструкцию зданий.</w:t>
            </w:r>
          </w:p>
          <w:p w:rsidR="0090046B" w:rsidRDefault="0090046B" w:rsidP="00E54560">
            <w:pPr>
              <w:spacing w:after="0" w:line="23" w:lineRule="atLeast"/>
              <w:jc w:val="both"/>
              <w:rPr>
                <w:rFonts w:ascii="Times New Roman" w:hAnsi="Times New Roman"/>
                <w:b/>
                <w:bCs/>
                <w:sz w:val="24"/>
                <w:szCs w:val="24"/>
                <w:lang w:eastAsia="en-US"/>
              </w:rPr>
            </w:pPr>
          </w:p>
        </w:tc>
        <w:tc>
          <w:tcPr>
            <w:tcW w:w="1841" w:type="dxa"/>
            <w:gridSpan w:val="2"/>
            <w:shd w:val="clear" w:color="auto" w:fill="FFFFFF"/>
          </w:tcPr>
          <w:p w:rsidR="0090046B" w:rsidRPr="00DC3FB7" w:rsidRDefault="0090046B" w:rsidP="00E54560">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6</w:t>
            </w:r>
          </w:p>
        </w:tc>
      </w:tr>
      <w:tr w:rsidR="0090046B" w:rsidRPr="00D43DAD" w:rsidTr="002A37EA">
        <w:tblPrEx>
          <w:tblLook w:val="01E0" w:firstRow="1" w:lastRow="1" w:firstColumn="1" w:lastColumn="1" w:noHBand="0" w:noVBand="0"/>
        </w:tblPrEx>
        <w:trPr>
          <w:gridBefore w:val="1"/>
          <w:wBefore w:w="6" w:type="dxa"/>
          <w:trHeight w:val="176"/>
        </w:trPr>
        <w:tc>
          <w:tcPr>
            <w:tcW w:w="4856" w:type="dxa"/>
          </w:tcPr>
          <w:p w:rsidR="0090046B" w:rsidRPr="008840E3" w:rsidRDefault="0090046B" w:rsidP="008840E3">
            <w:pPr>
              <w:spacing w:after="0" w:line="23" w:lineRule="atLeast"/>
              <w:jc w:val="center"/>
              <w:rPr>
                <w:rFonts w:ascii="Times New Roman" w:hAnsi="Times New Roman"/>
                <w:b/>
                <w:bCs/>
                <w:sz w:val="24"/>
                <w:szCs w:val="24"/>
                <w:lang w:eastAsia="en-US"/>
              </w:rPr>
            </w:pPr>
            <w:r>
              <w:rPr>
                <w:rFonts w:ascii="Times New Roman" w:hAnsi="Times New Roman"/>
                <w:b/>
                <w:bCs/>
                <w:sz w:val="24"/>
                <w:szCs w:val="24"/>
                <w:lang w:eastAsia="en-US"/>
              </w:rPr>
              <w:t>1</w:t>
            </w:r>
          </w:p>
        </w:tc>
        <w:tc>
          <w:tcPr>
            <w:tcW w:w="8078" w:type="dxa"/>
          </w:tcPr>
          <w:p w:rsidR="0090046B" w:rsidRPr="008840E3" w:rsidRDefault="0090046B" w:rsidP="008840E3">
            <w:pPr>
              <w:spacing w:after="0" w:line="23" w:lineRule="atLeast"/>
              <w:jc w:val="center"/>
              <w:rPr>
                <w:rFonts w:ascii="Times New Roman" w:hAnsi="Times New Roman"/>
                <w:b/>
                <w:bCs/>
                <w:sz w:val="24"/>
                <w:szCs w:val="24"/>
                <w:lang w:eastAsia="en-US"/>
              </w:rPr>
            </w:pPr>
            <w:r>
              <w:rPr>
                <w:rFonts w:ascii="Times New Roman" w:hAnsi="Times New Roman"/>
                <w:b/>
                <w:bCs/>
                <w:sz w:val="24"/>
                <w:szCs w:val="24"/>
                <w:lang w:eastAsia="en-US"/>
              </w:rPr>
              <w:t>2</w:t>
            </w:r>
          </w:p>
        </w:tc>
        <w:tc>
          <w:tcPr>
            <w:tcW w:w="1841" w:type="dxa"/>
            <w:gridSpan w:val="2"/>
            <w:shd w:val="clear" w:color="auto" w:fill="FFFFFF"/>
          </w:tcPr>
          <w:p w:rsidR="0090046B" w:rsidRPr="008840E3" w:rsidRDefault="0090046B" w:rsidP="008840E3">
            <w:pPr>
              <w:spacing w:after="0" w:line="23" w:lineRule="atLeast"/>
              <w:jc w:val="center"/>
              <w:rPr>
                <w:rFonts w:ascii="Times New Roman" w:hAnsi="Times New Roman"/>
                <w:b/>
                <w:sz w:val="24"/>
                <w:szCs w:val="24"/>
                <w:lang w:eastAsia="en-US"/>
              </w:rPr>
            </w:pPr>
            <w:r>
              <w:rPr>
                <w:rFonts w:ascii="Times New Roman" w:hAnsi="Times New Roman"/>
                <w:b/>
                <w:sz w:val="24"/>
                <w:szCs w:val="24"/>
                <w:lang w:eastAsia="en-US"/>
              </w:rPr>
              <w:t>3</w:t>
            </w:r>
          </w:p>
        </w:tc>
      </w:tr>
      <w:tr w:rsidR="0090046B" w:rsidRPr="00D43DAD" w:rsidTr="002A37EA">
        <w:tblPrEx>
          <w:tblLook w:val="01E0" w:firstRow="1" w:lastRow="1" w:firstColumn="1" w:lastColumn="1" w:noHBand="0" w:noVBand="0"/>
        </w:tblPrEx>
        <w:trPr>
          <w:gridBefore w:val="1"/>
          <w:wBefore w:w="6" w:type="dxa"/>
          <w:trHeight w:val="176"/>
        </w:trPr>
        <w:tc>
          <w:tcPr>
            <w:tcW w:w="4856" w:type="dxa"/>
          </w:tcPr>
          <w:p w:rsidR="0090046B" w:rsidRDefault="0090046B" w:rsidP="00E54560">
            <w:pPr>
              <w:spacing w:after="0" w:line="23" w:lineRule="atLeast"/>
              <w:jc w:val="center"/>
              <w:rPr>
                <w:rFonts w:ascii="Times New Roman" w:hAnsi="Times New Roman"/>
                <w:b/>
                <w:bCs/>
                <w:sz w:val="24"/>
                <w:szCs w:val="24"/>
                <w:lang w:eastAsia="en-US"/>
              </w:rPr>
            </w:pPr>
          </w:p>
        </w:tc>
        <w:tc>
          <w:tcPr>
            <w:tcW w:w="8078" w:type="dxa"/>
          </w:tcPr>
          <w:p w:rsidR="0090046B" w:rsidRPr="007E28DB" w:rsidRDefault="0090046B" w:rsidP="00E54560">
            <w:pPr>
              <w:spacing w:after="0" w:line="23" w:lineRule="atLeast"/>
              <w:jc w:val="both"/>
              <w:rPr>
                <w:rFonts w:ascii="Times New Roman" w:hAnsi="Times New Roman"/>
                <w:bCs/>
                <w:i/>
                <w:szCs w:val="24"/>
                <w:lang w:eastAsia="en-US"/>
              </w:rPr>
            </w:pPr>
            <w:r w:rsidRPr="007E28DB">
              <w:rPr>
                <w:rFonts w:ascii="Times New Roman" w:hAnsi="Times New Roman"/>
                <w:bCs/>
                <w:i/>
                <w:szCs w:val="24"/>
                <w:lang w:eastAsia="en-US"/>
              </w:rPr>
              <w:t>Самостоятельная работа обучающихся:</w:t>
            </w:r>
          </w:p>
          <w:p w:rsidR="0090046B" w:rsidRPr="007E28DB" w:rsidRDefault="0090046B" w:rsidP="005A02B8">
            <w:pPr>
              <w:tabs>
                <w:tab w:val="left" w:pos="9500"/>
              </w:tabs>
              <w:spacing w:after="0" w:line="23" w:lineRule="atLeast"/>
              <w:rPr>
                <w:rFonts w:ascii="Times New Roman" w:hAnsi="Times New Roman"/>
                <w:szCs w:val="24"/>
                <w:lang w:eastAsia="en-US"/>
              </w:rPr>
            </w:pPr>
            <w:r w:rsidRPr="007E28DB">
              <w:rPr>
                <w:rFonts w:ascii="Times New Roman" w:hAnsi="Times New Roman"/>
                <w:szCs w:val="24"/>
                <w:lang w:eastAsia="en-US"/>
              </w:rPr>
              <w:t>Работа с дополнительными источниками и составление плана-конспекта по темам:</w:t>
            </w:r>
          </w:p>
          <w:p w:rsidR="0090046B" w:rsidRPr="007E28DB" w:rsidRDefault="0090046B" w:rsidP="005A02B8">
            <w:pPr>
              <w:tabs>
                <w:tab w:val="left" w:pos="9500"/>
              </w:tabs>
              <w:spacing w:after="0" w:line="23" w:lineRule="atLeast"/>
              <w:rPr>
                <w:rFonts w:ascii="Times New Roman" w:hAnsi="Times New Roman"/>
                <w:szCs w:val="24"/>
                <w:lang w:eastAsia="en-US"/>
              </w:rPr>
            </w:pPr>
            <w:r w:rsidRPr="007E28DB">
              <w:rPr>
                <w:rFonts w:ascii="Times New Roman" w:hAnsi="Times New Roman"/>
                <w:szCs w:val="24"/>
                <w:lang w:eastAsia="en-US"/>
              </w:rPr>
              <w:t>Направления модернизации планировочных решений общественных зданий</w:t>
            </w:r>
          </w:p>
          <w:p w:rsidR="0090046B" w:rsidRPr="007E28DB" w:rsidRDefault="0090046B" w:rsidP="005A02B8">
            <w:pPr>
              <w:tabs>
                <w:tab w:val="left" w:pos="9500"/>
              </w:tabs>
              <w:spacing w:after="0" w:line="23" w:lineRule="atLeast"/>
              <w:rPr>
                <w:rFonts w:ascii="Times New Roman" w:hAnsi="Times New Roman"/>
                <w:szCs w:val="24"/>
                <w:lang w:eastAsia="en-US"/>
              </w:rPr>
            </w:pPr>
            <w:r w:rsidRPr="007E28DB">
              <w:rPr>
                <w:rFonts w:ascii="Times New Roman" w:hAnsi="Times New Roman"/>
                <w:szCs w:val="24"/>
                <w:lang w:eastAsia="en-US"/>
              </w:rPr>
              <w:t>Социальная необходимость реконструкции</w:t>
            </w:r>
          </w:p>
          <w:p w:rsidR="0090046B" w:rsidRPr="007E28DB" w:rsidRDefault="0090046B" w:rsidP="005A02B8">
            <w:pPr>
              <w:spacing w:after="0" w:line="23" w:lineRule="atLeast"/>
              <w:jc w:val="both"/>
              <w:rPr>
                <w:rFonts w:ascii="Times New Roman" w:hAnsi="Times New Roman"/>
                <w:szCs w:val="24"/>
                <w:lang w:eastAsia="en-US"/>
              </w:rPr>
            </w:pPr>
            <w:r w:rsidRPr="007E28DB">
              <w:rPr>
                <w:rFonts w:ascii="Times New Roman" w:hAnsi="Times New Roman"/>
                <w:szCs w:val="24"/>
                <w:lang w:eastAsia="en-US"/>
              </w:rPr>
              <w:t>Особенности устройства фундаментов вблизи существующих зданий.</w:t>
            </w:r>
          </w:p>
          <w:p w:rsidR="0090046B" w:rsidRPr="007E28DB" w:rsidRDefault="0090046B" w:rsidP="005A02B8">
            <w:pPr>
              <w:spacing w:after="0" w:line="23" w:lineRule="atLeast"/>
              <w:jc w:val="both"/>
              <w:rPr>
                <w:rFonts w:ascii="Times New Roman" w:hAnsi="Times New Roman"/>
                <w:bCs/>
                <w:szCs w:val="24"/>
                <w:lang w:eastAsia="en-US"/>
              </w:rPr>
            </w:pPr>
            <w:r w:rsidRPr="007E28DB">
              <w:rPr>
                <w:rFonts w:ascii="Times New Roman" w:hAnsi="Times New Roman"/>
                <w:szCs w:val="24"/>
                <w:lang w:eastAsia="en-US"/>
              </w:rPr>
              <w:t>Написание реферата по теме «Перспективные направления в реконструкции зданий и сооружений».</w:t>
            </w:r>
          </w:p>
        </w:tc>
        <w:tc>
          <w:tcPr>
            <w:tcW w:w="1841" w:type="dxa"/>
            <w:gridSpan w:val="2"/>
            <w:shd w:val="clear" w:color="auto" w:fill="FFFFFF"/>
          </w:tcPr>
          <w:p w:rsidR="0090046B" w:rsidRDefault="0090046B" w:rsidP="00E54560">
            <w:pPr>
              <w:spacing w:after="0" w:line="23" w:lineRule="atLeast"/>
              <w:jc w:val="center"/>
              <w:rPr>
                <w:rFonts w:ascii="Times New Roman" w:hAnsi="Times New Roman"/>
                <w:sz w:val="24"/>
                <w:szCs w:val="24"/>
                <w:lang w:eastAsia="en-US"/>
              </w:rPr>
            </w:pPr>
            <w:r>
              <w:rPr>
                <w:rFonts w:ascii="Times New Roman" w:hAnsi="Times New Roman"/>
                <w:sz w:val="24"/>
                <w:szCs w:val="24"/>
                <w:lang w:eastAsia="en-US"/>
              </w:rPr>
              <w:t>8</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val="restart"/>
          </w:tcPr>
          <w:p w:rsidR="0090046B" w:rsidRDefault="0090046B" w:rsidP="00E54560">
            <w:pPr>
              <w:spacing w:after="0" w:line="23" w:lineRule="atLeast"/>
              <w:jc w:val="both"/>
              <w:rPr>
                <w:rFonts w:ascii="Times New Roman" w:hAnsi="Times New Roman"/>
                <w:b/>
                <w:bCs/>
                <w:sz w:val="24"/>
                <w:szCs w:val="24"/>
                <w:lang w:eastAsia="en-US"/>
              </w:rPr>
            </w:pPr>
            <w:r w:rsidRPr="00A32BEE">
              <w:rPr>
                <w:rFonts w:ascii="Times New Roman" w:hAnsi="Times New Roman"/>
                <w:bCs/>
                <w:sz w:val="24"/>
                <w:szCs w:val="24"/>
                <w:lang w:eastAsia="en-US"/>
              </w:rPr>
              <w:t>Тема 2 Охрана труда</w:t>
            </w:r>
          </w:p>
        </w:tc>
        <w:tc>
          <w:tcPr>
            <w:tcW w:w="8078" w:type="dxa"/>
          </w:tcPr>
          <w:p w:rsidR="0090046B" w:rsidRDefault="0090046B" w:rsidP="00E54560">
            <w:pPr>
              <w:spacing w:after="0" w:line="23" w:lineRule="atLeast"/>
              <w:jc w:val="both"/>
              <w:rPr>
                <w:rFonts w:ascii="Times New Roman" w:hAnsi="Times New Roman"/>
                <w:b/>
                <w:bCs/>
                <w:sz w:val="24"/>
                <w:szCs w:val="24"/>
                <w:lang w:eastAsia="en-US"/>
              </w:rPr>
            </w:pPr>
            <w:r w:rsidRPr="00D43DAD">
              <w:rPr>
                <w:rFonts w:ascii="Times New Roman" w:hAnsi="Times New Roman"/>
                <w:b/>
                <w:bCs/>
                <w:sz w:val="24"/>
                <w:szCs w:val="24"/>
                <w:lang w:eastAsia="en-US"/>
              </w:rPr>
              <w:t>Содержание</w:t>
            </w:r>
          </w:p>
        </w:tc>
        <w:tc>
          <w:tcPr>
            <w:tcW w:w="1841" w:type="dxa"/>
            <w:gridSpan w:val="2"/>
            <w:vMerge w:val="restart"/>
            <w:shd w:val="clear" w:color="auto" w:fill="FFFFFF"/>
          </w:tcPr>
          <w:p w:rsidR="0090046B" w:rsidRPr="00872016" w:rsidRDefault="0090046B" w:rsidP="00872016">
            <w:pPr>
              <w:spacing w:after="0" w:line="23" w:lineRule="atLeast"/>
              <w:jc w:val="center"/>
              <w:rPr>
                <w:rFonts w:ascii="Times New Roman" w:hAnsi="Times New Roman"/>
                <w:sz w:val="24"/>
                <w:szCs w:val="24"/>
                <w:lang w:eastAsia="en-US"/>
              </w:rPr>
            </w:pPr>
            <w:r w:rsidRPr="00872016">
              <w:rPr>
                <w:rFonts w:ascii="Times New Roman" w:hAnsi="Times New Roman"/>
                <w:sz w:val="24"/>
                <w:szCs w:val="24"/>
                <w:lang w:eastAsia="en-US"/>
              </w:rPr>
              <w:t>12</w:t>
            </w:r>
          </w:p>
        </w:tc>
      </w:tr>
      <w:tr w:rsidR="0090046B" w:rsidRPr="00D43DAD" w:rsidTr="002A37EA">
        <w:tblPrEx>
          <w:tblLook w:val="01E0" w:firstRow="1" w:lastRow="1" w:firstColumn="1" w:lastColumn="1" w:noHBand="0" w:noVBand="0"/>
        </w:tblPrEx>
        <w:trPr>
          <w:gridBefore w:val="1"/>
          <w:wBefore w:w="6" w:type="dxa"/>
          <w:trHeight w:val="176"/>
        </w:trPr>
        <w:tc>
          <w:tcPr>
            <w:tcW w:w="4856" w:type="dxa"/>
            <w:vMerge/>
          </w:tcPr>
          <w:p w:rsidR="0090046B" w:rsidRPr="00D43DAD" w:rsidRDefault="0090046B" w:rsidP="00E54560">
            <w:pPr>
              <w:spacing w:after="0" w:line="23" w:lineRule="atLeast"/>
              <w:rPr>
                <w:rFonts w:ascii="Times New Roman" w:hAnsi="Times New Roman"/>
                <w:b/>
                <w:bCs/>
                <w:sz w:val="24"/>
                <w:szCs w:val="24"/>
                <w:lang w:eastAsia="en-US"/>
              </w:rPr>
            </w:pPr>
          </w:p>
        </w:tc>
        <w:tc>
          <w:tcPr>
            <w:tcW w:w="8078" w:type="dxa"/>
          </w:tcPr>
          <w:p w:rsidR="0090046B" w:rsidRPr="007E28DB" w:rsidRDefault="0090046B" w:rsidP="00E54560">
            <w:pPr>
              <w:spacing w:after="0" w:line="23" w:lineRule="atLeast"/>
              <w:jc w:val="both"/>
              <w:rPr>
                <w:rFonts w:ascii="Times New Roman" w:hAnsi="Times New Roman"/>
                <w:bCs/>
                <w:szCs w:val="24"/>
                <w:lang w:eastAsia="en-US"/>
              </w:rPr>
            </w:pPr>
            <w:r w:rsidRPr="007E28DB">
              <w:rPr>
                <w:rFonts w:ascii="Times New Roman" w:hAnsi="Times New Roman"/>
                <w:szCs w:val="24"/>
                <w:lang w:eastAsia="en-US"/>
              </w:rPr>
              <w:t>Требования безопасности к производственным процессам, производственному оборудованию и отдельным видам работ. Основные требования безопасности и экологии в проекте строительства (реконструкции) объекта. Разработка рекомендаций по уменьшению риска</w:t>
            </w:r>
          </w:p>
        </w:tc>
        <w:tc>
          <w:tcPr>
            <w:tcW w:w="1841" w:type="dxa"/>
            <w:gridSpan w:val="2"/>
            <w:vMerge/>
            <w:shd w:val="clear" w:color="auto" w:fill="FFFFFF"/>
          </w:tcPr>
          <w:p w:rsidR="0090046B" w:rsidRPr="00D43DAD" w:rsidRDefault="0090046B" w:rsidP="00E54560">
            <w:pPr>
              <w:spacing w:after="0" w:line="23" w:lineRule="atLeast"/>
              <w:jc w:val="center"/>
              <w:rPr>
                <w:rFonts w:ascii="Times New Roman" w:hAnsi="Times New Roman"/>
                <w:sz w:val="24"/>
                <w:szCs w:val="24"/>
                <w:lang w:eastAsia="en-US"/>
              </w:rPr>
            </w:pPr>
          </w:p>
        </w:tc>
      </w:tr>
      <w:tr w:rsidR="0090046B" w:rsidRPr="00D43DAD" w:rsidTr="002A37EA">
        <w:tblPrEx>
          <w:tblLook w:val="01E0" w:firstRow="1" w:lastRow="1" w:firstColumn="1" w:lastColumn="1" w:noHBand="0" w:noVBand="0"/>
        </w:tblPrEx>
        <w:trPr>
          <w:gridBefore w:val="1"/>
          <w:wBefore w:w="6" w:type="dxa"/>
          <w:trHeight w:val="261"/>
        </w:trPr>
        <w:tc>
          <w:tcPr>
            <w:tcW w:w="4856" w:type="dxa"/>
          </w:tcPr>
          <w:p w:rsidR="0090046B" w:rsidRPr="007E28DB" w:rsidRDefault="0090046B" w:rsidP="00E54560">
            <w:pPr>
              <w:spacing w:after="0" w:line="23" w:lineRule="atLeast"/>
              <w:rPr>
                <w:rFonts w:ascii="Times New Roman" w:hAnsi="Times New Roman"/>
                <w:b/>
                <w:bCs/>
                <w:szCs w:val="24"/>
                <w:lang w:eastAsia="en-US"/>
              </w:rPr>
            </w:pPr>
          </w:p>
        </w:tc>
        <w:tc>
          <w:tcPr>
            <w:tcW w:w="8078" w:type="dxa"/>
          </w:tcPr>
          <w:p w:rsidR="0090046B" w:rsidRPr="007E28DB" w:rsidRDefault="0090046B" w:rsidP="00E54560">
            <w:pPr>
              <w:spacing w:after="0" w:line="23" w:lineRule="atLeast"/>
              <w:jc w:val="both"/>
              <w:outlineLvl w:val="1"/>
              <w:rPr>
                <w:rFonts w:ascii="Times New Roman" w:hAnsi="Times New Roman"/>
                <w:b/>
                <w:bCs/>
                <w:szCs w:val="24"/>
              </w:rPr>
            </w:pPr>
            <w:r w:rsidRPr="007E28DB">
              <w:rPr>
                <w:rFonts w:ascii="Times New Roman" w:hAnsi="Times New Roman"/>
                <w:b/>
                <w:bCs/>
                <w:szCs w:val="24"/>
              </w:rPr>
              <w:t>Дифференцированный зачет</w:t>
            </w:r>
          </w:p>
        </w:tc>
        <w:tc>
          <w:tcPr>
            <w:tcW w:w="1841" w:type="dxa"/>
            <w:gridSpan w:val="2"/>
            <w:shd w:val="clear" w:color="auto" w:fill="FFFFFF"/>
          </w:tcPr>
          <w:p w:rsidR="0090046B" w:rsidRPr="007E28DB" w:rsidRDefault="0090046B" w:rsidP="00E54560">
            <w:pPr>
              <w:spacing w:after="0" w:line="23" w:lineRule="atLeast"/>
              <w:jc w:val="center"/>
              <w:rPr>
                <w:rFonts w:ascii="Times New Roman" w:hAnsi="Times New Roman"/>
                <w:szCs w:val="24"/>
                <w:lang w:eastAsia="en-US"/>
              </w:rPr>
            </w:pPr>
            <w:r w:rsidRPr="007E28DB">
              <w:rPr>
                <w:rFonts w:ascii="Times New Roman" w:hAnsi="Times New Roman"/>
                <w:szCs w:val="24"/>
                <w:lang w:eastAsia="en-US"/>
              </w:rPr>
              <w:t>2</w:t>
            </w:r>
          </w:p>
        </w:tc>
      </w:tr>
      <w:tr w:rsidR="0090046B" w:rsidRPr="00D43DAD" w:rsidTr="002A37EA">
        <w:tblPrEx>
          <w:tblLook w:val="01E0" w:firstRow="1" w:lastRow="1" w:firstColumn="1" w:lastColumn="1" w:noHBand="0" w:noVBand="0"/>
        </w:tblPrEx>
        <w:trPr>
          <w:gridBefore w:val="1"/>
          <w:wBefore w:w="6" w:type="dxa"/>
          <w:trHeight w:val="134"/>
        </w:trPr>
        <w:tc>
          <w:tcPr>
            <w:tcW w:w="12934" w:type="dxa"/>
            <w:gridSpan w:val="2"/>
          </w:tcPr>
          <w:p w:rsidR="0090046B" w:rsidRPr="007E28DB" w:rsidRDefault="0090046B" w:rsidP="00E54560">
            <w:pPr>
              <w:spacing w:after="0" w:line="23" w:lineRule="atLeast"/>
              <w:rPr>
                <w:rFonts w:ascii="Times New Roman" w:hAnsi="Times New Roman"/>
                <w:b/>
                <w:bCs/>
                <w:szCs w:val="24"/>
                <w:lang w:eastAsia="en-US"/>
              </w:rPr>
            </w:pPr>
            <w:r w:rsidRPr="007E28DB">
              <w:rPr>
                <w:rFonts w:ascii="Times New Roman" w:hAnsi="Times New Roman"/>
                <w:b/>
                <w:bCs/>
                <w:szCs w:val="24"/>
                <w:lang w:eastAsia="en-US"/>
              </w:rPr>
              <w:t>Учебная практика</w:t>
            </w:r>
          </w:p>
        </w:tc>
        <w:tc>
          <w:tcPr>
            <w:tcW w:w="1841" w:type="dxa"/>
            <w:gridSpan w:val="2"/>
            <w:shd w:val="clear" w:color="auto" w:fill="FFFFFF"/>
          </w:tcPr>
          <w:p w:rsidR="0090046B" w:rsidRPr="007E28DB" w:rsidRDefault="0090046B" w:rsidP="00E54560">
            <w:pPr>
              <w:spacing w:after="0" w:line="23" w:lineRule="atLeast"/>
              <w:jc w:val="center"/>
              <w:rPr>
                <w:rFonts w:ascii="Times New Roman" w:hAnsi="Times New Roman"/>
                <w:b/>
                <w:szCs w:val="24"/>
                <w:lang w:eastAsia="en-US"/>
              </w:rPr>
            </w:pPr>
            <w:r w:rsidRPr="007E28DB">
              <w:rPr>
                <w:rFonts w:ascii="Times New Roman" w:hAnsi="Times New Roman"/>
                <w:b/>
                <w:szCs w:val="24"/>
                <w:lang w:eastAsia="en-US"/>
              </w:rPr>
              <w:t>72</w:t>
            </w:r>
          </w:p>
        </w:tc>
      </w:tr>
      <w:tr w:rsidR="0090046B" w:rsidRPr="00D43DAD" w:rsidTr="002A37EA">
        <w:tblPrEx>
          <w:tblLook w:val="01E0" w:firstRow="1" w:lastRow="1" w:firstColumn="1" w:lastColumn="1" w:noHBand="0" w:noVBand="0"/>
        </w:tblPrEx>
        <w:trPr>
          <w:gridBefore w:val="1"/>
          <w:wBefore w:w="6" w:type="dxa"/>
          <w:trHeight w:val="2208"/>
        </w:trPr>
        <w:tc>
          <w:tcPr>
            <w:tcW w:w="12934" w:type="dxa"/>
            <w:gridSpan w:val="2"/>
          </w:tcPr>
          <w:p w:rsidR="0090046B" w:rsidRPr="007E28DB" w:rsidRDefault="0090046B" w:rsidP="007E28DB">
            <w:pPr>
              <w:spacing w:after="0" w:line="240" w:lineRule="auto"/>
              <w:rPr>
                <w:rFonts w:ascii="Times New Roman" w:hAnsi="Times New Roman"/>
                <w:bCs/>
                <w:szCs w:val="24"/>
                <w:lang w:eastAsia="en-US"/>
              </w:rPr>
            </w:pPr>
            <w:r w:rsidRPr="007E28DB">
              <w:rPr>
                <w:rFonts w:ascii="Times New Roman" w:hAnsi="Times New Roman"/>
                <w:bCs/>
                <w:szCs w:val="24"/>
                <w:lang w:eastAsia="en-US"/>
              </w:rPr>
              <w:t>Виды работ:</w:t>
            </w:r>
          </w:p>
          <w:p w:rsidR="0090046B" w:rsidRPr="007E28DB" w:rsidRDefault="0090046B" w:rsidP="007E28DB">
            <w:pPr>
              <w:numPr>
                <w:ilvl w:val="0"/>
                <w:numId w:val="14"/>
              </w:numPr>
              <w:spacing w:after="0" w:line="240" w:lineRule="auto"/>
              <w:rPr>
                <w:rFonts w:ascii="Times New Roman" w:hAnsi="Times New Roman"/>
                <w:szCs w:val="24"/>
              </w:rPr>
            </w:pPr>
            <w:r w:rsidRPr="007E28DB">
              <w:rPr>
                <w:rFonts w:ascii="Times New Roman" w:hAnsi="Times New Roman"/>
                <w:szCs w:val="24"/>
              </w:rPr>
              <w:t>ознакомление с системами водоснабжения, водоотведения, отопления, вентиляции;</w:t>
            </w:r>
          </w:p>
          <w:p w:rsidR="0090046B" w:rsidRPr="007E28DB" w:rsidRDefault="0090046B" w:rsidP="007E28DB">
            <w:pPr>
              <w:numPr>
                <w:ilvl w:val="0"/>
                <w:numId w:val="14"/>
              </w:numPr>
              <w:spacing w:after="0" w:line="240" w:lineRule="auto"/>
              <w:rPr>
                <w:rFonts w:ascii="Times New Roman" w:hAnsi="Times New Roman"/>
                <w:szCs w:val="24"/>
              </w:rPr>
            </w:pPr>
            <w:r w:rsidRPr="007E28DB">
              <w:rPr>
                <w:rFonts w:ascii="Times New Roman" w:hAnsi="Times New Roman"/>
                <w:szCs w:val="24"/>
              </w:rPr>
              <w:t>оценка технического состояния инженерного оборудования;</w:t>
            </w:r>
          </w:p>
          <w:p w:rsidR="0090046B" w:rsidRPr="007E28DB" w:rsidRDefault="0090046B" w:rsidP="007E28DB">
            <w:pPr>
              <w:numPr>
                <w:ilvl w:val="0"/>
                <w:numId w:val="14"/>
              </w:numPr>
              <w:spacing w:after="0" w:line="240" w:lineRule="auto"/>
              <w:rPr>
                <w:rFonts w:ascii="Times New Roman" w:hAnsi="Times New Roman"/>
                <w:szCs w:val="24"/>
              </w:rPr>
            </w:pPr>
            <w:r w:rsidRPr="007E28DB">
              <w:rPr>
                <w:rFonts w:ascii="Times New Roman" w:hAnsi="Times New Roman"/>
                <w:szCs w:val="24"/>
              </w:rPr>
              <w:t>оформление технической документации для проведения текущего и капитального ремонта;</w:t>
            </w:r>
          </w:p>
          <w:p w:rsidR="0090046B" w:rsidRPr="007E28DB" w:rsidRDefault="0090046B" w:rsidP="007E28DB">
            <w:pPr>
              <w:numPr>
                <w:ilvl w:val="0"/>
                <w:numId w:val="14"/>
              </w:numPr>
              <w:spacing w:after="0" w:line="240" w:lineRule="auto"/>
              <w:rPr>
                <w:rFonts w:ascii="Times New Roman" w:hAnsi="Times New Roman"/>
                <w:szCs w:val="24"/>
              </w:rPr>
            </w:pPr>
            <w:r w:rsidRPr="007E28DB">
              <w:rPr>
                <w:rFonts w:ascii="Times New Roman" w:hAnsi="Times New Roman"/>
                <w:szCs w:val="24"/>
              </w:rPr>
              <w:t>участие в организации работ по технической эксплуатации зданий и сооружений;</w:t>
            </w:r>
          </w:p>
          <w:p w:rsidR="0090046B" w:rsidRPr="007E28DB" w:rsidRDefault="0090046B" w:rsidP="007E28DB">
            <w:pPr>
              <w:numPr>
                <w:ilvl w:val="0"/>
                <w:numId w:val="14"/>
              </w:numPr>
              <w:spacing w:after="0" w:line="240" w:lineRule="auto"/>
              <w:rPr>
                <w:rFonts w:ascii="Times New Roman" w:hAnsi="Times New Roman"/>
                <w:szCs w:val="24"/>
              </w:rPr>
            </w:pPr>
            <w:r w:rsidRPr="007E28DB">
              <w:rPr>
                <w:rFonts w:ascii="Times New Roman" w:hAnsi="Times New Roman"/>
                <w:szCs w:val="24"/>
              </w:rPr>
              <w:t>диагностика и выявление дефектов, возникающих в конструктивных элементах здания;</w:t>
            </w:r>
          </w:p>
          <w:p w:rsidR="0090046B" w:rsidRPr="007E28DB" w:rsidRDefault="0090046B" w:rsidP="007E28DB">
            <w:pPr>
              <w:numPr>
                <w:ilvl w:val="0"/>
                <w:numId w:val="14"/>
              </w:numPr>
              <w:spacing w:after="0" w:line="240" w:lineRule="auto"/>
              <w:rPr>
                <w:rFonts w:ascii="Times New Roman" w:hAnsi="Times New Roman"/>
                <w:szCs w:val="24"/>
              </w:rPr>
            </w:pPr>
            <w:r w:rsidRPr="007E28DB">
              <w:rPr>
                <w:rFonts w:ascii="Times New Roman" w:hAnsi="Times New Roman"/>
                <w:szCs w:val="24"/>
              </w:rPr>
              <w:t>выполнение контроля качества строительных; материалов, изделий и конструкций аппаратурой;</w:t>
            </w:r>
          </w:p>
          <w:p w:rsidR="0090046B" w:rsidRPr="00D83DBC" w:rsidRDefault="0090046B" w:rsidP="007E28DB">
            <w:pPr>
              <w:numPr>
                <w:ilvl w:val="0"/>
                <w:numId w:val="14"/>
              </w:numPr>
              <w:spacing w:after="0" w:line="240" w:lineRule="auto"/>
              <w:rPr>
                <w:rFonts w:ascii="Times New Roman" w:hAnsi="Times New Roman"/>
                <w:bCs/>
                <w:sz w:val="24"/>
                <w:szCs w:val="24"/>
                <w:lang w:eastAsia="en-US"/>
              </w:rPr>
            </w:pPr>
            <w:r w:rsidRPr="007E28DB">
              <w:rPr>
                <w:rFonts w:ascii="Times New Roman" w:hAnsi="Times New Roman"/>
                <w:szCs w:val="24"/>
              </w:rPr>
              <w:t>подготовка зданий к зимнему и весенне-летнему периодам эксплуатации.</w:t>
            </w:r>
          </w:p>
        </w:tc>
        <w:tc>
          <w:tcPr>
            <w:tcW w:w="1841" w:type="dxa"/>
            <w:gridSpan w:val="2"/>
            <w:shd w:val="clear" w:color="auto" w:fill="FFFFFF"/>
          </w:tcPr>
          <w:p w:rsidR="0090046B" w:rsidRPr="00D43DAD" w:rsidRDefault="0090046B" w:rsidP="00E54560">
            <w:pPr>
              <w:spacing w:after="0" w:line="23" w:lineRule="atLeast"/>
              <w:jc w:val="center"/>
              <w:rPr>
                <w:rFonts w:ascii="Times New Roman" w:hAnsi="Times New Roman"/>
                <w:b/>
                <w:sz w:val="24"/>
                <w:szCs w:val="24"/>
                <w:lang w:eastAsia="en-US"/>
              </w:rPr>
            </w:pPr>
          </w:p>
        </w:tc>
      </w:tr>
      <w:tr w:rsidR="0090046B" w:rsidRPr="00D43DAD" w:rsidTr="002A37EA">
        <w:tblPrEx>
          <w:tblLook w:val="01E0" w:firstRow="1" w:lastRow="1" w:firstColumn="1" w:lastColumn="1" w:noHBand="0" w:noVBand="0"/>
        </w:tblPrEx>
        <w:trPr>
          <w:gridBefore w:val="1"/>
          <w:wBefore w:w="6" w:type="dxa"/>
          <w:trHeight w:val="134"/>
        </w:trPr>
        <w:tc>
          <w:tcPr>
            <w:tcW w:w="12934" w:type="dxa"/>
            <w:gridSpan w:val="2"/>
          </w:tcPr>
          <w:p w:rsidR="0090046B" w:rsidRPr="00D43DAD" w:rsidRDefault="0090046B" w:rsidP="00E54560">
            <w:pPr>
              <w:spacing w:after="0" w:line="23" w:lineRule="atLeast"/>
              <w:rPr>
                <w:rFonts w:ascii="Times New Roman" w:hAnsi="Times New Roman"/>
                <w:b/>
                <w:bCs/>
                <w:sz w:val="24"/>
                <w:szCs w:val="24"/>
                <w:lang w:eastAsia="en-US"/>
              </w:rPr>
            </w:pPr>
            <w:r w:rsidRPr="00D43DAD">
              <w:rPr>
                <w:rFonts w:ascii="Times New Roman" w:hAnsi="Times New Roman"/>
                <w:b/>
                <w:bCs/>
                <w:sz w:val="24"/>
                <w:szCs w:val="24"/>
                <w:lang w:eastAsia="en-US"/>
              </w:rPr>
              <w:t>Производственная практика (по профилю специальности)</w:t>
            </w:r>
          </w:p>
        </w:tc>
        <w:tc>
          <w:tcPr>
            <w:tcW w:w="1841" w:type="dxa"/>
            <w:gridSpan w:val="2"/>
            <w:shd w:val="clear" w:color="auto" w:fill="FFFFFF"/>
          </w:tcPr>
          <w:p w:rsidR="0090046B" w:rsidRPr="00D43DAD" w:rsidRDefault="0090046B" w:rsidP="00E54560">
            <w:pPr>
              <w:spacing w:after="0" w:line="23" w:lineRule="atLeast"/>
              <w:jc w:val="center"/>
              <w:rPr>
                <w:rFonts w:ascii="Times New Roman" w:hAnsi="Times New Roman"/>
                <w:b/>
                <w:sz w:val="24"/>
                <w:szCs w:val="24"/>
                <w:lang w:eastAsia="en-US"/>
              </w:rPr>
            </w:pPr>
            <w:r>
              <w:rPr>
                <w:rFonts w:ascii="Times New Roman" w:hAnsi="Times New Roman"/>
                <w:b/>
                <w:sz w:val="24"/>
                <w:szCs w:val="24"/>
                <w:lang w:eastAsia="en-US"/>
              </w:rPr>
              <w:t>108</w:t>
            </w:r>
          </w:p>
        </w:tc>
      </w:tr>
      <w:tr w:rsidR="0090046B" w:rsidRPr="00D43DAD" w:rsidTr="002A37EA">
        <w:tblPrEx>
          <w:tblLook w:val="01E0" w:firstRow="1" w:lastRow="1" w:firstColumn="1" w:lastColumn="1" w:noHBand="0" w:noVBand="0"/>
        </w:tblPrEx>
        <w:trPr>
          <w:gridBefore w:val="1"/>
          <w:wBefore w:w="6" w:type="dxa"/>
          <w:trHeight w:val="134"/>
        </w:trPr>
        <w:tc>
          <w:tcPr>
            <w:tcW w:w="12934" w:type="dxa"/>
            <w:gridSpan w:val="2"/>
          </w:tcPr>
          <w:p w:rsidR="0090046B" w:rsidRPr="007E28DB" w:rsidRDefault="0090046B" w:rsidP="007E28DB">
            <w:pPr>
              <w:spacing w:after="0" w:line="240" w:lineRule="auto"/>
              <w:rPr>
                <w:rFonts w:ascii="Times New Roman" w:hAnsi="Times New Roman"/>
                <w:bCs/>
                <w:szCs w:val="24"/>
                <w:lang w:eastAsia="en-US"/>
              </w:rPr>
            </w:pPr>
            <w:r w:rsidRPr="007E28DB">
              <w:rPr>
                <w:rFonts w:ascii="Times New Roman" w:hAnsi="Times New Roman"/>
                <w:bCs/>
                <w:szCs w:val="24"/>
                <w:lang w:eastAsia="en-US"/>
              </w:rPr>
              <w:t>Виды работ:</w:t>
            </w:r>
          </w:p>
          <w:p w:rsidR="0090046B" w:rsidRPr="007E28DB" w:rsidRDefault="0090046B" w:rsidP="007E28DB">
            <w:pPr>
              <w:widowControl w:val="0"/>
              <w:numPr>
                <w:ilvl w:val="0"/>
                <w:numId w:val="3"/>
              </w:numPr>
              <w:suppressLineNumbers/>
              <w:suppressAutoHyphens/>
              <w:spacing w:after="0" w:line="240" w:lineRule="auto"/>
              <w:rPr>
                <w:rFonts w:ascii="Times New Roman" w:hAnsi="Times New Roman"/>
                <w:bCs/>
                <w:szCs w:val="24"/>
              </w:rPr>
            </w:pPr>
            <w:r w:rsidRPr="007E28DB">
              <w:rPr>
                <w:rFonts w:ascii="Times New Roman" w:hAnsi="Times New Roman"/>
                <w:bCs/>
                <w:szCs w:val="24"/>
              </w:rPr>
              <w:t>выявление дефектов, возникающих в конструктивных элементах зданий;</w:t>
            </w:r>
          </w:p>
          <w:p w:rsidR="0090046B" w:rsidRPr="007E28DB" w:rsidRDefault="0090046B" w:rsidP="007E28DB">
            <w:pPr>
              <w:widowControl w:val="0"/>
              <w:numPr>
                <w:ilvl w:val="0"/>
                <w:numId w:val="3"/>
              </w:numPr>
              <w:suppressLineNumbers/>
              <w:suppressAutoHyphens/>
              <w:spacing w:after="0" w:line="240" w:lineRule="auto"/>
              <w:rPr>
                <w:rFonts w:ascii="Times New Roman" w:hAnsi="Times New Roman"/>
                <w:bCs/>
                <w:szCs w:val="24"/>
              </w:rPr>
            </w:pPr>
            <w:r w:rsidRPr="007E28DB">
              <w:rPr>
                <w:rFonts w:ascii="Times New Roman" w:hAnsi="Times New Roman"/>
                <w:bCs/>
                <w:szCs w:val="24"/>
              </w:rPr>
              <w:t>установление маяков и наблюдение за деформациями; ведение журнала наблюдений;</w:t>
            </w:r>
          </w:p>
          <w:p w:rsidR="0090046B" w:rsidRPr="007E28DB" w:rsidRDefault="0090046B" w:rsidP="007E28DB">
            <w:pPr>
              <w:widowControl w:val="0"/>
              <w:numPr>
                <w:ilvl w:val="0"/>
                <w:numId w:val="3"/>
              </w:numPr>
              <w:suppressLineNumbers/>
              <w:suppressAutoHyphens/>
              <w:spacing w:after="0" w:line="240" w:lineRule="auto"/>
              <w:rPr>
                <w:rFonts w:ascii="Times New Roman" w:hAnsi="Times New Roman"/>
                <w:bCs/>
                <w:szCs w:val="24"/>
              </w:rPr>
            </w:pPr>
            <w:r w:rsidRPr="007E28DB">
              <w:rPr>
                <w:rFonts w:ascii="Times New Roman" w:hAnsi="Times New Roman"/>
                <w:bCs/>
                <w:szCs w:val="24"/>
              </w:rPr>
              <w:t>контроль санитарного содержания общего имущества и придомовой территории;</w:t>
            </w:r>
          </w:p>
          <w:p w:rsidR="0090046B" w:rsidRPr="007E28DB" w:rsidRDefault="0090046B" w:rsidP="007E28DB">
            <w:pPr>
              <w:spacing w:after="0" w:line="240" w:lineRule="auto"/>
              <w:rPr>
                <w:rFonts w:ascii="Times New Roman" w:hAnsi="Times New Roman"/>
                <w:bCs/>
                <w:szCs w:val="24"/>
              </w:rPr>
            </w:pPr>
            <w:r w:rsidRPr="007E28DB">
              <w:rPr>
                <w:rFonts w:ascii="Times New Roman" w:hAnsi="Times New Roman"/>
                <w:bCs/>
                <w:szCs w:val="24"/>
              </w:rPr>
              <w:t>определение сроков службы элементов здания;</w:t>
            </w:r>
          </w:p>
          <w:p w:rsidR="0090046B" w:rsidRPr="007E28DB" w:rsidRDefault="0090046B" w:rsidP="007E28DB">
            <w:pPr>
              <w:widowControl w:val="0"/>
              <w:numPr>
                <w:ilvl w:val="0"/>
                <w:numId w:val="3"/>
              </w:numPr>
              <w:suppressLineNumbers/>
              <w:suppressAutoHyphens/>
              <w:spacing w:after="0" w:line="240" w:lineRule="auto"/>
              <w:rPr>
                <w:rFonts w:ascii="Times New Roman" w:hAnsi="Times New Roman"/>
                <w:bCs/>
                <w:szCs w:val="24"/>
              </w:rPr>
            </w:pPr>
            <w:r w:rsidRPr="007E28DB">
              <w:rPr>
                <w:rFonts w:ascii="Times New Roman" w:hAnsi="Times New Roman"/>
                <w:bCs/>
                <w:szCs w:val="24"/>
              </w:rPr>
              <w:t>разработка перечня работ по текущему и капитальному ремонту;</w:t>
            </w:r>
          </w:p>
          <w:p w:rsidR="0090046B" w:rsidRPr="007E28DB" w:rsidRDefault="0090046B" w:rsidP="007E28DB">
            <w:pPr>
              <w:widowControl w:val="0"/>
              <w:numPr>
                <w:ilvl w:val="0"/>
                <w:numId w:val="3"/>
              </w:numPr>
              <w:suppressLineNumbers/>
              <w:suppressAutoHyphens/>
              <w:spacing w:after="0" w:line="240" w:lineRule="auto"/>
              <w:rPr>
                <w:rFonts w:ascii="Times New Roman" w:hAnsi="Times New Roman"/>
                <w:b/>
                <w:bCs/>
                <w:sz w:val="24"/>
                <w:szCs w:val="24"/>
                <w:lang w:eastAsia="en-US"/>
              </w:rPr>
            </w:pPr>
            <w:r w:rsidRPr="007E28DB">
              <w:rPr>
                <w:rFonts w:ascii="Times New Roman" w:hAnsi="Times New Roman"/>
                <w:bCs/>
                <w:szCs w:val="24"/>
              </w:rPr>
              <w:t>установление и устранение причин, вызывающих неисправности технического состояния конструктивных</w:t>
            </w:r>
            <w:r>
              <w:rPr>
                <w:rFonts w:ascii="Times New Roman" w:hAnsi="Times New Roman"/>
                <w:bCs/>
                <w:szCs w:val="24"/>
              </w:rPr>
              <w:t xml:space="preserve"> </w:t>
            </w:r>
            <w:r w:rsidRPr="007E28DB">
              <w:rPr>
                <w:rFonts w:ascii="Times New Roman" w:hAnsi="Times New Roman"/>
                <w:bCs/>
                <w:szCs w:val="24"/>
              </w:rPr>
              <w:t>элементов и инженерного оборудования зданий;</w:t>
            </w:r>
          </w:p>
          <w:p w:rsidR="0090046B" w:rsidRPr="00D43DAD" w:rsidRDefault="0090046B" w:rsidP="007E28DB">
            <w:pPr>
              <w:widowControl w:val="0"/>
              <w:numPr>
                <w:ilvl w:val="0"/>
                <w:numId w:val="3"/>
              </w:numPr>
              <w:suppressLineNumbers/>
              <w:suppressAutoHyphens/>
              <w:spacing w:after="0" w:line="240" w:lineRule="auto"/>
              <w:rPr>
                <w:rFonts w:ascii="Times New Roman" w:hAnsi="Times New Roman"/>
                <w:b/>
                <w:bCs/>
                <w:sz w:val="24"/>
                <w:szCs w:val="24"/>
                <w:lang w:eastAsia="en-US"/>
              </w:rPr>
            </w:pPr>
            <w:r>
              <w:rPr>
                <w:rFonts w:ascii="Times New Roman" w:hAnsi="Times New Roman"/>
                <w:bCs/>
                <w:szCs w:val="24"/>
              </w:rPr>
              <w:t>п</w:t>
            </w:r>
            <w:r w:rsidRPr="007E28DB">
              <w:rPr>
                <w:rFonts w:ascii="Times New Roman" w:hAnsi="Times New Roman"/>
                <w:bCs/>
                <w:szCs w:val="24"/>
              </w:rPr>
              <w:t>роведение технических осмотров общего имущества и подготовка к сезонной эксплуатации.</w:t>
            </w:r>
          </w:p>
        </w:tc>
        <w:tc>
          <w:tcPr>
            <w:tcW w:w="1841" w:type="dxa"/>
            <w:gridSpan w:val="2"/>
            <w:shd w:val="clear" w:color="auto" w:fill="FFFFFF"/>
          </w:tcPr>
          <w:p w:rsidR="0090046B" w:rsidRDefault="0090046B" w:rsidP="00E54560">
            <w:pPr>
              <w:spacing w:after="0" w:line="23" w:lineRule="atLeast"/>
              <w:jc w:val="center"/>
              <w:rPr>
                <w:rFonts w:ascii="Times New Roman" w:hAnsi="Times New Roman"/>
                <w:b/>
                <w:sz w:val="24"/>
                <w:szCs w:val="24"/>
                <w:lang w:eastAsia="en-US"/>
              </w:rPr>
            </w:pPr>
          </w:p>
        </w:tc>
      </w:tr>
      <w:tr w:rsidR="0090046B" w:rsidRPr="00D43DAD" w:rsidTr="002A37EA">
        <w:tblPrEx>
          <w:tblLook w:val="01E0" w:firstRow="1" w:lastRow="1" w:firstColumn="1" w:lastColumn="1" w:noHBand="0" w:noVBand="0"/>
        </w:tblPrEx>
        <w:trPr>
          <w:gridBefore w:val="1"/>
          <w:wBefore w:w="6" w:type="dxa"/>
          <w:trHeight w:val="134"/>
        </w:trPr>
        <w:tc>
          <w:tcPr>
            <w:tcW w:w="12934" w:type="dxa"/>
            <w:gridSpan w:val="2"/>
          </w:tcPr>
          <w:p w:rsidR="0090046B" w:rsidRPr="007E28DB" w:rsidRDefault="0090046B" w:rsidP="007E28DB">
            <w:pPr>
              <w:spacing w:after="0" w:line="240" w:lineRule="auto"/>
              <w:rPr>
                <w:rFonts w:ascii="Times New Roman" w:hAnsi="Times New Roman"/>
                <w:bCs/>
                <w:szCs w:val="24"/>
                <w:lang w:eastAsia="en-US"/>
              </w:rPr>
            </w:pPr>
            <w:r>
              <w:rPr>
                <w:rFonts w:ascii="Times New Roman" w:hAnsi="Times New Roman"/>
                <w:bCs/>
                <w:szCs w:val="24"/>
                <w:lang w:eastAsia="en-US"/>
              </w:rPr>
              <w:t>Квалификационный экзамен ПМ.04.ЭК</w:t>
            </w:r>
          </w:p>
        </w:tc>
        <w:tc>
          <w:tcPr>
            <w:tcW w:w="1841" w:type="dxa"/>
            <w:gridSpan w:val="2"/>
            <w:shd w:val="clear" w:color="auto" w:fill="FFFFFF"/>
          </w:tcPr>
          <w:p w:rsidR="0090046B" w:rsidRDefault="0090046B" w:rsidP="00E54560">
            <w:pPr>
              <w:spacing w:after="0" w:line="23" w:lineRule="atLeast"/>
              <w:jc w:val="center"/>
              <w:rPr>
                <w:rFonts w:ascii="Times New Roman" w:hAnsi="Times New Roman"/>
                <w:b/>
                <w:sz w:val="24"/>
                <w:szCs w:val="24"/>
                <w:lang w:eastAsia="en-US"/>
              </w:rPr>
            </w:pPr>
            <w:r>
              <w:rPr>
                <w:rFonts w:ascii="Times New Roman" w:hAnsi="Times New Roman"/>
                <w:b/>
                <w:sz w:val="24"/>
                <w:szCs w:val="24"/>
                <w:lang w:eastAsia="en-US"/>
              </w:rPr>
              <w:t>6</w:t>
            </w:r>
          </w:p>
        </w:tc>
      </w:tr>
      <w:tr w:rsidR="0090046B" w:rsidRPr="00D43DAD" w:rsidTr="002A37EA">
        <w:tblPrEx>
          <w:tblLook w:val="01E0" w:firstRow="1" w:lastRow="1" w:firstColumn="1" w:lastColumn="1" w:noHBand="0" w:noVBand="0"/>
        </w:tblPrEx>
        <w:trPr>
          <w:gridBefore w:val="1"/>
          <w:wBefore w:w="6" w:type="dxa"/>
          <w:trHeight w:val="134"/>
        </w:trPr>
        <w:tc>
          <w:tcPr>
            <w:tcW w:w="12934" w:type="dxa"/>
            <w:gridSpan w:val="2"/>
          </w:tcPr>
          <w:p w:rsidR="0090046B" w:rsidRPr="00D43DAD" w:rsidRDefault="0090046B" w:rsidP="007E28DB">
            <w:pPr>
              <w:spacing w:after="0" w:line="23" w:lineRule="atLeast"/>
              <w:rPr>
                <w:rFonts w:ascii="Times New Roman" w:hAnsi="Times New Roman"/>
                <w:bCs/>
                <w:sz w:val="24"/>
                <w:szCs w:val="24"/>
                <w:lang w:eastAsia="en-US"/>
              </w:rPr>
            </w:pPr>
            <w:r w:rsidRPr="00D43DAD">
              <w:rPr>
                <w:rFonts w:ascii="Times New Roman" w:hAnsi="Times New Roman"/>
                <w:bCs/>
                <w:sz w:val="24"/>
                <w:szCs w:val="24"/>
                <w:lang w:eastAsia="en-US"/>
              </w:rPr>
              <w:t>Всего</w:t>
            </w:r>
          </w:p>
        </w:tc>
        <w:tc>
          <w:tcPr>
            <w:tcW w:w="1841" w:type="dxa"/>
            <w:gridSpan w:val="2"/>
            <w:shd w:val="clear" w:color="auto" w:fill="FFFFFF"/>
          </w:tcPr>
          <w:p w:rsidR="0090046B" w:rsidRPr="00D43DAD" w:rsidRDefault="0090046B" w:rsidP="007E28DB">
            <w:pPr>
              <w:spacing w:after="0" w:line="23" w:lineRule="atLeast"/>
              <w:jc w:val="center"/>
              <w:rPr>
                <w:rFonts w:ascii="Times New Roman" w:hAnsi="Times New Roman"/>
                <w:b/>
                <w:sz w:val="24"/>
                <w:szCs w:val="24"/>
                <w:lang w:eastAsia="en-US"/>
              </w:rPr>
            </w:pPr>
            <w:r>
              <w:rPr>
                <w:rFonts w:ascii="Times New Roman" w:hAnsi="Times New Roman"/>
                <w:b/>
                <w:sz w:val="24"/>
                <w:szCs w:val="24"/>
                <w:lang w:eastAsia="en-US"/>
              </w:rPr>
              <w:t>394</w:t>
            </w:r>
          </w:p>
        </w:tc>
      </w:tr>
    </w:tbl>
    <w:p w:rsidR="0090046B" w:rsidRDefault="0090046B" w:rsidP="005E4351">
      <w:pPr>
        <w:rPr>
          <w:rFonts w:ascii="Times New Roman" w:hAnsi="Times New Roman"/>
          <w:b/>
        </w:rPr>
        <w:sectPr w:rsidR="0090046B" w:rsidSect="00FE3526">
          <w:pgSz w:w="16838" w:h="11906" w:orient="landscape"/>
          <w:pgMar w:top="1134" w:right="1134" w:bottom="567" w:left="1134" w:header="709" w:footer="709" w:gutter="0"/>
          <w:cols w:space="708"/>
          <w:docGrid w:linePitch="360"/>
        </w:sectPr>
      </w:pPr>
    </w:p>
    <w:p w:rsidR="0090046B" w:rsidRPr="009D0B54" w:rsidRDefault="0090046B" w:rsidP="006F1FC9">
      <w:pPr>
        <w:ind w:firstLine="720"/>
        <w:jc w:val="both"/>
        <w:rPr>
          <w:rFonts w:ascii="Times New Roman" w:hAnsi="Times New Roman"/>
          <w:b/>
          <w:bCs/>
          <w:sz w:val="28"/>
          <w:szCs w:val="28"/>
        </w:rPr>
      </w:pPr>
      <w:r w:rsidRPr="009D0B54">
        <w:rPr>
          <w:rFonts w:ascii="Times New Roman" w:hAnsi="Times New Roman"/>
          <w:b/>
          <w:bCs/>
          <w:sz w:val="28"/>
          <w:szCs w:val="28"/>
        </w:rPr>
        <w:t>3 У</w:t>
      </w:r>
      <w:r>
        <w:rPr>
          <w:rFonts w:ascii="Times New Roman" w:hAnsi="Times New Roman"/>
          <w:b/>
          <w:bCs/>
          <w:sz w:val="28"/>
          <w:szCs w:val="28"/>
        </w:rPr>
        <w:t>словия</w:t>
      </w:r>
      <w:r w:rsidRPr="009D0B54">
        <w:rPr>
          <w:rFonts w:ascii="Times New Roman" w:hAnsi="Times New Roman"/>
          <w:b/>
          <w:bCs/>
          <w:sz w:val="28"/>
          <w:szCs w:val="28"/>
        </w:rPr>
        <w:t xml:space="preserve"> </w:t>
      </w:r>
      <w:r>
        <w:rPr>
          <w:rFonts w:ascii="Times New Roman" w:hAnsi="Times New Roman"/>
          <w:b/>
          <w:bCs/>
          <w:sz w:val="28"/>
          <w:szCs w:val="28"/>
        </w:rPr>
        <w:t>реализации программы</w:t>
      </w:r>
      <w:r w:rsidRPr="009D0B54">
        <w:rPr>
          <w:rFonts w:ascii="Times New Roman" w:hAnsi="Times New Roman"/>
          <w:b/>
          <w:bCs/>
          <w:sz w:val="28"/>
          <w:szCs w:val="28"/>
        </w:rPr>
        <w:t xml:space="preserve"> </w:t>
      </w:r>
      <w:r>
        <w:rPr>
          <w:rFonts w:ascii="Times New Roman" w:hAnsi="Times New Roman"/>
          <w:b/>
          <w:bCs/>
          <w:sz w:val="28"/>
          <w:szCs w:val="28"/>
        </w:rPr>
        <w:t>профессионального модуля</w:t>
      </w:r>
    </w:p>
    <w:p w:rsidR="0090046B" w:rsidRPr="009D0B54" w:rsidRDefault="0090046B" w:rsidP="006F1FC9">
      <w:pPr>
        <w:ind w:firstLine="709"/>
        <w:jc w:val="both"/>
        <w:rPr>
          <w:rFonts w:ascii="Times New Roman" w:hAnsi="Times New Roman"/>
          <w:b/>
          <w:bCs/>
          <w:sz w:val="28"/>
          <w:szCs w:val="28"/>
        </w:rPr>
      </w:pPr>
      <w:r w:rsidRPr="009D0B54">
        <w:rPr>
          <w:rFonts w:ascii="Times New Roman" w:hAnsi="Times New Roman"/>
          <w:b/>
          <w:bCs/>
          <w:sz w:val="28"/>
          <w:szCs w:val="28"/>
        </w:rPr>
        <w:t>3.1 Для реализации программы профессионального модуля должны быть предусмотрены следующие специальные помещения:</w:t>
      </w:r>
    </w:p>
    <w:p w:rsidR="0090046B" w:rsidRDefault="0090046B" w:rsidP="00D67913">
      <w:pPr>
        <w:suppressAutoHyphens/>
        <w:spacing w:after="0"/>
        <w:ind w:firstLine="709"/>
        <w:jc w:val="both"/>
        <w:rPr>
          <w:rFonts w:ascii="Times New Roman" w:hAnsi="Times New Roman"/>
          <w:bCs/>
          <w:sz w:val="28"/>
          <w:szCs w:val="28"/>
        </w:rPr>
      </w:pPr>
      <w:r w:rsidRPr="009D0B54">
        <w:rPr>
          <w:rFonts w:ascii="Times New Roman" w:hAnsi="Times New Roman"/>
          <w:bCs/>
          <w:sz w:val="28"/>
          <w:szCs w:val="28"/>
        </w:rPr>
        <w:t>Кабинеты</w:t>
      </w:r>
      <w:r w:rsidRPr="009D0B54">
        <w:rPr>
          <w:sz w:val="28"/>
          <w:szCs w:val="28"/>
          <w:lang w:eastAsia="en-US"/>
        </w:rPr>
        <w:t xml:space="preserve"> «Э</w:t>
      </w:r>
      <w:r w:rsidRPr="009D0B54">
        <w:rPr>
          <w:rFonts w:ascii="Times New Roman" w:hAnsi="Times New Roman"/>
          <w:i/>
          <w:sz w:val="28"/>
          <w:szCs w:val="28"/>
          <w:lang w:eastAsia="en-US"/>
        </w:rPr>
        <w:t>ксплуатации зданий</w:t>
      </w:r>
      <w:r>
        <w:rPr>
          <w:rFonts w:ascii="Times New Roman" w:hAnsi="Times New Roman"/>
          <w:i/>
          <w:sz w:val="28"/>
          <w:szCs w:val="28"/>
          <w:lang w:eastAsia="en-US"/>
        </w:rPr>
        <w:t>» и</w:t>
      </w:r>
      <w:r w:rsidRPr="009D0B54">
        <w:rPr>
          <w:rFonts w:ascii="Times New Roman" w:hAnsi="Times New Roman"/>
          <w:i/>
          <w:sz w:val="28"/>
          <w:szCs w:val="28"/>
          <w:lang w:eastAsia="en-US"/>
        </w:rPr>
        <w:t xml:space="preserve"> </w:t>
      </w:r>
      <w:r>
        <w:rPr>
          <w:rFonts w:ascii="Times New Roman" w:hAnsi="Times New Roman"/>
          <w:i/>
          <w:sz w:val="28"/>
          <w:szCs w:val="28"/>
          <w:lang w:eastAsia="en-US"/>
        </w:rPr>
        <w:t>«Р</w:t>
      </w:r>
      <w:r w:rsidRPr="009D0B54">
        <w:rPr>
          <w:rFonts w:ascii="Times New Roman" w:hAnsi="Times New Roman"/>
          <w:i/>
          <w:sz w:val="28"/>
          <w:szCs w:val="28"/>
          <w:lang w:eastAsia="en-US"/>
        </w:rPr>
        <w:t>еконструкции зданий»</w:t>
      </w:r>
      <w:r w:rsidRPr="009D0B54">
        <w:rPr>
          <w:rFonts w:ascii="Times New Roman" w:hAnsi="Times New Roman"/>
          <w:bCs/>
          <w:i/>
          <w:sz w:val="28"/>
          <w:szCs w:val="28"/>
        </w:rPr>
        <w:t xml:space="preserve">, </w:t>
      </w:r>
      <w:r w:rsidRPr="009D0B54">
        <w:rPr>
          <w:rFonts w:ascii="Times New Roman" w:hAnsi="Times New Roman"/>
          <w:bCs/>
          <w:sz w:val="28"/>
          <w:szCs w:val="28"/>
        </w:rPr>
        <w:t>оснащенные</w:t>
      </w:r>
      <w:r>
        <w:rPr>
          <w:rFonts w:ascii="Times New Roman" w:hAnsi="Times New Roman"/>
          <w:bCs/>
          <w:sz w:val="28"/>
          <w:szCs w:val="28"/>
        </w:rPr>
        <w:t>:</w:t>
      </w:r>
    </w:p>
    <w:p w:rsidR="0090046B" w:rsidRPr="009D0B54" w:rsidRDefault="0090046B" w:rsidP="00D67913">
      <w:pPr>
        <w:suppressAutoHyphens/>
        <w:spacing w:after="0"/>
        <w:ind w:firstLine="709"/>
        <w:jc w:val="both"/>
        <w:rPr>
          <w:rFonts w:ascii="Times New Roman" w:hAnsi="Times New Roman"/>
          <w:bCs/>
          <w:sz w:val="28"/>
          <w:szCs w:val="28"/>
          <w:lang w:eastAsia="en-US"/>
        </w:rPr>
      </w:pPr>
      <w:r>
        <w:rPr>
          <w:rFonts w:ascii="Times New Roman" w:hAnsi="Times New Roman"/>
          <w:bCs/>
          <w:sz w:val="28"/>
          <w:szCs w:val="28"/>
        </w:rPr>
        <w:t xml:space="preserve">оборудованием (рабочее место преподавателя (стол, стул); </w:t>
      </w:r>
      <w:r w:rsidRPr="009D0B54">
        <w:rPr>
          <w:rFonts w:ascii="Times New Roman" w:hAnsi="Times New Roman"/>
          <w:bCs/>
          <w:sz w:val="28"/>
          <w:szCs w:val="28"/>
          <w:lang w:eastAsia="en-US"/>
        </w:rPr>
        <w:t>рабочие места по количеству обучающихся (столы, стулья по количеству мест);</w:t>
      </w:r>
    </w:p>
    <w:p w:rsidR="0090046B" w:rsidRDefault="0090046B" w:rsidP="00D67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bCs/>
          <w:sz w:val="28"/>
          <w:szCs w:val="28"/>
          <w:lang w:eastAsia="en-US"/>
        </w:rPr>
      </w:pPr>
      <w:r w:rsidRPr="009D0B54">
        <w:rPr>
          <w:rFonts w:ascii="Times New Roman" w:hAnsi="Times New Roman"/>
          <w:bCs/>
          <w:sz w:val="28"/>
          <w:szCs w:val="28"/>
          <w:lang w:eastAsia="en-US"/>
        </w:rPr>
        <w:t>техническими средствами обучения</w:t>
      </w:r>
      <w:r>
        <w:rPr>
          <w:rFonts w:ascii="Times New Roman" w:hAnsi="Times New Roman"/>
          <w:bCs/>
          <w:sz w:val="28"/>
          <w:szCs w:val="28"/>
          <w:lang w:eastAsia="en-US"/>
        </w:rPr>
        <w:t xml:space="preserve"> (</w:t>
      </w:r>
      <w:r w:rsidRPr="009D0B54">
        <w:rPr>
          <w:rFonts w:ascii="Times New Roman" w:hAnsi="Times New Roman"/>
          <w:bCs/>
          <w:sz w:val="28"/>
          <w:szCs w:val="28"/>
          <w:lang w:eastAsia="en-US"/>
        </w:rPr>
        <w:t>персональный компьютер</w:t>
      </w:r>
      <w:r w:rsidRPr="00D67913">
        <w:t xml:space="preserve"> </w:t>
      </w:r>
      <w:r w:rsidRPr="00D67913">
        <w:rPr>
          <w:rFonts w:ascii="Times New Roman" w:hAnsi="Times New Roman"/>
          <w:sz w:val="28"/>
          <w:szCs w:val="28"/>
        </w:rPr>
        <w:t>с лицензионно-программным обеспечением</w:t>
      </w:r>
      <w:r w:rsidRPr="009D0B54">
        <w:rPr>
          <w:rFonts w:ascii="Times New Roman" w:hAnsi="Times New Roman"/>
          <w:bCs/>
          <w:sz w:val="28"/>
          <w:szCs w:val="28"/>
          <w:lang w:eastAsia="en-US"/>
        </w:rPr>
        <w:t>;</w:t>
      </w:r>
      <w:r>
        <w:rPr>
          <w:rFonts w:ascii="Times New Roman" w:hAnsi="Times New Roman"/>
          <w:bCs/>
          <w:sz w:val="28"/>
          <w:szCs w:val="28"/>
          <w:lang w:eastAsia="en-US"/>
        </w:rPr>
        <w:t xml:space="preserve"> </w:t>
      </w:r>
      <w:r w:rsidRPr="009D0B54">
        <w:rPr>
          <w:rFonts w:ascii="Times New Roman" w:hAnsi="Times New Roman"/>
          <w:bCs/>
          <w:sz w:val="28"/>
          <w:szCs w:val="28"/>
          <w:lang w:eastAsia="en-US"/>
        </w:rPr>
        <w:t>мультимедиа проектор;</w:t>
      </w:r>
      <w:r>
        <w:rPr>
          <w:rFonts w:ascii="Times New Roman" w:hAnsi="Times New Roman"/>
          <w:bCs/>
          <w:sz w:val="28"/>
          <w:szCs w:val="28"/>
          <w:lang w:eastAsia="en-US"/>
        </w:rPr>
        <w:t xml:space="preserve"> экран).</w:t>
      </w:r>
    </w:p>
    <w:p w:rsidR="0090046B" w:rsidRPr="009D0B54" w:rsidRDefault="0090046B" w:rsidP="00D67913">
      <w:pPr>
        <w:spacing w:before="120" w:after="120"/>
        <w:ind w:firstLine="709"/>
        <w:jc w:val="both"/>
        <w:rPr>
          <w:rFonts w:ascii="Times New Roman" w:hAnsi="Times New Roman"/>
          <w:b/>
          <w:bCs/>
          <w:sz w:val="28"/>
          <w:szCs w:val="28"/>
        </w:rPr>
      </w:pPr>
      <w:r w:rsidRPr="009D0B54">
        <w:rPr>
          <w:rFonts w:ascii="Times New Roman" w:hAnsi="Times New Roman"/>
          <w:b/>
          <w:bCs/>
          <w:sz w:val="28"/>
          <w:szCs w:val="28"/>
        </w:rPr>
        <w:t>3.2 Информационное обеспечение реализации программы</w:t>
      </w:r>
    </w:p>
    <w:p w:rsidR="0090046B" w:rsidRPr="009D0B54" w:rsidRDefault="0090046B" w:rsidP="005E4351">
      <w:pPr>
        <w:ind w:left="360"/>
        <w:contextualSpacing/>
        <w:rPr>
          <w:rFonts w:ascii="Times New Roman" w:hAnsi="Times New Roman"/>
          <w:b/>
          <w:sz w:val="28"/>
          <w:szCs w:val="28"/>
        </w:rPr>
      </w:pPr>
      <w:r w:rsidRPr="009D0B54">
        <w:rPr>
          <w:rFonts w:ascii="Times New Roman" w:hAnsi="Times New Roman"/>
          <w:b/>
          <w:sz w:val="28"/>
          <w:szCs w:val="28"/>
        </w:rPr>
        <w:t>3.2.1 Печатные издания</w:t>
      </w:r>
    </w:p>
    <w:p w:rsidR="0090046B" w:rsidRPr="009D0B54" w:rsidRDefault="0090046B" w:rsidP="0027660D">
      <w:pPr>
        <w:pStyle w:val="ad"/>
        <w:numPr>
          <w:ilvl w:val="0"/>
          <w:numId w:val="8"/>
        </w:numPr>
        <w:shd w:val="clear" w:color="auto" w:fill="FFFFFF"/>
        <w:tabs>
          <w:tab w:val="left" w:pos="993"/>
        </w:tabs>
        <w:spacing w:before="0" w:after="0" w:line="276" w:lineRule="auto"/>
        <w:ind w:left="0" w:firstLine="709"/>
        <w:jc w:val="both"/>
        <w:rPr>
          <w:sz w:val="28"/>
          <w:szCs w:val="28"/>
          <w:lang w:eastAsia="en-US"/>
        </w:rPr>
      </w:pPr>
      <w:r w:rsidRPr="009D0B54">
        <w:rPr>
          <w:sz w:val="28"/>
          <w:szCs w:val="28"/>
          <w:lang w:eastAsia="en-US"/>
        </w:rPr>
        <w:t>Комков</w:t>
      </w:r>
      <w:r>
        <w:rPr>
          <w:sz w:val="28"/>
          <w:szCs w:val="28"/>
          <w:lang w:eastAsia="en-US"/>
        </w:rPr>
        <w:t>,</w:t>
      </w:r>
      <w:r w:rsidRPr="009D0B54">
        <w:rPr>
          <w:sz w:val="28"/>
          <w:szCs w:val="28"/>
          <w:lang w:eastAsia="en-US"/>
        </w:rPr>
        <w:t xml:space="preserve"> В.</w:t>
      </w:r>
      <w:r>
        <w:rPr>
          <w:sz w:val="28"/>
          <w:szCs w:val="28"/>
          <w:lang w:eastAsia="en-US"/>
        </w:rPr>
        <w:t xml:space="preserve"> </w:t>
      </w:r>
      <w:r w:rsidRPr="009D0B54">
        <w:rPr>
          <w:sz w:val="28"/>
          <w:szCs w:val="28"/>
          <w:lang w:eastAsia="en-US"/>
        </w:rPr>
        <w:t>А</w:t>
      </w:r>
      <w:r>
        <w:rPr>
          <w:sz w:val="28"/>
          <w:szCs w:val="28"/>
          <w:lang w:eastAsia="en-US"/>
        </w:rPr>
        <w:t xml:space="preserve">. </w:t>
      </w:r>
      <w:r w:rsidRPr="009D0B54">
        <w:rPr>
          <w:sz w:val="28"/>
          <w:szCs w:val="28"/>
          <w:lang w:eastAsia="en-US"/>
        </w:rPr>
        <w:t>Техническая эксплуатация зданий и сооружений : учебник / В.</w:t>
      </w:r>
      <w:r>
        <w:rPr>
          <w:sz w:val="28"/>
          <w:szCs w:val="28"/>
          <w:lang w:eastAsia="en-US"/>
        </w:rPr>
        <w:t xml:space="preserve"> </w:t>
      </w:r>
      <w:r w:rsidRPr="009D0B54">
        <w:rPr>
          <w:sz w:val="28"/>
          <w:szCs w:val="28"/>
          <w:lang w:eastAsia="en-US"/>
        </w:rPr>
        <w:t>А. Комков, С.</w:t>
      </w:r>
      <w:r>
        <w:rPr>
          <w:sz w:val="28"/>
          <w:szCs w:val="28"/>
          <w:lang w:eastAsia="en-US"/>
        </w:rPr>
        <w:t xml:space="preserve"> </w:t>
      </w:r>
      <w:r w:rsidRPr="009D0B54">
        <w:rPr>
          <w:sz w:val="28"/>
          <w:szCs w:val="28"/>
          <w:lang w:eastAsia="en-US"/>
        </w:rPr>
        <w:t>И.</w:t>
      </w:r>
      <w:r>
        <w:rPr>
          <w:sz w:val="28"/>
          <w:szCs w:val="28"/>
          <w:lang w:eastAsia="en-US"/>
        </w:rPr>
        <w:t xml:space="preserve"> </w:t>
      </w:r>
      <w:r w:rsidRPr="009D0B54">
        <w:rPr>
          <w:sz w:val="28"/>
          <w:szCs w:val="28"/>
          <w:lang w:eastAsia="en-US"/>
        </w:rPr>
        <w:t>Рощина, Н.</w:t>
      </w:r>
      <w:r>
        <w:rPr>
          <w:sz w:val="28"/>
          <w:szCs w:val="28"/>
          <w:lang w:eastAsia="en-US"/>
        </w:rPr>
        <w:t xml:space="preserve"> </w:t>
      </w:r>
      <w:r w:rsidRPr="009D0B54">
        <w:rPr>
          <w:sz w:val="28"/>
          <w:szCs w:val="28"/>
          <w:lang w:eastAsia="en-US"/>
        </w:rPr>
        <w:t>С. Тимахова. – М. : ИНФРА-М, 2017. – 288 с.</w:t>
      </w:r>
    </w:p>
    <w:p w:rsidR="0090046B" w:rsidRPr="009D0B54" w:rsidRDefault="0090046B" w:rsidP="0027660D">
      <w:pPr>
        <w:pStyle w:val="ad"/>
        <w:numPr>
          <w:ilvl w:val="0"/>
          <w:numId w:val="8"/>
        </w:numPr>
        <w:shd w:val="clear" w:color="auto" w:fill="FFFFFF"/>
        <w:tabs>
          <w:tab w:val="left" w:pos="993"/>
        </w:tabs>
        <w:spacing w:before="0" w:after="0" w:line="276" w:lineRule="auto"/>
        <w:ind w:left="0" w:firstLine="709"/>
        <w:jc w:val="both"/>
        <w:rPr>
          <w:sz w:val="28"/>
          <w:szCs w:val="28"/>
          <w:lang w:eastAsia="en-US"/>
        </w:rPr>
      </w:pPr>
      <w:r w:rsidRPr="009D0B54">
        <w:rPr>
          <w:sz w:val="28"/>
          <w:szCs w:val="28"/>
          <w:lang w:eastAsia="en-US"/>
        </w:rPr>
        <w:t>Обследование и испытание конструкций зданий и сооружений : учебник / В.</w:t>
      </w:r>
      <w:r>
        <w:rPr>
          <w:sz w:val="28"/>
          <w:szCs w:val="28"/>
          <w:lang w:eastAsia="en-US"/>
        </w:rPr>
        <w:t xml:space="preserve"> </w:t>
      </w:r>
      <w:r w:rsidRPr="009D0B54">
        <w:rPr>
          <w:sz w:val="28"/>
          <w:szCs w:val="28"/>
          <w:lang w:eastAsia="en-US"/>
        </w:rPr>
        <w:t>М.</w:t>
      </w:r>
      <w:r>
        <w:rPr>
          <w:sz w:val="28"/>
          <w:szCs w:val="28"/>
          <w:lang w:eastAsia="en-US"/>
        </w:rPr>
        <w:t xml:space="preserve"> </w:t>
      </w:r>
      <w:r w:rsidRPr="009D0B54">
        <w:rPr>
          <w:sz w:val="28"/>
          <w:szCs w:val="28"/>
          <w:lang w:eastAsia="en-US"/>
        </w:rPr>
        <w:t>Калинин, С.</w:t>
      </w:r>
      <w:r>
        <w:rPr>
          <w:sz w:val="28"/>
          <w:szCs w:val="28"/>
          <w:lang w:eastAsia="en-US"/>
        </w:rPr>
        <w:t xml:space="preserve"> </w:t>
      </w:r>
      <w:r w:rsidRPr="009D0B54">
        <w:rPr>
          <w:sz w:val="28"/>
          <w:szCs w:val="28"/>
          <w:lang w:eastAsia="en-US"/>
        </w:rPr>
        <w:t>Д. Сокова, А.</w:t>
      </w:r>
      <w:r>
        <w:rPr>
          <w:sz w:val="28"/>
          <w:szCs w:val="28"/>
          <w:lang w:eastAsia="en-US"/>
        </w:rPr>
        <w:t xml:space="preserve"> </w:t>
      </w:r>
      <w:r w:rsidRPr="009D0B54">
        <w:rPr>
          <w:sz w:val="28"/>
          <w:szCs w:val="28"/>
          <w:lang w:eastAsia="en-US"/>
        </w:rPr>
        <w:t>Н. Топилин. — М. : ИНФРА-М, 2018. — 336 с.</w:t>
      </w:r>
    </w:p>
    <w:p w:rsidR="0090046B" w:rsidRPr="009D0B54" w:rsidRDefault="0090046B" w:rsidP="00D67913">
      <w:pPr>
        <w:pStyle w:val="ad"/>
        <w:numPr>
          <w:ilvl w:val="0"/>
          <w:numId w:val="8"/>
        </w:numPr>
        <w:shd w:val="clear" w:color="auto" w:fill="FFFFFF"/>
        <w:tabs>
          <w:tab w:val="left" w:pos="993"/>
        </w:tabs>
        <w:spacing w:before="0" w:after="0" w:line="276" w:lineRule="auto"/>
        <w:ind w:left="0" w:firstLine="709"/>
        <w:jc w:val="both"/>
        <w:rPr>
          <w:sz w:val="28"/>
          <w:szCs w:val="28"/>
          <w:lang w:eastAsia="en-US"/>
        </w:rPr>
      </w:pPr>
      <w:r w:rsidRPr="009D0B54">
        <w:rPr>
          <w:sz w:val="28"/>
          <w:szCs w:val="28"/>
          <w:lang w:eastAsia="en-US"/>
        </w:rPr>
        <w:t>Оценка технического состояния зданий : учебник / В.</w:t>
      </w:r>
      <w:r>
        <w:rPr>
          <w:sz w:val="28"/>
          <w:szCs w:val="28"/>
          <w:lang w:eastAsia="en-US"/>
        </w:rPr>
        <w:t xml:space="preserve"> </w:t>
      </w:r>
      <w:r w:rsidRPr="009D0B54">
        <w:rPr>
          <w:sz w:val="28"/>
          <w:szCs w:val="28"/>
          <w:lang w:eastAsia="en-US"/>
        </w:rPr>
        <w:t>М. Калинин, С.</w:t>
      </w:r>
      <w:r>
        <w:rPr>
          <w:sz w:val="28"/>
          <w:szCs w:val="28"/>
          <w:lang w:eastAsia="en-US"/>
        </w:rPr>
        <w:t> </w:t>
      </w:r>
      <w:r w:rsidRPr="009D0B54">
        <w:rPr>
          <w:sz w:val="28"/>
          <w:szCs w:val="28"/>
          <w:lang w:eastAsia="en-US"/>
        </w:rPr>
        <w:t>Д. Сокова. —М. : ИНФРА-М, 2018. — 268 с.</w:t>
      </w:r>
    </w:p>
    <w:p w:rsidR="0090046B" w:rsidRPr="009D0B54" w:rsidRDefault="0090046B" w:rsidP="00D67913">
      <w:pPr>
        <w:pStyle w:val="ad"/>
        <w:numPr>
          <w:ilvl w:val="0"/>
          <w:numId w:val="8"/>
        </w:numPr>
        <w:shd w:val="clear" w:color="auto" w:fill="FFFFFF"/>
        <w:tabs>
          <w:tab w:val="left" w:pos="993"/>
        </w:tabs>
        <w:spacing w:before="0" w:after="0" w:line="276" w:lineRule="auto"/>
        <w:ind w:left="0" w:firstLine="709"/>
        <w:jc w:val="both"/>
        <w:rPr>
          <w:sz w:val="28"/>
          <w:szCs w:val="28"/>
          <w:lang w:eastAsia="en-US"/>
        </w:rPr>
      </w:pPr>
      <w:r w:rsidRPr="009D0B54">
        <w:rPr>
          <w:sz w:val="28"/>
          <w:szCs w:val="28"/>
          <w:lang w:eastAsia="en-US"/>
        </w:rPr>
        <w:t xml:space="preserve">Реконструкция и реставрация зданий: </w:t>
      </w:r>
      <w:r>
        <w:rPr>
          <w:sz w:val="28"/>
          <w:szCs w:val="28"/>
          <w:lang w:eastAsia="en-US"/>
        </w:rPr>
        <w:t>у</w:t>
      </w:r>
      <w:r w:rsidRPr="009D0B54">
        <w:rPr>
          <w:sz w:val="28"/>
          <w:szCs w:val="28"/>
          <w:lang w:eastAsia="en-US"/>
        </w:rPr>
        <w:t xml:space="preserve">чебник / </w:t>
      </w:r>
      <w:r>
        <w:rPr>
          <w:sz w:val="28"/>
          <w:szCs w:val="28"/>
          <w:lang w:eastAsia="en-US"/>
        </w:rPr>
        <w:t xml:space="preserve">В. В. </w:t>
      </w:r>
      <w:r w:rsidRPr="009D0B54">
        <w:rPr>
          <w:sz w:val="28"/>
          <w:szCs w:val="28"/>
          <w:lang w:eastAsia="en-US"/>
        </w:rPr>
        <w:t>Федоров</w:t>
      </w:r>
      <w:r>
        <w:rPr>
          <w:sz w:val="28"/>
          <w:szCs w:val="28"/>
          <w:lang w:eastAsia="en-US"/>
        </w:rPr>
        <w:t>.</w:t>
      </w:r>
      <w:r w:rsidRPr="009D0B54">
        <w:rPr>
          <w:sz w:val="28"/>
          <w:szCs w:val="28"/>
          <w:lang w:eastAsia="en-US"/>
        </w:rPr>
        <w:t xml:space="preserve"> - М.:НИЦ ИНФРА-М,</w:t>
      </w:r>
      <w:r>
        <w:rPr>
          <w:sz w:val="28"/>
          <w:szCs w:val="28"/>
          <w:lang w:eastAsia="en-US"/>
        </w:rPr>
        <w:t xml:space="preserve"> </w:t>
      </w:r>
      <w:r w:rsidRPr="009D0B54">
        <w:rPr>
          <w:sz w:val="28"/>
          <w:szCs w:val="28"/>
          <w:lang w:eastAsia="en-US"/>
        </w:rPr>
        <w:t>2018. - 208 с.</w:t>
      </w:r>
    </w:p>
    <w:p w:rsidR="0090046B" w:rsidRDefault="0090046B" w:rsidP="00D67913">
      <w:pPr>
        <w:pStyle w:val="ad"/>
        <w:numPr>
          <w:ilvl w:val="0"/>
          <w:numId w:val="8"/>
        </w:numPr>
        <w:shd w:val="clear" w:color="auto" w:fill="FFFFFF"/>
        <w:tabs>
          <w:tab w:val="left" w:pos="993"/>
        </w:tabs>
        <w:spacing w:before="0" w:after="0" w:line="276" w:lineRule="auto"/>
        <w:ind w:left="0" w:firstLine="709"/>
        <w:jc w:val="both"/>
        <w:rPr>
          <w:sz w:val="28"/>
          <w:szCs w:val="28"/>
          <w:lang w:eastAsia="en-US"/>
        </w:rPr>
      </w:pPr>
      <w:r w:rsidRPr="009D0B54">
        <w:rPr>
          <w:sz w:val="28"/>
          <w:szCs w:val="28"/>
          <w:lang w:eastAsia="en-US"/>
        </w:rPr>
        <w:t>Технология реконструкции и модернизации зданий : учеб. пособие / Г.</w:t>
      </w:r>
      <w:r>
        <w:t> </w:t>
      </w:r>
      <w:r w:rsidRPr="009D0B54">
        <w:rPr>
          <w:sz w:val="28"/>
          <w:szCs w:val="28"/>
          <w:lang w:eastAsia="en-US"/>
        </w:rPr>
        <w:t>В.</w:t>
      </w:r>
      <w:r>
        <w:rPr>
          <w:sz w:val="28"/>
          <w:szCs w:val="28"/>
          <w:lang w:eastAsia="en-US"/>
        </w:rPr>
        <w:t xml:space="preserve"> </w:t>
      </w:r>
      <w:r w:rsidRPr="009D0B54">
        <w:rPr>
          <w:sz w:val="28"/>
          <w:szCs w:val="28"/>
          <w:lang w:eastAsia="en-US"/>
        </w:rPr>
        <w:t xml:space="preserve">Девятаева. — М. : ИНФРА-М, 2018. — 250 с. </w:t>
      </w:r>
    </w:p>
    <w:p w:rsidR="0090046B" w:rsidRPr="009D0B54" w:rsidRDefault="0090046B" w:rsidP="00D67913">
      <w:pPr>
        <w:pStyle w:val="ad"/>
        <w:numPr>
          <w:ilvl w:val="0"/>
          <w:numId w:val="8"/>
        </w:numPr>
        <w:shd w:val="clear" w:color="auto" w:fill="FFFFFF"/>
        <w:tabs>
          <w:tab w:val="left" w:pos="993"/>
        </w:tabs>
        <w:spacing w:before="0" w:after="0" w:line="276" w:lineRule="auto"/>
        <w:ind w:left="0" w:firstLine="709"/>
        <w:jc w:val="both"/>
        <w:rPr>
          <w:sz w:val="28"/>
          <w:szCs w:val="28"/>
          <w:lang w:eastAsia="en-US"/>
        </w:rPr>
      </w:pPr>
      <w:r w:rsidRPr="00BB4897">
        <w:rPr>
          <w:color w:val="181818"/>
          <w:sz w:val="28"/>
          <w:szCs w:val="28"/>
        </w:rPr>
        <w:t>Юдина</w:t>
      </w:r>
      <w:r>
        <w:rPr>
          <w:color w:val="181818"/>
          <w:sz w:val="28"/>
          <w:szCs w:val="28"/>
        </w:rPr>
        <w:t>,</w:t>
      </w:r>
      <w:r w:rsidRPr="00BB4897">
        <w:rPr>
          <w:color w:val="181818"/>
          <w:sz w:val="28"/>
          <w:szCs w:val="28"/>
        </w:rPr>
        <w:t xml:space="preserve"> А. Ф. Реконструкция и техническая реставрация зданий и сооружений : учебное пособие / А.Ф. Юдина. – Москва : Академия, 201</w:t>
      </w:r>
      <w:r>
        <w:rPr>
          <w:color w:val="181818"/>
          <w:sz w:val="28"/>
          <w:szCs w:val="28"/>
        </w:rPr>
        <w:t>9</w:t>
      </w:r>
      <w:r w:rsidRPr="00BB4897">
        <w:rPr>
          <w:color w:val="181818"/>
          <w:sz w:val="28"/>
          <w:szCs w:val="28"/>
        </w:rPr>
        <w:t>. – 3</w:t>
      </w:r>
      <w:r>
        <w:rPr>
          <w:color w:val="181818"/>
          <w:sz w:val="28"/>
          <w:szCs w:val="28"/>
        </w:rPr>
        <w:t>20</w:t>
      </w:r>
      <w:r w:rsidRPr="00BB4897">
        <w:rPr>
          <w:color w:val="181818"/>
          <w:sz w:val="28"/>
          <w:szCs w:val="28"/>
        </w:rPr>
        <w:t xml:space="preserve"> с.</w:t>
      </w:r>
    </w:p>
    <w:p w:rsidR="0090046B" w:rsidRDefault="0090046B" w:rsidP="0027660D">
      <w:pPr>
        <w:shd w:val="clear" w:color="auto" w:fill="FFFFFF"/>
        <w:spacing w:before="120" w:after="120" w:line="240" w:lineRule="auto"/>
        <w:ind w:firstLine="284"/>
        <w:contextualSpacing/>
        <w:jc w:val="both"/>
        <w:rPr>
          <w:rFonts w:ascii="Times New Roman" w:hAnsi="Times New Roman"/>
          <w:b/>
          <w:color w:val="000000"/>
          <w:sz w:val="28"/>
          <w:szCs w:val="28"/>
        </w:rPr>
      </w:pPr>
      <w:r>
        <w:rPr>
          <w:rFonts w:ascii="Times New Roman" w:hAnsi="Times New Roman"/>
          <w:b/>
          <w:color w:val="000000"/>
          <w:sz w:val="28"/>
          <w:szCs w:val="28"/>
        </w:rPr>
        <w:t xml:space="preserve">3.2.2 </w:t>
      </w:r>
      <w:r w:rsidRPr="009D0B54">
        <w:rPr>
          <w:rFonts w:ascii="Times New Roman" w:hAnsi="Times New Roman"/>
          <w:b/>
          <w:color w:val="000000"/>
          <w:sz w:val="28"/>
          <w:szCs w:val="28"/>
        </w:rPr>
        <w:t>Электронные издания (электронные ресурсы)</w:t>
      </w:r>
    </w:p>
    <w:p w:rsidR="0090046B" w:rsidRPr="0027660D" w:rsidRDefault="0090046B" w:rsidP="0027660D">
      <w:pPr>
        <w:shd w:val="clear" w:color="auto" w:fill="FFFFFF"/>
        <w:spacing w:before="120" w:after="120" w:line="240" w:lineRule="auto"/>
        <w:ind w:left="536"/>
        <w:contextualSpacing/>
        <w:jc w:val="both"/>
        <w:rPr>
          <w:rFonts w:ascii="Times New Roman" w:hAnsi="Times New Roman"/>
          <w:color w:val="000000"/>
          <w:sz w:val="24"/>
          <w:szCs w:val="24"/>
        </w:rPr>
      </w:pPr>
    </w:p>
    <w:p w:rsidR="0090046B" w:rsidRPr="009D0B54" w:rsidRDefault="0090046B" w:rsidP="0027660D">
      <w:pPr>
        <w:numPr>
          <w:ilvl w:val="0"/>
          <w:numId w:val="6"/>
        </w:numPr>
        <w:tabs>
          <w:tab w:val="left" w:pos="993"/>
        </w:tabs>
        <w:suppressAutoHyphens/>
        <w:spacing w:before="120" w:after="0"/>
        <w:ind w:left="0" w:firstLine="709"/>
        <w:contextualSpacing/>
        <w:jc w:val="both"/>
        <w:rPr>
          <w:rFonts w:ascii="Times New Roman" w:hAnsi="Times New Roman"/>
          <w:sz w:val="28"/>
          <w:szCs w:val="28"/>
          <w:lang w:eastAsia="en-US"/>
        </w:rPr>
      </w:pPr>
      <w:r w:rsidRPr="009D0B54">
        <w:rPr>
          <w:rFonts w:ascii="Times New Roman" w:hAnsi="Times New Roman"/>
          <w:sz w:val="28"/>
          <w:szCs w:val="28"/>
          <w:lang w:eastAsia="en-US"/>
        </w:rPr>
        <w:t>Алексеев, С.И. Конструктивное усиление оснований при реконструкции зданий : методическое пособие / С.И. Алексеев [Электронный ресурс] :</w:t>
      </w:r>
      <w:r>
        <w:rPr>
          <w:rFonts w:ascii="Times New Roman" w:hAnsi="Times New Roman"/>
          <w:sz w:val="28"/>
          <w:szCs w:val="28"/>
          <w:lang w:eastAsia="en-US"/>
        </w:rPr>
        <w:t xml:space="preserve"> </w:t>
      </w:r>
      <w:r w:rsidRPr="009D0B54">
        <w:rPr>
          <w:rFonts w:ascii="Times New Roman" w:hAnsi="Times New Roman"/>
          <w:sz w:val="28"/>
          <w:szCs w:val="28"/>
          <w:lang w:eastAsia="en-US"/>
        </w:rPr>
        <w:t>М.: Учебно-методический центр по образованию на железнодорожном транспорте, 2013. — 500c.-</w:t>
      </w:r>
      <w:r w:rsidRPr="009D0B54">
        <w:rPr>
          <w:sz w:val="28"/>
          <w:szCs w:val="28"/>
        </w:rPr>
        <w:t xml:space="preserve"> </w:t>
      </w:r>
      <w:r w:rsidRPr="009D0B54">
        <w:rPr>
          <w:rFonts w:ascii="Times New Roman" w:hAnsi="Times New Roman"/>
          <w:sz w:val="28"/>
          <w:szCs w:val="28"/>
          <w:lang w:eastAsia="en-US"/>
        </w:rPr>
        <w:t>[Электронный ресурс]</w:t>
      </w:r>
      <w:r>
        <w:rPr>
          <w:rFonts w:ascii="Times New Roman" w:hAnsi="Times New Roman"/>
          <w:sz w:val="28"/>
          <w:szCs w:val="28"/>
          <w:lang w:eastAsia="en-US"/>
        </w:rPr>
        <w:t xml:space="preserve"> </w:t>
      </w:r>
      <w:r w:rsidRPr="009D0B54">
        <w:rPr>
          <w:rFonts w:ascii="Times New Roman" w:hAnsi="Times New Roman"/>
          <w:sz w:val="28"/>
          <w:szCs w:val="28"/>
          <w:lang w:eastAsia="en-US"/>
        </w:rPr>
        <w:t xml:space="preserve">- Режим доступа: </w:t>
      </w:r>
      <w:hyperlink r:id="rId8" w:history="1">
        <w:r w:rsidRPr="009D0B54">
          <w:rPr>
            <w:rStyle w:val="ac"/>
            <w:rFonts w:ascii="Times New Roman" w:hAnsi="Times New Roman"/>
            <w:color w:val="000000"/>
            <w:sz w:val="28"/>
            <w:szCs w:val="28"/>
            <w:u w:val="none"/>
            <w:lang w:eastAsia="en-US"/>
          </w:rPr>
          <w:t>http://www.iprbookshop.ru/30231.html</w:t>
        </w:r>
      </w:hyperlink>
    </w:p>
    <w:p w:rsidR="0090046B" w:rsidRPr="009D0B54" w:rsidRDefault="0090046B" w:rsidP="0027660D">
      <w:pPr>
        <w:numPr>
          <w:ilvl w:val="0"/>
          <w:numId w:val="6"/>
        </w:numPr>
        <w:tabs>
          <w:tab w:val="left" w:pos="993"/>
        </w:tabs>
        <w:suppressAutoHyphens/>
        <w:spacing w:after="0"/>
        <w:ind w:left="0" w:firstLine="709"/>
        <w:contextualSpacing/>
        <w:jc w:val="both"/>
        <w:rPr>
          <w:rFonts w:ascii="Times New Roman" w:hAnsi="Times New Roman"/>
          <w:sz w:val="28"/>
          <w:szCs w:val="28"/>
          <w:lang w:eastAsia="en-US"/>
        </w:rPr>
      </w:pPr>
      <w:r w:rsidRPr="009D0B54">
        <w:rPr>
          <w:rFonts w:ascii="Times New Roman" w:hAnsi="Times New Roman"/>
          <w:sz w:val="28"/>
          <w:szCs w:val="28"/>
          <w:lang w:eastAsia="en-US"/>
        </w:rPr>
        <w:t>Волков, А.А. Основы проектирования, строительства, эксплуатации зданий и сооружений [Электронный ресурс]: учебное пособие.</w:t>
      </w:r>
      <w:r>
        <w:rPr>
          <w:rFonts w:ascii="Times New Roman" w:hAnsi="Times New Roman"/>
          <w:sz w:val="28"/>
          <w:szCs w:val="28"/>
          <w:lang w:eastAsia="en-US"/>
        </w:rPr>
        <w:t xml:space="preserve"> </w:t>
      </w:r>
      <w:r w:rsidRPr="009D0B54">
        <w:rPr>
          <w:rFonts w:ascii="Times New Roman" w:hAnsi="Times New Roman"/>
          <w:sz w:val="28"/>
          <w:szCs w:val="28"/>
          <w:lang w:eastAsia="en-US"/>
        </w:rPr>
        <w:t xml:space="preserve">— М.: Московский государственный строительный университет, 2015. — 492c. Режим доступа: </w:t>
      </w:r>
      <w:hyperlink r:id="rId9" w:history="1">
        <w:r w:rsidRPr="0027660D">
          <w:rPr>
            <w:rStyle w:val="ac"/>
            <w:rFonts w:ascii="Times New Roman" w:hAnsi="Times New Roman"/>
            <w:color w:val="auto"/>
            <w:sz w:val="28"/>
            <w:szCs w:val="28"/>
            <w:u w:val="none"/>
            <w:lang w:eastAsia="en-US"/>
          </w:rPr>
          <w:t>h</w:t>
        </w:r>
        <w:r w:rsidRPr="009D0B54">
          <w:rPr>
            <w:rStyle w:val="ac"/>
            <w:rFonts w:ascii="Times New Roman" w:hAnsi="Times New Roman"/>
            <w:color w:val="000000"/>
            <w:sz w:val="28"/>
            <w:szCs w:val="28"/>
            <w:u w:val="none"/>
            <w:lang w:eastAsia="en-US"/>
          </w:rPr>
          <w:t>ttp://www.iprbookshop.ru/30437.html</w:t>
        </w:r>
      </w:hyperlink>
    </w:p>
    <w:p w:rsidR="0090046B" w:rsidRPr="009D0B54" w:rsidRDefault="0090046B" w:rsidP="0027660D">
      <w:pPr>
        <w:pStyle w:val="ad"/>
        <w:numPr>
          <w:ilvl w:val="0"/>
          <w:numId w:val="6"/>
        </w:numPr>
        <w:tabs>
          <w:tab w:val="left" w:pos="993"/>
        </w:tabs>
        <w:spacing w:before="0" w:after="0" w:line="276" w:lineRule="auto"/>
        <w:ind w:left="0" w:firstLine="709"/>
        <w:jc w:val="both"/>
        <w:rPr>
          <w:sz w:val="28"/>
          <w:szCs w:val="28"/>
          <w:lang w:eastAsia="en-US"/>
        </w:rPr>
      </w:pPr>
      <w:r w:rsidRPr="009D0B54">
        <w:rPr>
          <w:sz w:val="28"/>
          <w:szCs w:val="28"/>
          <w:lang w:eastAsia="en-US"/>
        </w:rPr>
        <w:t>Кочерженко, В.В. Технология производства работ при реконструкции [Электронный ресурс]: учебное пособие. — Белгород: Белгородский государственный технологический университет им. В.Г.</w:t>
      </w:r>
      <w:r>
        <w:rPr>
          <w:sz w:val="28"/>
          <w:szCs w:val="28"/>
          <w:lang w:eastAsia="en-US"/>
        </w:rPr>
        <w:t> </w:t>
      </w:r>
      <w:r w:rsidRPr="009D0B54">
        <w:rPr>
          <w:sz w:val="28"/>
          <w:szCs w:val="28"/>
          <w:lang w:eastAsia="en-US"/>
        </w:rPr>
        <w:t>Шухова, 2015. — 311c. Режим доступа: http://www.iprbookshop.ru/70258.html.</w:t>
      </w:r>
    </w:p>
    <w:p w:rsidR="0090046B" w:rsidRPr="009D0B54" w:rsidRDefault="0090046B" w:rsidP="0027660D">
      <w:pPr>
        <w:pStyle w:val="ad"/>
        <w:numPr>
          <w:ilvl w:val="0"/>
          <w:numId w:val="6"/>
        </w:numPr>
        <w:tabs>
          <w:tab w:val="left" w:pos="993"/>
        </w:tabs>
        <w:suppressAutoHyphens/>
        <w:spacing w:after="0" w:line="276" w:lineRule="auto"/>
        <w:ind w:left="0" w:firstLine="709"/>
        <w:contextualSpacing/>
        <w:jc w:val="both"/>
        <w:rPr>
          <w:color w:val="000000"/>
          <w:sz w:val="28"/>
          <w:szCs w:val="28"/>
          <w:lang w:eastAsia="en-US"/>
        </w:rPr>
      </w:pPr>
      <w:r w:rsidRPr="009D0B54">
        <w:rPr>
          <w:sz w:val="28"/>
          <w:szCs w:val="28"/>
          <w:lang w:eastAsia="en-US"/>
        </w:rPr>
        <w:t xml:space="preserve">Лебедев, В.М. Технология ремонтных работ зданий и их инженерных систем [Электронный ресурс]: учебное пособие. — Белгород: Белгородский государственный технологический университет им. В.Г. Шухова, 2014. — 183c. Режим доступа: </w:t>
      </w:r>
      <w:hyperlink r:id="rId10" w:history="1">
        <w:r w:rsidRPr="009D0B54">
          <w:rPr>
            <w:rStyle w:val="ac"/>
            <w:color w:val="000000"/>
            <w:sz w:val="28"/>
            <w:szCs w:val="28"/>
            <w:u w:val="none"/>
            <w:lang w:eastAsia="en-US"/>
          </w:rPr>
          <w:t>http://www.iprbookshop.ru/28413.html</w:t>
        </w:r>
      </w:hyperlink>
    </w:p>
    <w:p w:rsidR="0090046B" w:rsidRPr="009D0B54" w:rsidRDefault="0090046B" w:rsidP="0027660D">
      <w:pPr>
        <w:pStyle w:val="ad"/>
        <w:numPr>
          <w:ilvl w:val="0"/>
          <w:numId w:val="6"/>
        </w:numPr>
        <w:tabs>
          <w:tab w:val="left" w:pos="993"/>
        </w:tabs>
        <w:suppressAutoHyphens/>
        <w:spacing w:after="0" w:line="276" w:lineRule="auto"/>
        <w:ind w:left="0" w:firstLine="709"/>
        <w:contextualSpacing/>
        <w:jc w:val="both"/>
        <w:rPr>
          <w:sz w:val="28"/>
          <w:szCs w:val="28"/>
          <w:lang w:eastAsia="en-US"/>
        </w:rPr>
      </w:pPr>
      <w:r w:rsidRPr="009D0B54">
        <w:rPr>
          <w:sz w:val="28"/>
          <w:szCs w:val="28"/>
          <w:lang w:eastAsia="en-US"/>
        </w:rPr>
        <w:t>Надршина, Л.Н. Архитектурно-ландшафтная организация территории жилого микрорайона [Электронный ресурс]: учебно-методическое пособие.</w:t>
      </w:r>
      <w:r>
        <w:rPr>
          <w:sz w:val="28"/>
          <w:szCs w:val="28"/>
          <w:lang w:eastAsia="en-US"/>
        </w:rPr>
        <w:t xml:space="preserve"> </w:t>
      </w:r>
      <w:r w:rsidRPr="009D0B54">
        <w:rPr>
          <w:sz w:val="28"/>
          <w:szCs w:val="28"/>
          <w:lang w:eastAsia="en-US"/>
        </w:rPr>
        <w:t>— Нижний Новгород: Нижегородский государственный архитектурно-строительный университет, 2014. — 41c. Режим доступа: http://www.iprbookshop.ru/30795.html</w:t>
      </w:r>
    </w:p>
    <w:p w:rsidR="0090046B" w:rsidRPr="009D0B54" w:rsidRDefault="0090046B" w:rsidP="0027660D">
      <w:pPr>
        <w:pStyle w:val="ad"/>
        <w:numPr>
          <w:ilvl w:val="0"/>
          <w:numId w:val="6"/>
        </w:numPr>
        <w:tabs>
          <w:tab w:val="left" w:pos="993"/>
        </w:tabs>
        <w:suppressAutoHyphens/>
        <w:spacing w:after="0" w:line="276" w:lineRule="auto"/>
        <w:ind w:left="0" w:firstLine="709"/>
        <w:contextualSpacing/>
        <w:jc w:val="both"/>
        <w:rPr>
          <w:sz w:val="28"/>
          <w:szCs w:val="28"/>
          <w:lang w:eastAsia="en-US"/>
        </w:rPr>
      </w:pPr>
      <w:r w:rsidRPr="009D0B54">
        <w:rPr>
          <w:sz w:val="28"/>
          <w:szCs w:val="28"/>
          <w:lang w:eastAsia="en-US"/>
        </w:rPr>
        <w:t>Техническая эксплуатация зданий и сооружений : учебник / В.А.</w:t>
      </w:r>
      <w:r>
        <w:rPr>
          <w:sz w:val="28"/>
          <w:szCs w:val="28"/>
          <w:lang w:eastAsia="en-US"/>
        </w:rPr>
        <w:t> </w:t>
      </w:r>
      <w:r w:rsidRPr="009D0B54">
        <w:rPr>
          <w:sz w:val="28"/>
          <w:szCs w:val="28"/>
          <w:lang w:eastAsia="en-US"/>
        </w:rPr>
        <w:t>Комков, В.Б. Акимов, Н.С. Тимахова.</w:t>
      </w:r>
      <w:r>
        <w:rPr>
          <w:sz w:val="28"/>
          <w:szCs w:val="28"/>
          <w:lang w:eastAsia="en-US"/>
        </w:rPr>
        <w:t xml:space="preserve"> </w:t>
      </w:r>
      <w:r w:rsidRPr="009D0B54">
        <w:rPr>
          <w:sz w:val="28"/>
          <w:szCs w:val="28"/>
          <w:lang w:eastAsia="en-US"/>
        </w:rPr>
        <w:t>— 2-е изд., перераб. и доп. —[Электронный ресурс] :М.</w:t>
      </w:r>
      <w:r>
        <w:rPr>
          <w:sz w:val="28"/>
          <w:szCs w:val="28"/>
          <w:lang w:eastAsia="en-US"/>
        </w:rPr>
        <w:t xml:space="preserve"> </w:t>
      </w:r>
      <w:r w:rsidRPr="009D0B54">
        <w:rPr>
          <w:sz w:val="28"/>
          <w:szCs w:val="28"/>
          <w:lang w:eastAsia="en-US"/>
        </w:rPr>
        <w:t>: ИНФРА-М, 2018.</w:t>
      </w:r>
      <w:r>
        <w:rPr>
          <w:sz w:val="28"/>
          <w:szCs w:val="28"/>
          <w:lang w:eastAsia="en-US"/>
        </w:rPr>
        <w:t xml:space="preserve"> </w:t>
      </w:r>
      <w:r w:rsidRPr="009D0B54">
        <w:rPr>
          <w:sz w:val="28"/>
          <w:szCs w:val="28"/>
          <w:lang w:eastAsia="en-US"/>
        </w:rPr>
        <w:t>— 338с.</w:t>
      </w:r>
      <w:r>
        <w:rPr>
          <w:sz w:val="28"/>
          <w:szCs w:val="28"/>
          <w:lang w:eastAsia="en-US"/>
        </w:rPr>
        <w:t xml:space="preserve"> </w:t>
      </w:r>
      <w:r w:rsidRPr="009D0B54">
        <w:rPr>
          <w:sz w:val="28"/>
          <w:szCs w:val="28"/>
          <w:lang w:eastAsia="en-US"/>
        </w:rPr>
        <w:t>— (Cреднее профессиональное образование).</w:t>
      </w:r>
      <w:r>
        <w:rPr>
          <w:sz w:val="28"/>
          <w:szCs w:val="28"/>
          <w:lang w:eastAsia="en-US"/>
        </w:rPr>
        <w:t xml:space="preserve"> </w:t>
      </w:r>
      <w:r w:rsidRPr="009D0B54">
        <w:rPr>
          <w:sz w:val="28"/>
          <w:szCs w:val="28"/>
          <w:lang w:eastAsia="en-US"/>
        </w:rPr>
        <w:t>— Режим доступа :www.dx.doi.org/10.12737/22806</w:t>
      </w:r>
    </w:p>
    <w:p w:rsidR="0090046B" w:rsidRPr="009D0B54" w:rsidRDefault="0090046B" w:rsidP="0027660D">
      <w:pPr>
        <w:numPr>
          <w:ilvl w:val="0"/>
          <w:numId w:val="6"/>
        </w:numPr>
        <w:tabs>
          <w:tab w:val="left" w:pos="993"/>
        </w:tabs>
        <w:suppressAutoHyphens/>
        <w:spacing w:after="0"/>
        <w:ind w:left="0" w:firstLine="709"/>
        <w:contextualSpacing/>
        <w:jc w:val="both"/>
        <w:rPr>
          <w:rFonts w:ascii="Times New Roman" w:hAnsi="Times New Roman"/>
          <w:sz w:val="28"/>
          <w:szCs w:val="28"/>
          <w:lang w:eastAsia="en-US"/>
        </w:rPr>
      </w:pPr>
      <w:r w:rsidRPr="009D0B54">
        <w:rPr>
          <w:rFonts w:ascii="Times New Roman" w:hAnsi="Times New Roman"/>
          <w:sz w:val="28"/>
          <w:szCs w:val="28"/>
          <w:lang w:eastAsia="en-US"/>
        </w:rPr>
        <w:t xml:space="preserve">Хлистун, Ю.В. Эксплуатация и мониторинг систем и сооружений (зданий, инженерных и транспортных сооружений и коммуникаций) [Электронный ресурс].— Саратов: Ай Пи Эр Медиа, 2015. — 472c. Режим доступа: </w:t>
      </w:r>
      <w:hyperlink r:id="rId11" w:history="1">
        <w:r w:rsidRPr="009D0B54">
          <w:rPr>
            <w:rFonts w:ascii="Times New Roman" w:hAnsi="Times New Roman"/>
            <w:color w:val="000000"/>
            <w:sz w:val="28"/>
            <w:szCs w:val="28"/>
            <w:lang w:eastAsia="en-US"/>
          </w:rPr>
          <w:t>http://www.iprbookshop.ru/30273.html</w:t>
        </w:r>
      </w:hyperlink>
      <w:r w:rsidRPr="009D0B54">
        <w:rPr>
          <w:rFonts w:ascii="Times New Roman" w:hAnsi="Times New Roman"/>
          <w:color w:val="000000"/>
          <w:sz w:val="28"/>
          <w:szCs w:val="28"/>
          <w:lang w:eastAsia="en-US"/>
        </w:rPr>
        <w:t>.</w:t>
      </w:r>
    </w:p>
    <w:p w:rsidR="0090046B" w:rsidRPr="009D0B54" w:rsidRDefault="0090046B" w:rsidP="0027660D">
      <w:pPr>
        <w:numPr>
          <w:ilvl w:val="0"/>
          <w:numId w:val="6"/>
        </w:numPr>
        <w:tabs>
          <w:tab w:val="left" w:pos="993"/>
        </w:tabs>
        <w:suppressAutoHyphens/>
        <w:spacing w:after="0"/>
        <w:ind w:left="0" w:firstLine="709"/>
        <w:contextualSpacing/>
        <w:jc w:val="both"/>
        <w:rPr>
          <w:rFonts w:ascii="Times New Roman" w:hAnsi="Times New Roman"/>
          <w:color w:val="000000"/>
          <w:sz w:val="28"/>
          <w:szCs w:val="28"/>
          <w:lang w:eastAsia="en-US"/>
        </w:rPr>
      </w:pPr>
      <w:r w:rsidRPr="009D0B54">
        <w:rPr>
          <w:rFonts w:ascii="Times New Roman" w:hAnsi="Times New Roman"/>
          <w:sz w:val="28"/>
          <w:szCs w:val="28"/>
          <w:lang w:eastAsia="en-US"/>
        </w:rPr>
        <w:t xml:space="preserve">Хлистун, Ю.В. Строительство, реконструкция, капитальный ремонт объектов капитального строительства. Нормативные документы по строительству зданий и сооружений. Жилые, общественные и производственные здания и сооружения [Электронный ресурс]: сборник нормативных актов и документов.— Саратов: Ай Пи Эр Медиа, 2015. — 500c. Режим доступа: </w:t>
      </w:r>
      <w:hyperlink r:id="rId12" w:history="1">
        <w:r w:rsidRPr="009D0B54">
          <w:rPr>
            <w:rFonts w:ascii="Times New Roman" w:hAnsi="Times New Roman"/>
            <w:color w:val="000000"/>
            <w:sz w:val="28"/>
            <w:szCs w:val="28"/>
            <w:lang w:eastAsia="en-US"/>
          </w:rPr>
          <w:t>http://www.iprbookshop.ru/30231.html</w:t>
        </w:r>
      </w:hyperlink>
      <w:r w:rsidRPr="009D0B54">
        <w:rPr>
          <w:rFonts w:ascii="Times New Roman" w:hAnsi="Times New Roman"/>
          <w:color w:val="000000"/>
          <w:sz w:val="28"/>
          <w:szCs w:val="28"/>
          <w:lang w:eastAsia="en-US"/>
        </w:rPr>
        <w:t>.</w:t>
      </w:r>
    </w:p>
    <w:p w:rsidR="0090046B" w:rsidRPr="009D0B54" w:rsidRDefault="0090046B" w:rsidP="005E4351">
      <w:pPr>
        <w:suppressAutoHyphens/>
        <w:spacing w:after="0" w:line="240" w:lineRule="auto"/>
        <w:ind w:left="567"/>
        <w:contextualSpacing/>
        <w:jc w:val="both"/>
        <w:rPr>
          <w:rFonts w:ascii="Times New Roman" w:hAnsi="Times New Roman"/>
          <w:color w:val="000000"/>
          <w:sz w:val="28"/>
          <w:szCs w:val="28"/>
          <w:lang w:eastAsia="en-US"/>
        </w:rPr>
      </w:pPr>
    </w:p>
    <w:p w:rsidR="0090046B" w:rsidRPr="00C92F3E" w:rsidRDefault="0090046B" w:rsidP="00C92F3E">
      <w:pPr>
        <w:ind w:firstLine="720"/>
        <w:jc w:val="both"/>
        <w:rPr>
          <w:rFonts w:ascii="Times New Roman" w:hAnsi="Times New Roman"/>
          <w:b/>
          <w:sz w:val="28"/>
          <w:szCs w:val="28"/>
        </w:rPr>
      </w:pPr>
      <w:r>
        <w:rPr>
          <w:rFonts w:ascii="Times New Roman" w:hAnsi="Times New Roman"/>
          <w:b/>
          <w:i/>
        </w:rPr>
        <w:br w:type="page"/>
      </w:r>
      <w:r w:rsidRPr="00C92F3E">
        <w:rPr>
          <w:rFonts w:ascii="Times New Roman" w:hAnsi="Times New Roman"/>
          <w:b/>
          <w:sz w:val="28"/>
          <w:szCs w:val="28"/>
        </w:rPr>
        <w:t>4 К</w:t>
      </w:r>
      <w:r>
        <w:rPr>
          <w:rFonts w:ascii="Times New Roman" w:hAnsi="Times New Roman"/>
          <w:b/>
          <w:sz w:val="28"/>
          <w:szCs w:val="28"/>
        </w:rPr>
        <w:t>онтроль</w:t>
      </w:r>
      <w:r w:rsidRPr="00C92F3E">
        <w:rPr>
          <w:rFonts w:ascii="Times New Roman" w:hAnsi="Times New Roman"/>
          <w:b/>
          <w:sz w:val="28"/>
          <w:szCs w:val="28"/>
        </w:rPr>
        <w:t xml:space="preserve"> </w:t>
      </w:r>
      <w:r>
        <w:rPr>
          <w:rFonts w:ascii="Times New Roman" w:hAnsi="Times New Roman"/>
          <w:b/>
          <w:sz w:val="28"/>
          <w:szCs w:val="28"/>
        </w:rPr>
        <w:t>и оценка результатов</w:t>
      </w:r>
      <w:r w:rsidRPr="00C92F3E">
        <w:rPr>
          <w:rFonts w:ascii="Times New Roman" w:hAnsi="Times New Roman"/>
          <w:b/>
          <w:sz w:val="28"/>
          <w:szCs w:val="28"/>
        </w:rPr>
        <w:t xml:space="preserve"> </w:t>
      </w:r>
      <w:r>
        <w:rPr>
          <w:rFonts w:ascii="Times New Roman" w:hAnsi="Times New Roman"/>
          <w:b/>
          <w:sz w:val="28"/>
          <w:szCs w:val="28"/>
        </w:rPr>
        <w:t>освоения персонального модуля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3"/>
        <w:gridCol w:w="4112"/>
        <w:gridCol w:w="2656"/>
      </w:tblGrid>
      <w:tr w:rsidR="0090046B" w:rsidRPr="005C0BBF" w:rsidTr="00B61A84">
        <w:trPr>
          <w:trHeight w:val="1098"/>
        </w:trPr>
        <w:tc>
          <w:tcPr>
            <w:tcW w:w="2860" w:type="dxa"/>
            <w:vAlign w:val="center"/>
          </w:tcPr>
          <w:p w:rsidR="0090046B" w:rsidRPr="005C0BBF" w:rsidRDefault="0090046B" w:rsidP="00B61A84">
            <w:pPr>
              <w:suppressAutoHyphens/>
              <w:spacing w:after="0" w:line="240" w:lineRule="auto"/>
              <w:jc w:val="center"/>
              <w:rPr>
                <w:rFonts w:ascii="Times New Roman" w:hAnsi="Times New Roman"/>
                <w:sz w:val="24"/>
                <w:szCs w:val="24"/>
              </w:rPr>
            </w:pPr>
            <w:r w:rsidRPr="005C0BBF">
              <w:rPr>
                <w:rFonts w:ascii="Times New Roman" w:hAnsi="Times New Roman"/>
                <w:sz w:val="24"/>
                <w:szCs w:val="24"/>
              </w:rPr>
              <w:t>Код и наименование профессиональных и общих компетенций, формируемых в рамках модуля</w:t>
            </w:r>
          </w:p>
        </w:tc>
        <w:tc>
          <w:tcPr>
            <w:tcW w:w="4478" w:type="dxa"/>
            <w:vAlign w:val="center"/>
          </w:tcPr>
          <w:p w:rsidR="0090046B" w:rsidRPr="005C0BBF" w:rsidRDefault="0090046B" w:rsidP="00B61A84">
            <w:pPr>
              <w:suppressAutoHyphens/>
              <w:spacing w:after="0" w:line="240" w:lineRule="auto"/>
              <w:jc w:val="center"/>
              <w:rPr>
                <w:rFonts w:ascii="Times New Roman" w:hAnsi="Times New Roman"/>
                <w:sz w:val="24"/>
                <w:szCs w:val="24"/>
              </w:rPr>
            </w:pPr>
            <w:r w:rsidRPr="005C0BBF">
              <w:rPr>
                <w:rFonts w:ascii="Times New Roman" w:hAnsi="Times New Roman"/>
                <w:sz w:val="24"/>
                <w:szCs w:val="24"/>
              </w:rPr>
              <w:t>Критерии оценки</w:t>
            </w:r>
          </w:p>
        </w:tc>
        <w:tc>
          <w:tcPr>
            <w:tcW w:w="2691" w:type="dxa"/>
            <w:vAlign w:val="center"/>
          </w:tcPr>
          <w:p w:rsidR="0090046B" w:rsidRPr="005C0BBF" w:rsidRDefault="0090046B" w:rsidP="00B61A84">
            <w:pPr>
              <w:suppressAutoHyphens/>
              <w:spacing w:after="0" w:line="240" w:lineRule="auto"/>
              <w:jc w:val="center"/>
              <w:rPr>
                <w:rFonts w:ascii="Times New Roman" w:hAnsi="Times New Roman"/>
                <w:sz w:val="24"/>
                <w:szCs w:val="24"/>
              </w:rPr>
            </w:pPr>
            <w:r w:rsidRPr="005C0BBF">
              <w:rPr>
                <w:rFonts w:ascii="Times New Roman" w:hAnsi="Times New Roman"/>
                <w:sz w:val="24"/>
                <w:szCs w:val="24"/>
              </w:rPr>
              <w:t>Методы оценки</w:t>
            </w: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ПК 4.1. </w:t>
            </w:r>
            <w:r w:rsidRPr="005C0BBF">
              <w:rPr>
                <w:rFonts w:ascii="Times New Roman" w:hAnsi="Times New Roman"/>
                <w:color w:val="000000"/>
                <w:sz w:val="24"/>
                <w:szCs w:val="24"/>
              </w:rPr>
              <w:t>Организовывать работу по технической эксплуатации зданий и сооружений</w:t>
            </w:r>
          </w:p>
        </w:tc>
        <w:tc>
          <w:tcPr>
            <w:tcW w:w="4478" w:type="dxa"/>
          </w:tcPr>
          <w:p w:rsidR="0090046B" w:rsidRPr="005C0BBF" w:rsidRDefault="0090046B" w:rsidP="00B61A84">
            <w:pPr>
              <w:snapToGrid w:val="0"/>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 разработка системы планово-предупредительных ремонтов;</w:t>
            </w:r>
          </w:p>
          <w:p w:rsidR="0090046B" w:rsidRPr="005C0BBF" w:rsidRDefault="0090046B" w:rsidP="00B61A84">
            <w:pPr>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 назначение зданий на капитальный ремонт;</w:t>
            </w:r>
          </w:p>
          <w:p w:rsidR="0090046B" w:rsidRPr="005C0BBF" w:rsidRDefault="0090046B" w:rsidP="00B61A84">
            <w:pPr>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 подготовка и анализ технической документации для капитального ремонта;</w:t>
            </w:r>
          </w:p>
          <w:p w:rsidR="0090046B" w:rsidRPr="005C0BBF" w:rsidRDefault="0090046B" w:rsidP="00B61A84">
            <w:pPr>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 планирование текущего ремонта;</w:t>
            </w:r>
          </w:p>
          <w:p w:rsidR="0090046B" w:rsidRPr="005C0BBF" w:rsidRDefault="0090046B" w:rsidP="00B61A84">
            <w:pPr>
              <w:widowControl w:val="0"/>
              <w:tabs>
                <w:tab w:val="left" w:pos="0"/>
              </w:tabs>
              <w:spacing w:after="0" w:line="240" w:lineRule="auto"/>
              <w:jc w:val="both"/>
              <w:rPr>
                <w:rFonts w:ascii="Times New Roman" w:hAnsi="Times New Roman"/>
                <w:color w:val="000000"/>
                <w:sz w:val="24"/>
                <w:szCs w:val="24"/>
                <w:lang w:eastAsia="ar-SA"/>
              </w:rPr>
            </w:pPr>
            <w:r w:rsidRPr="005C0BBF">
              <w:rPr>
                <w:rFonts w:ascii="Times New Roman" w:hAnsi="Times New Roman"/>
                <w:color w:val="000000"/>
                <w:sz w:val="24"/>
                <w:szCs w:val="24"/>
                <w:lang w:eastAsia="ar-SA"/>
              </w:rPr>
              <w:t>- составление графиков проведения ремонтных работ;</w:t>
            </w:r>
          </w:p>
          <w:p w:rsidR="0090046B" w:rsidRPr="005C0BBF" w:rsidRDefault="0090046B" w:rsidP="00B61A84">
            <w:pPr>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 принятие в эксплуатацию капитально отремонтированных зданий.</w:t>
            </w:r>
          </w:p>
        </w:tc>
        <w:tc>
          <w:tcPr>
            <w:tcW w:w="2691" w:type="dxa"/>
            <w:vMerge w:val="restart"/>
            <w:vAlign w:val="center"/>
          </w:tcPr>
          <w:p w:rsidR="0090046B" w:rsidRPr="005C0BBF" w:rsidRDefault="0090046B" w:rsidP="00B61A84">
            <w:pPr>
              <w:spacing w:after="0" w:line="240" w:lineRule="auto"/>
              <w:jc w:val="center"/>
              <w:rPr>
                <w:rFonts w:ascii="Times New Roman" w:hAnsi="Times New Roman"/>
                <w:sz w:val="24"/>
                <w:szCs w:val="24"/>
              </w:rPr>
            </w:pPr>
            <w:r w:rsidRPr="005C0BBF">
              <w:rPr>
                <w:rFonts w:ascii="Times New Roman" w:hAnsi="Times New Roman"/>
                <w:sz w:val="24"/>
                <w:szCs w:val="24"/>
              </w:rPr>
              <w:t>Оценка</w:t>
            </w:r>
          </w:p>
          <w:p w:rsidR="0090046B" w:rsidRPr="005C0BBF" w:rsidRDefault="0090046B" w:rsidP="00B61A84">
            <w:pPr>
              <w:spacing w:after="0" w:line="240" w:lineRule="auto"/>
              <w:jc w:val="center"/>
              <w:rPr>
                <w:rFonts w:ascii="Times New Roman" w:hAnsi="Times New Roman"/>
                <w:sz w:val="24"/>
                <w:szCs w:val="24"/>
              </w:rPr>
            </w:pPr>
            <w:r w:rsidRPr="005C0BBF">
              <w:rPr>
                <w:rFonts w:ascii="Times New Roman" w:hAnsi="Times New Roman"/>
                <w:sz w:val="24"/>
                <w:szCs w:val="24"/>
              </w:rPr>
              <w:t>- контрольных работ по темам МДК;</w:t>
            </w:r>
          </w:p>
          <w:p w:rsidR="0090046B" w:rsidRPr="005C0BBF" w:rsidRDefault="0090046B" w:rsidP="00B61A84">
            <w:pPr>
              <w:spacing w:after="0" w:line="240" w:lineRule="auto"/>
              <w:jc w:val="center"/>
              <w:rPr>
                <w:rFonts w:ascii="Times New Roman" w:hAnsi="Times New Roman"/>
                <w:sz w:val="24"/>
                <w:szCs w:val="24"/>
              </w:rPr>
            </w:pPr>
            <w:r w:rsidRPr="005C0BBF">
              <w:rPr>
                <w:rFonts w:ascii="Times New Roman" w:hAnsi="Times New Roman"/>
                <w:sz w:val="24"/>
                <w:szCs w:val="24"/>
              </w:rPr>
              <w:t xml:space="preserve">- выполнения тестовых заданий по темам МДК. </w:t>
            </w:r>
          </w:p>
          <w:p w:rsidR="0090046B" w:rsidRPr="005C0BBF" w:rsidRDefault="0090046B" w:rsidP="00B61A84">
            <w:pPr>
              <w:spacing w:after="0" w:line="240" w:lineRule="auto"/>
              <w:jc w:val="center"/>
              <w:rPr>
                <w:rFonts w:ascii="Times New Roman" w:hAnsi="Times New Roman"/>
                <w:sz w:val="24"/>
                <w:szCs w:val="24"/>
              </w:rPr>
            </w:pPr>
            <w:r w:rsidRPr="005C0BBF">
              <w:rPr>
                <w:rFonts w:ascii="Times New Roman" w:hAnsi="Times New Roman"/>
                <w:sz w:val="24"/>
                <w:szCs w:val="24"/>
              </w:rPr>
              <w:t>- результатов выполнения практических работ во время учебной и производственной практики</w:t>
            </w:r>
            <w:r>
              <w:rPr>
                <w:rFonts w:ascii="Times New Roman" w:hAnsi="Times New Roman"/>
                <w:sz w:val="24"/>
                <w:szCs w:val="24"/>
              </w:rPr>
              <w:t>,</w:t>
            </w:r>
          </w:p>
          <w:p w:rsidR="0090046B" w:rsidRPr="005C0BBF" w:rsidRDefault="0090046B" w:rsidP="00B61A84">
            <w:pPr>
              <w:spacing w:after="0" w:line="240" w:lineRule="auto"/>
              <w:jc w:val="center"/>
              <w:rPr>
                <w:rFonts w:ascii="Times New Roman" w:hAnsi="Times New Roman"/>
                <w:sz w:val="24"/>
                <w:szCs w:val="24"/>
              </w:rPr>
            </w:pPr>
            <w:r w:rsidRPr="005C0BBF">
              <w:rPr>
                <w:rFonts w:ascii="Times New Roman" w:hAnsi="Times New Roman"/>
                <w:sz w:val="24"/>
                <w:szCs w:val="24"/>
              </w:rPr>
              <w:t xml:space="preserve">- </w:t>
            </w:r>
            <w:r>
              <w:rPr>
                <w:rFonts w:ascii="Times New Roman" w:hAnsi="Times New Roman"/>
                <w:sz w:val="24"/>
                <w:szCs w:val="24"/>
              </w:rPr>
              <w:t>дифференцированный зачет</w:t>
            </w:r>
            <w:r w:rsidRPr="005C0BBF">
              <w:rPr>
                <w:rFonts w:ascii="Times New Roman" w:hAnsi="Times New Roman"/>
                <w:sz w:val="24"/>
                <w:szCs w:val="24"/>
              </w:rPr>
              <w:t xml:space="preserve"> по МДК, </w:t>
            </w:r>
          </w:p>
          <w:p w:rsidR="0090046B" w:rsidRPr="005C0BBF" w:rsidRDefault="0090046B" w:rsidP="00B61A84">
            <w:pPr>
              <w:spacing w:after="0" w:line="240" w:lineRule="auto"/>
              <w:jc w:val="center"/>
              <w:rPr>
                <w:rFonts w:ascii="Times New Roman" w:hAnsi="Times New Roman"/>
                <w:sz w:val="24"/>
                <w:szCs w:val="24"/>
              </w:rPr>
            </w:pPr>
            <w:r w:rsidRPr="005C0BBF">
              <w:rPr>
                <w:rFonts w:ascii="Times New Roman" w:hAnsi="Times New Roman"/>
                <w:sz w:val="24"/>
                <w:szCs w:val="24"/>
              </w:rPr>
              <w:t>-</w:t>
            </w:r>
            <w:r>
              <w:rPr>
                <w:rFonts w:ascii="Times New Roman" w:hAnsi="Times New Roman"/>
                <w:sz w:val="24"/>
                <w:szCs w:val="24"/>
              </w:rPr>
              <w:t xml:space="preserve"> </w:t>
            </w:r>
            <w:r w:rsidRPr="005C0BBF">
              <w:rPr>
                <w:rFonts w:ascii="Times New Roman" w:hAnsi="Times New Roman"/>
                <w:sz w:val="24"/>
                <w:szCs w:val="24"/>
              </w:rPr>
              <w:t>экзамен по модулю</w:t>
            </w: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color w:val="000000"/>
                <w:sz w:val="24"/>
                <w:szCs w:val="24"/>
              </w:rPr>
              <w:t>ПК 4.2. Выполнять мероприятия по технической эксплуатации конструкций и инженерного оборудования зданий</w:t>
            </w:r>
          </w:p>
        </w:tc>
        <w:tc>
          <w:tcPr>
            <w:tcW w:w="4478" w:type="dxa"/>
          </w:tcPr>
          <w:p w:rsidR="0090046B" w:rsidRPr="005C0BBF" w:rsidRDefault="0090046B" w:rsidP="00B61A84">
            <w:pPr>
              <w:snapToGrid w:val="0"/>
              <w:spacing w:after="0" w:line="240" w:lineRule="auto"/>
              <w:jc w:val="both"/>
              <w:rPr>
                <w:rFonts w:ascii="Times New Roman" w:hAnsi="Times New Roman"/>
                <w:color w:val="000000"/>
                <w:sz w:val="24"/>
                <w:szCs w:val="24"/>
                <w:lang w:eastAsia="en-US"/>
              </w:rPr>
            </w:pPr>
            <w:r w:rsidRPr="005C0BBF">
              <w:rPr>
                <w:color w:val="000000"/>
                <w:sz w:val="24"/>
                <w:szCs w:val="24"/>
                <w:lang w:eastAsia="en-US"/>
              </w:rPr>
              <w:t xml:space="preserve">- </w:t>
            </w:r>
            <w:r w:rsidRPr="005C0BBF">
              <w:rPr>
                <w:rFonts w:ascii="Times New Roman" w:hAnsi="Times New Roman"/>
                <w:color w:val="000000"/>
                <w:sz w:val="24"/>
                <w:szCs w:val="24"/>
                <w:lang w:eastAsia="en-US"/>
              </w:rPr>
              <w:t>разработка мероприятий по технической эксплуатации зданий, их состав и содержание;</w:t>
            </w:r>
          </w:p>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color w:val="000000"/>
                <w:sz w:val="24"/>
                <w:szCs w:val="24"/>
                <w:lang w:eastAsia="en-US"/>
              </w:rPr>
              <w:t>- применение аппаратуры, приборов и методов контроля состояния и свойств материалов и конструкций при обследовании зданий.</w:t>
            </w:r>
          </w:p>
        </w:tc>
        <w:tc>
          <w:tcPr>
            <w:tcW w:w="2691" w:type="dxa"/>
            <w:vMerge/>
            <w:vAlign w:val="center"/>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color w:val="000000"/>
                <w:sz w:val="24"/>
                <w:szCs w:val="24"/>
              </w:rPr>
              <w:t>ПК 4.3. Принимать участие в диагностике технического состояния конструктивных элементов эксплуатируемых зданий, в том числе отделки внутренних и наружных поверхностей конструктивных элементов эксплуатируемых зданий</w:t>
            </w:r>
          </w:p>
        </w:tc>
        <w:tc>
          <w:tcPr>
            <w:tcW w:w="4478" w:type="dxa"/>
          </w:tcPr>
          <w:p w:rsidR="0090046B" w:rsidRPr="005C0BBF" w:rsidRDefault="0090046B" w:rsidP="00B61A84">
            <w:pPr>
              <w:snapToGrid w:val="0"/>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w:t>
            </w:r>
            <w:r>
              <w:rPr>
                <w:rFonts w:ascii="Times New Roman" w:hAnsi="Times New Roman"/>
                <w:color w:val="000000"/>
                <w:sz w:val="24"/>
                <w:szCs w:val="24"/>
                <w:lang w:eastAsia="en-US"/>
              </w:rPr>
              <w:t xml:space="preserve"> </w:t>
            </w:r>
            <w:r w:rsidRPr="005C0BBF">
              <w:rPr>
                <w:rFonts w:ascii="Times New Roman" w:hAnsi="Times New Roman"/>
                <w:color w:val="000000"/>
                <w:sz w:val="24"/>
                <w:szCs w:val="24"/>
                <w:lang w:eastAsia="en-US"/>
              </w:rPr>
              <w:t>диагностика технического состояния конструктивных элементов эксплуатируемых зданий и сооружений;</w:t>
            </w:r>
          </w:p>
          <w:p w:rsidR="0090046B" w:rsidRPr="005C0BBF" w:rsidRDefault="0090046B" w:rsidP="00B61A84">
            <w:pPr>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 определение сроков службы элементов здания;</w:t>
            </w:r>
          </w:p>
          <w:p w:rsidR="0090046B" w:rsidRPr="005C0BBF" w:rsidRDefault="0090046B" w:rsidP="00B61A84">
            <w:pPr>
              <w:widowControl w:val="0"/>
              <w:spacing w:after="0" w:line="240" w:lineRule="auto"/>
              <w:jc w:val="both"/>
              <w:rPr>
                <w:rFonts w:ascii="Times New Roman" w:hAnsi="Times New Roman"/>
                <w:color w:val="000000"/>
                <w:sz w:val="24"/>
                <w:szCs w:val="24"/>
                <w:lang w:eastAsia="ar-SA"/>
              </w:rPr>
            </w:pPr>
            <w:r w:rsidRPr="005C0BBF">
              <w:rPr>
                <w:rFonts w:ascii="Times New Roman" w:hAnsi="Times New Roman"/>
                <w:sz w:val="24"/>
                <w:szCs w:val="24"/>
                <w:lang w:eastAsia="ar-SA"/>
              </w:rPr>
              <w:t>- установление и устранение причин, вызывающих неисправности технического состояния конструктивных элементов и инженерного оборудования зданий;</w:t>
            </w:r>
          </w:p>
          <w:p w:rsidR="0090046B" w:rsidRPr="005C0BBF" w:rsidRDefault="0090046B" w:rsidP="00B61A84">
            <w:pPr>
              <w:spacing w:after="0" w:line="240" w:lineRule="auto"/>
              <w:jc w:val="both"/>
              <w:rPr>
                <w:rFonts w:ascii="Times New Roman" w:hAnsi="Times New Roman"/>
                <w:sz w:val="24"/>
                <w:szCs w:val="24"/>
                <w:lang w:eastAsia="en-US"/>
              </w:rPr>
            </w:pPr>
            <w:r w:rsidRPr="005C0BBF">
              <w:rPr>
                <w:rFonts w:ascii="Times New Roman" w:hAnsi="Times New Roman"/>
                <w:sz w:val="24"/>
                <w:szCs w:val="24"/>
                <w:lang w:eastAsia="en-US"/>
              </w:rPr>
              <w:t>- выполнение обмерных работ;</w:t>
            </w:r>
          </w:p>
          <w:p w:rsidR="0090046B" w:rsidRPr="005C0BBF" w:rsidRDefault="0090046B" w:rsidP="00B61A84">
            <w:pPr>
              <w:widowControl w:val="0"/>
              <w:spacing w:after="0" w:line="240" w:lineRule="auto"/>
              <w:jc w:val="both"/>
              <w:rPr>
                <w:rFonts w:ascii="Times New Roman" w:hAnsi="Times New Roman"/>
                <w:color w:val="000000"/>
                <w:sz w:val="24"/>
                <w:szCs w:val="24"/>
                <w:lang w:eastAsia="ar-SA"/>
              </w:rPr>
            </w:pPr>
            <w:r w:rsidRPr="005C0BBF">
              <w:rPr>
                <w:rFonts w:ascii="Times New Roman" w:hAnsi="Times New Roman"/>
                <w:color w:val="000000"/>
                <w:sz w:val="24"/>
                <w:szCs w:val="24"/>
                <w:lang w:eastAsia="ar-SA"/>
              </w:rPr>
              <w:t>- проведение гидравлических испытаний систем инженерного оборудования;</w:t>
            </w:r>
          </w:p>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color w:val="000000"/>
                <w:sz w:val="24"/>
                <w:szCs w:val="24"/>
                <w:lang w:eastAsia="en-US"/>
              </w:rPr>
              <w:t>- чтение схемы инженерных сетей и оборудования зданий</w:t>
            </w:r>
            <w:r>
              <w:rPr>
                <w:rFonts w:ascii="Times New Roman" w:hAnsi="Times New Roman"/>
                <w:color w:val="000000"/>
                <w:sz w:val="24"/>
                <w:szCs w:val="24"/>
                <w:lang w:eastAsia="en-US"/>
              </w:rPr>
              <w:t>.</w:t>
            </w:r>
          </w:p>
        </w:tc>
        <w:tc>
          <w:tcPr>
            <w:tcW w:w="2691" w:type="dxa"/>
            <w:vMerge/>
            <w:vAlign w:val="center"/>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color w:val="000000"/>
                <w:sz w:val="24"/>
                <w:szCs w:val="24"/>
              </w:rPr>
              <w:t>ПК 4.4. Осуществлять мероприятия по оценке технического состояния и реконструкции зданий</w:t>
            </w:r>
          </w:p>
        </w:tc>
        <w:tc>
          <w:tcPr>
            <w:tcW w:w="4478" w:type="dxa"/>
          </w:tcPr>
          <w:p w:rsidR="0090046B" w:rsidRPr="005C0BBF" w:rsidRDefault="0090046B" w:rsidP="00B61A84">
            <w:pPr>
              <w:snapToGrid w:val="0"/>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 оценка технического состояния конструкций зданий и конструктивных элементов;</w:t>
            </w:r>
          </w:p>
          <w:p w:rsidR="0090046B" w:rsidRPr="005C0BBF" w:rsidRDefault="0090046B" w:rsidP="00B61A84">
            <w:pPr>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 оценка технического состояния инженерных и электрических сетей, инженерного и электросилового оборудования зданий;</w:t>
            </w:r>
          </w:p>
          <w:p w:rsidR="0090046B" w:rsidRPr="005C0BBF" w:rsidRDefault="0090046B" w:rsidP="00B61A84">
            <w:pPr>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 ведение журнала наблюдений;</w:t>
            </w:r>
          </w:p>
          <w:p w:rsidR="0090046B" w:rsidRPr="005C0BBF" w:rsidRDefault="0090046B" w:rsidP="00B61A84">
            <w:pPr>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 заполнение журналов технических осмотров и составление актов по результатам осмотра;</w:t>
            </w:r>
          </w:p>
          <w:p w:rsidR="0090046B" w:rsidRPr="005C0BBF" w:rsidRDefault="0090046B" w:rsidP="00B61A84">
            <w:pPr>
              <w:spacing w:after="0" w:line="240" w:lineRule="auto"/>
              <w:jc w:val="both"/>
              <w:rPr>
                <w:rFonts w:ascii="Times New Roman" w:hAnsi="Times New Roman"/>
                <w:color w:val="000000"/>
                <w:sz w:val="24"/>
                <w:szCs w:val="24"/>
                <w:lang w:eastAsia="en-US"/>
              </w:rPr>
            </w:pPr>
            <w:r w:rsidRPr="005C0BBF">
              <w:rPr>
                <w:rFonts w:ascii="Times New Roman" w:hAnsi="Times New Roman"/>
                <w:color w:val="000000"/>
                <w:sz w:val="24"/>
                <w:szCs w:val="24"/>
                <w:lang w:eastAsia="en-US"/>
              </w:rPr>
              <w:t>- выполнение чертежей усиления различных элементов здания.</w:t>
            </w:r>
          </w:p>
        </w:tc>
        <w:tc>
          <w:tcPr>
            <w:tcW w:w="2691" w:type="dxa"/>
            <w:vMerge/>
            <w:vAlign w:val="center"/>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ОК 1. </w:t>
            </w:r>
            <w:r w:rsidRPr="005C0BBF">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tc>
        <w:tc>
          <w:tcPr>
            <w:tcW w:w="4478" w:type="dxa"/>
          </w:tcPr>
          <w:p w:rsidR="0090046B" w:rsidRPr="005C0BBF" w:rsidRDefault="0090046B" w:rsidP="00B61A84">
            <w:pPr>
              <w:spacing w:after="0"/>
              <w:jc w:val="both"/>
              <w:rPr>
                <w:rFonts w:ascii="Times New Roman" w:hAnsi="Times New Roman"/>
                <w:iCs/>
                <w:sz w:val="24"/>
                <w:szCs w:val="24"/>
              </w:rPr>
            </w:pPr>
            <w:r w:rsidRPr="005C0BBF">
              <w:rPr>
                <w:rFonts w:ascii="Times New Roman" w:hAnsi="Times New Roman"/>
                <w:iCs/>
                <w:sz w:val="24"/>
                <w:szCs w:val="24"/>
              </w:rPr>
              <w:t>- обоснованность постановки цели, выбора и применения методов и способов решения профессиональных задач;</w:t>
            </w:r>
          </w:p>
          <w:p w:rsidR="0090046B" w:rsidRPr="005C0BBF" w:rsidRDefault="0090046B" w:rsidP="00B61A84">
            <w:pPr>
              <w:spacing w:after="0"/>
              <w:jc w:val="both"/>
              <w:rPr>
                <w:rFonts w:ascii="Times New Roman" w:hAnsi="Times New Roman"/>
                <w:iCs/>
                <w:sz w:val="24"/>
                <w:szCs w:val="24"/>
              </w:rPr>
            </w:pPr>
            <w:r w:rsidRPr="005C0BBF">
              <w:rPr>
                <w:rFonts w:ascii="Times New Roman" w:hAnsi="Times New Roman"/>
                <w:iCs/>
                <w:sz w:val="24"/>
                <w:szCs w:val="24"/>
              </w:rPr>
              <w:t>- адекватная оценка и самооценка эффективности и</w:t>
            </w:r>
            <w:r w:rsidRPr="005C0BBF">
              <w:rPr>
                <w:sz w:val="24"/>
                <w:szCs w:val="24"/>
              </w:rPr>
              <w:t xml:space="preserve"> </w:t>
            </w:r>
            <w:r w:rsidRPr="005C0BBF">
              <w:rPr>
                <w:rFonts w:ascii="Times New Roman" w:hAnsi="Times New Roman"/>
                <w:iCs/>
                <w:sz w:val="24"/>
                <w:szCs w:val="24"/>
              </w:rPr>
              <w:t>качества выполнения профессиональных задач</w:t>
            </w:r>
            <w:r>
              <w:rPr>
                <w:rFonts w:ascii="Times New Roman" w:hAnsi="Times New Roman"/>
                <w:iCs/>
                <w:sz w:val="24"/>
                <w:szCs w:val="24"/>
              </w:rPr>
              <w:t>.</w:t>
            </w:r>
          </w:p>
        </w:tc>
        <w:tc>
          <w:tcPr>
            <w:tcW w:w="2691" w:type="dxa"/>
            <w:vMerge w:val="restart"/>
            <w:vAlign w:val="center"/>
          </w:tcPr>
          <w:p w:rsidR="0090046B" w:rsidRPr="005C0BBF" w:rsidRDefault="0090046B" w:rsidP="00437C19">
            <w:pPr>
              <w:spacing w:after="0" w:line="240" w:lineRule="auto"/>
              <w:jc w:val="center"/>
              <w:rPr>
                <w:rFonts w:ascii="Times New Roman" w:hAnsi="Times New Roman"/>
                <w:sz w:val="24"/>
                <w:szCs w:val="24"/>
              </w:rPr>
            </w:pPr>
            <w:r>
              <w:rPr>
                <w:rFonts w:ascii="Times New Roman" w:hAnsi="Times New Roman"/>
                <w:sz w:val="24"/>
                <w:szCs w:val="24"/>
              </w:rPr>
              <w:t>Тестирование</w:t>
            </w:r>
          </w:p>
          <w:p w:rsidR="0090046B" w:rsidRPr="005C0BBF" w:rsidRDefault="0090046B" w:rsidP="00437C19">
            <w:pPr>
              <w:spacing w:after="0" w:line="240" w:lineRule="auto"/>
              <w:jc w:val="center"/>
              <w:rPr>
                <w:rFonts w:ascii="Times New Roman" w:hAnsi="Times New Roman"/>
                <w:i/>
                <w:sz w:val="24"/>
                <w:szCs w:val="24"/>
              </w:rPr>
            </w:pPr>
            <w:r w:rsidRPr="005C0BBF">
              <w:rPr>
                <w:rFonts w:ascii="Times New Roman" w:hAnsi="Times New Roman"/>
                <w:sz w:val="24"/>
                <w:szCs w:val="24"/>
              </w:rPr>
              <w:t xml:space="preserve">Экспертная оценка по результатам наблюдения за деятельностью </w:t>
            </w:r>
            <w:r>
              <w:rPr>
                <w:rFonts w:ascii="Times New Roman" w:hAnsi="Times New Roman"/>
                <w:sz w:val="24"/>
                <w:szCs w:val="24"/>
              </w:rPr>
              <w:t>обучающегося</w:t>
            </w:r>
            <w:r w:rsidRPr="005C0BBF">
              <w:rPr>
                <w:rFonts w:ascii="Times New Roman" w:hAnsi="Times New Roman"/>
                <w:sz w:val="24"/>
                <w:szCs w:val="24"/>
              </w:rPr>
              <w:t xml:space="preserve"> в процессе освоения ПМ, в т.ч. при выполнении работ учебной и производственной практики</w:t>
            </w: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ОК 2. </w:t>
            </w:r>
            <w:r w:rsidRPr="005C0BBF">
              <w:rPr>
                <w:rFonts w:ascii="Times New Roman" w:hAnsi="Times New Roman"/>
                <w:color w:val="000000"/>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4478" w:type="dxa"/>
          </w:tcPr>
          <w:p w:rsidR="0090046B" w:rsidRPr="005C0BBF" w:rsidRDefault="0090046B" w:rsidP="00B61A84">
            <w:pPr>
              <w:suppressAutoHyphens/>
              <w:spacing w:after="0"/>
              <w:jc w:val="both"/>
              <w:rPr>
                <w:rFonts w:ascii="Times New Roman" w:hAnsi="Times New Roman"/>
                <w:iCs/>
                <w:sz w:val="24"/>
                <w:szCs w:val="24"/>
              </w:rPr>
            </w:pPr>
            <w:r w:rsidRPr="005C0BBF">
              <w:rPr>
                <w:sz w:val="24"/>
                <w:szCs w:val="24"/>
              </w:rPr>
              <w:t xml:space="preserve">- </w:t>
            </w:r>
            <w:r w:rsidRPr="005C0BBF">
              <w:rPr>
                <w:rFonts w:ascii="Times New Roman" w:hAnsi="Times New Roman"/>
                <w:iCs/>
                <w:sz w:val="24"/>
                <w:szCs w:val="24"/>
              </w:rPr>
              <w:t>оперативность поиска и использования информации, необходимой для качественного выполнения профессиональ</w:t>
            </w:r>
            <w:r>
              <w:rPr>
                <w:rFonts w:ascii="Times New Roman" w:hAnsi="Times New Roman"/>
                <w:iCs/>
                <w:sz w:val="24"/>
                <w:szCs w:val="24"/>
              </w:rPr>
              <w:t>ных задач;</w:t>
            </w:r>
          </w:p>
          <w:p w:rsidR="0090046B" w:rsidRPr="005C0BBF" w:rsidRDefault="0090046B" w:rsidP="00B61A84">
            <w:pPr>
              <w:suppressAutoHyphens/>
              <w:spacing w:after="0"/>
              <w:jc w:val="both"/>
              <w:rPr>
                <w:rFonts w:ascii="Times New Roman" w:hAnsi="Times New Roman"/>
                <w:iCs/>
                <w:sz w:val="24"/>
                <w:szCs w:val="24"/>
              </w:rPr>
            </w:pPr>
            <w:r w:rsidRPr="005C0BBF">
              <w:rPr>
                <w:rFonts w:ascii="Times New Roman" w:hAnsi="Times New Roman"/>
                <w:iCs/>
                <w:sz w:val="24"/>
                <w:szCs w:val="24"/>
              </w:rPr>
              <w:t>-</w:t>
            </w:r>
            <w:r>
              <w:rPr>
                <w:rFonts w:ascii="Times New Roman" w:hAnsi="Times New Roman"/>
                <w:iCs/>
                <w:sz w:val="24"/>
                <w:szCs w:val="24"/>
              </w:rPr>
              <w:t xml:space="preserve"> </w:t>
            </w:r>
            <w:r w:rsidRPr="005C0BBF">
              <w:rPr>
                <w:rFonts w:ascii="Times New Roman" w:hAnsi="Times New Roman"/>
                <w:iCs/>
                <w:sz w:val="24"/>
                <w:szCs w:val="24"/>
              </w:rPr>
              <w:t>широта использования различных источников информации, включая электронные.</w:t>
            </w:r>
          </w:p>
        </w:tc>
        <w:tc>
          <w:tcPr>
            <w:tcW w:w="2691" w:type="dxa"/>
            <w:vMerge/>
            <w:vAlign w:val="center"/>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ОК 3. </w:t>
            </w:r>
            <w:r w:rsidRPr="005C0BBF">
              <w:rPr>
                <w:rFonts w:ascii="Times New Roman" w:hAnsi="Times New Roman"/>
                <w:color w:val="000000"/>
                <w:sz w:val="24"/>
                <w:szCs w:val="24"/>
              </w:rPr>
              <w:t>Планировать и реализовывать собственное профессиональное и личностное развитие</w:t>
            </w:r>
          </w:p>
        </w:tc>
        <w:tc>
          <w:tcPr>
            <w:tcW w:w="4478" w:type="dxa"/>
          </w:tcPr>
          <w:p w:rsidR="0090046B" w:rsidRPr="005C0BBF" w:rsidRDefault="0090046B" w:rsidP="00B61A84">
            <w:pPr>
              <w:suppressAutoHyphens/>
              <w:spacing w:after="0"/>
              <w:jc w:val="both"/>
              <w:rPr>
                <w:rFonts w:ascii="Times New Roman" w:hAnsi="Times New Roman"/>
                <w:sz w:val="24"/>
                <w:szCs w:val="24"/>
              </w:rPr>
            </w:pPr>
            <w:r w:rsidRPr="005C0BBF">
              <w:rPr>
                <w:rFonts w:ascii="Times New Roman" w:hAnsi="Times New Roman"/>
                <w:bCs/>
                <w:iCs/>
                <w:sz w:val="24"/>
                <w:szCs w:val="24"/>
              </w:rPr>
              <w:t>-</w:t>
            </w:r>
            <w:r>
              <w:rPr>
                <w:rFonts w:ascii="Times New Roman" w:hAnsi="Times New Roman"/>
                <w:bCs/>
                <w:iCs/>
                <w:sz w:val="24"/>
                <w:szCs w:val="24"/>
              </w:rPr>
              <w:t xml:space="preserve"> </w:t>
            </w:r>
            <w:r w:rsidRPr="005C0BBF">
              <w:rPr>
                <w:rFonts w:ascii="Times New Roman" w:hAnsi="Times New Roman"/>
                <w:sz w:val="24"/>
                <w:szCs w:val="24"/>
              </w:rPr>
              <w:t>демонстрация ответственности за принятые решения</w:t>
            </w:r>
            <w:r>
              <w:rPr>
                <w:rFonts w:ascii="Times New Roman" w:hAnsi="Times New Roman"/>
                <w:sz w:val="24"/>
                <w:szCs w:val="24"/>
              </w:rPr>
              <w:t>;</w:t>
            </w:r>
          </w:p>
          <w:p w:rsidR="0090046B" w:rsidRPr="005C0BBF" w:rsidRDefault="0090046B" w:rsidP="00B61A84">
            <w:pPr>
              <w:suppressAutoHyphens/>
              <w:spacing w:after="0"/>
              <w:jc w:val="both"/>
              <w:rPr>
                <w:rFonts w:ascii="Times New Roman" w:hAnsi="Times New Roman"/>
                <w:sz w:val="24"/>
                <w:szCs w:val="24"/>
              </w:rPr>
            </w:pPr>
            <w:r w:rsidRPr="005C0BBF">
              <w:rPr>
                <w:rFonts w:ascii="Times New Roman" w:hAnsi="Times New Roman"/>
                <w:sz w:val="24"/>
                <w:szCs w:val="24"/>
              </w:rPr>
              <w:t>- обоснованность самоанализа и коррекция результатов собственной работы</w:t>
            </w:r>
            <w:r>
              <w:rPr>
                <w:rFonts w:ascii="Times New Roman" w:hAnsi="Times New Roman"/>
                <w:sz w:val="24"/>
                <w:szCs w:val="24"/>
              </w:rPr>
              <w:t>.</w:t>
            </w:r>
          </w:p>
        </w:tc>
        <w:tc>
          <w:tcPr>
            <w:tcW w:w="2691" w:type="dxa"/>
            <w:vMerge/>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ОК 4. </w:t>
            </w:r>
            <w:r w:rsidRPr="005C0BBF">
              <w:rPr>
                <w:rFonts w:ascii="Times New Roman" w:hAnsi="Times New Roman"/>
                <w:color w:val="000000"/>
                <w:sz w:val="24"/>
                <w:szCs w:val="24"/>
              </w:rPr>
              <w:t>Работать в коллективе и команде, эффективно взаимодействовать с коллегами, руководством, клиентами</w:t>
            </w:r>
          </w:p>
        </w:tc>
        <w:tc>
          <w:tcPr>
            <w:tcW w:w="4478" w:type="dxa"/>
          </w:tcPr>
          <w:p w:rsidR="0090046B" w:rsidRPr="005C0BBF" w:rsidRDefault="0090046B" w:rsidP="00B61A84">
            <w:pPr>
              <w:suppressAutoHyphens/>
              <w:spacing w:after="0"/>
              <w:jc w:val="both"/>
              <w:rPr>
                <w:rFonts w:ascii="Times New Roman" w:hAnsi="Times New Roman"/>
                <w:sz w:val="24"/>
                <w:szCs w:val="24"/>
              </w:rPr>
            </w:pPr>
            <w:r>
              <w:rPr>
                <w:rFonts w:ascii="Times New Roman" w:hAnsi="Times New Roman"/>
                <w:sz w:val="24"/>
                <w:szCs w:val="24"/>
              </w:rPr>
              <w:t>- к</w:t>
            </w:r>
            <w:r w:rsidRPr="005C0BBF">
              <w:rPr>
                <w:rFonts w:ascii="Times New Roman" w:hAnsi="Times New Roman"/>
                <w:sz w:val="24"/>
                <w:szCs w:val="24"/>
              </w:rPr>
              <w:t>онструктивность взаимодействия с обучающимися, преподавателями и руководителями практики в ходе обучения и при</w:t>
            </w:r>
            <w:r>
              <w:rPr>
                <w:rFonts w:ascii="Times New Roman" w:hAnsi="Times New Roman"/>
                <w:sz w:val="24"/>
                <w:szCs w:val="24"/>
              </w:rPr>
              <w:t xml:space="preserve"> решении профессиональных задач;</w:t>
            </w:r>
          </w:p>
          <w:p w:rsidR="0090046B" w:rsidRPr="005C0BBF" w:rsidRDefault="0090046B" w:rsidP="00B61A84">
            <w:pPr>
              <w:suppressAutoHyphens/>
              <w:spacing w:after="0"/>
              <w:jc w:val="both"/>
              <w:rPr>
                <w:rFonts w:ascii="Times New Roman" w:hAnsi="Times New Roman"/>
                <w:sz w:val="24"/>
                <w:szCs w:val="24"/>
              </w:rPr>
            </w:pPr>
            <w:r>
              <w:rPr>
                <w:rFonts w:ascii="Times New Roman" w:hAnsi="Times New Roman"/>
                <w:sz w:val="24"/>
                <w:szCs w:val="24"/>
              </w:rPr>
              <w:t>- ч</w:t>
            </w:r>
            <w:r w:rsidRPr="005C0BBF">
              <w:rPr>
                <w:rFonts w:ascii="Times New Roman" w:hAnsi="Times New Roman"/>
                <w:sz w:val="24"/>
                <w:szCs w:val="24"/>
              </w:rPr>
              <w:t>еткое выполнение обязанностей при работе в команде и / или выполнении задания в группе</w:t>
            </w:r>
            <w:r>
              <w:rPr>
                <w:rFonts w:ascii="Times New Roman" w:hAnsi="Times New Roman"/>
                <w:sz w:val="24"/>
                <w:szCs w:val="24"/>
              </w:rPr>
              <w:t>;</w:t>
            </w:r>
          </w:p>
          <w:p w:rsidR="0090046B" w:rsidRPr="005C0BBF" w:rsidRDefault="0090046B" w:rsidP="00B61A84">
            <w:pPr>
              <w:suppressAutoHyphens/>
              <w:spacing w:after="0"/>
              <w:jc w:val="both"/>
              <w:rPr>
                <w:rFonts w:ascii="Times New Roman" w:hAnsi="Times New Roman"/>
                <w:sz w:val="24"/>
                <w:szCs w:val="24"/>
              </w:rPr>
            </w:pPr>
            <w:r>
              <w:rPr>
                <w:rFonts w:ascii="Times New Roman" w:hAnsi="Times New Roman"/>
                <w:sz w:val="24"/>
                <w:szCs w:val="24"/>
              </w:rPr>
              <w:t>- с</w:t>
            </w:r>
            <w:r w:rsidRPr="005C0BBF">
              <w:rPr>
                <w:rFonts w:ascii="Times New Roman" w:hAnsi="Times New Roman"/>
                <w:sz w:val="24"/>
                <w:szCs w:val="24"/>
              </w:rPr>
              <w:t>облюдение норм профессионал</w:t>
            </w:r>
            <w:r>
              <w:rPr>
                <w:rFonts w:ascii="Times New Roman" w:hAnsi="Times New Roman"/>
                <w:sz w:val="24"/>
                <w:szCs w:val="24"/>
              </w:rPr>
              <w:t>ьной этики при работе в команде;</w:t>
            </w:r>
          </w:p>
          <w:p w:rsidR="0090046B" w:rsidRPr="005C0BBF" w:rsidRDefault="0090046B" w:rsidP="00B61A84">
            <w:pPr>
              <w:suppressAutoHyphens/>
              <w:spacing w:after="0"/>
              <w:jc w:val="both"/>
              <w:rPr>
                <w:rFonts w:ascii="Times New Roman" w:hAnsi="Times New Roman"/>
                <w:i/>
                <w:sz w:val="24"/>
                <w:szCs w:val="24"/>
              </w:rPr>
            </w:pPr>
            <w:r>
              <w:rPr>
                <w:rFonts w:ascii="Times New Roman" w:hAnsi="Times New Roman"/>
                <w:sz w:val="24"/>
                <w:szCs w:val="24"/>
              </w:rPr>
              <w:t>- п</w:t>
            </w:r>
            <w:r w:rsidRPr="005C0BBF">
              <w:rPr>
                <w:rFonts w:ascii="Times New Roman" w:hAnsi="Times New Roman"/>
                <w:sz w:val="24"/>
                <w:szCs w:val="24"/>
              </w:rPr>
              <w:t>остроение профессионального общения с учетом социально-профессионального статуса, ситуации общения, особенностей группы и индивидуальных особенностей участников коммуникации</w:t>
            </w:r>
            <w:r>
              <w:rPr>
                <w:rFonts w:ascii="Times New Roman" w:hAnsi="Times New Roman"/>
                <w:sz w:val="24"/>
                <w:szCs w:val="24"/>
              </w:rPr>
              <w:t>.</w:t>
            </w:r>
          </w:p>
        </w:tc>
        <w:tc>
          <w:tcPr>
            <w:tcW w:w="2691" w:type="dxa"/>
            <w:vMerge/>
            <w:vAlign w:val="center"/>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ОК 5. </w:t>
            </w:r>
            <w:r w:rsidRPr="005C0BBF">
              <w:rPr>
                <w:rFonts w:ascii="Times New Roman" w:hAnsi="Times New Roman"/>
                <w:color w:val="00000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478" w:type="dxa"/>
          </w:tcPr>
          <w:p w:rsidR="0090046B" w:rsidRPr="005C0BBF" w:rsidRDefault="0090046B" w:rsidP="008355EF">
            <w:pPr>
              <w:spacing w:after="0" w:line="240" w:lineRule="auto"/>
              <w:jc w:val="both"/>
              <w:rPr>
                <w:rFonts w:ascii="Times New Roman" w:hAnsi="Times New Roman"/>
                <w:sz w:val="24"/>
                <w:szCs w:val="24"/>
              </w:rPr>
            </w:pPr>
            <w:r>
              <w:rPr>
                <w:rFonts w:ascii="Times New Roman" w:hAnsi="Times New Roman"/>
                <w:sz w:val="24"/>
                <w:szCs w:val="24"/>
              </w:rPr>
              <w:t xml:space="preserve">- </w:t>
            </w:r>
            <w:r w:rsidRPr="005C0BBF">
              <w:rPr>
                <w:rFonts w:ascii="Times New Roman" w:hAnsi="Times New Roman"/>
                <w:sz w:val="24"/>
                <w:szCs w:val="24"/>
              </w:rPr>
              <w:t>грамо</w:t>
            </w:r>
            <w:r>
              <w:rPr>
                <w:rFonts w:ascii="Times New Roman" w:hAnsi="Times New Roman"/>
                <w:sz w:val="24"/>
                <w:szCs w:val="24"/>
              </w:rPr>
              <w:t>тность устной и письменной речи;</w:t>
            </w:r>
          </w:p>
          <w:p w:rsidR="0090046B" w:rsidRPr="005C0BBF" w:rsidRDefault="0090046B" w:rsidP="008355EF">
            <w:pPr>
              <w:spacing w:after="0" w:line="240" w:lineRule="auto"/>
              <w:jc w:val="both"/>
              <w:rPr>
                <w:rFonts w:ascii="Times New Roman" w:hAnsi="Times New Roman"/>
                <w:sz w:val="24"/>
                <w:szCs w:val="24"/>
              </w:rPr>
            </w:pPr>
            <w:r w:rsidRPr="005C0BBF">
              <w:rPr>
                <w:rFonts w:ascii="Times New Roman" w:hAnsi="Times New Roman"/>
                <w:sz w:val="24"/>
                <w:szCs w:val="24"/>
              </w:rPr>
              <w:t>- ясность формулирования и изложения мыслей</w:t>
            </w:r>
            <w:r>
              <w:rPr>
                <w:rFonts w:ascii="Times New Roman" w:hAnsi="Times New Roman"/>
                <w:sz w:val="24"/>
                <w:szCs w:val="24"/>
              </w:rPr>
              <w:t>;</w:t>
            </w:r>
          </w:p>
          <w:p w:rsidR="0090046B" w:rsidRPr="005C0BBF" w:rsidRDefault="0090046B" w:rsidP="008355EF">
            <w:pPr>
              <w:spacing w:after="0" w:line="240" w:lineRule="auto"/>
              <w:jc w:val="both"/>
              <w:rPr>
                <w:rFonts w:ascii="Times New Roman" w:hAnsi="Times New Roman"/>
                <w:i/>
                <w:sz w:val="24"/>
                <w:szCs w:val="24"/>
              </w:rPr>
            </w:pPr>
            <w:r>
              <w:rPr>
                <w:rFonts w:ascii="Times New Roman" w:hAnsi="Times New Roman"/>
                <w:sz w:val="24"/>
                <w:szCs w:val="24"/>
              </w:rPr>
              <w:t xml:space="preserve">- </w:t>
            </w:r>
            <w:r w:rsidRPr="005C0BBF">
              <w:rPr>
                <w:rFonts w:ascii="Times New Roman" w:hAnsi="Times New Roman"/>
                <w:sz w:val="24"/>
                <w:szCs w:val="24"/>
              </w:rPr>
              <w:t>проявление толерантности в рабочем коллективе</w:t>
            </w:r>
            <w:r>
              <w:rPr>
                <w:rFonts w:ascii="Times New Roman" w:hAnsi="Times New Roman"/>
                <w:sz w:val="24"/>
                <w:szCs w:val="24"/>
              </w:rPr>
              <w:t>.</w:t>
            </w:r>
          </w:p>
        </w:tc>
        <w:tc>
          <w:tcPr>
            <w:tcW w:w="2691" w:type="dxa"/>
            <w:vMerge/>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ОК 6. </w:t>
            </w:r>
            <w:r w:rsidRPr="005C0BBF">
              <w:rPr>
                <w:rFonts w:ascii="Times New Roman" w:hAnsi="Times New Roman"/>
                <w:color w:val="000000"/>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4478" w:type="dxa"/>
          </w:tcPr>
          <w:p w:rsidR="0090046B" w:rsidRPr="005C0BBF" w:rsidRDefault="0090046B" w:rsidP="008355EF">
            <w:pPr>
              <w:tabs>
                <w:tab w:val="left" w:pos="252"/>
              </w:tabs>
              <w:spacing w:after="0" w:line="240" w:lineRule="auto"/>
              <w:jc w:val="both"/>
              <w:rPr>
                <w:rFonts w:ascii="Times New Roman" w:hAnsi="Times New Roman"/>
                <w:sz w:val="24"/>
                <w:szCs w:val="24"/>
              </w:rPr>
            </w:pPr>
            <w:r w:rsidRPr="005C0BBF">
              <w:rPr>
                <w:rFonts w:ascii="Times New Roman" w:hAnsi="Times New Roman"/>
                <w:color w:val="000000"/>
                <w:sz w:val="24"/>
                <w:szCs w:val="24"/>
              </w:rPr>
              <w:t>-</w:t>
            </w:r>
            <w:r>
              <w:rPr>
                <w:rFonts w:ascii="Times New Roman" w:hAnsi="Times New Roman"/>
                <w:color w:val="000000"/>
                <w:sz w:val="24"/>
                <w:szCs w:val="24"/>
              </w:rPr>
              <w:t xml:space="preserve"> </w:t>
            </w:r>
            <w:r w:rsidRPr="005C0BBF">
              <w:rPr>
                <w:rFonts w:ascii="Times New Roman" w:hAnsi="Times New Roman"/>
                <w:color w:val="000000"/>
                <w:sz w:val="24"/>
                <w:szCs w:val="24"/>
              </w:rPr>
              <w:t>описывать значимость своей профессии (специальности)</w:t>
            </w:r>
            <w:r>
              <w:rPr>
                <w:rFonts w:ascii="Times New Roman" w:hAnsi="Times New Roman"/>
                <w:color w:val="000000"/>
                <w:sz w:val="24"/>
                <w:szCs w:val="24"/>
              </w:rPr>
              <w:t>.</w:t>
            </w:r>
          </w:p>
        </w:tc>
        <w:tc>
          <w:tcPr>
            <w:tcW w:w="2691" w:type="dxa"/>
            <w:vMerge/>
            <w:vAlign w:val="center"/>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ОК 7. </w:t>
            </w:r>
            <w:r w:rsidRPr="005C0BBF">
              <w:rPr>
                <w:rFonts w:ascii="Times New Roman" w:hAnsi="Times New Roman"/>
                <w:color w:val="000000"/>
                <w:sz w:val="24"/>
                <w:szCs w:val="24"/>
              </w:rPr>
              <w:t>Содействовать сохранению окружающей среды, ресурсосбережению, эффективно действовать в чрезвычайных ситуациях</w:t>
            </w:r>
          </w:p>
        </w:tc>
        <w:tc>
          <w:tcPr>
            <w:tcW w:w="4478" w:type="dxa"/>
          </w:tcPr>
          <w:p w:rsidR="0090046B" w:rsidRPr="005C0BBF" w:rsidRDefault="0090046B" w:rsidP="008355EF">
            <w:pPr>
              <w:tabs>
                <w:tab w:val="left" w:pos="252"/>
              </w:tabs>
              <w:spacing w:after="0" w:line="240" w:lineRule="auto"/>
              <w:jc w:val="both"/>
              <w:rPr>
                <w:rFonts w:ascii="Times New Roman" w:hAnsi="Times New Roman"/>
                <w:color w:val="000000"/>
                <w:sz w:val="24"/>
                <w:szCs w:val="24"/>
              </w:rPr>
            </w:pPr>
            <w:r w:rsidRPr="005C0BBF">
              <w:rPr>
                <w:rFonts w:ascii="Times New Roman" w:hAnsi="Times New Roman"/>
                <w:color w:val="000000"/>
                <w:sz w:val="24"/>
                <w:szCs w:val="24"/>
              </w:rPr>
              <w:t>-</w:t>
            </w:r>
            <w:r>
              <w:rPr>
                <w:rFonts w:ascii="Times New Roman" w:hAnsi="Times New Roman"/>
                <w:color w:val="000000"/>
                <w:sz w:val="24"/>
                <w:szCs w:val="24"/>
              </w:rPr>
              <w:t xml:space="preserve"> </w:t>
            </w:r>
            <w:r w:rsidRPr="005C0BBF">
              <w:rPr>
                <w:rFonts w:ascii="Times New Roman" w:hAnsi="Times New Roman"/>
                <w:color w:val="000000"/>
                <w:sz w:val="24"/>
                <w:szCs w:val="24"/>
              </w:rPr>
              <w:t xml:space="preserve">соблюдение нормы экологической </w:t>
            </w:r>
            <w:r>
              <w:rPr>
                <w:rFonts w:ascii="Times New Roman" w:hAnsi="Times New Roman"/>
                <w:color w:val="000000"/>
                <w:sz w:val="24"/>
                <w:szCs w:val="24"/>
              </w:rPr>
              <w:t>безопасности;</w:t>
            </w:r>
          </w:p>
          <w:p w:rsidR="0090046B" w:rsidRPr="005C0BBF" w:rsidRDefault="0090046B" w:rsidP="008355EF">
            <w:pPr>
              <w:tabs>
                <w:tab w:val="left" w:pos="252"/>
              </w:tabs>
              <w:spacing w:after="0" w:line="240" w:lineRule="auto"/>
              <w:jc w:val="both"/>
              <w:rPr>
                <w:rFonts w:ascii="Times New Roman" w:hAnsi="Times New Roman"/>
                <w:sz w:val="24"/>
                <w:szCs w:val="24"/>
              </w:rPr>
            </w:pPr>
            <w:r w:rsidRPr="005C0BBF">
              <w:rPr>
                <w:rFonts w:ascii="Times New Roman" w:hAnsi="Times New Roman"/>
                <w:color w:val="000000"/>
                <w:sz w:val="24"/>
                <w:szCs w:val="24"/>
              </w:rPr>
              <w:t>-</w:t>
            </w:r>
            <w:r>
              <w:rPr>
                <w:rFonts w:ascii="Times New Roman" w:hAnsi="Times New Roman"/>
                <w:color w:val="000000"/>
                <w:sz w:val="24"/>
                <w:szCs w:val="24"/>
              </w:rPr>
              <w:t xml:space="preserve"> </w:t>
            </w:r>
            <w:r w:rsidRPr="005C0BBF">
              <w:rPr>
                <w:rFonts w:ascii="Times New Roman" w:hAnsi="Times New Roman"/>
                <w:sz w:val="24"/>
                <w:szCs w:val="24"/>
              </w:rPr>
              <w:t>применение направлений ресурсосбережения в рамках профессиональной деятельности по специальности</w:t>
            </w:r>
            <w:r>
              <w:rPr>
                <w:rFonts w:ascii="Times New Roman" w:hAnsi="Times New Roman"/>
                <w:sz w:val="24"/>
                <w:szCs w:val="24"/>
              </w:rPr>
              <w:t>.</w:t>
            </w:r>
          </w:p>
        </w:tc>
        <w:tc>
          <w:tcPr>
            <w:tcW w:w="2691" w:type="dxa"/>
            <w:vMerge/>
            <w:vAlign w:val="center"/>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ОК 8. </w:t>
            </w:r>
            <w:r w:rsidRPr="005C0BBF">
              <w:rPr>
                <w:rFonts w:ascii="Times New Roman" w:hAnsi="Times New Roman"/>
                <w:color w:val="00000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478" w:type="dxa"/>
          </w:tcPr>
          <w:p w:rsidR="0090046B" w:rsidRPr="005C0BBF" w:rsidRDefault="0090046B" w:rsidP="008355EF">
            <w:pPr>
              <w:tabs>
                <w:tab w:val="left" w:pos="252"/>
              </w:tabs>
              <w:spacing w:after="0" w:line="240" w:lineRule="auto"/>
              <w:jc w:val="both"/>
              <w:rPr>
                <w:rFonts w:ascii="Times New Roman" w:hAnsi="Times New Roman"/>
                <w:iCs/>
                <w:sz w:val="24"/>
                <w:szCs w:val="24"/>
              </w:rPr>
            </w:pPr>
            <w:r w:rsidRPr="005C0BBF">
              <w:rPr>
                <w:rFonts w:ascii="Times New Roman" w:hAnsi="Times New Roman"/>
                <w:iCs/>
                <w:sz w:val="24"/>
                <w:szCs w:val="24"/>
              </w:rPr>
              <w:t>-</w:t>
            </w:r>
            <w:r>
              <w:rPr>
                <w:rFonts w:ascii="Times New Roman" w:hAnsi="Times New Roman"/>
                <w:iCs/>
                <w:sz w:val="24"/>
                <w:szCs w:val="24"/>
              </w:rPr>
              <w:t xml:space="preserve"> </w:t>
            </w:r>
            <w:r w:rsidRPr="005C0BBF">
              <w:rPr>
                <w:rFonts w:ascii="Times New Roman" w:hAnsi="Times New Roman"/>
                <w:iCs/>
                <w:sz w:val="24"/>
                <w:szCs w:val="24"/>
              </w:rPr>
              <w:t>использование физкультурно-оздоровительной деятельности для укрепления здоровья, достижения жизненных и профессиональных целей;</w:t>
            </w:r>
          </w:p>
          <w:p w:rsidR="0090046B" w:rsidRPr="005C0BBF" w:rsidRDefault="0090046B" w:rsidP="008355EF">
            <w:pPr>
              <w:tabs>
                <w:tab w:val="left" w:pos="252"/>
              </w:tabs>
              <w:spacing w:after="0" w:line="240" w:lineRule="auto"/>
              <w:jc w:val="both"/>
              <w:rPr>
                <w:rFonts w:ascii="Times New Roman" w:hAnsi="Times New Roman"/>
                <w:iCs/>
                <w:sz w:val="24"/>
                <w:szCs w:val="24"/>
              </w:rPr>
            </w:pPr>
            <w:r w:rsidRPr="005C0BBF">
              <w:rPr>
                <w:rFonts w:ascii="Times New Roman" w:hAnsi="Times New Roman"/>
                <w:iCs/>
                <w:sz w:val="24"/>
                <w:szCs w:val="24"/>
              </w:rPr>
              <w:t>-</w:t>
            </w:r>
            <w:r>
              <w:rPr>
                <w:rFonts w:ascii="Times New Roman" w:hAnsi="Times New Roman"/>
                <w:iCs/>
                <w:sz w:val="24"/>
                <w:szCs w:val="24"/>
              </w:rPr>
              <w:t xml:space="preserve"> </w:t>
            </w:r>
            <w:r w:rsidRPr="005C0BBF">
              <w:rPr>
                <w:rFonts w:ascii="Times New Roman" w:hAnsi="Times New Roman"/>
                <w:iCs/>
                <w:sz w:val="24"/>
                <w:szCs w:val="24"/>
              </w:rPr>
              <w:t>применение рациональных приемов двигательных функций в</w:t>
            </w:r>
            <w:r>
              <w:rPr>
                <w:rFonts w:ascii="Times New Roman" w:hAnsi="Times New Roman"/>
                <w:iCs/>
                <w:sz w:val="24"/>
                <w:szCs w:val="24"/>
              </w:rPr>
              <w:t xml:space="preserve"> профессиональной деятельности;</w:t>
            </w:r>
          </w:p>
          <w:p w:rsidR="0090046B" w:rsidRPr="005C0BBF" w:rsidRDefault="0090046B" w:rsidP="008355EF">
            <w:pPr>
              <w:tabs>
                <w:tab w:val="left" w:pos="252"/>
              </w:tabs>
              <w:spacing w:after="0" w:line="240" w:lineRule="auto"/>
              <w:jc w:val="both"/>
              <w:rPr>
                <w:rFonts w:ascii="Times New Roman" w:hAnsi="Times New Roman"/>
                <w:sz w:val="24"/>
                <w:szCs w:val="24"/>
              </w:rPr>
            </w:pPr>
            <w:r w:rsidRPr="005C0BBF">
              <w:rPr>
                <w:rFonts w:ascii="Times New Roman" w:hAnsi="Times New Roman"/>
                <w:iCs/>
                <w:sz w:val="24"/>
                <w:szCs w:val="24"/>
              </w:rPr>
              <w:t>-</w:t>
            </w:r>
            <w:r>
              <w:rPr>
                <w:rFonts w:ascii="Times New Roman" w:hAnsi="Times New Roman"/>
                <w:iCs/>
                <w:sz w:val="24"/>
                <w:szCs w:val="24"/>
              </w:rPr>
              <w:t xml:space="preserve"> </w:t>
            </w:r>
            <w:r w:rsidRPr="005C0BBF">
              <w:rPr>
                <w:rFonts w:ascii="Times New Roman" w:hAnsi="Times New Roman"/>
                <w:iCs/>
                <w:sz w:val="24"/>
                <w:szCs w:val="24"/>
              </w:rPr>
              <w:t>пользоваться средствами профилактики перенапряжения характерными для данной специальности</w:t>
            </w:r>
            <w:r>
              <w:rPr>
                <w:rFonts w:ascii="Times New Roman" w:hAnsi="Times New Roman"/>
                <w:iCs/>
                <w:sz w:val="24"/>
                <w:szCs w:val="24"/>
              </w:rPr>
              <w:t>.</w:t>
            </w:r>
          </w:p>
        </w:tc>
        <w:tc>
          <w:tcPr>
            <w:tcW w:w="2691" w:type="dxa"/>
            <w:vMerge/>
            <w:vAlign w:val="center"/>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ОК 9. </w:t>
            </w:r>
            <w:r w:rsidRPr="005C0BBF">
              <w:rPr>
                <w:rFonts w:ascii="Times New Roman" w:hAnsi="Times New Roman"/>
                <w:color w:val="000000"/>
                <w:sz w:val="24"/>
                <w:szCs w:val="24"/>
              </w:rPr>
              <w:t>Использовать информационные технологии в профессиональной деятельности</w:t>
            </w:r>
          </w:p>
        </w:tc>
        <w:tc>
          <w:tcPr>
            <w:tcW w:w="4478" w:type="dxa"/>
          </w:tcPr>
          <w:p w:rsidR="0090046B" w:rsidRPr="005C0BBF" w:rsidRDefault="0090046B" w:rsidP="008355EF">
            <w:pPr>
              <w:tabs>
                <w:tab w:val="left" w:pos="252"/>
              </w:tabs>
              <w:spacing w:after="0" w:line="240" w:lineRule="auto"/>
              <w:jc w:val="both"/>
              <w:rPr>
                <w:rFonts w:ascii="Times New Roman" w:hAnsi="Times New Roman"/>
                <w:color w:val="000000"/>
                <w:sz w:val="24"/>
                <w:szCs w:val="24"/>
              </w:rPr>
            </w:pPr>
            <w:r w:rsidRPr="005C0BBF">
              <w:rPr>
                <w:rFonts w:ascii="Times New Roman" w:hAnsi="Times New Roman"/>
                <w:color w:val="000000"/>
                <w:sz w:val="24"/>
                <w:szCs w:val="24"/>
              </w:rPr>
              <w:t xml:space="preserve">- применение средств информационных технологий для </w:t>
            </w:r>
            <w:r>
              <w:rPr>
                <w:rFonts w:ascii="Times New Roman" w:hAnsi="Times New Roman"/>
                <w:color w:val="000000"/>
                <w:sz w:val="24"/>
                <w:szCs w:val="24"/>
              </w:rPr>
              <w:t>решения профессиональных задач;</w:t>
            </w:r>
          </w:p>
          <w:p w:rsidR="0090046B" w:rsidRPr="005C0BBF" w:rsidRDefault="0090046B" w:rsidP="008355EF">
            <w:pPr>
              <w:tabs>
                <w:tab w:val="left" w:pos="252"/>
              </w:tabs>
              <w:spacing w:after="0" w:line="240" w:lineRule="auto"/>
              <w:jc w:val="both"/>
              <w:rPr>
                <w:rFonts w:ascii="Times New Roman" w:hAnsi="Times New Roman"/>
                <w:sz w:val="24"/>
                <w:szCs w:val="24"/>
              </w:rPr>
            </w:pPr>
            <w:r w:rsidRPr="005C0BBF">
              <w:rPr>
                <w:rFonts w:ascii="Times New Roman" w:hAnsi="Times New Roman"/>
                <w:color w:val="000000"/>
                <w:sz w:val="24"/>
                <w:szCs w:val="24"/>
              </w:rPr>
              <w:t>-</w:t>
            </w:r>
            <w:r>
              <w:rPr>
                <w:rFonts w:ascii="Times New Roman" w:hAnsi="Times New Roman"/>
                <w:color w:val="000000"/>
                <w:sz w:val="24"/>
                <w:szCs w:val="24"/>
              </w:rPr>
              <w:t xml:space="preserve"> </w:t>
            </w:r>
            <w:r w:rsidRPr="005C0BBF">
              <w:rPr>
                <w:rFonts w:ascii="Times New Roman" w:hAnsi="Times New Roman"/>
                <w:sz w:val="24"/>
                <w:szCs w:val="24"/>
              </w:rPr>
              <w:t>использование современного общего и специализированного программного обеспечения при решении профессиональных задач.</w:t>
            </w:r>
          </w:p>
        </w:tc>
        <w:tc>
          <w:tcPr>
            <w:tcW w:w="2691" w:type="dxa"/>
            <w:vMerge/>
            <w:vAlign w:val="center"/>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ОК 10. </w:t>
            </w:r>
            <w:r w:rsidRPr="005C0BBF">
              <w:rPr>
                <w:rFonts w:ascii="Times New Roman" w:hAnsi="Times New Roman"/>
                <w:color w:val="000000"/>
                <w:sz w:val="24"/>
                <w:szCs w:val="24"/>
              </w:rPr>
              <w:t>Пользоваться профессиональной документацией на государственном и иностранном языках</w:t>
            </w:r>
          </w:p>
        </w:tc>
        <w:tc>
          <w:tcPr>
            <w:tcW w:w="4478" w:type="dxa"/>
          </w:tcPr>
          <w:p w:rsidR="0090046B" w:rsidRPr="005C0BBF" w:rsidRDefault="0090046B" w:rsidP="008355EF">
            <w:pPr>
              <w:tabs>
                <w:tab w:val="left" w:pos="252"/>
              </w:tabs>
              <w:spacing w:after="0" w:line="240" w:lineRule="auto"/>
              <w:jc w:val="both"/>
              <w:rPr>
                <w:rFonts w:ascii="Times New Roman" w:hAnsi="Times New Roman"/>
                <w:color w:val="000000"/>
                <w:sz w:val="24"/>
                <w:szCs w:val="24"/>
              </w:rPr>
            </w:pPr>
            <w:r w:rsidRPr="005C0BBF">
              <w:rPr>
                <w:rFonts w:ascii="Times New Roman" w:hAnsi="Times New Roman"/>
                <w:color w:val="000000"/>
                <w:sz w:val="24"/>
                <w:szCs w:val="24"/>
              </w:rPr>
              <w:t>-</w:t>
            </w:r>
            <w:r>
              <w:rPr>
                <w:rFonts w:ascii="Times New Roman" w:hAnsi="Times New Roman"/>
                <w:color w:val="000000"/>
                <w:sz w:val="24"/>
                <w:szCs w:val="24"/>
              </w:rPr>
              <w:t xml:space="preserve"> </w:t>
            </w:r>
            <w:r w:rsidRPr="005C0BBF">
              <w:rPr>
                <w:rFonts w:ascii="Times New Roman" w:hAnsi="Times New Roman"/>
                <w:color w:val="000000"/>
                <w:sz w:val="24"/>
                <w:szCs w:val="24"/>
              </w:rPr>
              <w:t>понимать общий смысл четко произнесенных высказываний на известные тем</w:t>
            </w:r>
            <w:r>
              <w:rPr>
                <w:rFonts w:ascii="Times New Roman" w:hAnsi="Times New Roman"/>
                <w:color w:val="000000"/>
                <w:sz w:val="24"/>
                <w:szCs w:val="24"/>
              </w:rPr>
              <w:t>ы (профессиональные и бытовые);</w:t>
            </w:r>
          </w:p>
          <w:p w:rsidR="0090046B" w:rsidRPr="005C0BBF" w:rsidRDefault="0090046B" w:rsidP="008355EF">
            <w:pPr>
              <w:tabs>
                <w:tab w:val="left" w:pos="252"/>
              </w:tabs>
              <w:spacing w:after="0" w:line="240" w:lineRule="auto"/>
              <w:jc w:val="both"/>
              <w:rPr>
                <w:rFonts w:ascii="Times New Roman" w:hAnsi="Times New Roman"/>
                <w:color w:val="000000"/>
                <w:sz w:val="24"/>
                <w:szCs w:val="24"/>
              </w:rPr>
            </w:pPr>
            <w:r w:rsidRPr="005C0BBF">
              <w:rPr>
                <w:rFonts w:ascii="Times New Roman" w:hAnsi="Times New Roman"/>
                <w:color w:val="000000"/>
                <w:sz w:val="24"/>
                <w:szCs w:val="24"/>
              </w:rPr>
              <w:t>-</w:t>
            </w:r>
            <w:r>
              <w:rPr>
                <w:rFonts w:ascii="Times New Roman" w:hAnsi="Times New Roman"/>
                <w:color w:val="000000"/>
                <w:sz w:val="24"/>
                <w:szCs w:val="24"/>
              </w:rPr>
              <w:t xml:space="preserve"> </w:t>
            </w:r>
            <w:r w:rsidRPr="005C0BBF">
              <w:rPr>
                <w:rFonts w:ascii="Times New Roman" w:hAnsi="Times New Roman"/>
                <w:color w:val="000000"/>
                <w:sz w:val="24"/>
                <w:szCs w:val="24"/>
              </w:rPr>
              <w:t>понимать тексты на базовые профессиональные темы;</w:t>
            </w:r>
          </w:p>
          <w:p w:rsidR="0090046B" w:rsidRPr="005C0BBF" w:rsidRDefault="0090046B" w:rsidP="008355EF">
            <w:pPr>
              <w:tabs>
                <w:tab w:val="left" w:pos="252"/>
              </w:tabs>
              <w:spacing w:after="0" w:line="240" w:lineRule="auto"/>
              <w:jc w:val="both"/>
              <w:rPr>
                <w:rFonts w:ascii="Times New Roman" w:hAnsi="Times New Roman"/>
                <w:color w:val="000000"/>
                <w:sz w:val="24"/>
                <w:szCs w:val="24"/>
              </w:rPr>
            </w:pPr>
            <w:r w:rsidRPr="005C0BBF">
              <w:rPr>
                <w:rFonts w:ascii="Times New Roman" w:hAnsi="Times New Roman"/>
                <w:color w:val="000000"/>
                <w:sz w:val="24"/>
                <w:szCs w:val="24"/>
              </w:rPr>
              <w:t>-</w:t>
            </w:r>
            <w:r>
              <w:rPr>
                <w:rFonts w:ascii="Times New Roman" w:hAnsi="Times New Roman"/>
                <w:color w:val="000000"/>
                <w:sz w:val="24"/>
                <w:szCs w:val="24"/>
              </w:rPr>
              <w:t xml:space="preserve"> </w:t>
            </w:r>
            <w:r w:rsidRPr="005C0BBF">
              <w:rPr>
                <w:rFonts w:ascii="Times New Roman" w:hAnsi="Times New Roman"/>
                <w:color w:val="000000"/>
                <w:sz w:val="24"/>
                <w:szCs w:val="24"/>
              </w:rPr>
              <w:t>участвовать в диалогах на знакомые общие и профессиональные темы;</w:t>
            </w:r>
          </w:p>
          <w:p w:rsidR="0090046B" w:rsidRPr="005C0BBF" w:rsidRDefault="0090046B" w:rsidP="008355EF">
            <w:pPr>
              <w:tabs>
                <w:tab w:val="left" w:pos="252"/>
              </w:tabs>
              <w:spacing w:after="0" w:line="240" w:lineRule="auto"/>
              <w:jc w:val="both"/>
              <w:rPr>
                <w:rFonts w:ascii="Times New Roman" w:hAnsi="Times New Roman"/>
                <w:color w:val="000000"/>
                <w:sz w:val="24"/>
                <w:szCs w:val="24"/>
              </w:rPr>
            </w:pPr>
            <w:r w:rsidRPr="005C0BBF">
              <w:rPr>
                <w:rFonts w:ascii="Times New Roman" w:hAnsi="Times New Roman"/>
                <w:color w:val="000000"/>
                <w:sz w:val="24"/>
                <w:szCs w:val="24"/>
              </w:rPr>
              <w:t>- строить простые высказывания о себе и о своей профессиональной деятельности;</w:t>
            </w:r>
          </w:p>
          <w:p w:rsidR="0090046B" w:rsidRPr="005C0BBF" w:rsidRDefault="0090046B" w:rsidP="008355EF">
            <w:pPr>
              <w:tabs>
                <w:tab w:val="left" w:pos="252"/>
              </w:tabs>
              <w:spacing w:after="0" w:line="240" w:lineRule="auto"/>
              <w:jc w:val="both"/>
              <w:rPr>
                <w:rFonts w:ascii="Times New Roman" w:hAnsi="Times New Roman"/>
                <w:color w:val="000000"/>
                <w:sz w:val="24"/>
                <w:szCs w:val="24"/>
              </w:rPr>
            </w:pPr>
            <w:r w:rsidRPr="005C0BBF">
              <w:rPr>
                <w:rFonts w:ascii="Times New Roman" w:hAnsi="Times New Roman"/>
                <w:color w:val="000000"/>
                <w:sz w:val="24"/>
                <w:szCs w:val="24"/>
              </w:rPr>
              <w:t>-</w:t>
            </w:r>
            <w:r>
              <w:rPr>
                <w:rFonts w:ascii="Times New Roman" w:hAnsi="Times New Roman"/>
                <w:color w:val="000000"/>
                <w:sz w:val="24"/>
                <w:szCs w:val="24"/>
              </w:rPr>
              <w:t xml:space="preserve"> </w:t>
            </w:r>
            <w:r w:rsidRPr="005C0BBF">
              <w:rPr>
                <w:rFonts w:ascii="Times New Roman" w:hAnsi="Times New Roman"/>
                <w:color w:val="000000"/>
                <w:sz w:val="24"/>
                <w:szCs w:val="24"/>
              </w:rPr>
              <w:t>кратко обосновывать и объяснить свои действия (текущие и планируемые);</w:t>
            </w:r>
          </w:p>
          <w:p w:rsidR="0090046B" w:rsidRPr="005C0BBF" w:rsidRDefault="0090046B" w:rsidP="008355EF">
            <w:pPr>
              <w:tabs>
                <w:tab w:val="left" w:pos="252"/>
              </w:tabs>
              <w:spacing w:after="0" w:line="240" w:lineRule="auto"/>
              <w:jc w:val="both"/>
              <w:rPr>
                <w:rFonts w:ascii="Times New Roman" w:hAnsi="Times New Roman"/>
                <w:color w:val="000000"/>
                <w:sz w:val="24"/>
                <w:szCs w:val="24"/>
              </w:rPr>
            </w:pPr>
            <w:r w:rsidRPr="005C0BBF">
              <w:rPr>
                <w:rFonts w:ascii="Times New Roman" w:hAnsi="Times New Roman"/>
                <w:color w:val="000000"/>
                <w:sz w:val="24"/>
                <w:szCs w:val="24"/>
              </w:rPr>
              <w:t>-</w:t>
            </w:r>
            <w:r>
              <w:rPr>
                <w:rFonts w:ascii="Times New Roman" w:hAnsi="Times New Roman"/>
                <w:color w:val="000000"/>
                <w:sz w:val="24"/>
                <w:szCs w:val="24"/>
              </w:rPr>
              <w:t xml:space="preserve"> </w:t>
            </w:r>
            <w:r w:rsidRPr="005C0BBF">
              <w:rPr>
                <w:rFonts w:ascii="Times New Roman" w:hAnsi="Times New Roman"/>
                <w:color w:val="000000"/>
                <w:sz w:val="24"/>
                <w:szCs w:val="24"/>
              </w:rPr>
              <w:t>писать простые связные сообщения на знакомые или интересующие профессиональные темы</w:t>
            </w:r>
            <w:r>
              <w:rPr>
                <w:rFonts w:ascii="Times New Roman" w:hAnsi="Times New Roman"/>
                <w:color w:val="000000"/>
                <w:sz w:val="24"/>
                <w:szCs w:val="24"/>
              </w:rPr>
              <w:t>;</w:t>
            </w:r>
          </w:p>
          <w:p w:rsidR="0090046B" w:rsidRPr="005C0BBF" w:rsidRDefault="0090046B" w:rsidP="008355EF">
            <w:pPr>
              <w:tabs>
                <w:tab w:val="left" w:pos="252"/>
              </w:tabs>
              <w:spacing w:after="0" w:line="240" w:lineRule="auto"/>
              <w:jc w:val="both"/>
              <w:rPr>
                <w:rFonts w:ascii="Times New Roman" w:hAnsi="Times New Roman"/>
                <w:sz w:val="24"/>
                <w:szCs w:val="24"/>
              </w:rPr>
            </w:pPr>
            <w:r w:rsidRPr="005C0BBF">
              <w:rPr>
                <w:rFonts w:ascii="Times New Roman" w:hAnsi="Times New Roman"/>
                <w:color w:val="000000"/>
                <w:sz w:val="24"/>
                <w:szCs w:val="24"/>
              </w:rPr>
              <w:t>-</w:t>
            </w:r>
            <w:r>
              <w:rPr>
                <w:rFonts w:ascii="Times New Roman" w:hAnsi="Times New Roman"/>
                <w:color w:val="000000"/>
                <w:sz w:val="24"/>
                <w:szCs w:val="24"/>
              </w:rPr>
              <w:t xml:space="preserve"> </w:t>
            </w:r>
            <w:r w:rsidRPr="005C0BBF">
              <w:rPr>
                <w:rFonts w:ascii="Times New Roman" w:hAnsi="Times New Roman"/>
                <w:color w:val="000000"/>
                <w:sz w:val="24"/>
                <w:szCs w:val="24"/>
              </w:rPr>
              <w:t>использование в профессиональной деятельности необходимой технической документации</w:t>
            </w:r>
            <w:r>
              <w:rPr>
                <w:rFonts w:ascii="Times New Roman" w:hAnsi="Times New Roman"/>
                <w:color w:val="000000"/>
                <w:sz w:val="24"/>
                <w:szCs w:val="24"/>
              </w:rPr>
              <w:t>.</w:t>
            </w:r>
          </w:p>
        </w:tc>
        <w:tc>
          <w:tcPr>
            <w:tcW w:w="2691" w:type="dxa"/>
            <w:vMerge/>
            <w:vAlign w:val="center"/>
          </w:tcPr>
          <w:p w:rsidR="0090046B" w:rsidRPr="005C0BBF" w:rsidRDefault="0090046B" w:rsidP="00B61A84">
            <w:pPr>
              <w:spacing w:after="0" w:line="240" w:lineRule="auto"/>
              <w:jc w:val="center"/>
              <w:rPr>
                <w:rFonts w:ascii="Times New Roman" w:hAnsi="Times New Roman"/>
                <w:i/>
                <w:sz w:val="24"/>
                <w:szCs w:val="24"/>
              </w:rPr>
            </w:pPr>
          </w:p>
        </w:tc>
      </w:tr>
      <w:tr w:rsidR="0090046B" w:rsidRPr="005C0BBF" w:rsidTr="00B61A84">
        <w:tc>
          <w:tcPr>
            <w:tcW w:w="2860" w:type="dxa"/>
          </w:tcPr>
          <w:p w:rsidR="0090046B" w:rsidRPr="005C0BBF" w:rsidRDefault="0090046B" w:rsidP="00B61A84">
            <w:pPr>
              <w:spacing w:after="0" w:line="240" w:lineRule="auto"/>
              <w:jc w:val="both"/>
              <w:rPr>
                <w:rFonts w:ascii="Times New Roman" w:hAnsi="Times New Roman"/>
                <w:i/>
                <w:sz w:val="24"/>
                <w:szCs w:val="24"/>
              </w:rPr>
            </w:pPr>
            <w:r w:rsidRPr="005C0BBF">
              <w:rPr>
                <w:rFonts w:ascii="Times New Roman" w:hAnsi="Times New Roman"/>
                <w:bCs/>
                <w:iCs/>
                <w:sz w:val="24"/>
                <w:szCs w:val="24"/>
              </w:rPr>
              <w:t xml:space="preserve">ОК 11. </w:t>
            </w:r>
            <w:r w:rsidRPr="005C0BBF">
              <w:rPr>
                <w:rFonts w:ascii="Times New Roman" w:hAnsi="Times New Roman"/>
                <w:color w:val="000000"/>
                <w:sz w:val="24"/>
                <w:szCs w:val="24"/>
              </w:rPr>
              <w:t>Использовать знания по финансовой грамотности, планировать предпринимательскую деятельность в профессиональной сфере</w:t>
            </w:r>
          </w:p>
        </w:tc>
        <w:tc>
          <w:tcPr>
            <w:tcW w:w="4478" w:type="dxa"/>
          </w:tcPr>
          <w:p w:rsidR="0090046B" w:rsidRPr="005C0BBF" w:rsidRDefault="0090046B" w:rsidP="008355EF">
            <w:pPr>
              <w:pStyle w:val="ad"/>
              <w:tabs>
                <w:tab w:val="left" w:pos="252"/>
              </w:tabs>
              <w:spacing w:before="0" w:after="0"/>
              <w:ind w:left="0"/>
              <w:jc w:val="both"/>
              <w:rPr>
                <w:color w:val="000000"/>
              </w:rPr>
            </w:pPr>
            <w:r>
              <w:rPr>
                <w:color w:val="000000"/>
              </w:rPr>
              <w:t xml:space="preserve">- </w:t>
            </w:r>
            <w:r w:rsidRPr="005C0BBF">
              <w:rPr>
                <w:color w:val="000000"/>
              </w:rPr>
              <w:t>обос</w:t>
            </w:r>
            <w:r>
              <w:rPr>
                <w:color w:val="000000"/>
              </w:rPr>
              <w:t>нованность применения знаний по финансовой грамотности;</w:t>
            </w:r>
          </w:p>
          <w:p w:rsidR="0090046B" w:rsidRPr="005C0BBF" w:rsidRDefault="0090046B" w:rsidP="008355EF">
            <w:pPr>
              <w:tabs>
                <w:tab w:val="left" w:pos="252"/>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5C0BBF">
              <w:rPr>
                <w:rFonts w:ascii="Times New Roman" w:hAnsi="Times New Roman"/>
                <w:color w:val="000000"/>
                <w:sz w:val="24"/>
                <w:szCs w:val="24"/>
              </w:rPr>
              <w:t>использование законодательных и нормативно-правовых актов при планировании предпринимательской деятельности в строительной отрасли</w:t>
            </w:r>
            <w:r>
              <w:rPr>
                <w:rFonts w:ascii="Times New Roman" w:hAnsi="Times New Roman"/>
                <w:color w:val="000000"/>
                <w:sz w:val="24"/>
                <w:szCs w:val="24"/>
              </w:rPr>
              <w:t>;</w:t>
            </w:r>
          </w:p>
          <w:p w:rsidR="0090046B" w:rsidRPr="005C0BBF" w:rsidRDefault="0090046B" w:rsidP="008355EF">
            <w:pPr>
              <w:tabs>
                <w:tab w:val="left" w:pos="252"/>
              </w:tabs>
              <w:spacing w:after="0" w:line="240" w:lineRule="auto"/>
              <w:rPr>
                <w:rFonts w:ascii="Times New Roman" w:hAnsi="Times New Roman"/>
                <w:sz w:val="24"/>
                <w:szCs w:val="24"/>
              </w:rPr>
            </w:pPr>
            <w:r>
              <w:rPr>
                <w:rFonts w:ascii="Times New Roman" w:hAnsi="Times New Roman"/>
                <w:sz w:val="24"/>
                <w:szCs w:val="24"/>
              </w:rPr>
              <w:t xml:space="preserve">- </w:t>
            </w:r>
            <w:r w:rsidRPr="005C0BBF">
              <w:rPr>
                <w:rFonts w:ascii="Times New Roman" w:hAnsi="Times New Roman"/>
                <w:sz w:val="24"/>
                <w:szCs w:val="24"/>
              </w:rPr>
              <w:t>эффективность</w:t>
            </w:r>
            <w:r w:rsidRPr="005C0BBF">
              <w:rPr>
                <w:sz w:val="24"/>
                <w:szCs w:val="24"/>
              </w:rPr>
              <w:t xml:space="preserve"> </w:t>
            </w:r>
            <w:r w:rsidRPr="005C0BBF">
              <w:rPr>
                <w:rFonts w:ascii="Times New Roman" w:hAnsi="Times New Roman"/>
                <w:sz w:val="24"/>
                <w:szCs w:val="24"/>
              </w:rPr>
              <w:t>планировани</w:t>
            </w:r>
            <w:r w:rsidRPr="005C0BBF">
              <w:rPr>
                <w:sz w:val="24"/>
                <w:szCs w:val="24"/>
              </w:rPr>
              <w:t xml:space="preserve">я </w:t>
            </w:r>
            <w:r w:rsidRPr="005C0BBF">
              <w:rPr>
                <w:rFonts w:ascii="Times New Roman" w:hAnsi="Times New Roman"/>
                <w:sz w:val="24"/>
                <w:szCs w:val="24"/>
              </w:rPr>
              <w:t>предпринимательск</w:t>
            </w:r>
            <w:r w:rsidRPr="005C0BBF">
              <w:rPr>
                <w:sz w:val="24"/>
                <w:szCs w:val="24"/>
              </w:rPr>
              <w:t xml:space="preserve">ой </w:t>
            </w:r>
            <w:r w:rsidRPr="005C0BBF">
              <w:rPr>
                <w:rFonts w:ascii="Times New Roman" w:hAnsi="Times New Roman"/>
                <w:sz w:val="24"/>
                <w:szCs w:val="24"/>
              </w:rPr>
              <w:t>деятельност</w:t>
            </w:r>
            <w:r w:rsidRPr="005C0BBF">
              <w:rPr>
                <w:sz w:val="24"/>
                <w:szCs w:val="24"/>
              </w:rPr>
              <w:t>и</w:t>
            </w:r>
            <w:r w:rsidRPr="005C0BBF">
              <w:rPr>
                <w:rFonts w:ascii="Times New Roman" w:hAnsi="Times New Roman"/>
                <w:sz w:val="24"/>
                <w:szCs w:val="24"/>
              </w:rPr>
              <w:t xml:space="preserve"> в</w:t>
            </w:r>
            <w:r w:rsidRPr="005C0BBF">
              <w:rPr>
                <w:sz w:val="24"/>
                <w:szCs w:val="24"/>
              </w:rPr>
              <w:t xml:space="preserve"> </w:t>
            </w:r>
            <w:r w:rsidRPr="005C0BBF">
              <w:rPr>
                <w:rFonts w:ascii="Times New Roman" w:hAnsi="Times New Roman"/>
                <w:sz w:val="24"/>
                <w:szCs w:val="24"/>
              </w:rPr>
              <w:t>профессиональной сфере</w:t>
            </w:r>
            <w:r>
              <w:rPr>
                <w:rFonts w:ascii="Times New Roman" w:hAnsi="Times New Roman"/>
                <w:sz w:val="24"/>
                <w:szCs w:val="24"/>
              </w:rPr>
              <w:t>.</w:t>
            </w:r>
          </w:p>
        </w:tc>
        <w:tc>
          <w:tcPr>
            <w:tcW w:w="2691" w:type="dxa"/>
            <w:vMerge/>
            <w:vAlign w:val="center"/>
          </w:tcPr>
          <w:p w:rsidR="0090046B" w:rsidRPr="005C0BBF" w:rsidRDefault="0090046B" w:rsidP="00B61A84">
            <w:pPr>
              <w:spacing w:after="0" w:line="240" w:lineRule="auto"/>
              <w:jc w:val="center"/>
              <w:rPr>
                <w:rFonts w:ascii="Times New Roman" w:hAnsi="Times New Roman"/>
                <w:i/>
                <w:sz w:val="24"/>
                <w:szCs w:val="24"/>
              </w:rPr>
            </w:pPr>
          </w:p>
        </w:tc>
      </w:tr>
    </w:tbl>
    <w:p w:rsidR="0090046B" w:rsidRDefault="0090046B"/>
    <w:sectPr w:rsidR="0090046B" w:rsidSect="007A505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46B" w:rsidRDefault="0090046B" w:rsidP="00E8672E">
      <w:pPr>
        <w:spacing w:after="0" w:line="240" w:lineRule="auto"/>
      </w:pPr>
      <w:r>
        <w:separator/>
      </w:r>
    </w:p>
  </w:endnote>
  <w:endnote w:type="continuationSeparator" w:id="0">
    <w:p w:rsidR="0090046B" w:rsidRDefault="0090046B" w:rsidP="00E8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46B" w:rsidRDefault="0090046B">
    <w:pPr>
      <w:pStyle w:val="a5"/>
      <w:jc w:val="right"/>
    </w:pPr>
    <w:r>
      <w:rPr>
        <w:noProof/>
      </w:rPr>
      <w:fldChar w:fldCharType="begin"/>
    </w:r>
    <w:r>
      <w:rPr>
        <w:noProof/>
      </w:rPr>
      <w:instrText>PAGE   \* MERGEFORMAT</w:instrText>
    </w:r>
    <w:r>
      <w:rPr>
        <w:noProof/>
      </w:rPr>
      <w:fldChar w:fldCharType="separate"/>
    </w:r>
    <w:r w:rsidR="008C7FDC">
      <w:rPr>
        <w:noProof/>
      </w:rPr>
      <w:t>2</w:t>
    </w:r>
    <w:r>
      <w:rPr>
        <w:noProof/>
      </w:rPr>
      <w:fldChar w:fldCharType="end"/>
    </w:r>
  </w:p>
  <w:p w:rsidR="0090046B" w:rsidRDefault="0090046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46B" w:rsidRDefault="0090046B" w:rsidP="00E8672E">
      <w:pPr>
        <w:spacing w:after="0" w:line="240" w:lineRule="auto"/>
      </w:pPr>
      <w:r>
        <w:separator/>
      </w:r>
    </w:p>
  </w:footnote>
  <w:footnote w:type="continuationSeparator" w:id="0">
    <w:p w:rsidR="0090046B" w:rsidRDefault="0090046B" w:rsidP="00E867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hint="default"/>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1440" w:hanging="360"/>
      </w:pPr>
      <w:rPr>
        <w:rFonts w:ascii="Symbol" w:hAnsi="Symbol" w:hint="default"/>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807" w:hanging="360"/>
      </w:pPr>
      <w:rPr>
        <w:rFonts w:ascii="Symbol" w:hAnsi="Symbol" w:hint="default"/>
      </w:rPr>
    </w:lvl>
  </w:abstractNum>
  <w:abstractNum w:abstractNumId="7" w15:restartNumberingAfterBreak="0">
    <w:nsid w:val="00000009"/>
    <w:multiLevelType w:val="singleLevel"/>
    <w:tmpl w:val="00000009"/>
    <w:name w:val="WW8Num9"/>
    <w:lvl w:ilvl="0">
      <w:start w:val="1"/>
      <w:numFmt w:val="bullet"/>
      <w:lvlText w:val=""/>
      <w:lvlJc w:val="left"/>
      <w:pPr>
        <w:tabs>
          <w:tab w:val="num" w:pos="807"/>
        </w:tabs>
        <w:ind w:left="807" w:hanging="360"/>
      </w:pPr>
      <w:rPr>
        <w:rFonts w:ascii="Symbol" w:hAnsi="Symbol" w:hint="default"/>
      </w:rPr>
    </w:lvl>
  </w:abstractNum>
  <w:abstractNum w:abstractNumId="8"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720" w:hanging="360"/>
      </w:pPr>
      <w:rPr>
        <w:rFonts w:cs="Times New Roman"/>
        <w:b w:val="0"/>
        <w:sz w:val="28"/>
        <w:szCs w:val="28"/>
      </w:r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720" w:hanging="360"/>
      </w:pPr>
      <w:rPr>
        <w:rFonts w:cs="Times New Roman"/>
      </w:rPr>
    </w:lvl>
  </w:abstractNum>
  <w:abstractNum w:abstractNumId="13" w15:restartNumberingAfterBreak="0">
    <w:nsid w:val="0000000F"/>
    <w:multiLevelType w:val="singleLevel"/>
    <w:tmpl w:val="0000000F"/>
    <w:name w:val="WW8Num15"/>
    <w:lvl w:ilvl="0">
      <w:start w:val="1"/>
      <w:numFmt w:val="decimal"/>
      <w:lvlText w:val="%1."/>
      <w:lvlJc w:val="left"/>
      <w:pPr>
        <w:tabs>
          <w:tab w:val="num" w:pos="720"/>
        </w:tabs>
        <w:ind w:left="720" w:hanging="360"/>
      </w:pPr>
      <w:rPr>
        <w:rFonts w:cs="Times New Roman"/>
      </w:rPr>
    </w:lvl>
  </w:abstractNum>
  <w:abstractNum w:abstractNumId="14" w15:restartNumberingAfterBreak="0">
    <w:nsid w:val="06E35F0C"/>
    <w:multiLevelType w:val="hybridMultilevel"/>
    <w:tmpl w:val="2CDA1FB2"/>
    <w:lvl w:ilvl="0" w:tplc="0419000F">
      <w:start w:val="1"/>
      <w:numFmt w:val="decimal"/>
      <w:lvlText w:val="%1."/>
      <w:lvlJc w:val="left"/>
      <w:pPr>
        <w:tabs>
          <w:tab w:val="num" w:pos="1256"/>
        </w:tabs>
        <w:ind w:left="1256" w:hanging="360"/>
      </w:pPr>
      <w:rPr>
        <w:rFonts w:cs="Times New Roman"/>
      </w:rPr>
    </w:lvl>
    <w:lvl w:ilvl="1" w:tplc="04190019" w:tentative="1">
      <w:start w:val="1"/>
      <w:numFmt w:val="lowerLetter"/>
      <w:lvlText w:val="%2."/>
      <w:lvlJc w:val="left"/>
      <w:pPr>
        <w:tabs>
          <w:tab w:val="num" w:pos="1976"/>
        </w:tabs>
        <w:ind w:left="1976" w:hanging="360"/>
      </w:pPr>
      <w:rPr>
        <w:rFonts w:cs="Times New Roman"/>
      </w:rPr>
    </w:lvl>
    <w:lvl w:ilvl="2" w:tplc="0419001B" w:tentative="1">
      <w:start w:val="1"/>
      <w:numFmt w:val="lowerRoman"/>
      <w:lvlText w:val="%3."/>
      <w:lvlJc w:val="right"/>
      <w:pPr>
        <w:tabs>
          <w:tab w:val="num" w:pos="2696"/>
        </w:tabs>
        <w:ind w:left="2696" w:hanging="180"/>
      </w:pPr>
      <w:rPr>
        <w:rFonts w:cs="Times New Roman"/>
      </w:rPr>
    </w:lvl>
    <w:lvl w:ilvl="3" w:tplc="0419000F" w:tentative="1">
      <w:start w:val="1"/>
      <w:numFmt w:val="decimal"/>
      <w:lvlText w:val="%4."/>
      <w:lvlJc w:val="left"/>
      <w:pPr>
        <w:tabs>
          <w:tab w:val="num" w:pos="3416"/>
        </w:tabs>
        <w:ind w:left="3416" w:hanging="360"/>
      </w:pPr>
      <w:rPr>
        <w:rFonts w:cs="Times New Roman"/>
      </w:rPr>
    </w:lvl>
    <w:lvl w:ilvl="4" w:tplc="04190019" w:tentative="1">
      <w:start w:val="1"/>
      <w:numFmt w:val="lowerLetter"/>
      <w:lvlText w:val="%5."/>
      <w:lvlJc w:val="left"/>
      <w:pPr>
        <w:tabs>
          <w:tab w:val="num" w:pos="4136"/>
        </w:tabs>
        <w:ind w:left="4136" w:hanging="360"/>
      </w:pPr>
      <w:rPr>
        <w:rFonts w:cs="Times New Roman"/>
      </w:rPr>
    </w:lvl>
    <w:lvl w:ilvl="5" w:tplc="0419001B" w:tentative="1">
      <w:start w:val="1"/>
      <w:numFmt w:val="lowerRoman"/>
      <w:lvlText w:val="%6."/>
      <w:lvlJc w:val="right"/>
      <w:pPr>
        <w:tabs>
          <w:tab w:val="num" w:pos="4856"/>
        </w:tabs>
        <w:ind w:left="4856" w:hanging="180"/>
      </w:pPr>
      <w:rPr>
        <w:rFonts w:cs="Times New Roman"/>
      </w:rPr>
    </w:lvl>
    <w:lvl w:ilvl="6" w:tplc="0419000F" w:tentative="1">
      <w:start w:val="1"/>
      <w:numFmt w:val="decimal"/>
      <w:lvlText w:val="%7."/>
      <w:lvlJc w:val="left"/>
      <w:pPr>
        <w:tabs>
          <w:tab w:val="num" w:pos="5576"/>
        </w:tabs>
        <w:ind w:left="5576" w:hanging="360"/>
      </w:pPr>
      <w:rPr>
        <w:rFonts w:cs="Times New Roman"/>
      </w:rPr>
    </w:lvl>
    <w:lvl w:ilvl="7" w:tplc="04190019" w:tentative="1">
      <w:start w:val="1"/>
      <w:numFmt w:val="lowerLetter"/>
      <w:lvlText w:val="%8."/>
      <w:lvlJc w:val="left"/>
      <w:pPr>
        <w:tabs>
          <w:tab w:val="num" w:pos="6296"/>
        </w:tabs>
        <w:ind w:left="6296" w:hanging="360"/>
      </w:pPr>
      <w:rPr>
        <w:rFonts w:cs="Times New Roman"/>
      </w:rPr>
    </w:lvl>
    <w:lvl w:ilvl="8" w:tplc="0419001B" w:tentative="1">
      <w:start w:val="1"/>
      <w:numFmt w:val="lowerRoman"/>
      <w:lvlText w:val="%9."/>
      <w:lvlJc w:val="right"/>
      <w:pPr>
        <w:tabs>
          <w:tab w:val="num" w:pos="7016"/>
        </w:tabs>
        <w:ind w:left="7016" w:hanging="180"/>
      </w:pPr>
      <w:rPr>
        <w:rFonts w:cs="Times New Roman"/>
      </w:rPr>
    </w:lvl>
  </w:abstractNum>
  <w:abstractNum w:abstractNumId="15" w15:restartNumberingAfterBreak="0">
    <w:nsid w:val="0A1B646A"/>
    <w:multiLevelType w:val="hybridMultilevel"/>
    <w:tmpl w:val="09323DF8"/>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0B2548DB"/>
    <w:multiLevelType w:val="hybridMultilevel"/>
    <w:tmpl w:val="74705B2E"/>
    <w:lvl w:ilvl="0" w:tplc="641A950A">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0F4F6FDB"/>
    <w:multiLevelType w:val="hybridMultilevel"/>
    <w:tmpl w:val="0A3874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5660003"/>
    <w:multiLevelType w:val="hybridMultilevel"/>
    <w:tmpl w:val="5872943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15:restartNumberingAfterBreak="0">
    <w:nsid w:val="26CE5CFB"/>
    <w:multiLevelType w:val="hybridMultilevel"/>
    <w:tmpl w:val="397CD3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95857FD"/>
    <w:multiLevelType w:val="hybridMultilevel"/>
    <w:tmpl w:val="8AB241E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15:restartNumberingAfterBreak="0">
    <w:nsid w:val="2CA43B1B"/>
    <w:multiLevelType w:val="hybridMultilevel"/>
    <w:tmpl w:val="915CFF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C26916"/>
    <w:multiLevelType w:val="hybridMultilevel"/>
    <w:tmpl w:val="86D4EDC6"/>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15:restartNumberingAfterBreak="0">
    <w:nsid w:val="50BD26B5"/>
    <w:multiLevelType w:val="hybridMultilevel"/>
    <w:tmpl w:val="4398878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4" w15:restartNumberingAfterBreak="0">
    <w:nsid w:val="54C95B00"/>
    <w:multiLevelType w:val="hybridMultilevel"/>
    <w:tmpl w:val="90E62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255BEE"/>
    <w:multiLevelType w:val="multilevel"/>
    <w:tmpl w:val="FC420918"/>
    <w:lvl w:ilvl="0">
      <w:start w:val="1"/>
      <w:numFmt w:val="decimal"/>
      <w:lvlText w:val="%1."/>
      <w:lvlJc w:val="left"/>
      <w:pPr>
        <w:tabs>
          <w:tab w:val="num" w:pos="896"/>
        </w:tabs>
        <w:ind w:left="896" w:hanging="360"/>
      </w:pPr>
      <w:rPr>
        <w:rFonts w:cs="Times New Roman"/>
      </w:rPr>
    </w:lvl>
    <w:lvl w:ilvl="1">
      <w:start w:val="2"/>
      <w:numFmt w:val="decimal"/>
      <w:isLgl/>
      <w:lvlText w:val="%1.%2."/>
      <w:lvlJc w:val="left"/>
      <w:pPr>
        <w:ind w:left="1286" w:hanging="750"/>
      </w:pPr>
      <w:rPr>
        <w:rFonts w:cs="Times New Roman" w:hint="default"/>
      </w:rPr>
    </w:lvl>
    <w:lvl w:ilvl="2">
      <w:start w:val="2"/>
      <w:numFmt w:val="decimal"/>
      <w:isLgl/>
      <w:lvlText w:val="%1.%2.%3."/>
      <w:lvlJc w:val="left"/>
      <w:pPr>
        <w:ind w:left="1286" w:hanging="750"/>
      </w:pPr>
      <w:rPr>
        <w:rFonts w:cs="Times New Roman" w:hint="default"/>
      </w:rPr>
    </w:lvl>
    <w:lvl w:ilvl="3">
      <w:start w:val="1"/>
      <w:numFmt w:val="decimal"/>
      <w:isLgl/>
      <w:lvlText w:val="%1.%2.%3.%4."/>
      <w:lvlJc w:val="left"/>
      <w:pPr>
        <w:ind w:left="1616" w:hanging="1080"/>
      </w:pPr>
      <w:rPr>
        <w:rFonts w:cs="Times New Roman" w:hint="default"/>
      </w:rPr>
    </w:lvl>
    <w:lvl w:ilvl="4">
      <w:start w:val="1"/>
      <w:numFmt w:val="decimal"/>
      <w:isLgl/>
      <w:lvlText w:val="%1.%2.%3.%4.%5."/>
      <w:lvlJc w:val="left"/>
      <w:pPr>
        <w:ind w:left="1616" w:hanging="1080"/>
      </w:pPr>
      <w:rPr>
        <w:rFonts w:cs="Times New Roman" w:hint="default"/>
      </w:rPr>
    </w:lvl>
    <w:lvl w:ilvl="5">
      <w:start w:val="1"/>
      <w:numFmt w:val="decimal"/>
      <w:isLgl/>
      <w:lvlText w:val="%1.%2.%3.%4.%5.%6."/>
      <w:lvlJc w:val="left"/>
      <w:pPr>
        <w:ind w:left="1976" w:hanging="1440"/>
      </w:pPr>
      <w:rPr>
        <w:rFonts w:cs="Times New Roman" w:hint="default"/>
      </w:rPr>
    </w:lvl>
    <w:lvl w:ilvl="6">
      <w:start w:val="1"/>
      <w:numFmt w:val="decimal"/>
      <w:isLgl/>
      <w:lvlText w:val="%1.%2.%3.%4.%5.%6.%7."/>
      <w:lvlJc w:val="left"/>
      <w:pPr>
        <w:ind w:left="2336" w:hanging="1800"/>
      </w:pPr>
      <w:rPr>
        <w:rFonts w:cs="Times New Roman" w:hint="default"/>
      </w:rPr>
    </w:lvl>
    <w:lvl w:ilvl="7">
      <w:start w:val="1"/>
      <w:numFmt w:val="decimal"/>
      <w:isLgl/>
      <w:lvlText w:val="%1.%2.%3.%4.%5.%6.%7.%8."/>
      <w:lvlJc w:val="left"/>
      <w:pPr>
        <w:ind w:left="2336" w:hanging="1800"/>
      </w:pPr>
      <w:rPr>
        <w:rFonts w:cs="Times New Roman" w:hint="default"/>
      </w:rPr>
    </w:lvl>
    <w:lvl w:ilvl="8">
      <w:start w:val="1"/>
      <w:numFmt w:val="decimal"/>
      <w:isLgl/>
      <w:lvlText w:val="%1.%2.%3.%4.%5.%6.%7.%8.%9."/>
      <w:lvlJc w:val="left"/>
      <w:pPr>
        <w:ind w:left="2696" w:hanging="2160"/>
      </w:pPr>
      <w:rPr>
        <w:rFonts w:cs="Times New Roman" w:hint="default"/>
      </w:rPr>
    </w:lvl>
  </w:abstractNum>
  <w:abstractNum w:abstractNumId="26" w15:restartNumberingAfterBreak="0">
    <w:nsid w:val="695C2F8E"/>
    <w:multiLevelType w:val="hybridMultilevel"/>
    <w:tmpl w:val="30A81252"/>
    <w:lvl w:ilvl="0" w:tplc="80AEFF8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6B5141BB"/>
    <w:multiLevelType w:val="hybridMultilevel"/>
    <w:tmpl w:val="DD2697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9"/>
  </w:num>
  <w:num w:numId="2">
    <w:abstractNumId w:val="25"/>
  </w:num>
  <w:num w:numId="3">
    <w:abstractNumId w:val="24"/>
  </w:num>
  <w:num w:numId="4">
    <w:abstractNumId w:val="22"/>
  </w:num>
  <w:num w:numId="5">
    <w:abstractNumId w:val="18"/>
  </w:num>
  <w:num w:numId="6">
    <w:abstractNumId w:val="15"/>
  </w:num>
  <w:num w:numId="7">
    <w:abstractNumId w:val="23"/>
  </w:num>
  <w:num w:numId="8">
    <w:abstractNumId w:val="27"/>
  </w:num>
  <w:num w:numId="9">
    <w:abstractNumId w:val="17"/>
  </w:num>
  <w:num w:numId="10">
    <w:abstractNumId w:val="20"/>
  </w:num>
  <w:num w:numId="11">
    <w:abstractNumId w:val="26"/>
  </w:num>
  <w:num w:numId="12">
    <w:abstractNumId w:val="16"/>
  </w:num>
  <w:num w:numId="13">
    <w:abstractNumId w:val="14"/>
  </w:num>
  <w:num w:numId="14">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FB8"/>
    <w:rsid w:val="00003C2C"/>
    <w:rsid w:val="0001438A"/>
    <w:rsid w:val="00036C76"/>
    <w:rsid w:val="000A115A"/>
    <w:rsid w:val="00115B2E"/>
    <w:rsid w:val="0011726C"/>
    <w:rsid w:val="00151257"/>
    <w:rsid w:val="00155E95"/>
    <w:rsid w:val="001773E9"/>
    <w:rsid w:val="001840FF"/>
    <w:rsid w:val="00184AE9"/>
    <w:rsid w:val="00185FDD"/>
    <w:rsid w:val="00187AB2"/>
    <w:rsid w:val="00191D4B"/>
    <w:rsid w:val="001C0FF3"/>
    <w:rsid w:val="001D3202"/>
    <w:rsid w:val="001D35B4"/>
    <w:rsid w:val="00206FA6"/>
    <w:rsid w:val="002279D6"/>
    <w:rsid w:val="00271C8E"/>
    <w:rsid w:val="00273EAB"/>
    <w:rsid w:val="0027660D"/>
    <w:rsid w:val="00277C03"/>
    <w:rsid w:val="00281669"/>
    <w:rsid w:val="00296C8F"/>
    <w:rsid w:val="002A37EA"/>
    <w:rsid w:val="002B77A9"/>
    <w:rsid w:val="002E244D"/>
    <w:rsid w:val="00311FF1"/>
    <w:rsid w:val="00313FCB"/>
    <w:rsid w:val="00325DC7"/>
    <w:rsid w:val="003322AA"/>
    <w:rsid w:val="00351349"/>
    <w:rsid w:val="00371DFE"/>
    <w:rsid w:val="0038111D"/>
    <w:rsid w:val="00390D24"/>
    <w:rsid w:val="003B0B16"/>
    <w:rsid w:val="003B51C1"/>
    <w:rsid w:val="00416FC3"/>
    <w:rsid w:val="004209B9"/>
    <w:rsid w:val="00437C19"/>
    <w:rsid w:val="00452A16"/>
    <w:rsid w:val="00454DDD"/>
    <w:rsid w:val="00482CD3"/>
    <w:rsid w:val="004A0F5C"/>
    <w:rsid w:val="004A4AB1"/>
    <w:rsid w:val="004C75E2"/>
    <w:rsid w:val="004F309F"/>
    <w:rsid w:val="004F4243"/>
    <w:rsid w:val="0053506C"/>
    <w:rsid w:val="00555A5A"/>
    <w:rsid w:val="005621AF"/>
    <w:rsid w:val="00575482"/>
    <w:rsid w:val="0058597E"/>
    <w:rsid w:val="005A02B8"/>
    <w:rsid w:val="005A7F86"/>
    <w:rsid w:val="005B2848"/>
    <w:rsid w:val="005C0BBF"/>
    <w:rsid w:val="005D4003"/>
    <w:rsid w:val="005E0145"/>
    <w:rsid w:val="005E4351"/>
    <w:rsid w:val="00602A38"/>
    <w:rsid w:val="00607D0D"/>
    <w:rsid w:val="006316D0"/>
    <w:rsid w:val="0065092A"/>
    <w:rsid w:val="00660F00"/>
    <w:rsid w:val="00664E0E"/>
    <w:rsid w:val="006729EB"/>
    <w:rsid w:val="006879AD"/>
    <w:rsid w:val="006A11F9"/>
    <w:rsid w:val="006A37E4"/>
    <w:rsid w:val="006A784E"/>
    <w:rsid w:val="006F1FC9"/>
    <w:rsid w:val="007151E6"/>
    <w:rsid w:val="007212B2"/>
    <w:rsid w:val="00735E68"/>
    <w:rsid w:val="00757E5F"/>
    <w:rsid w:val="00760B2B"/>
    <w:rsid w:val="007625C2"/>
    <w:rsid w:val="00774A5E"/>
    <w:rsid w:val="00783AC9"/>
    <w:rsid w:val="0078540E"/>
    <w:rsid w:val="007A5055"/>
    <w:rsid w:val="007B1064"/>
    <w:rsid w:val="007C0B4E"/>
    <w:rsid w:val="007C0BE1"/>
    <w:rsid w:val="007E28DB"/>
    <w:rsid w:val="008143BE"/>
    <w:rsid w:val="008355EF"/>
    <w:rsid w:val="0083639A"/>
    <w:rsid w:val="00850482"/>
    <w:rsid w:val="0085408A"/>
    <w:rsid w:val="00872016"/>
    <w:rsid w:val="008840E3"/>
    <w:rsid w:val="00892D46"/>
    <w:rsid w:val="008A20BB"/>
    <w:rsid w:val="008B2D7A"/>
    <w:rsid w:val="008C7FDC"/>
    <w:rsid w:val="008D4F9C"/>
    <w:rsid w:val="0090046B"/>
    <w:rsid w:val="00931603"/>
    <w:rsid w:val="0096312F"/>
    <w:rsid w:val="00965253"/>
    <w:rsid w:val="00995B5A"/>
    <w:rsid w:val="009A7373"/>
    <w:rsid w:val="009B2953"/>
    <w:rsid w:val="009C71A5"/>
    <w:rsid w:val="009D0B54"/>
    <w:rsid w:val="009D0DB8"/>
    <w:rsid w:val="009D4FB8"/>
    <w:rsid w:val="009E76A7"/>
    <w:rsid w:val="009F70B5"/>
    <w:rsid w:val="00A044D3"/>
    <w:rsid w:val="00A06405"/>
    <w:rsid w:val="00A32BEE"/>
    <w:rsid w:val="00A3721D"/>
    <w:rsid w:val="00A45697"/>
    <w:rsid w:val="00A47A5E"/>
    <w:rsid w:val="00A970CD"/>
    <w:rsid w:val="00AB54EF"/>
    <w:rsid w:val="00B15176"/>
    <w:rsid w:val="00B20E43"/>
    <w:rsid w:val="00B27438"/>
    <w:rsid w:val="00B34A14"/>
    <w:rsid w:val="00B37C61"/>
    <w:rsid w:val="00B61A84"/>
    <w:rsid w:val="00B61EDE"/>
    <w:rsid w:val="00B62653"/>
    <w:rsid w:val="00B70008"/>
    <w:rsid w:val="00B73329"/>
    <w:rsid w:val="00B84D27"/>
    <w:rsid w:val="00BB4897"/>
    <w:rsid w:val="00BF183D"/>
    <w:rsid w:val="00C035B2"/>
    <w:rsid w:val="00C050E7"/>
    <w:rsid w:val="00C45599"/>
    <w:rsid w:val="00C579F2"/>
    <w:rsid w:val="00C61629"/>
    <w:rsid w:val="00C75013"/>
    <w:rsid w:val="00C8562E"/>
    <w:rsid w:val="00C91FAB"/>
    <w:rsid w:val="00C926E9"/>
    <w:rsid w:val="00C92F3E"/>
    <w:rsid w:val="00C93CC7"/>
    <w:rsid w:val="00CA7828"/>
    <w:rsid w:val="00CB09E0"/>
    <w:rsid w:val="00CF1C1B"/>
    <w:rsid w:val="00D11BD3"/>
    <w:rsid w:val="00D17DA8"/>
    <w:rsid w:val="00D2459E"/>
    <w:rsid w:val="00D40CB8"/>
    <w:rsid w:val="00D43DAD"/>
    <w:rsid w:val="00D67913"/>
    <w:rsid w:val="00D72A8B"/>
    <w:rsid w:val="00D83DBC"/>
    <w:rsid w:val="00DA3CF0"/>
    <w:rsid w:val="00DB667E"/>
    <w:rsid w:val="00DC062B"/>
    <w:rsid w:val="00DC3FB7"/>
    <w:rsid w:val="00DD5FE9"/>
    <w:rsid w:val="00E27AF5"/>
    <w:rsid w:val="00E50FED"/>
    <w:rsid w:val="00E52EE4"/>
    <w:rsid w:val="00E54560"/>
    <w:rsid w:val="00E8186C"/>
    <w:rsid w:val="00E84DF5"/>
    <w:rsid w:val="00E8631B"/>
    <w:rsid w:val="00E8672E"/>
    <w:rsid w:val="00EC7851"/>
    <w:rsid w:val="00EE1E0F"/>
    <w:rsid w:val="00F32483"/>
    <w:rsid w:val="00F572A8"/>
    <w:rsid w:val="00F93593"/>
    <w:rsid w:val="00FA0A90"/>
    <w:rsid w:val="00FB7C1B"/>
    <w:rsid w:val="00FE300F"/>
    <w:rsid w:val="00FE3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2BD3985"/>
  <w15:docId w15:val="{6B89FF24-AB39-46C6-9326-3F4B3B60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351"/>
    <w:pPr>
      <w:spacing w:after="200" w:line="276" w:lineRule="auto"/>
    </w:pPr>
    <w:rPr>
      <w:rFonts w:eastAsia="Times New Roman"/>
    </w:rPr>
  </w:style>
  <w:style w:type="paragraph" w:styleId="1">
    <w:name w:val="heading 1"/>
    <w:basedOn w:val="a"/>
    <w:next w:val="a"/>
    <w:link w:val="10"/>
    <w:uiPriority w:val="99"/>
    <w:qFormat/>
    <w:rsid w:val="005E4351"/>
    <w:pPr>
      <w:keepNext/>
      <w:spacing w:before="240" w:after="60" w:line="240" w:lineRule="auto"/>
      <w:outlineLvl w:val="0"/>
    </w:pPr>
    <w:rPr>
      <w:rFonts w:ascii="Arial" w:eastAsia="Calibri" w:hAnsi="Arial"/>
      <w:b/>
      <w:kern w:val="32"/>
      <w:sz w:val="32"/>
      <w:szCs w:val="20"/>
    </w:rPr>
  </w:style>
  <w:style w:type="paragraph" w:styleId="2">
    <w:name w:val="heading 2"/>
    <w:basedOn w:val="a"/>
    <w:next w:val="a"/>
    <w:link w:val="20"/>
    <w:uiPriority w:val="99"/>
    <w:qFormat/>
    <w:rsid w:val="005E4351"/>
    <w:pPr>
      <w:keepNext/>
      <w:spacing w:before="240" w:after="60" w:line="240" w:lineRule="auto"/>
      <w:outlineLvl w:val="1"/>
    </w:pPr>
    <w:rPr>
      <w:rFonts w:ascii="Arial" w:eastAsia="Calibri" w:hAnsi="Arial"/>
      <w:b/>
      <w:i/>
      <w:sz w:val="28"/>
      <w:szCs w:val="20"/>
    </w:rPr>
  </w:style>
  <w:style w:type="paragraph" w:styleId="3">
    <w:name w:val="heading 3"/>
    <w:basedOn w:val="a"/>
    <w:next w:val="a"/>
    <w:link w:val="30"/>
    <w:uiPriority w:val="99"/>
    <w:qFormat/>
    <w:rsid w:val="005E4351"/>
    <w:pPr>
      <w:keepNext/>
      <w:spacing w:before="240" w:after="60" w:line="240" w:lineRule="auto"/>
      <w:outlineLvl w:val="2"/>
    </w:pPr>
    <w:rPr>
      <w:rFonts w:ascii="Arial" w:eastAsia="Calibri" w:hAnsi="Arial"/>
      <w:b/>
      <w:sz w:val="26"/>
      <w:szCs w:val="20"/>
    </w:rPr>
  </w:style>
  <w:style w:type="paragraph" w:styleId="4">
    <w:name w:val="heading 4"/>
    <w:basedOn w:val="3"/>
    <w:next w:val="a"/>
    <w:link w:val="40"/>
    <w:uiPriority w:val="99"/>
    <w:qFormat/>
    <w:rsid w:val="005E4351"/>
    <w:pPr>
      <w:keepLines/>
      <w:autoSpaceDE w:val="0"/>
      <w:autoSpaceDN w:val="0"/>
      <w:adjustRightInd w:val="0"/>
      <w:spacing w:after="240" w:line="360" w:lineRule="auto"/>
      <w:jc w:val="center"/>
      <w:outlineLvl w:val="3"/>
    </w:pPr>
    <w:rPr>
      <w:rFonts w:ascii="Times New Roman" w:hAnsi="Times New Roman"/>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E4351"/>
    <w:rPr>
      <w:rFonts w:ascii="Arial" w:hAnsi="Arial"/>
      <w:b/>
      <w:kern w:val="32"/>
      <w:sz w:val="32"/>
    </w:rPr>
  </w:style>
  <w:style w:type="character" w:customStyle="1" w:styleId="20">
    <w:name w:val="Заголовок 2 Знак"/>
    <w:basedOn w:val="a0"/>
    <w:link w:val="2"/>
    <w:uiPriority w:val="99"/>
    <w:locked/>
    <w:rsid w:val="005E4351"/>
    <w:rPr>
      <w:rFonts w:ascii="Arial" w:hAnsi="Arial"/>
      <w:b/>
      <w:i/>
      <w:sz w:val="28"/>
    </w:rPr>
  </w:style>
  <w:style w:type="character" w:customStyle="1" w:styleId="30">
    <w:name w:val="Заголовок 3 Знак"/>
    <w:basedOn w:val="a0"/>
    <w:link w:val="3"/>
    <w:uiPriority w:val="99"/>
    <w:locked/>
    <w:rsid w:val="005E4351"/>
    <w:rPr>
      <w:rFonts w:ascii="Arial" w:hAnsi="Arial"/>
      <w:b/>
      <w:sz w:val="26"/>
    </w:rPr>
  </w:style>
  <w:style w:type="character" w:customStyle="1" w:styleId="40">
    <w:name w:val="Заголовок 4 Знак"/>
    <w:basedOn w:val="a0"/>
    <w:link w:val="4"/>
    <w:uiPriority w:val="99"/>
    <w:locked/>
    <w:rsid w:val="005E4351"/>
    <w:rPr>
      <w:rFonts w:ascii="Times New Roman" w:hAnsi="Times New Roman"/>
      <w:b/>
      <w:sz w:val="24"/>
    </w:rPr>
  </w:style>
  <w:style w:type="paragraph" w:styleId="a3">
    <w:name w:val="Body Text"/>
    <w:basedOn w:val="a"/>
    <w:link w:val="a4"/>
    <w:uiPriority w:val="99"/>
    <w:rsid w:val="005E4351"/>
    <w:pPr>
      <w:spacing w:after="0" w:line="240" w:lineRule="auto"/>
    </w:pPr>
    <w:rPr>
      <w:rFonts w:ascii="Times New Roman" w:eastAsia="Calibri" w:hAnsi="Times New Roman"/>
      <w:sz w:val="24"/>
      <w:szCs w:val="20"/>
    </w:rPr>
  </w:style>
  <w:style w:type="character" w:customStyle="1" w:styleId="a4">
    <w:name w:val="Основной текст Знак"/>
    <w:basedOn w:val="a0"/>
    <w:link w:val="a3"/>
    <w:uiPriority w:val="99"/>
    <w:locked/>
    <w:rsid w:val="005E4351"/>
    <w:rPr>
      <w:rFonts w:ascii="Times New Roman" w:hAnsi="Times New Roman"/>
      <w:sz w:val="24"/>
    </w:rPr>
  </w:style>
  <w:style w:type="paragraph" w:styleId="21">
    <w:name w:val="Body Text 2"/>
    <w:basedOn w:val="a"/>
    <w:link w:val="22"/>
    <w:uiPriority w:val="99"/>
    <w:rsid w:val="005E4351"/>
    <w:pPr>
      <w:spacing w:after="0" w:line="240" w:lineRule="auto"/>
      <w:ind w:right="-57"/>
      <w:jc w:val="both"/>
    </w:pPr>
    <w:rPr>
      <w:rFonts w:ascii="Times New Roman" w:eastAsia="Calibri" w:hAnsi="Times New Roman"/>
      <w:sz w:val="24"/>
      <w:szCs w:val="20"/>
    </w:rPr>
  </w:style>
  <w:style w:type="character" w:customStyle="1" w:styleId="22">
    <w:name w:val="Основной текст 2 Знак"/>
    <w:basedOn w:val="a0"/>
    <w:link w:val="21"/>
    <w:uiPriority w:val="99"/>
    <w:locked/>
    <w:rsid w:val="005E4351"/>
    <w:rPr>
      <w:rFonts w:ascii="Times New Roman" w:hAnsi="Times New Roman"/>
      <w:sz w:val="24"/>
    </w:rPr>
  </w:style>
  <w:style w:type="character" w:customStyle="1" w:styleId="blk">
    <w:name w:val="blk"/>
    <w:uiPriority w:val="99"/>
    <w:rsid w:val="005E4351"/>
  </w:style>
  <w:style w:type="paragraph" w:styleId="a5">
    <w:name w:val="footer"/>
    <w:aliases w:val="Нижний колонтитул Знак Знак Знак,Нижний колонтитул1,Нижний колонтитул Знак Знак"/>
    <w:basedOn w:val="a"/>
    <w:link w:val="a6"/>
    <w:uiPriority w:val="99"/>
    <w:rsid w:val="005E4351"/>
    <w:pPr>
      <w:tabs>
        <w:tab w:val="center" w:pos="4677"/>
        <w:tab w:val="right" w:pos="9355"/>
      </w:tabs>
      <w:spacing w:before="120" w:after="120" w:line="240" w:lineRule="auto"/>
    </w:pPr>
    <w:rPr>
      <w:rFonts w:ascii="Times New Roman" w:eastAsia="Calibri" w:hAnsi="Times New Roman"/>
      <w:sz w:val="24"/>
      <w:szCs w:val="20"/>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locked/>
    <w:rsid w:val="005E4351"/>
    <w:rPr>
      <w:rFonts w:ascii="Times New Roman" w:hAnsi="Times New Roman"/>
      <w:sz w:val="24"/>
    </w:rPr>
  </w:style>
  <w:style w:type="character" w:styleId="a7">
    <w:name w:val="page number"/>
    <w:basedOn w:val="a0"/>
    <w:uiPriority w:val="99"/>
    <w:rsid w:val="005E4351"/>
    <w:rPr>
      <w:rFonts w:cs="Times New Roman"/>
    </w:rPr>
  </w:style>
  <w:style w:type="paragraph" w:styleId="a8">
    <w:name w:val="Normal (Web)"/>
    <w:basedOn w:val="a"/>
    <w:uiPriority w:val="99"/>
    <w:rsid w:val="005E4351"/>
    <w:pPr>
      <w:widowControl w:val="0"/>
      <w:spacing w:after="0" w:line="240" w:lineRule="auto"/>
    </w:pPr>
    <w:rPr>
      <w:rFonts w:ascii="Times New Roman" w:hAnsi="Times New Roman"/>
      <w:sz w:val="24"/>
      <w:szCs w:val="24"/>
      <w:lang w:val="en-US" w:eastAsia="nl-NL"/>
    </w:rPr>
  </w:style>
  <w:style w:type="paragraph" w:styleId="a9">
    <w:name w:val="footnote text"/>
    <w:basedOn w:val="a"/>
    <w:link w:val="aa"/>
    <w:uiPriority w:val="99"/>
    <w:rsid w:val="005E4351"/>
    <w:pPr>
      <w:spacing w:after="0" w:line="240" w:lineRule="auto"/>
    </w:pPr>
    <w:rPr>
      <w:rFonts w:ascii="Times New Roman" w:eastAsia="Calibri" w:hAnsi="Times New Roman"/>
      <w:sz w:val="20"/>
      <w:szCs w:val="20"/>
      <w:lang w:val="en-US"/>
    </w:rPr>
  </w:style>
  <w:style w:type="character" w:customStyle="1" w:styleId="FootnoteTextChar">
    <w:name w:val="Footnote Text Char"/>
    <w:basedOn w:val="a0"/>
    <w:uiPriority w:val="99"/>
    <w:locked/>
    <w:rsid w:val="005E4351"/>
    <w:rPr>
      <w:rFonts w:ascii="Times New Roman" w:hAnsi="Times New Roman"/>
      <w:sz w:val="20"/>
      <w:lang w:eastAsia="ru-RU"/>
    </w:rPr>
  </w:style>
  <w:style w:type="character" w:customStyle="1" w:styleId="aa">
    <w:name w:val="Текст сноски Знак"/>
    <w:link w:val="a9"/>
    <w:uiPriority w:val="99"/>
    <w:locked/>
    <w:rsid w:val="005E4351"/>
    <w:rPr>
      <w:rFonts w:ascii="Times New Roman" w:hAnsi="Times New Roman"/>
      <w:sz w:val="20"/>
      <w:lang w:val="en-US"/>
    </w:rPr>
  </w:style>
  <w:style w:type="character" w:styleId="ab">
    <w:name w:val="footnote reference"/>
    <w:basedOn w:val="a0"/>
    <w:uiPriority w:val="99"/>
    <w:rsid w:val="005E4351"/>
    <w:rPr>
      <w:rFonts w:cs="Times New Roman"/>
      <w:vertAlign w:val="superscript"/>
    </w:rPr>
  </w:style>
  <w:style w:type="paragraph" w:styleId="23">
    <w:name w:val="List 2"/>
    <w:basedOn w:val="a"/>
    <w:uiPriority w:val="99"/>
    <w:rsid w:val="005E4351"/>
    <w:pPr>
      <w:spacing w:before="120" w:after="120" w:line="240" w:lineRule="auto"/>
      <w:ind w:left="720" w:hanging="360"/>
      <w:jc w:val="both"/>
    </w:pPr>
    <w:rPr>
      <w:rFonts w:ascii="Arial" w:eastAsia="Batang" w:hAnsi="Arial"/>
      <w:sz w:val="20"/>
      <w:szCs w:val="24"/>
      <w:lang w:eastAsia="ko-KR"/>
    </w:rPr>
  </w:style>
  <w:style w:type="character" w:styleId="ac">
    <w:name w:val="Hyperlink"/>
    <w:basedOn w:val="a0"/>
    <w:uiPriority w:val="99"/>
    <w:rsid w:val="005E4351"/>
    <w:rPr>
      <w:rFonts w:cs="Times New Roman"/>
      <w:color w:val="0000FF"/>
      <w:u w:val="single"/>
    </w:rPr>
  </w:style>
  <w:style w:type="paragraph" w:styleId="11">
    <w:name w:val="toc 1"/>
    <w:basedOn w:val="a"/>
    <w:next w:val="a"/>
    <w:autoRedefine/>
    <w:uiPriority w:val="99"/>
    <w:rsid w:val="005E4351"/>
    <w:pPr>
      <w:spacing w:before="240" w:after="120" w:line="240" w:lineRule="auto"/>
    </w:pPr>
    <w:rPr>
      <w:rFonts w:cs="Calibri"/>
      <w:b/>
      <w:bCs/>
      <w:sz w:val="20"/>
      <w:szCs w:val="20"/>
    </w:rPr>
  </w:style>
  <w:style w:type="paragraph" w:styleId="24">
    <w:name w:val="toc 2"/>
    <w:basedOn w:val="a"/>
    <w:next w:val="a"/>
    <w:autoRedefine/>
    <w:uiPriority w:val="99"/>
    <w:rsid w:val="005E4351"/>
    <w:pPr>
      <w:spacing w:before="120" w:after="0" w:line="240" w:lineRule="auto"/>
      <w:ind w:left="240"/>
    </w:pPr>
    <w:rPr>
      <w:rFonts w:cs="Calibri"/>
      <w:i/>
      <w:iCs/>
      <w:sz w:val="20"/>
      <w:szCs w:val="20"/>
    </w:rPr>
  </w:style>
  <w:style w:type="paragraph" w:styleId="31">
    <w:name w:val="toc 3"/>
    <w:basedOn w:val="a"/>
    <w:next w:val="a"/>
    <w:autoRedefine/>
    <w:uiPriority w:val="99"/>
    <w:rsid w:val="005E4351"/>
    <w:pPr>
      <w:spacing w:after="0" w:line="240" w:lineRule="auto"/>
      <w:ind w:left="480"/>
    </w:pPr>
    <w:rPr>
      <w:rFonts w:ascii="Times New Roman" w:hAnsi="Times New Roman"/>
      <w:sz w:val="28"/>
      <w:szCs w:val="28"/>
    </w:rPr>
  </w:style>
  <w:style w:type="paragraph" w:styleId="ad">
    <w:name w:val="List Paragraph"/>
    <w:basedOn w:val="a"/>
    <w:uiPriority w:val="99"/>
    <w:qFormat/>
    <w:rsid w:val="005E4351"/>
    <w:pPr>
      <w:spacing w:before="120" w:after="120" w:line="240" w:lineRule="auto"/>
      <w:ind w:left="708"/>
    </w:pPr>
    <w:rPr>
      <w:rFonts w:ascii="Times New Roman" w:hAnsi="Times New Roman"/>
      <w:sz w:val="24"/>
      <w:szCs w:val="24"/>
    </w:rPr>
  </w:style>
  <w:style w:type="character" w:styleId="ae">
    <w:name w:val="Emphasis"/>
    <w:basedOn w:val="a0"/>
    <w:uiPriority w:val="99"/>
    <w:qFormat/>
    <w:rsid w:val="005E4351"/>
    <w:rPr>
      <w:rFonts w:cs="Times New Roman"/>
      <w:i/>
    </w:rPr>
  </w:style>
  <w:style w:type="paragraph" w:styleId="af">
    <w:name w:val="Balloon Text"/>
    <w:basedOn w:val="a"/>
    <w:link w:val="af0"/>
    <w:uiPriority w:val="99"/>
    <w:rsid w:val="005E4351"/>
    <w:pPr>
      <w:spacing w:after="0" w:line="240" w:lineRule="auto"/>
    </w:pPr>
    <w:rPr>
      <w:rFonts w:ascii="Segoe UI" w:eastAsia="Calibri" w:hAnsi="Segoe UI"/>
      <w:sz w:val="18"/>
      <w:szCs w:val="20"/>
    </w:rPr>
  </w:style>
  <w:style w:type="character" w:customStyle="1" w:styleId="af0">
    <w:name w:val="Текст выноски Знак"/>
    <w:basedOn w:val="a0"/>
    <w:link w:val="af"/>
    <w:uiPriority w:val="99"/>
    <w:locked/>
    <w:rsid w:val="005E4351"/>
    <w:rPr>
      <w:rFonts w:ascii="Segoe UI" w:hAnsi="Segoe UI"/>
      <w:sz w:val="18"/>
    </w:rPr>
  </w:style>
  <w:style w:type="paragraph" w:customStyle="1" w:styleId="ConsPlusNormal">
    <w:name w:val="ConsPlusNormal"/>
    <w:uiPriority w:val="99"/>
    <w:rsid w:val="005E4351"/>
    <w:pPr>
      <w:widowControl w:val="0"/>
      <w:autoSpaceDE w:val="0"/>
      <w:autoSpaceDN w:val="0"/>
      <w:adjustRightInd w:val="0"/>
    </w:pPr>
    <w:rPr>
      <w:rFonts w:ascii="Arial" w:eastAsia="Times New Roman" w:hAnsi="Arial" w:cs="Arial"/>
      <w:sz w:val="20"/>
      <w:szCs w:val="20"/>
    </w:rPr>
  </w:style>
  <w:style w:type="paragraph" w:styleId="af1">
    <w:name w:val="header"/>
    <w:basedOn w:val="a"/>
    <w:link w:val="af2"/>
    <w:uiPriority w:val="99"/>
    <w:rsid w:val="005E4351"/>
    <w:pPr>
      <w:tabs>
        <w:tab w:val="center" w:pos="4677"/>
        <w:tab w:val="right" w:pos="9355"/>
      </w:tabs>
      <w:spacing w:after="0" w:line="240" w:lineRule="auto"/>
    </w:pPr>
    <w:rPr>
      <w:rFonts w:ascii="Times New Roman" w:eastAsia="Calibri" w:hAnsi="Times New Roman"/>
      <w:sz w:val="24"/>
      <w:szCs w:val="20"/>
    </w:rPr>
  </w:style>
  <w:style w:type="character" w:customStyle="1" w:styleId="af2">
    <w:name w:val="Верхний колонтитул Знак"/>
    <w:basedOn w:val="a0"/>
    <w:link w:val="af1"/>
    <w:uiPriority w:val="99"/>
    <w:locked/>
    <w:rsid w:val="005E4351"/>
    <w:rPr>
      <w:rFonts w:ascii="Times New Roman" w:hAnsi="Times New Roman"/>
      <w:sz w:val="24"/>
    </w:rPr>
  </w:style>
  <w:style w:type="character" w:customStyle="1" w:styleId="110">
    <w:name w:val="Текст примечания Знак11"/>
    <w:uiPriority w:val="99"/>
    <w:rsid w:val="005E4351"/>
    <w:rPr>
      <w:sz w:val="20"/>
    </w:rPr>
  </w:style>
  <w:style w:type="paragraph" w:styleId="af3">
    <w:name w:val="annotation text"/>
    <w:basedOn w:val="a"/>
    <w:link w:val="af4"/>
    <w:uiPriority w:val="99"/>
    <w:rsid w:val="005E4351"/>
    <w:pPr>
      <w:spacing w:after="0" w:line="240" w:lineRule="auto"/>
    </w:pPr>
    <w:rPr>
      <w:rFonts w:eastAsia="Calibri"/>
      <w:sz w:val="20"/>
      <w:szCs w:val="20"/>
    </w:rPr>
  </w:style>
  <w:style w:type="character" w:customStyle="1" w:styleId="af4">
    <w:name w:val="Текст примечания Знак"/>
    <w:basedOn w:val="a0"/>
    <w:link w:val="af3"/>
    <w:uiPriority w:val="99"/>
    <w:locked/>
    <w:rsid w:val="005E4351"/>
    <w:rPr>
      <w:rFonts w:ascii="Calibri" w:hAnsi="Calibri"/>
      <w:sz w:val="20"/>
    </w:rPr>
  </w:style>
  <w:style w:type="character" w:customStyle="1" w:styleId="12">
    <w:name w:val="Текст примечания Знак1"/>
    <w:uiPriority w:val="99"/>
    <w:semiHidden/>
    <w:rsid w:val="005E4351"/>
    <w:rPr>
      <w:sz w:val="20"/>
    </w:rPr>
  </w:style>
  <w:style w:type="character" w:customStyle="1" w:styleId="111">
    <w:name w:val="Тема примечания Знак11"/>
    <w:uiPriority w:val="99"/>
    <w:rsid w:val="005E4351"/>
    <w:rPr>
      <w:b/>
      <w:sz w:val="20"/>
    </w:rPr>
  </w:style>
  <w:style w:type="paragraph" w:styleId="af5">
    <w:name w:val="annotation subject"/>
    <w:basedOn w:val="af3"/>
    <w:next w:val="af3"/>
    <w:link w:val="af6"/>
    <w:uiPriority w:val="99"/>
    <w:rsid w:val="005E4351"/>
    <w:rPr>
      <w:rFonts w:ascii="Times New Roman" w:hAnsi="Times New Roman"/>
      <w:b/>
    </w:rPr>
  </w:style>
  <w:style w:type="character" w:customStyle="1" w:styleId="af6">
    <w:name w:val="Тема примечания Знак"/>
    <w:basedOn w:val="af4"/>
    <w:link w:val="af5"/>
    <w:uiPriority w:val="99"/>
    <w:locked/>
    <w:rsid w:val="005E4351"/>
    <w:rPr>
      <w:rFonts w:ascii="Times New Roman" w:hAnsi="Times New Roman"/>
      <w:b/>
      <w:sz w:val="20"/>
    </w:rPr>
  </w:style>
  <w:style w:type="character" w:customStyle="1" w:styleId="13">
    <w:name w:val="Тема примечания Знак1"/>
    <w:uiPriority w:val="99"/>
    <w:semiHidden/>
    <w:rsid w:val="005E4351"/>
    <w:rPr>
      <w:b/>
      <w:sz w:val="20"/>
    </w:rPr>
  </w:style>
  <w:style w:type="paragraph" w:styleId="25">
    <w:name w:val="Body Text Indent 2"/>
    <w:basedOn w:val="a"/>
    <w:link w:val="26"/>
    <w:uiPriority w:val="99"/>
    <w:rsid w:val="005E4351"/>
    <w:pPr>
      <w:spacing w:after="120" w:line="480" w:lineRule="auto"/>
      <w:ind w:left="283"/>
    </w:pPr>
    <w:rPr>
      <w:rFonts w:ascii="Times New Roman" w:eastAsia="Calibri" w:hAnsi="Times New Roman"/>
      <w:sz w:val="24"/>
      <w:szCs w:val="20"/>
    </w:rPr>
  </w:style>
  <w:style w:type="character" w:customStyle="1" w:styleId="26">
    <w:name w:val="Основной текст с отступом 2 Знак"/>
    <w:basedOn w:val="a0"/>
    <w:link w:val="25"/>
    <w:uiPriority w:val="99"/>
    <w:locked/>
    <w:rsid w:val="005E4351"/>
    <w:rPr>
      <w:rFonts w:ascii="Times New Roman" w:hAnsi="Times New Roman"/>
      <w:sz w:val="24"/>
    </w:rPr>
  </w:style>
  <w:style w:type="character" w:customStyle="1" w:styleId="apple-converted-space">
    <w:name w:val="apple-converted-space"/>
    <w:uiPriority w:val="99"/>
    <w:rsid w:val="005E4351"/>
  </w:style>
  <w:style w:type="character" w:customStyle="1" w:styleId="af7">
    <w:name w:val="Цветовое выделение"/>
    <w:uiPriority w:val="99"/>
    <w:rsid w:val="005E4351"/>
    <w:rPr>
      <w:b/>
      <w:color w:val="26282F"/>
    </w:rPr>
  </w:style>
  <w:style w:type="character" w:customStyle="1" w:styleId="af8">
    <w:name w:val="Гипертекстовая ссылка"/>
    <w:uiPriority w:val="99"/>
    <w:rsid w:val="005E4351"/>
    <w:rPr>
      <w:b/>
      <w:color w:val="106BBE"/>
    </w:rPr>
  </w:style>
  <w:style w:type="character" w:customStyle="1" w:styleId="af9">
    <w:name w:val="Активная гипертекстовая ссылка"/>
    <w:uiPriority w:val="99"/>
    <w:rsid w:val="005E4351"/>
    <w:rPr>
      <w:b/>
      <w:color w:val="106BBE"/>
      <w:u w:val="single"/>
    </w:rPr>
  </w:style>
  <w:style w:type="paragraph" w:customStyle="1" w:styleId="afa">
    <w:name w:val="Внимание"/>
    <w:basedOn w:val="a"/>
    <w:next w:val="a"/>
    <w:uiPriority w:val="99"/>
    <w:rsid w:val="005E435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b">
    <w:name w:val="Внимание: криминал!!"/>
    <w:basedOn w:val="afa"/>
    <w:next w:val="a"/>
    <w:uiPriority w:val="99"/>
    <w:rsid w:val="005E4351"/>
  </w:style>
  <w:style w:type="paragraph" w:customStyle="1" w:styleId="afc">
    <w:name w:val="Внимание: недобросовестность!"/>
    <w:basedOn w:val="afa"/>
    <w:next w:val="a"/>
    <w:uiPriority w:val="99"/>
    <w:rsid w:val="005E4351"/>
  </w:style>
  <w:style w:type="character" w:customStyle="1" w:styleId="afd">
    <w:name w:val="Выделение для Базового Поиска"/>
    <w:uiPriority w:val="99"/>
    <w:rsid w:val="005E4351"/>
    <w:rPr>
      <w:b/>
      <w:color w:val="0058A9"/>
    </w:rPr>
  </w:style>
  <w:style w:type="character" w:customStyle="1" w:styleId="afe">
    <w:name w:val="Выделение для Базового Поиска (курсив)"/>
    <w:uiPriority w:val="99"/>
    <w:rsid w:val="005E4351"/>
    <w:rPr>
      <w:b/>
      <w:i/>
      <w:color w:val="0058A9"/>
    </w:rPr>
  </w:style>
  <w:style w:type="paragraph" w:customStyle="1" w:styleId="aff">
    <w:name w:val="Дочерний элемент списка"/>
    <w:basedOn w:val="a"/>
    <w:next w:val="a"/>
    <w:uiPriority w:val="99"/>
    <w:rsid w:val="005E4351"/>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0">
    <w:name w:val="Основное меню (преемственное)"/>
    <w:basedOn w:val="a"/>
    <w:next w:val="a"/>
    <w:uiPriority w:val="99"/>
    <w:rsid w:val="005E4351"/>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0"/>
    <w:next w:val="a"/>
    <w:uiPriority w:val="99"/>
    <w:rsid w:val="005E4351"/>
    <w:rPr>
      <w:b/>
      <w:bCs/>
      <w:color w:val="0058A9"/>
      <w:shd w:val="clear" w:color="auto" w:fill="ECE9D8"/>
    </w:rPr>
  </w:style>
  <w:style w:type="paragraph" w:customStyle="1" w:styleId="aff1">
    <w:name w:val="Заголовок группы контролов"/>
    <w:basedOn w:val="a"/>
    <w:next w:val="a"/>
    <w:uiPriority w:val="99"/>
    <w:rsid w:val="005E4351"/>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2">
    <w:name w:val="Заголовок для информации об изменениях"/>
    <w:basedOn w:val="1"/>
    <w:next w:val="a"/>
    <w:uiPriority w:val="99"/>
    <w:rsid w:val="005E4351"/>
    <w:pPr>
      <w:keepLines/>
      <w:autoSpaceDE w:val="0"/>
      <w:autoSpaceDN w:val="0"/>
      <w:adjustRightInd w:val="0"/>
      <w:spacing w:before="0" w:after="240" w:line="360" w:lineRule="auto"/>
      <w:jc w:val="center"/>
      <w:outlineLvl w:val="9"/>
    </w:pPr>
    <w:rPr>
      <w:rFonts w:ascii="Times New Roman" w:hAnsi="Times New Roman"/>
      <w:b w:val="0"/>
      <w:kern w:val="0"/>
      <w:sz w:val="18"/>
      <w:szCs w:val="18"/>
      <w:shd w:val="clear" w:color="auto" w:fill="FFFFFF"/>
    </w:rPr>
  </w:style>
  <w:style w:type="paragraph" w:customStyle="1" w:styleId="aff3">
    <w:name w:val="Заголовок распахивающейся части диалога"/>
    <w:basedOn w:val="a"/>
    <w:next w:val="a"/>
    <w:uiPriority w:val="99"/>
    <w:rsid w:val="005E4351"/>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4">
    <w:name w:val="Заголовок своего сообщения"/>
    <w:uiPriority w:val="99"/>
    <w:rsid w:val="005E4351"/>
    <w:rPr>
      <w:b/>
      <w:color w:val="26282F"/>
    </w:rPr>
  </w:style>
  <w:style w:type="paragraph" w:customStyle="1" w:styleId="aff5">
    <w:name w:val="Заголовок статьи"/>
    <w:basedOn w:val="a"/>
    <w:next w:val="a"/>
    <w:uiPriority w:val="99"/>
    <w:rsid w:val="005E4351"/>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6">
    <w:name w:val="Заголовок чужого сообщения"/>
    <w:uiPriority w:val="99"/>
    <w:rsid w:val="005E4351"/>
    <w:rPr>
      <w:b/>
      <w:color w:val="FF0000"/>
    </w:rPr>
  </w:style>
  <w:style w:type="paragraph" w:customStyle="1" w:styleId="aff7">
    <w:name w:val="Заголовок ЭР (левое окно)"/>
    <w:basedOn w:val="a"/>
    <w:next w:val="a"/>
    <w:uiPriority w:val="99"/>
    <w:rsid w:val="005E4351"/>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8">
    <w:name w:val="Заголовок ЭР (правое окно)"/>
    <w:basedOn w:val="aff7"/>
    <w:next w:val="a"/>
    <w:uiPriority w:val="99"/>
    <w:rsid w:val="005E4351"/>
    <w:pPr>
      <w:spacing w:after="0"/>
      <w:jc w:val="left"/>
    </w:pPr>
  </w:style>
  <w:style w:type="paragraph" w:customStyle="1" w:styleId="aff9">
    <w:name w:val="Интерактивный заголовок"/>
    <w:basedOn w:val="14"/>
    <w:next w:val="a"/>
    <w:uiPriority w:val="99"/>
    <w:rsid w:val="005E4351"/>
    <w:rPr>
      <w:u w:val="single"/>
    </w:rPr>
  </w:style>
  <w:style w:type="paragraph" w:customStyle="1" w:styleId="affa">
    <w:name w:val="Текст информации об изменениях"/>
    <w:basedOn w:val="a"/>
    <w:next w:val="a"/>
    <w:uiPriority w:val="99"/>
    <w:rsid w:val="005E4351"/>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b">
    <w:name w:val="Информация об изменениях"/>
    <w:basedOn w:val="affa"/>
    <w:next w:val="a"/>
    <w:uiPriority w:val="99"/>
    <w:rsid w:val="005E4351"/>
    <w:pPr>
      <w:spacing w:before="180"/>
      <w:ind w:left="360" w:right="360" w:firstLine="0"/>
    </w:pPr>
    <w:rPr>
      <w:shd w:val="clear" w:color="auto" w:fill="EAEFED"/>
    </w:rPr>
  </w:style>
  <w:style w:type="paragraph" w:customStyle="1" w:styleId="affc">
    <w:name w:val="Текст (справка)"/>
    <w:basedOn w:val="a"/>
    <w:next w:val="a"/>
    <w:uiPriority w:val="99"/>
    <w:rsid w:val="005E4351"/>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d">
    <w:name w:val="Комментарий"/>
    <w:basedOn w:val="affc"/>
    <w:next w:val="a"/>
    <w:uiPriority w:val="99"/>
    <w:rsid w:val="005E4351"/>
    <w:pPr>
      <w:spacing w:before="75"/>
      <w:ind w:right="0"/>
      <w:jc w:val="both"/>
    </w:pPr>
    <w:rPr>
      <w:color w:val="353842"/>
      <w:shd w:val="clear" w:color="auto" w:fill="F0F0F0"/>
    </w:rPr>
  </w:style>
  <w:style w:type="paragraph" w:customStyle="1" w:styleId="affe">
    <w:name w:val="Информация об изменениях документа"/>
    <w:basedOn w:val="affd"/>
    <w:next w:val="a"/>
    <w:uiPriority w:val="99"/>
    <w:rsid w:val="005E4351"/>
    <w:rPr>
      <w:i/>
      <w:iCs/>
    </w:rPr>
  </w:style>
  <w:style w:type="paragraph" w:customStyle="1" w:styleId="afff">
    <w:name w:val="Текст (лев. подпись)"/>
    <w:basedOn w:val="a"/>
    <w:next w:val="a"/>
    <w:uiPriority w:val="99"/>
    <w:rsid w:val="005E4351"/>
    <w:pPr>
      <w:widowControl w:val="0"/>
      <w:autoSpaceDE w:val="0"/>
      <w:autoSpaceDN w:val="0"/>
      <w:adjustRightInd w:val="0"/>
      <w:spacing w:after="0" w:line="360" w:lineRule="auto"/>
    </w:pPr>
    <w:rPr>
      <w:rFonts w:ascii="Times New Roman" w:hAnsi="Times New Roman"/>
      <w:sz w:val="24"/>
      <w:szCs w:val="24"/>
    </w:rPr>
  </w:style>
  <w:style w:type="paragraph" w:customStyle="1" w:styleId="afff0">
    <w:name w:val="Колонтитул (левый)"/>
    <w:basedOn w:val="afff"/>
    <w:next w:val="a"/>
    <w:uiPriority w:val="99"/>
    <w:rsid w:val="005E4351"/>
    <w:rPr>
      <w:sz w:val="14"/>
      <w:szCs w:val="14"/>
    </w:rPr>
  </w:style>
  <w:style w:type="paragraph" w:customStyle="1" w:styleId="afff1">
    <w:name w:val="Текст (прав. подпись)"/>
    <w:basedOn w:val="a"/>
    <w:next w:val="a"/>
    <w:uiPriority w:val="99"/>
    <w:rsid w:val="005E4351"/>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2">
    <w:name w:val="Колонтитул (правый)"/>
    <w:basedOn w:val="afff1"/>
    <w:next w:val="a"/>
    <w:uiPriority w:val="99"/>
    <w:rsid w:val="005E4351"/>
    <w:rPr>
      <w:sz w:val="14"/>
      <w:szCs w:val="14"/>
    </w:rPr>
  </w:style>
  <w:style w:type="paragraph" w:customStyle="1" w:styleId="afff3">
    <w:name w:val="Комментарий пользователя"/>
    <w:basedOn w:val="affd"/>
    <w:next w:val="a"/>
    <w:uiPriority w:val="99"/>
    <w:rsid w:val="005E4351"/>
    <w:pPr>
      <w:jc w:val="left"/>
    </w:pPr>
    <w:rPr>
      <w:shd w:val="clear" w:color="auto" w:fill="FFDFE0"/>
    </w:rPr>
  </w:style>
  <w:style w:type="paragraph" w:customStyle="1" w:styleId="afff4">
    <w:name w:val="Куда обратиться?"/>
    <w:basedOn w:val="afa"/>
    <w:next w:val="a"/>
    <w:uiPriority w:val="99"/>
    <w:rsid w:val="005E4351"/>
  </w:style>
  <w:style w:type="paragraph" w:customStyle="1" w:styleId="afff5">
    <w:name w:val="Моноширинный"/>
    <w:basedOn w:val="a"/>
    <w:next w:val="a"/>
    <w:uiPriority w:val="99"/>
    <w:rsid w:val="005E4351"/>
    <w:pPr>
      <w:widowControl w:val="0"/>
      <w:autoSpaceDE w:val="0"/>
      <w:autoSpaceDN w:val="0"/>
      <w:adjustRightInd w:val="0"/>
      <w:spacing w:after="0" w:line="360" w:lineRule="auto"/>
    </w:pPr>
    <w:rPr>
      <w:rFonts w:ascii="Courier New" w:hAnsi="Courier New" w:cs="Courier New"/>
      <w:sz w:val="24"/>
      <w:szCs w:val="24"/>
    </w:rPr>
  </w:style>
  <w:style w:type="character" w:customStyle="1" w:styleId="afff6">
    <w:name w:val="Найденные слова"/>
    <w:uiPriority w:val="99"/>
    <w:rsid w:val="005E4351"/>
    <w:rPr>
      <w:b/>
      <w:color w:val="26282F"/>
      <w:shd w:val="clear" w:color="auto" w:fill="FFF580"/>
    </w:rPr>
  </w:style>
  <w:style w:type="paragraph" w:customStyle="1" w:styleId="afff7">
    <w:name w:val="Напишите нам"/>
    <w:basedOn w:val="a"/>
    <w:next w:val="a"/>
    <w:uiPriority w:val="99"/>
    <w:rsid w:val="005E4351"/>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8">
    <w:name w:val="Не вступил в силу"/>
    <w:uiPriority w:val="99"/>
    <w:rsid w:val="005E4351"/>
    <w:rPr>
      <w:b/>
      <w:color w:val="000000"/>
      <w:shd w:val="clear" w:color="auto" w:fill="D8EDE8"/>
    </w:rPr>
  </w:style>
  <w:style w:type="paragraph" w:customStyle="1" w:styleId="afff9">
    <w:name w:val="Необходимые документы"/>
    <w:basedOn w:val="afa"/>
    <w:next w:val="a"/>
    <w:uiPriority w:val="99"/>
    <w:rsid w:val="005E4351"/>
    <w:pPr>
      <w:ind w:firstLine="118"/>
    </w:pPr>
  </w:style>
  <w:style w:type="paragraph" w:customStyle="1" w:styleId="afffa">
    <w:name w:val="Нормальный (таблица)"/>
    <w:basedOn w:val="a"/>
    <w:next w:val="a"/>
    <w:uiPriority w:val="99"/>
    <w:rsid w:val="005E4351"/>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b">
    <w:name w:val="Таблицы (моноширинный)"/>
    <w:basedOn w:val="a"/>
    <w:next w:val="a"/>
    <w:uiPriority w:val="99"/>
    <w:rsid w:val="005E4351"/>
    <w:pPr>
      <w:widowControl w:val="0"/>
      <w:autoSpaceDE w:val="0"/>
      <w:autoSpaceDN w:val="0"/>
      <w:adjustRightInd w:val="0"/>
      <w:spacing w:after="0" w:line="360" w:lineRule="auto"/>
    </w:pPr>
    <w:rPr>
      <w:rFonts w:ascii="Courier New" w:hAnsi="Courier New" w:cs="Courier New"/>
      <w:sz w:val="24"/>
      <w:szCs w:val="24"/>
    </w:rPr>
  </w:style>
  <w:style w:type="paragraph" w:customStyle="1" w:styleId="afffc">
    <w:name w:val="Оглавление"/>
    <w:basedOn w:val="afffb"/>
    <w:next w:val="a"/>
    <w:uiPriority w:val="99"/>
    <w:rsid w:val="005E4351"/>
    <w:pPr>
      <w:ind w:left="140"/>
    </w:pPr>
  </w:style>
  <w:style w:type="character" w:customStyle="1" w:styleId="afffd">
    <w:name w:val="Опечатки"/>
    <w:uiPriority w:val="99"/>
    <w:rsid w:val="005E4351"/>
    <w:rPr>
      <w:color w:val="FF0000"/>
    </w:rPr>
  </w:style>
  <w:style w:type="paragraph" w:customStyle="1" w:styleId="afffe">
    <w:name w:val="Переменная часть"/>
    <w:basedOn w:val="aff0"/>
    <w:next w:val="a"/>
    <w:uiPriority w:val="99"/>
    <w:rsid w:val="005E4351"/>
    <w:rPr>
      <w:sz w:val="18"/>
      <w:szCs w:val="18"/>
    </w:rPr>
  </w:style>
  <w:style w:type="paragraph" w:customStyle="1" w:styleId="affff">
    <w:name w:val="Подвал для информации об изменениях"/>
    <w:basedOn w:val="1"/>
    <w:next w:val="a"/>
    <w:uiPriority w:val="99"/>
    <w:rsid w:val="005E4351"/>
    <w:pPr>
      <w:keepLines/>
      <w:autoSpaceDE w:val="0"/>
      <w:autoSpaceDN w:val="0"/>
      <w:adjustRightInd w:val="0"/>
      <w:spacing w:before="480" w:after="240" w:line="360" w:lineRule="auto"/>
      <w:jc w:val="center"/>
      <w:outlineLvl w:val="9"/>
    </w:pPr>
    <w:rPr>
      <w:rFonts w:ascii="Times New Roman" w:hAnsi="Times New Roman"/>
      <w:b w:val="0"/>
      <w:kern w:val="0"/>
      <w:sz w:val="18"/>
      <w:szCs w:val="18"/>
    </w:rPr>
  </w:style>
  <w:style w:type="paragraph" w:customStyle="1" w:styleId="affff0">
    <w:name w:val="Подзаголовок для информации об изменениях"/>
    <w:basedOn w:val="affa"/>
    <w:next w:val="a"/>
    <w:uiPriority w:val="99"/>
    <w:rsid w:val="005E4351"/>
    <w:rPr>
      <w:b/>
      <w:bCs/>
    </w:rPr>
  </w:style>
  <w:style w:type="paragraph" w:customStyle="1" w:styleId="affff1">
    <w:name w:val="Подчёркнуный текст"/>
    <w:basedOn w:val="a"/>
    <w:next w:val="a"/>
    <w:uiPriority w:val="99"/>
    <w:rsid w:val="005E4351"/>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2">
    <w:name w:val="Постоянная часть"/>
    <w:basedOn w:val="aff0"/>
    <w:next w:val="a"/>
    <w:uiPriority w:val="99"/>
    <w:rsid w:val="005E4351"/>
    <w:rPr>
      <w:sz w:val="20"/>
      <w:szCs w:val="20"/>
    </w:rPr>
  </w:style>
  <w:style w:type="paragraph" w:customStyle="1" w:styleId="affff3">
    <w:name w:val="Прижатый влево"/>
    <w:basedOn w:val="a"/>
    <w:next w:val="a"/>
    <w:uiPriority w:val="99"/>
    <w:rsid w:val="005E4351"/>
    <w:pPr>
      <w:widowControl w:val="0"/>
      <w:autoSpaceDE w:val="0"/>
      <w:autoSpaceDN w:val="0"/>
      <w:adjustRightInd w:val="0"/>
      <w:spacing w:after="0" w:line="360" w:lineRule="auto"/>
    </w:pPr>
    <w:rPr>
      <w:rFonts w:ascii="Times New Roman" w:hAnsi="Times New Roman"/>
      <w:sz w:val="24"/>
      <w:szCs w:val="24"/>
    </w:rPr>
  </w:style>
  <w:style w:type="paragraph" w:customStyle="1" w:styleId="affff4">
    <w:name w:val="Пример."/>
    <w:basedOn w:val="afa"/>
    <w:next w:val="a"/>
    <w:uiPriority w:val="99"/>
    <w:rsid w:val="005E4351"/>
  </w:style>
  <w:style w:type="paragraph" w:customStyle="1" w:styleId="affff5">
    <w:name w:val="Примечание."/>
    <w:basedOn w:val="afa"/>
    <w:next w:val="a"/>
    <w:uiPriority w:val="99"/>
    <w:rsid w:val="005E4351"/>
  </w:style>
  <w:style w:type="character" w:customStyle="1" w:styleId="affff6">
    <w:name w:val="Продолжение ссылки"/>
    <w:uiPriority w:val="99"/>
    <w:rsid w:val="005E4351"/>
  </w:style>
  <w:style w:type="paragraph" w:customStyle="1" w:styleId="affff7">
    <w:name w:val="Словарная статья"/>
    <w:basedOn w:val="a"/>
    <w:next w:val="a"/>
    <w:uiPriority w:val="99"/>
    <w:rsid w:val="005E4351"/>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8">
    <w:name w:val="Сравнение редакций"/>
    <w:uiPriority w:val="99"/>
    <w:rsid w:val="005E4351"/>
    <w:rPr>
      <w:b/>
      <w:color w:val="26282F"/>
    </w:rPr>
  </w:style>
  <w:style w:type="character" w:customStyle="1" w:styleId="affff9">
    <w:name w:val="Сравнение редакций. Добавленный фрагмент"/>
    <w:uiPriority w:val="99"/>
    <w:rsid w:val="005E4351"/>
    <w:rPr>
      <w:color w:val="000000"/>
      <w:shd w:val="clear" w:color="auto" w:fill="C1D7FF"/>
    </w:rPr>
  </w:style>
  <w:style w:type="character" w:customStyle="1" w:styleId="affffa">
    <w:name w:val="Сравнение редакций. Удаленный фрагмент"/>
    <w:uiPriority w:val="99"/>
    <w:rsid w:val="005E4351"/>
    <w:rPr>
      <w:color w:val="000000"/>
      <w:shd w:val="clear" w:color="auto" w:fill="C4C413"/>
    </w:rPr>
  </w:style>
  <w:style w:type="paragraph" w:customStyle="1" w:styleId="affffb">
    <w:name w:val="Ссылка на официальную публикацию"/>
    <w:basedOn w:val="a"/>
    <w:next w:val="a"/>
    <w:uiPriority w:val="99"/>
    <w:rsid w:val="005E4351"/>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c">
    <w:name w:val="Ссылка на утративший силу документ"/>
    <w:uiPriority w:val="99"/>
    <w:rsid w:val="005E4351"/>
    <w:rPr>
      <w:b/>
      <w:color w:val="749232"/>
    </w:rPr>
  </w:style>
  <w:style w:type="paragraph" w:customStyle="1" w:styleId="affffd">
    <w:name w:val="Текст в таблице"/>
    <w:basedOn w:val="afffa"/>
    <w:next w:val="a"/>
    <w:uiPriority w:val="99"/>
    <w:rsid w:val="005E4351"/>
    <w:pPr>
      <w:ind w:firstLine="500"/>
    </w:pPr>
  </w:style>
  <w:style w:type="paragraph" w:customStyle="1" w:styleId="affffe">
    <w:name w:val="Текст ЭР (см. также)"/>
    <w:basedOn w:val="a"/>
    <w:next w:val="a"/>
    <w:uiPriority w:val="99"/>
    <w:rsid w:val="005E4351"/>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
    <w:name w:val="Технический комментарий"/>
    <w:basedOn w:val="a"/>
    <w:next w:val="a"/>
    <w:uiPriority w:val="99"/>
    <w:rsid w:val="005E4351"/>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0">
    <w:name w:val="Утратил силу"/>
    <w:uiPriority w:val="99"/>
    <w:rsid w:val="005E4351"/>
    <w:rPr>
      <w:b/>
      <w:strike/>
      <w:color w:val="666600"/>
    </w:rPr>
  </w:style>
  <w:style w:type="paragraph" w:customStyle="1" w:styleId="afffff1">
    <w:name w:val="Формула"/>
    <w:basedOn w:val="a"/>
    <w:next w:val="a"/>
    <w:uiPriority w:val="99"/>
    <w:rsid w:val="005E435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2">
    <w:name w:val="Центрированный (таблица)"/>
    <w:basedOn w:val="afffa"/>
    <w:next w:val="a"/>
    <w:uiPriority w:val="99"/>
    <w:rsid w:val="005E4351"/>
    <w:pPr>
      <w:jc w:val="center"/>
    </w:pPr>
  </w:style>
  <w:style w:type="paragraph" w:customStyle="1" w:styleId="-">
    <w:name w:val="ЭР-содержание (правое окно)"/>
    <w:basedOn w:val="a"/>
    <w:next w:val="a"/>
    <w:uiPriority w:val="99"/>
    <w:rsid w:val="005E4351"/>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rsid w:val="005E4351"/>
    <w:pPr>
      <w:autoSpaceDE w:val="0"/>
      <w:autoSpaceDN w:val="0"/>
      <w:adjustRightInd w:val="0"/>
    </w:pPr>
    <w:rPr>
      <w:rFonts w:ascii="Times New Roman" w:eastAsia="Times New Roman" w:hAnsi="Times New Roman"/>
      <w:color w:val="000000"/>
      <w:sz w:val="24"/>
      <w:szCs w:val="24"/>
      <w:lang w:eastAsia="en-US"/>
    </w:rPr>
  </w:style>
  <w:style w:type="character" w:styleId="afffff3">
    <w:name w:val="annotation reference"/>
    <w:basedOn w:val="a0"/>
    <w:uiPriority w:val="99"/>
    <w:rsid w:val="005E4351"/>
    <w:rPr>
      <w:rFonts w:cs="Times New Roman"/>
      <w:sz w:val="16"/>
    </w:rPr>
  </w:style>
  <w:style w:type="paragraph" w:styleId="41">
    <w:name w:val="toc 4"/>
    <w:basedOn w:val="a"/>
    <w:next w:val="a"/>
    <w:autoRedefine/>
    <w:uiPriority w:val="99"/>
    <w:rsid w:val="005E4351"/>
    <w:pPr>
      <w:spacing w:after="0" w:line="240" w:lineRule="auto"/>
      <w:ind w:left="720"/>
    </w:pPr>
    <w:rPr>
      <w:rFonts w:cs="Calibri"/>
      <w:sz w:val="20"/>
      <w:szCs w:val="20"/>
    </w:rPr>
  </w:style>
  <w:style w:type="paragraph" w:styleId="5">
    <w:name w:val="toc 5"/>
    <w:basedOn w:val="a"/>
    <w:next w:val="a"/>
    <w:autoRedefine/>
    <w:uiPriority w:val="99"/>
    <w:rsid w:val="005E4351"/>
    <w:pPr>
      <w:spacing w:after="0" w:line="240" w:lineRule="auto"/>
      <w:ind w:left="960"/>
    </w:pPr>
    <w:rPr>
      <w:rFonts w:cs="Calibri"/>
      <w:sz w:val="20"/>
      <w:szCs w:val="20"/>
    </w:rPr>
  </w:style>
  <w:style w:type="paragraph" w:styleId="6">
    <w:name w:val="toc 6"/>
    <w:basedOn w:val="a"/>
    <w:next w:val="a"/>
    <w:autoRedefine/>
    <w:uiPriority w:val="99"/>
    <w:rsid w:val="005E4351"/>
    <w:pPr>
      <w:spacing w:after="0" w:line="240" w:lineRule="auto"/>
      <w:ind w:left="1200"/>
    </w:pPr>
    <w:rPr>
      <w:rFonts w:cs="Calibri"/>
      <w:sz w:val="20"/>
      <w:szCs w:val="20"/>
    </w:rPr>
  </w:style>
  <w:style w:type="paragraph" w:styleId="7">
    <w:name w:val="toc 7"/>
    <w:basedOn w:val="a"/>
    <w:next w:val="a"/>
    <w:autoRedefine/>
    <w:uiPriority w:val="99"/>
    <w:rsid w:val="005E4351"/>
    <w:pPr>
      <w:spacing w:after="0" w:line="240" w:lineRule="auto"/>
      <w:ind w:left="1440"/>
    </w:pPr>
    <w:rPr>
      <w:rFonts w:cs="Calibri"/>
      <w:sz w:val="20"/>
      <w:szCs w:val="20"/>
    </w:rPr>
  </w:style>
  <w:style w:type="paragraph" w:styleId="8">
    <w:name w:val="toc 8"/>
    <w:basedOn w:val="a"/>
    <w:next w:val="a"/>
    <w:autoRedefine/>
    <w:uiPriority w:val="99"/>
    <w:rsid w:val="005E4351"/>
    <w:pPr>
      <w:spacing w:after="0" w:line="240" w:lineRule="auto"/>
      <w:ind w:left="1680"/>
    </w:pPr>
    <w:rPr>
      <w:rFonts w:cs="Calibri"/>
      <w:sz w:val="20"/>
      <w:szCs w:val="20"/>
    </w:rPr>
  </w:style>
  <w:style w:type="paragraph" w:styleId="9">
    <w:name w:val="toc 9"/>
    <w:basedOn w:val="a"/>
    <w:next w:val="a"/>
    <w:autoRedefine/>
    <w:uiPriority w:val="99"/>
    <w:rsid w:val="005E4351"/>
    <w:pPr>
      <w:spacing w:after="0" w:line="240" w:lineRule="auto"/>
      <w:ind w:left="1920"/>
    </w:pPr>
    <w:rPr>
      <w:rFonts w:cs="Calibri"/>
      <w:sz w:val="20"/>
      <w:szCs w:val="20"/>
    </w:rPr>
  </w:style>
  <w:style w:type="paragraph" w:customStyle="1" w:styleId="s1">
    <w:name w:val="s_1"/>
    <w:basedOn w:val="a"/>
    <w:uiPriority w:val="99"/>
    <w:rsid w:val="005E4351"/>
    <w:pPr>
      <w:spacing w:before="100" w:beforeAutospacing="1" w:after="100" w:afterAutospacing="1" w:line="240" w:lineRule="auto"/>
    </w:pPr>
    <w:rPr>
      <w:rFonts w:ascii="Times New Roman" w:hAnsi="Times New Roman"/>
      <w:sz w:val="24"/>
      <w:szCs w:val="24"/>
    </w:rPr>
  </w:style>
  <w:style w:type="table" w:styleId="afffff4">
    <w:name w:val="Table Grid"/>
    <w:basedOn w:val="a1"/>
    <w:uiPriority w:val="99"/>
    <w:rsid w:val="005E4351"/>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5">
    <w:name w:val="endnote text"/>
    <w:basedOn w:val="a"/>
    <w:link w:val="afffff6"/>
    <w:uiPriority w:val="99"/>
    <w:semiHidden/>
    <w:rsid w:val="005E4351"/>
    <w:pPr>
      <w:spacing w:after="0" w:line="240" w:lineRule="auto"/>
    </w:pPr>
    <w:rPr>
      <w:rFonts w:eastAsia="Calibri"/>
      <w:sz w:val="20"/>
      <w:szCs w:val="20"/>
    </w:rPr>
  </w:style>
  <w:style w:type="character" w:customStyle="1" w:styleId="afffff6">
    <w:name w:val="Текст концевой сноски Знак"/>
    <w:basedOn w:val="a0"/>
    <w:link w:val="afffff5"/>
    <w:uiPriority w:val="99"/>
    <w:semiHidden/>
    <w:locked/>
    <w:rsid w:val="005E4351"/>
    <w:rPr>
      <w:rFonts w:ascii="Calibri" w:hAnsi="Calibri"/>
      <w:sz w:val="20"/>
    </w:rPr>
  </w:style>
  <w:style w:type="character" w:styleId="afffff7">
    <w:name w:val="endnote reference"/>
    <w:basedOn w:val="a0"/>
    <w:uiPriority w:val="99"/>
    <w:semiHidden/>
    <w:rsid w:val="005E4351"/>
    <w:rPr>
      <w:rFonts w:cs="Times New Roman"/>
      <w:vertAlign w:val="superscript"/>
    </w:rPr>
  </w:style>
  <w:style w:type="table" w:customStyle="1" w:styleId="15">
    <w:name w:val="Сетка таблицы1"/>
    <w:uiPriority w:val="99"/>
    <w:rsid w:val="005E4351"/>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Body Text Indent"/>
    <w:basedOn w:val="a"/>
    <w:link w:val="afffff9"/>
    <w:uiPriority w:val="99"/>
    <w:rsid w:val="005E4351"/>
    <w:pPr>
      <w:spacing w:after="120"/>
      <w:ind w:left="283"/>
    </w:pPr>
    <w:rPr>
      <w:rFonts w:eastAsia="Calibri"/>
      <w:sz w:val="20"/>
      <w:szCs w:val="20"/>
    </w:rPr>
  </w:style>
  <w:style w:type="character" w:customStyle="1" w:styleId="afffff9">
    <w:name w:val="Основной текст с отступом Знак"/>
    <w:basedOn w:val="a0"/>
    <w:link w:val="afffff8"/>
    <w:uiPriority w:val="99"/>
    <w:locked/>
    <w:rsid w:val="005E4351"/>
    <w:rPr>
      <w:rFonts w:ascii="Calibri" w:hAnsi="Calibri"/>
      <w:lang w:eastAsia="ru-RU"/>
    </w:rPr>
  </w:style>
  <w:style w:type="paragraph" w:styleId="afffffa">
    <w:name w:val="Subtitle"/>
    <w:basedOn w:val="a"/>
    <w:next w:val="a"/>
    <w:link w:val="afffffb"/>
    <w:uiPriority w:val="99"/>
    <w:qFormat/>
    <w:rsid w:val="005E4351"/>
    <w:pPr>
      <w:numPr>
        <w:ilvl w:val="1"/>
      </w:numPr>
    </w:pPr>
    <w:rPr>
      <w:rFonts w:ascii="Calibri Light" w:eastAsia="Calibri" w:hAnsi="Calibri Light"/>
      <w:i/>
      <w:color w:val="5B9BD5"/>
      <w:spacing w:val="15"/>
      <w:sz w:val="24"/>
      <w:szCs w:val="20"/>
    </w:rPr>
  </w:style>
  <w:style w:type="character" w:customStyle="1" w:styleId="afffffb">
    <w:name w:val="Подзаголовок Знак"/>
    <w:basedOn w:val="a0"/>
    <w:link w:val="afffffa"/>
    <w:uiPriority w:val="99"/>
    <w:locked/>
    <w:rsid w:val="005E4351"/>
    <w:rPr>
      <w:rFonts w:ascii="Calibri Light" w:hAnsi="Calibri Light"/>
      <w:i/>
      <w:color w:val="5B9BD5"/>
      <w:spacing w:val="15"/>
      <w:sz w:val="24"/>
      <w:lang w:eastAsia="ru-RU"/>
    </w:rPr>
  </w:style>
  <w:style w:type="character" w:styleId="afffffc">
    <w:name w:val="Strong"/>
    <w:basedOn w:val="a0"/>
    <w:uiPriority w:val="99"/>
    <w:qFormat/>
    <w:rsid w:val="005E4351"/>
    <w:rPr>
      <w:rFonts w:cs="Times New Roman"/>
      <w:b/>
    </w:rPr>
  </w:style>
  <w:style w:type="paragraph" w:customStyle="1" w:styleId="afffffd">
    <w:name w:val="Стиль"/>
    <w:uiPriority w:val="99"/>
    <w:rsid w:val="005E4351"/>
    <w:pPr>
      <w:widowControl w:val="0"/>
      <w:autoSpaceDE w:val="0"/>
      <w:autoSpaceDN w:val="0"/>
      <w:adjustRightInd w:val="0"/>
    </w:pPr>
    <w:rPr>
      <w:rFonts w:ascii="Arial" w:eastAsia="Times New Roman" w:hAnsi="Arial" w:cs="Arial"/>
      <w:sz w:val="24"/>
      <w:szCs w:val="24"/>
    </w:rPr>
  </w:style>
  <w:style w:type="character" w:customStyle="1" w:styleId="FontStyle46">
    <w:name w:val="Font Style46"/>
    <w:uiPriority w:val="99"/>
    <w:rsid w:val="005E4351"/>
    <w:rPr>
      <w:rFonts w:ascii="Times New Roman" w:hAnsi="Times New Roman"/>
      <w:sz w:val="26"/>
    </w:rPr>
  </w:style>
  <w:style w:type="character" w:customStyle="1" w:styleId="27">
    <w:name w:val="Основной текст2"/>
    <w:uiPriority w:val="99"/>
    <w:rsid w:val="005E4351"/>
    <w:rPr>
      <w:rFonts w:ascii="Times New Roman" w:hAnsi="Times New Roman"/>
      <w:color w:val="000000"/>
      <w:w w:val="100"/>
      <w:position w:val="0"/>
      <w:sz w:val="26"/>
      <w:u w:val="none"/>
      <w:lang w:val="ru-RU" w:eastAsia="ru-RU"/>
    </w:rPr>
  </w:style>
  <w:style w:type="character" w:customStyle="1" w:styleId="match">
    <w:name w:val="match"/>
    <w:uiPriority w:val="99"/>
    <w:rsid w:val="005E4351"/>
  </w:style>
  <w:style w:type="paragraph" w:customStyle="1" w:styleId="headertext">
    <w:name w:val="headertext"/>
    <w:basedOn w:val="a"/>
    <w:uiPriority w:val="99"/>
    <w:rsid w:val="005E4351"/>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uiPriority w:val="99"/>
    <w:rsid w:val="005E4351"/>
    <w:pPr>
      <w:spacing w:before="100" w:beforeAutospacing="1" w:after="100" w:afterAutospacing="1" w:line="240" w:lineRule="auto"/>
    </w:pPr>
    <w:rPr>
      <w:rFonts w:ascii="Times New Roman" w:hAnsi="Times New Roman"/>
      <w:sz w:val="24"/>
      <w:szCs w:val="24"/>
    </w:rPr>
  </w:style>
  <w:style w:type="paragraph" w:customStyle="1" w:styleId="msonormalmailrucssattributepostfix">
    <w:name w:val="msonormal_mailru_css_attribute_postfix"/>
    <w:basedOn w:val="a"/>
    <w:uiPriority w:val="99"/>
    <w:rsid w:val="005E4351"/>
    <w:pPr>
      <w:spacing w:before="100" w:beforeAutospacing="1" w:after="100" w:afterAutospacing="1" w:line="240" w:lineRule="auto"/>
    </w:pPr>
    <w:rPr>
      <w:rFonts w:ascii="Times New Roman" w:hAnsi="Times New Roman"/>
      <w:sz w:val="24"/>
      <w:szCs w:val="24"/>
    </w:rPr>
  </w:style>
  <w:style w:type="paragraph" w:customStyle="1" w:styleId="16">
    <w:name w:val="Абзац списка1"/>
    <w:basedOn w:val="a"/>
    <w:uiPriority w:val="99"/>
    <w:rsid w:val="005E4351"/>
    <w:pPr>
      <w:spacing w:after="0" w:line="240" w:lineRule="auto"/>
      <w:ind w:left="720"/>
    </w:pPr>
    <w:rPr>
      <w:rFonts w:ascii="Times New Roman" w:hAnsi="Times New Roman"/>
      <w:sz w:val="24"/>
      <w:szCs w:val="24"/>
    </w:rPr>
  </w:style>
  <w:style w:type="table" w:customStyle="1" w:styleId="28">
    <w:name w:val="Сетка таблицы2"/>
    <w:uiPriority w:val="99"/>
    <w:rsid w:val="005E4351"/>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99"/>
    <w:rsid w:val="005E4351"/>
    <w:pPr>
      <w:widowControl w:val="0"/>
      <w:spacing w:after="0" w:line="240" w:lineRule="auto"/>
      <w:ind w:left="103"/>
    </w:pPr>
    <w:rPr>
      <w:rFonts w:ascii="Times New Roman" w:hAnsi="Times New Roman"/>
      <w:lang w:val="en-US" w:eastAsia="en-US"/>
    </w:rPr>
  </w:style>
  <w:style w:type="character" w:customStyle="1" w:styleId="Bodytext2115pt">
    <w:name w:val="Body text (2) + 11.5 pt"/>
    <w:aliases w:val="Not Bold"/>
    <w:uiPriority w:val="99"/>
    <w:rsid w:val="005E4351"/>
    <w:rPr>
      <w:rFonts w:ascii="Times New Roman" w:hAnsi="Times New Roman"/>
      <w:b/>
      <w:color w:val="000000"/>
      <w:spacing w:val="0"/>
      <w:w w:val="100"/>
      <w:position w:val="0"/>
      <w:sz w:val="23"/>
      <w:u w:val="none"/>
      <w:lang w:val="ru-RU" w:eastAsia="ru-RU"/>
    </w:rPr>
  </w:style>
  <w:style w:type="paragraph" w:styleId="32">
    <w:name w:val="Body Text 3"/>
    <w:basedOn w:val="a"/>
    <w:link w:val="33"/>
    <w:uiPriority w:val="99"/>
    <w:rsid w:val="005E4351"/>
    <w:pPr>
      <w:spacing w:after="120"/>
    </w:pPr>
    <w:rPr>
      <w:rFonts w:eastAsia="Calibri"/>
      <w:sz w:val="16"/>
      <w:szCs w:val="20"/>
    </w:rPr>
  </w:style>
  <w:style w:type="character" w:customStyle="1" w:styleId="33">
    <w:name w:val="Основной текст 3 Знак"/>
    <w:basedOn w:val="a0"/>
    <w:link w:val="32"/>
    <w:uiPriority w:val="99"/>
    <w:locked/>
    <w:rsid w:val="005E4351"/>
    <w:rPr>
      <w:rFonts w:ascii="Calibri" w:hAnsi="Calibri"/>
      <w:sz w:val="16"/>
      <w:lang w:eastAsia="ru-RU"/>
    </w:rPr>
  </w:style>
  <w:style w:type="table" w:customStyle="1" w:styleId="34">
    <w:name w:val="Сетка таблицы3"/>
    <w:uiPriority w:val="99"/>
    <w:rsid w:val="005E435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uiPriority w:val="99"/>
    <w:rsid w:val="005E4351"/>
    <w:rPr>
      <w:rFonts w:ascii="Times New Roman" w:hAnsi="Times New Roman"/>
      <w:sz w:val="22"/>
    </w:rPr>
  </w:style>
  <w:style w:type="paragraph" w:customStyle="1" w:styleId="Style32">
    <w:name w:val="Style32"/>
    <w:basedOn w:val="a"/>
    <w:uiPriority w:val="99"/>
    <w:rsid w:val="005E4351"/>
    <w:pPr>
      <w:widowControl w:val="0"/>
      <w:autoSpaceDE w:val="0"/>
      <w:autoSpaceDN w:val="0"/>
      <w:adjustRightInd w:val="0"/>
      <w:spacing w:after="0" w:line="275" w:lineRule="exact"/>
    </w:pPr>
    <w:rPr>
      <w:rFonts w:ascii="Times New Roman" w:hAnsi="Times New Roman"/>
      <w:sz w:val="24"/>
      <w:szCs w:val="24"/>
    </w:rPr>
  </w:style>
  <w:style w:type="table" w:customStyle="1" w:styleId="42">
    <w:name w:val="Сетка таблицы4"/>
    <w:uiPriority w:val="99"/>
    <w:rsid w:val="005E43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uiPriority w:val="99"/>
    <w:rsid w:val="005E43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30231.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iprbookshop.ru/3023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prbookshop.ru/30273.html" TargetMode="External"/><Relationship Id="rId5" Type="http://schemas.openxmlformats.org/officeDocument/2006/relationships/footnotes" Target="footnotes.xml"/><Relationship Id="rId10" Type="http://schemas.openxmlformats.org/officeDocument/2006/relationships/hyperlink" Target="http://www.iprbookshop.ru/28413.html" TargetMode="External"/><Relationship Id="rId4" Type="http://schemas.openxmlformats.org/officeDocument/2006/relationships/webSettings" Target="webSettings.xml"/><Relationship Id="rId9" Type="http://schemas.openxmlformats.org/officeDocument/2006/relationships/hyperlink" Target="http://www.iprbookshop.ru/30437.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892</TotalTime>
  <Pages>24</Pages>
  <Words>5850</Words>
  <Characters>33348</Characters>
  <Application>Microsoft Office Word</Application>
  <DocSecurity>0</DocSecurity>
  <Lines>277</Lines>
  <Paragraphs>78</Paragraphs>
  <ScaleCrop>false</ScaleCrop>
  <Company>SPecialiST RePack</Company>
  <LinksUpToDate>false</LinksUpToDate>
  <CharactersWithSpaces>39120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Administrator</cp:lastModifiedBy>
  <cp:revision>72</cp:revision>
  <cp:lastPrinted>2021-12-19T09:24:00Z</cp:lastPrinted>
  <dcterms:created xsi:type="dcterms:W3CDTF">2021-12-08T13:02:00Z</dcterms:created>
  <dcterms:modified xsi:type="dcterms:W3CDTF">2022-02-25T06:24:00Z</dcterms:modified>
</cp:coreProperties>
</file>