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2" w:type="dxa"/>
        <w:jc w:val="center"/>
        <w:tblLayout w:type="fixed"/>
        <w:tblLook w:val="01E0" w:firstRow="1" w:lastRow="1" w:firstColumn="1" w:lastColumn="1" w:noHBand="0" w:noVBand="0"/>
      </w:tblPr>
      <w:tblGrid>
        <w:gridCol w:w="4788"/>
        <w:gridCol w:w="423"/>
        <w:gridCol w:w="837"/>
        <w:gridCol w:w="3600"/>
        <w:gridCol w:w="774"/>
      </w:tblGrid>
      <w:tr w:rsidR="006E5152" w:rsidRPr="008D7239" w:rsidTr="00775083">
        <w:trPr>
          <w:trHeight w:val="794"/>
          <w:jc w:val="center"/>
        </w:trPr>
        <w:tc>
          <w:tcPr>
            <w:tcW w:w="10422" w:type="dxa"/>
            <w:gridSpan w:val="5"/>
            <w:tcMar>
              <w:left w:w="0" w:type="dxa"/>
              <w:right w:w="0" w:type="dxa"/>
            </w:tcMar>
            <w:tcFitText/>
            <w:vAlign w:val="center"/>
          </w:tcPr>
          <w:p w:rsidR="006E5152" w:rsidRPr="007F54D6" w:rsidRDefault="006E5152" w:rsidP="00775083">
            <w:pPr>
              <w:spacing w:after="0" w:line="240" w:lineRule="auto"/>
              <w:jc w:val="center"/>
              <w:rPr>
                <w:rFonts w:ascii="Times New Roman" w:hAnsi="Times New Roman"/>
              </w:rPr>
            </w:pPr>
            <w:r w:rsidRPr="00B74F8F">
              <w:rPr>
                <w:rFonts w:ascii="Times New Roman" w:hAnsi="Times New Roman"/>
                <w:spacing w:val="29"/>
              </w:rPr>
              <w:t>МИНИСТЕРСТВО НАУКИ И ВЫСШЕГО ОБРАЗОВАНИЯ РОССИЙСКОЙ ФЕДЕРАЦИ</w:t>
            </w:r>
            <w:r w:rsidRPr="00B74F8F">
              <w:rPr>
                <w:rFonts w:ascii="Times New Roman" w:hAnsi="Times New Roman"/>
                <w:spacing w:val="10"/>
              </w:rPr>
              <w:t>И</w:t>
            </w:r>
          </w:p>
          <w:p w:rsidR="006E5152" w:rsidRPr="007F54D6" w:rsidRDefault="006E5152" w:rsidP="00775083">
            <w:pPr>
              <w:spacing w:after="0" w:line="240" w:lineRule="auto"/>
              <w:jc w:val="center"/>
              <w:rPr>
                <w:rFonts w:ascii="Times New Roman" w:hAnsi="Times New Roman"/>
                <w:caps/>
                <w:sz w:val="16"/>
                <w:szCs w:val="16"/>
              </w:rPr>
            </w:pPr>
            <w:r w:rsidRPr="00B74F8F">
              <w:rPr>
                <w:rFonts w:ascii="Times New Roman" w:hAnsi="Times New Roman"/>
                <w:caps/>
                <w:spacing w:val="26"/>
                <w:sz w:val="15"/>
                <w:szCs w:val="15"/>
              </w:rPr>
              <w:t>федеральное государственное АВТОНОМНОЕ образовательное учреждение высшего образовани</w:t>
            </w:r>
            <w:r w:rsidRPr="00B74F8F">
              <w:rPr>
                <w:rFonts w:ascii="Times New Roman" w:hAnsi="Times New Roman"/>
                <w:caps/>
                <w:spacing w:val="3"/>
                <w:sz w:val="15"/>
                <w:szCs w:val="15"/>
              </w:rPr>
              <w:t>я</w:t>
            </w:r>
          </w:p>
          <w:p w:rsidR="006E5152" w:rsidRPr="007F54D6" w:rsidRDefault="006E5152" w:rsidP="00775083">
            <w:pPr>
              <w:spacing w:after="0" w:line="240" w:lineRule="auto"/>
              <w:jc w:val="center"/>
              <w:rPr>
                <w:rFonts w:ascii="Times New Roman" w:hAnsi="Times New Roman"/>
                <w:spacing w:val="20"/>
              </w:rPr>
            </w:pPr>
            <w:r w:rsidRPr="00B74F8F">
              <w:rPr>
                <w:rFonts w:ascii="Times New Roman" w:hAnsi="Times New Roman"/>
                <w:spacing w:val="70"/>
              </w:rPr>
              <w:t>«Национальный исследовательский ядерный университет «МИФИ</w:t>
            </w:r>
            <w:r w:rsidRPr="00B74F8F">
              <w:rPr>
                <w:rFonts w:ascii="Times New Roman" w:hAnsi="Times New Roman"/>
                <w:spacing w:val="10"/>
              </w:rPr>
              <w:t>»</w:t>
            </w:r>
          </w:p>
        </w:tc>
      </w:tr>
      <w:tr w:rsidR="006E5152" w:rsidRPr="008D7239" w:rsidTr="00775083">
        <w:trPr>
          <w:trHeight w:val="964"/>
          <w:jc w:val="center"/>
        </w:trPr>
        <w:tc>
          <w:tcPr>
            <w:tcW w:w="10422" w:type="dxa"/>
            <w:gridSpan w:val="5"/>
          </w:tcPr>
          <w:p w:rsidR="006E5152" w:rsidRPr="007F54D6" w:rsidRDefault="006E5152" w:rsidP="00775083">
            <w:pPr>
              <w:spacing w:after="0" w:line="240" w:lineRule="auto"/>
              <w:jc w:val="center"/>
              <w:rPr>
                <w:rFonts w:ascii="Times New Roman" w:hAnsi="Times New Roman"/>
                <w:b/>
                <w:sz w:val="28"/>
                <w:szCs w:val="28"/>
              </w:rPr>
            </w:pPr>
            <w:r w:rsidRPr="007F54D6">
              <w:rPr>
                <w:rFonts w:ascii="Times New Roman" w:hAnsi="Times New Roman"/>
                <w:b/>
                <w:sz w:val="28"/>
                <w:szCs w:val="28"/>
              </w:rPr>
              <w:t>Озерский технологический институт</w:t>
            </w:r>
            <w:r w:rsidRPr="007F54D6">
              <w:rPr>
                <w:rFonts w:ascii="Times New Roman" w:hAnsi="Times New Roman"/>
                <w:b/>
              </w:rPr>
              <w:t xml:space="preserve"> </w:t>
            </w:r>
            <w:r w:rsidRPr="007F54D6">
              <w:rPr>
                <w:rFonts w:ascii="Times New Roman" w:hAnsi="Times New Roman"/>
                <w:b/>
                <w:sz w:val="28"/>
                <w:szCs w:val="28"/>
              </w:rPr>
              <w:t xml:space="preserve">– </w:t>
            </w:r>
          </w:p>
          <w:p w:rsidR="006E5152" w:rsidRPr="007F54D6" w:rsidRDefault="006E5152" w:rsidP="00775083">
            <w:pPr>
              <w:spacing w:after="0" w:line="240" w:lineRule="auto"/>
              <w:jc w:val="center"/>
              <w:rPr>
                <w:rFonts w:ascii="Times New Roman" w:hAnsi="Times New Roman"/>
              </w:rPr>
            </w:pPr>
            <w:r w:rsidRPr="007F54D6">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6E5152" w:rsidRPr="007F54D6" w:rsidRDefault="006E5152" w:rsidP="00775083">
            <w:pPr>
              <w:spacing w:after="0" w:line="240" w:lineRule="auto"/>
              <w:jc w:val="center"/>
              <w:rPr>
                <w:rFonts w:ascii="Times New Roman" w:hAnsi="Times New Roman"/>
                <w:sz w:val="26"/>
                <w:szCs w:val="26"/>
              </w:rPr>
            </w:pPr>
            <w:r w:rsidRPr="007F54D6">
              <w:rPr>
                <w:rFonts w:ascii="Times New Roman" w:hAnsi="Times New Roman"/>
                <w:b/>
                <w:sz w:val="26"/>
                <w:szCs w:val="26"/>
              </w:rPr>
              <w:t>(ОТИ НИЯУ МИФИ)</w:t>
            </w:r>
            <w:r w:rsidRPr="007F54D6">
              <w:rPr>
                <w:rFonts w:ascii="Times New Roman" w:hAnsi="Times New Roman"/>
                <w:sz w:val="26"/>
                <w:szCs w:val="26"/>
              </w:rPr>
              <w:t xml:space="preserve"> </w:t>
            </w:r>
          </w:p>
        </w:tc>
      </w:tr>
      <w:tr w:rsidR="006E5152" w:rsidRPr="00373DF0" w:rsidTr="00775083">
        <w:trPr>
          <w:jc w:val="center"/>
        </w:trPr>
        <w:tc>
          <w:tcPr>
            <w:tcW w:w="10422" w:type="dxa"/>
            <w:gridSpan w:val="5"/>
          </w:tcPr>
          <w:p w:rsidR="006E5152" w:rsidRPr="007F54D6" w:rsidRDefault="006E5152" w:rsidP="00775083">
            <w:pPr>
              <w:spacing w:after="0" w:line="240" w:lineRule="auto"/>
              <w:jc w:val="center"/>
              <w:rPr>
                <w:rFonts w:ascii="Times New Roman" w:hAnsi="Times New Roman"/>
                <w:lang w:val="en-US"/>
              </w:rPr>
            </w:pPr>
          </w:p>
        </w:tc>
      </w:tr>
      <w:tr w:rsidR="006E5152" w:rsidRPr="00DC40B9" w:rsidTr="00775083">
        <w:trPr>
          <w:gridAfter w:val="1"/>
          <w:wAfter w:w="774" w:type="dxa"/>
          <w:jc w:val="center"/>
        </w:trPr>
        <w:tc>
          <w:tcPr>
            <w:tcW w:w="4788" w:type="dxa"/>
          </w:tcPr>
          <w:p w:rsidR="006E5152" w:rsidRPr="00DC40B9" w:rsidRDefault="006E5152" w:rsidP="00775083">
            <w:pPr>
              <w:spacing w:before="120" w:line="2" w:lineRule="atLeast"/>
            </w:pPr>
          </w:p>
        </w:tc>
        <w:tc>
          <w:tcPr>
            <w:tcW w:w="423" w:type="dxa"/>
            <w:tcBorders>
              <w:top w:val="nil"/>
              <w:left w:val="nil"/>
              <w:bottom w:val="nil"/>
            </w:tcBorders>
          </w:tcPr>
          <w:p w:rsidR="006E5152" w:rsidRPr="00DC40B9" w:rsidRDefault="006E5152" w:rsidP="00775083">
            <w:pPr>
              <w:spacing w:line="2" w:lineRule="atLeast"/>
              <w:jc w:val="center"/>
            </w:pPr>
          </w:p>
        </w:tc>
        <w:tc>
          <w:tcPr>
            <w:tcW w:w="837" w:type="dxa"/>
            <w:tcBorders>
              <w:bottom w:val="nil"/>
              <w:right w:val="nil"/>
            </w:tcBorders>
          </w:tcPr>
          <w:p w:rsidR="006E5152" w:rsidRPr="00DC40B9" w:rsidRDefault="006E5152" w:rsidP="00775083">
            <w:pPr>
              <w:spacing w:line="240" w:lineRule="atLeast"/>
              <w:jc w:val="center"/>
            </w:pPr>
          </w:p>
        </w:tc>
        <w:tc>
          <w:tcPr>
            <w:tcW w:w="3600" w:type="dxa"/>
          </w:tcPr>
          <w:p w:rsidR="006E5152" w:rsidRPr="00DC40B9" w:rsidRDefault="006E5152" w:rsidP="00775083">
            <w:pPr>
              <w:spacing w:line="240" w:lineRule="atLeast"/>
              <w:jc w:val="center"/>
            </w:pPr>
          </w:p>
        </w:tc>
      </w:tr>
    </w:tbl>
    <w:p w:rsidR="006E5152" w:rsidRPr="001D4131" w:rsidRDefault="006E5152" w:rsidP="006E5152">
      <w:pPr>
        <w:spacing w:line="360" w:lineRule="auto"/>
        <w:jc w:val="center"/>
        <w:rPr>
          <w:rFonts w:ascii="Times New Roman" w:hAnsi="Times New Roman"/>
          <w:b/>
          <w:i/>
          <w:sz w:val="24"/>
          <w:szCs w:val="24"/>
        </w:rPr>
      </w:pPr>
    </w:p>
    <w:p w:rsidR="006E5152" w:rsidRPr="00A401E9" w:rsidRDefault="006E5152" w:rsidP="006E5152">
      <w:pPr>
        <w:spacing w:line="360" w:lineRule="auto"/>
        <w:jc w:val="center"/>
        <w:rPr>
          <w:rFonts w:ascii="Times New Roman" w:hAnsi="Times New Roman"/>
          <w:b/>
          <w:i/>
          <w:sz w:val="24"/>
          <w:szCs w:val="24"/>
        </w:rPr>
      </w:pPr>
    </w:p>
    <w:p w:rsidR="006E5152" w:rsidRDefault="006E5152" w:rsidP="006E5152">
      <w:pPr>
        <w:spacing w:after="0" w:line="360" w:lineRule="auto"/>
        <w:ind w:left="4820"/>
        <w:jc w:val="center"/>
        <w:rPr>
          <w:rFonts w:ascii="Times New Roman" w:hAnsi="Times New Roman"/>
          <w:sz w:val="24"/>
        </w:rPr>
      </w:pPr>
      <w:r>
        <w:rPr>
          <w:rFonts w:ascii="Times New Roman" w:hAnsi="Times New Roman"/>
          <w:sz w:val="24"/>
        </w:rPr>
        <w:t>УТВЕРЖДАЮ</w:t>
      </w:r>
    </w:p>
    <w:p w:rsidR="006E5152" w:rsidRDefault="006E5152" w:rsidP="006E5152">
      <w:pPr>
        <w:spacing w:after="0" w:line="360" w:lineRule="auto"/>
        <w:jc w:val="right"/>
        <w:rPr>
          <w:rFonts w:ascii="Times New Roman" w:hAnsi="Times New Roman"/>
          <w:sz w:val="24"/>
        </w:rPr>
      </w:pPr>
      <w:r>
        <w:rPr>
          <w:rFonts w:ascii="Times New Roman" w:hAnsi="Times New Roman"/>
          <w:sz w:val="24"/>
        </w:rPr>
        <w:t xml:space="preserve">Директор ОТИ НИЯУ МИФИ </w:t>
      </w:r>
    </w:p>
    <w:p w:rsidR="006E5152" w:rsidRDefault="006E5152" w:rsidP="006E5152">
      <w:pPr>
        <w:spacing w:after="0" w:line="360" w:lineRule="auto"/>
        <w:jc w:val="right"/>
        <w:rPr>
          <w:rFonts w:ascii="Times New Roman" w:hAnsi="Times New Roman"/>
          <w:sz w:val="24"/>
        </w:rPr>
      </w:pPr>
      <w:r>
        <w:rPr>
          <w:rFonts w:ascii="Times New Roman" w:hAnsi="Times New Roman"/>
          <w:sz w:val="24"/>
        </w:rPr>
        <w:t>_______________И.А. Иванов</w:t>
      </w:r>
    </w:p>
    <w:p w:rsidR="006E5152" w:rsidRPr="00AF3F90" w:rsidRDefault="006E5152" w:rsidP="006E5152">
      <w:pPr>
        <w:spacing w:after="0" w:line="360" w:lineRule="auto"/>
        <w:jc w:val="right"/>
        <w:rPr>
          <w:rFonts w:ascii="Times New Roman" w:eastAsia="Calibri" w:hAnsi="Times New Roman"/>
          <w:b/>
          <w:i/>
          <w:sz w:val="24"/>
          <w:szCs w:val="24"/>
          <w:lang w:eastAsia="en-US"/>
        </w:rPr>
      </w:pPr>
      <w:r>
        <w:rPr>
          <w:rFonts w:ascii="Times New Roman" w:hAnsi="Times New Roman"/>
          <w:sz w:val="24"/>
        </w:rPr>
        <w:t>«__</w:t>
      </w:r>
      <w:proofErr w:type="gramStart"/>
      <w:r>
        <w:rPr>
          <w:rFonts w:ascii="Times New Roman" w:hAnsi="Times New Roman"/>
          <w:sz w:val="24"/>
        </w:rPr>
        <w:t xml:space="preserve">_»   </w:t>
      </w:r>
      <w:proofErr w:type="gramEnd"/>
      <w:r>
        <w:rPr>
          <w:rFonts w:ascii="Times New Roman" w:hAnsi="Times New Roman"/>
          <w:sz w:val="24"/>
        </w:rPr>
        <w:t>_____________2021 г.</w:t>
      </w:r>
    </w:p>
    <w:p w:rsidR="006E5152" w:rsidRPr="00AB3845" w:rsidRDefault="006E5152" w:rsidP="006E5152">
      <w:pPr>
        <w:spacing w:line="360" w:lineRule="auto"/>
        <w:jc w:val="center"/>
        <w:rPr>
          <w:rFonts w:ascii="Times New Roman" w:hAnsi="Times New Roman"/>
          <w:b/>
          <w:i/>
          <w:sz w:val="24"/>
          <w:szCs w:val="24"/>
        </w:rPr>
      </w:pPr>
    </w:p>
    <w:p w:rsidR="006E5152" w:rsidRPr="00EA3AB2" w:rsidRDefault="006E5152" w:rsidP="006E5152">
      <w:pPr>
        <w:spacing w:line="360" w:lineRule="auto"/>
        <w:jc w:val="center"/>
        <w:rPr>
          <w:rFonts w:ascii="Times New Roman" w:hAnsi="Times New Roman"/>
          <w:b/>
          <w:i/>
          <w:sz w:val="24"/>
          <w:szCs w:val="24"/>
        </w:rPr>
      </w:pPr>
    </w:p>
    <w:p w:rsidR="006E5152" w:rsidRPr="00035452" w:rsidRDefault="006E5152" w:rsidP="006E5152">
      <w:pPr>
        <w:spacing w:line="360" w:lineRule="auto"/>
        <w:jc w:val="center"/>
        <w:rPr>
          <w:rFonts w:ascii="Times New Roman" w:hAnsi="Times New Roman"/>
          <w:b/>
          <w:sz w:val="28"/>
          <w:szCs w:val="24"/>
        </w:rPr>
      </w:pPr>
      <w:r w:rsidRPr="00035452">
        <w:rPr>
          <w:rFonts w:ascii="Times New Roman" w:hAnsi="Times New Roman"/>
          <w:b/>
          <w:sz w:val="28"/>
          <w:szCs w:val="24"/>
        </w:rPr>
        <w:t xml:space="preserve">РАБОЧАЯ ПРОГРАММА </w:t>
      </w:r>
    </w:p>
    <w:p w:rsidR="006E5152" w:rsidRPr="00035452" w:rsidRDefault="006E5152" w:rsidP="006E5152">
      <w:pPr>
        <w:spacing w:line="360" w:lineRule="auto"/>
        <w:jc w:val="center"/>
        <w:rPr>
          <w:rFonts w:ascii="Times New Roman" w:hAnsi="Times New Roman"/>
          <w:sz w:val="28"/>
          <w:szCs w:val="24"/>
        </w:rPr>
      </w:pPr>
      <w:r w:rsidRPr="00035452">
        <w:rPr>
          <w:rFonts w:ascii="Times New Roman" w:hAnsi="Times New Roman"/>
          <w:sz w:val="28"/>
          <w:szCs w:val="24"/>
        </w:rPr>
        <w:t>профессионального модуля</w:t>
      </w:r>
    </w:p>
    <w:p w:rsidR="006E5152" w:rsidRPr="006E5152" w:rsidRDefault="006E5152" w:rsidP="006E5152">
      <w:pPr>
        <w:spacing w:after="0" w:line="360" w:lineRule="auto"/>
        <w:jc w:val="center"/>
        <w:rPr>
          <w:rFonts w:ascii="Times New Roman" w:hAnsi="Times New Roman"/>
          <w:sz w:val="28"/>
          <w:szCs w:val="24"/>
        </w:rPr>
      </w:pPr>
      <w:r w:rsidRPr="006E5152">
        <w:rPr>
          <w:rFonts w:ascii="Times New Roman" w:hAnsi="Times New Roman"/>
          <w:sz w:val="28"/>
          <w:szCs w:val="24"/>
        </w:rPr>
        <w:t>ПМ.03 Организация и выполнение работ по монтажу, наладке и</w:t>
      </w:r>
    </w:p>
    <w:p w:rsidR="006E5152" w:rsidRPr="006E5152" w:rsidRDefault="006E5152" w:rsidP="006E5152">
      <w:pPr>
        <w:spacing w:line="360" w:lineRule="auto"/>
        <w:jc w:val="center"/>
        <w:rPr>
          <w:rFonts w:ascii="Times New Roman" w:hAnsi="Times New Roman"/>
          <w:sz w:val="28"/>
          <w:szCs w:val="24"/>
        </w:rPr>
      </w:pPr>
      <w:r w:rsidRPr="006E5152">
        <w:rPr>
          <w:rFonts w:ascii="Times New Roman" w:hAnsi="Times New Roman"/>
          <w:sz w:val="28"/>
          <w:szCs w:val="24"/>
        </w:rPr>
        <w:t>эксплуатации электрических сетей</w:t>
      </w:r>
    </w:p>
    <w:p w:rsidR="00923F95" w:rsidRPr="003877E1" w:rsidRDefault="00923F95" w:rsidP="00923F95">
      <w:pPr>
        <w:shd w:val="clear" w:color="auto" w:fill="FFFFFF"/>
        <w:ind w:left="85"/>
        <w:jc w:val="center"/>
        <w:rPr>
          <w:rFonts w:ascii="Times New Roman" w:hAnsi="Times New Roman"/>
          <w:sz w:val="28"/>
          <w:szCs w:val="28"/>
        </w:rPr>
      </w:pPr>
      <w:r w:rsidRPr="003877E1">
        <w:rPr>
          <w:rFonts w:ascii="Times New Roman" w:hAnsi="Times New Roman"/>
          <w:sz w:val="28"/>
          <w:szCs w:val="28"/>
        </w:rPr>
        <w:t xml:space="preserve">для специальности </w:t>
      </w:r>
    </w:p>
    <w:p w:rsidR="00923F95" w:rsidRPr="003877E1" w:rsidRDefault="00923F95" w:rsidP="00923F95">
      <w:pPr>
        <w:shd w:val="clear" w:color="auto" w:fill="FFFFFF"/>
        <w:spacing w:line="240" w:lineRule="auto"/>
        <w:ind w:left="85"/>
        <w:jc w:val="center"/>
        <w:rPr>
          <w:rFonts w:ascii="Times New Roman" w:hAnsi="Times New Roman"/>
          <w:sz w:val="28"/>
          <w:szCs w:val="28"/>
        </w:rPr>
      </w:pPr>
      <w:r w:rsidRPr="003877E1">
        <w:rPr>
          <w:rFonts w:ascii="Times New Roman" w:hAnsi="Times New Roman"/>
          <w:sz w:val="28"/>
          <w:szCs w:val="28"/>
        </w:rPr>
        <w:t xml:space="preserve">09.02.09 </w:t>
      </w:r>
      <w:r w:rsidRPr="003877E1">
        <w:rPr>
          <w:rFonts w:ascii="Times New Roman" w:hAnsi="Times New Roman"/>
          <w:spacing w:val="-1"/>
          <w:sz w:val="28"/>
          <w:szCs w:val="28"/>
        </w:rPr>
        <w:t xml:space="preserve">Монтаж, наладка и эксплуатация электрооборудования промышленных и </w:t>
      </w:r>
      <w:r w:rsidRPr="003877E1">
        <w:rPr>
          <w:rFonts w:ascii="Times New Roman" w:hAnsi="Times New Roman"/>
          <w:sz w:val="28"/>
          <w:szCs w:val="28"/>
        </w:rPr>
        <w:t>гражданских зданий</w:t>
      </w:r>
    </w:p>
    <w:p w:rsidR="006E5152" w:rsidRPr="001D4131" w:rsidRDefault="006E5152" w:rsidP="006E5152">
      <w:pPr>
        <w:spacing w:line="360" w:lineRule="auto"/>
        <w:jc w:val="center"/>
        <w:rPr>
          <w:rFonts w:ascii="Times New Roman" w:hAnsi="Times New Roman"/>
          <w:b/>
          <w:i/>
          <w:sz w:val="24"/>
          <w:szCs w:val="24"/>
        </w:rPr>
      </w:pPr>
    </w:p>
    <w:p w:rsidR="006E5152" w:rsidRPr="00A401E9" w:rsidRDefault="006E5152" w:rsidP="006E5152">
      <w:pPr>
        <w:spacing w:line="360" w:lineRule="auto"/>
        <w:jc w:val="center"/>
        <w:rPr>
          <w:rFonts w:ascii="Times New Roman" w:hAnsi="Times New Roman"/>
          <w:b/>
          <w:i/>
          <w:sz w:val="24"/>
          <w:szCs w:val="24"/>
        </w:rPr>
      </w:pPr>
    </w:p>
    <w:p w:rsidR="006E5152" w:rsidRPr="00AB3845" w:rsidRDefault="006E5152" w:rsidP="006E5152">
      <w:pPr>
        <w:spacing w:line="360" w:lineRule="auto"/>
        <w:jc w:val="center"/>
        <w:rPr>
          <w:rFonts w:ascii="Times New Roman" w:hAnsi="Times New Roman"/>
          <w:b/>
          <w:i/>
          <w:sz w:val="24"/>
          <w:szCs w:val="24"/>
        </w:rPr>
      </w:pPr>
    </w:p>
    <w:p w:rsidR="006E5152" w:rsidRDefault="006E5152" w:rsidP="006E5152">
      <w:pPr>
        <w:rPr>
          <w:rFonts w:ascii="Times New Roman" w:hAnsi="Times New Roman"/>
          <w:b/>
          <w:i/>
          <w:sz w:val="24"/>
          <w:szCs w:val="24"/>
        </w:rPr>
      </w:pPr>
      <w:bookmarkStart w:id="0" w:name="_GoBack"/>
      <w:bookmarkEnd w:id="0"/>
    </w:p>
    <w:p w:rsidR="006E5152" w:rsidRDefault="006E5152" w:rsidP="006E5152">
      <w:pPr>
        <w:rPr>
          <w:rFonts w:ascii="Times New Roman" w:hAnsi="Times New Roman"/>
          <w:b/>
          <w:i/>
          <w:sz w:val="24"/>
          <w:szCs w:val="24"/>
        </w:rPr>
      </w:pPr>
    </w:p>
    <w:p w:rsidR="006E5152" w:rsidRDefault="006E5152" w:rsidP="006E5152">
      <w:pPr>
        <w:jc w:val="center"/>
        <w:rPr>
          <w:rFonts w:ascii="Times New Roman" w:hAnsi="Times New Roman"/>
          <w:sz w:val="28"/>
          <w:szCs w:val="24"/>
        </w:rPr>
      </w:pPr>
      <w:r w:rsidRPr="00035452">
        <w:rPr>
          <w:rFonts w:ascii="Times New Roman" w:hAnsi="Times New Roman"/>
          <w:sz w:val="28"/>
          <w:szCs w:val="24"/>
        </w:rPr>
        <w:t>2021</w:t>
      </w:r>
    </w:p>
    <w:p w:rsidR="006E5152" w:rsidRDefault="006E5152" w:rsidP="006E5152">
      <w:pPr>
        <w:rPr>
          <w:rFonts w:ascii="Times New Roman" w:hAnsi="Times New Roman"/>
          <w:sz w:val="28"/>
          <w:szCs w:val="24"/>
        </w:rPr>
      </w:pPr>
      <w:r>
        <w:rPr>
          <w:rFonts w:ascii="Times New Roman" w:hAnsi="Times New Roman"/>
          <w:sz w:val="28"/>
          <w:szCs w:val="24"/>
        </w:rPr>
        <w:br w:type="page"/>
      </w:r>
    </w:p>
    <w:tbl>
      <w:tblPr>
        <w:tblW w:w="9925" w:type="dxa"/>
        <w:tblInd w:w="-106" w:type="dxa"/>
        <w:tblLook w:val="00A0" w:firstRow="1" w:lastRow="0" w:firstColumn="1" w:lastColumn="0" w:noHBand="0" w:noVBand="0"/>
      </w:tblPr>
      <w:tblGrid>
        <w:gridCol w:w="4467"/>
        <w:gridCol w:w="5458"/>
      </w:tblGrid>
      <w:tr w:rsidR="006E5152" w:rsidTr="00775083">
        <w:tc>
          <w:tcPr>
            <w:tcW w:w="4467" w:type="dxa"/>
            <w:hideMark/>
          </w:tcPr>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lastRenderedPageBreak/>
              <w:t xml:space="preserve">ОДОБРЕНА     </w:t>
            </w:r>
          </w:p>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t>предметной (цикловой) комиссией электротехнических дисциплин</w:t>
            </w:r>
          </w:p>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t>Протокол № _______ от</w:t>
            </w:r>
          </w:p>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t>«___» _____________ 2021 г.</w:t>
            </w:r>
          </w:p>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t>Председатель ПЦК</w:t>
            </w:r>
          </w:p>
          <w:p w:rsidR="006E5152" w:rsidRDefault="006E5152" w:rsidP="00775083">
            <w:pPr>
              <w:spacing w:after="0" w:line="240" w:lineRule="auto"/>
              <w:jc w:val="both"/>
              <w:rPr>
                <w:rFonts w:ascii="Times New Roman" w:hAnsi="Times New Roman"/>
                <w:sz w:val="24"/>
                <w:lang w:eastAsia="en-US"/>
              </w:rPr>
            </w:pPr>
            <w:r>
              <w:rPr>
                <w:rFonts w:ascii="Times New Roman" w:hAnsi="Times New Roman"/>
                <w:sz w:val="24"/>
                <w:lang w:eastAsia="en-US"/>
              </w:rPr>
              <w:t>______________ В. Н. Сергеев</w:t>
            </w:r>
          </w:p>
        </w:tc>
        <w:tc>
          <w:tcPr>
            <w:tcW w:w="5458" w:type="dxa"/>
            <w:hideMark/>
          </w:tcPr>
          <w:p w:rsidR="006E5152" w:rsidRDefault="006E5152" w:rsidP="00775083">
            <w:pPr>
              <w:spacing w:after="0" w:line="240" w:lineRule="auto"/>
              <w:ind w:left="317"/>
              <w:jc w:val="both"/>
              <w:rPr>
                <w:rFonts w:ascii="Times New Roman" w:hAnsi="Times New Roman"/>
                <w:sz w:val="24"/>
                <w:lang w:eastAsia="en-US"/>
              </w:rPr>
            </w:pPr>
            <w:r>
              <w:rPr>
                <w:rFonts w:ascii="Times New Roman" w:hAnsi="Times New Roman"/>
                <w:sz w:val="24"/>
                <w:lang w:eastAsia="en-US"/>
              </w:rPr>
              <w:t xml:space="preserve">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w:t>
            </w:r>
            <w:r>
              <w:rPr>
                <w:rFonts w:ascii="Times New Roman" w:hAnsi="Times New Roman"/>
                <w:sz w:val="24"/>
                <w:szCs w:val="24"/>
                <w:lang w:eastAsia="en-US"/>
              </w:rPr>
              <w:t>Министерства образования и науки РФ от 23 января 2018 г. № 44.</w:t>
            </w:r>
          </w:p>
        </w:tc>
      </w:tr>
    </w:tbl>
    <w:p w:rsidR="006E5152" w:rsidRDefault="006E5152" w:rsidP="006E5152">
      <w:pPr>
        <w:rPr>
          <w:rFonts w:ascii="Times New Roman" w:hAnsi="Times New Roman"/>
          <w:sz w:val="28"/>
          <w:szCs w:val="24"/>
        </w:rPr>
      </w:pPr>
    </w:p>
    <w:p w:rsidR="006E5152" w:rsidRPr="00035452" w:rsidRDefault="006E5152" w:rsidP="006E5152">
      <w:pPr>
        <w:jc w:val="center"/>
        <w:rPr>
          <w:rFonts w:ascii="Times New Roman" w:hAnsi="Times New Roman"/>
          <w:sz w:val="28"/>
          <w:szCs w:val="24"/>
        </w:rPr>
      </w:pPr>
    </w:p>
    <w:p w:rsidR="006E5152" w:rsidRDefault="006E5152" w:rsidP="006E5152">
      <w:pPr>
        <w:rPr>
          <w:rFonts w:ascii="Times New Roman" w:hAnsi="Times New Roman"/>
          <w:b/>
          <w:i/>
          <w:sz w:val="24"/>
          <w:szCs w:val="24"/>
        </w:rPr>
      </w:pPr>
    </w:p>
    <w:p w:rsidR="006E5152" w:rsidRDefault="006E5152" w:rsidP="006E5152">
      <w:pPr>
        <w:rPr>
          <w:rFonts w:ascii="Times New Roman" w:hAnsi="Times New Roman"/>
          <w:b/>
          <w:i/>
          <w:sz w:val="24"/>
          <w:szCs w:val="24"/>
        </w:rPr>
      </w:pPr>
    </w:p>
    <w:p w:rsidR="006E5152" w:rsidRDefault="006E5152" w:rsidP="006E5152">
      <w:pPr>
        <w:rPr>
          <w:rFonts w:ascii="Times New Roman" w:hAnsi="Times New Roman"/>
          <w:b/>
          <w:i/>
          <w:sz w:val="24"/>
          <w:szCs w:val="24"/>
        </w:rPr>
      </w:pPr>
    </w:p>
    <w:p w:rsidR="006E5152" w:rsidRDefault="006E5152" w:rsidP="006E5152">
      <w:pPr>
        <w:rPr>
          <w:rFonts w:ascii="Times New Roman" w:hAnsi="Times New Roman"/>
          <w:sz w:val="28"/>
          <w:szCs w:val="28"/>
        </w:rPr>
      </w:pPr>
      <w:r w:rsidRPr="00080975">
        <w:rPr>
          <w:rFonts w:ascii="Times New Roman" w:hAnsi="Times New Roman"/>
          <w:sz w:val="28"/>
          <w:szCs w:val="28"/>
        </w:rPr>
        <w:t>Составитель</w:t>
      </w:r>
      <w:r>
        <w:rPr>
          <w:rFonts w:ascii="Times New Roman" w:hAnsi="Times New Roman"/>
          <w:sz w:val="28"/>
          <w:szCs w:val="28"/>
        </w:rPr>
        <w:t>:</w:t>
      </w:r>
    </w:p>
    <w:p w:rsidR="006E5152" w:rsidRDefault="006E5152" w:rsidP="006E5152">
      <w:pPr>
        <w:rPr>
          <w:rFonts w:ascii="Times New Roman" w:hAnsi="Times New Roman"/>
          <w:sz w:val="28"/>
          <w:szCs w:val="28"/>
        </w:rPr>
      </w:pPr>
    </w:p>
    <w:p w:rsidR="006E5152" w:rsidRDefault="006E5152" w:rsidP="006E5152">
      <w:pPr>
        <w:rPr>
          <w:rFonts w:ascii="Times New Roman" w:hAnsi="Times New Roman"/>
          <w:sz w:val="28"/>
          <w:szCs w:val="28"/>
        </w:rPr>
      </w:pPr>
    </w:p>
    <w:p w:rsidR="006E5152" w:rsidRDefault="006E5152" w:rsidP="006E5152">
      <w:pPr>
        <w:rPr>
          <w:rFonts w:ascii="Times New Roman" w:hAnsi="Times New Roman"/>
          <w:sz w:val="28"/>
          <w:szCs w:val="28"/>
        </w:rPr>
      </w:pPr>
    </w:p>
    <w:p w:rsidR="006E5152" w:rsidRDefault="006E5152" w:rsidP="006E5152">
      <w:pPr>
        <w:rPr>
          <w:rFonts w:ascii="Times New Roman" w:hAnsi="Times New Roman"/>
          <w:sz w:val="28"/>
          <w:szCs w:val="28"/>
        </w:rPr>
      </w:pPr>
      <w:r>
        <w:rPr>
          <w:rFonts w:ascii="Times New Roman" w:hAnsi="Times New Roman"/>
          <w:sz w:val="28"/>
          <w:szCs w:val="28"/>
        </w:rPr>
        <w:t>Рецензент:</w:t>
      </w:r>
    </w:p>
    <w:p w:rsidR="006E5152" w:rsidRPr="00080975" w:rsidRDefault="006E5152" w:rsidP="006E5152">
      <w:pPr>
        <w:rPr>
          <w:rFonts w:ascii="Times New Roman" w:hAnsi="Times New Roman"/>
          <w:sz w:val="28"/>
          <w:szCs w:val="28"/>
        </w:rPr>
      </w:pPr>
    </w:p>
    <w:p w:rsidR="00972148" w:rsidRPr="00341BD3" w:rsidRDefault="006E5152" w:rsidP="006E5152">
      <w:pPr>
        <w:spacing w:line="360" w:lineRule="auto"/>
        <w:jc w:val="center"/>
        <w:rPr>
          <w:rFonts w:ascii="Times New Roman" w:hAnsi="Times New Roman"/>
          <w:b/>
          <w:i/>
          <w:sz w:val="24"/>
          <w:szCs w:val="24"/>
        </w:rPr>
      </w:pPr>
      <w:r>
        <w:rPr>
          <w:rFonts w:ascii="Times New Roman" w:hAnsi="Times New Roman"/>
          <w:b/>
          <w:i/>
          <w:sz w:val="24"/>
          <w:szCs w:val="24"/>
        </w:rPr>
        <w:br w:type="page"/>
      </w:r>
    </w:p>
    <w:p w:rsidR="00424F5E" w:rsidRPr="006E5152" w:rsidRDefault="00424F5E" w:rsidP="00972148">
      <w:pPr>
        <w:spacing w:line="360" w:lineRule="auto"/>
        <w:rPr>
          <w:rFonts w:ascii="Times New Roman" w:hAnsi="Times New Roman"/>
          <w:sz w:val="24"/>
          <w:szCs w:val="24"/>
        </w:rPr>
      </w:pPr>
    </w:p>
    <w:tbl>
      <w:tblPr>
        <w:tblW w:w="0" w:type="auto"/>
        <w:tblLayout w:type="fixed"/>
        <w:tblLook w:val="04A0" w:firstRow="1" w:lastRow="0" w:firstColumn="1" w:lastColumn="0" w:noHBand="0" w:noVBand="1"/>
      </w:tblPr>
      <w:tblGrid>
        <w:gridCol w:w="1101"/>
        <w:gridCol w:w="8231"/>
        <w:gridCol w:w="522"/>
      </w:tblGrid>
      <w:tr w:rsidR="00972148" w:rsidRPr="006E5152" w:rsidTr="00045408">
        <w:tc>
          <w:tcPr>
            <w:tcW w:w="1101" w:type="dxa"/>
            <w:shd w:val="clear" w:color="auto" w:fill="auto"/>
          </w:tcPr>
          <w:p w:rsidR="00972148" w:rsidRPr="006E5152" w:rsidRDefault="00972148" w:rsidP="00045408">
            <w:pPr>
              <w:ind w:left="426"/>
              <w:rPr>
                <w:rFonts w:ascii="Times New Roman" w:hAnsi="Times New Roman"/>
                <w:sz w:val="24"/>
                <w:szCs w:val="24"/>
              </w:rPr>
            </w:pPr>
          </w:p>
        </w:tc>
        <w:tc>
          <w:tcPr>
            <w:tcW w:w="8231" w:type="dxa"/>
            <w:shd w:val="clear" w:color="auto" w:fill="auto"/>
          </w:tcPr>
          <w:p w:rsidR="00972148" w:rsidRPr="006E5152" w:rsidRDefault="00972148" w:rsidP="00045408">
            <w:pPr>
              <w:jc w:val="center"/>
              <w:rPr>
                <w:rFonts w:ascii="Times New Roman" w:hAnsi="Times New Roman"/>
                <w:b/>
                <w:sz w:val="24"/>
                <w:szCs w:val="24"/>
              </w:rPr>
            </w:pPr>
            <w:r w:rsidRPr="006E5152">
              <w:rPr>
                <w:rFonts w:ascii="Times New Roman" w:hAnsi="Times New Roman"/>
                <w:b/>
                <w:sz w:val="24"/>
                <w:szCs w:val="24"/>
              </w:rPr>
              <w:t>СОДЕРЖАНИЕ</w:t>
            </w:r>
          </w:p>
        </w:tc>
        <w:tc>
          <w:tcPr>
            <w:tcW w:w="522" w:type="dxa"/>
            <w:shd w:val="clear" w:color="auto" w:fill="auto"/>
          </w:tcPr>
          <w:p w:rsidR="00972148" w:rsidRPr="006E5152" w:rsidRDefault="00972148" w:rsidP="00045408">
            <w:pPr>
              <w:jc w:val="center"/>
              <w:rPr>
                <w:rFonts w:ascii="Times New Roman" w:hAnsi="Times New Roman"/>
                <w:sz w:val="24"/>
                <w:szCs w:val="24"/>
              </w:rPr>
            </w:pPr>
          </w:p>
        </w:tc>
      </w:tr>
      <w:tr w:rsidR="00972148" w:rsidRPr="006E5152" w:rsidTr="00045408">
        <w:trPr>
          <w:trHeight w:val="797"/>
        </w:trPr>
        <w:tc>
          <w:tcPr>
            <w:tcW w:w="1101" w:type="dxa"/>
            <w:shd w:val="clear" w:color="auto" w:fill="auto"/>
          </w:tcPr>
          <w:p w:rsidR="00972148" w:rsidRPr="006E5152" w:rsidRDefault="00972148" w:rsidP="000A29E2">
            <w:pPr>
              <w:numPr>
                <w:ilvl w:val="0"/>
                <w:numId w:val="4"/>
              </w:numPr>
              <w:rPr>
                <w:rFonts w:ascii="Times New Roman" w:hAnsi="Times New Roman"/>
                <w:sz w:val="24"/>
                <w:szCs w:val="24"/>
              </w:rPr>
            </w:pPr>
          </w:p>
        </w:tc>
        <w:tc>
          <w:tcPr>
            <w:tcW w:w="8231" w:type="dxa"/>
            <w:shd w:val="clear" w:color="auto" w:fill="auto"/>
          </w:tcPr>
          <w:p w:rsidR="00972148" w:rsidRPr="006E5152" w:rsidRDefault="00972148" w:rsidP="00045408">
            <w:pPr>
              <w:rPr>
                <w:rFonts w:ascii="Times New Roman" w:hAnsi="Times New Roman"/>
                <w:sz w:val="24"/>
                <w:szCs w:val="24"/>
              </w:rPr>
            </w:pPr>
            <w:r w:rsidRPr="006E5152">
              <w:rPr>
                <w:rFonts w:ascii="Times New Roman" w:hAnsi="Times New Roman"/>
                <w:sz w:val="24"/>
                <w:szCs w:val="24"/>
              </w:rPr>
              <w:t>ОБЩАЯ ХАРАКТЕРИСТИКА РАБОЧЕЙ ПРОГРАММЫ ПРОФЕССИОНАЛЬНОГО МОДУЛЯ</w:t>
            </w:r>
          </w:p>
        </w:tc>
        <w:tc>
          <w:tcPr>
            <w:tcW w:w="522" w:type="dxa"/>
            <w:shd w:val="clear" w:color="auto" w:fill="auto"/>
          </w:tcPr>
          <w:p w:rsidR="00972148" w:rsidRPr="006E5152" w:rsidRDefault="00972148" w:rsidP="00045408">
            <w:pPr>
              <w:jc w:val="center"/>
              <w:rPr>
                <w:rFonts w:ascii="Times New Roman" w:hAnsi="Times New Roman"/>
                <w:sz w:val="24"/>
                <w:szCs w:val="24"/>
              </w:rPr>
            </w:pPr>
          </w:p>
        </w:tc>
      </w:tr>
      <w:tr w:rsidR="00972148" w:rsidRPr="006E5152" w:rsidTr="00045408">
        <w:tc>
          <w:tcPr>
            <w:tcW w:w="1101" w:type="dxa"/>
            <w:shd w:val="clear" w:color="auto" w:fill="auto"/>
          </w:tcPr>
          <w:p w:rsidR="00972148" w:rsidRPr="006E5152" w:rsidRDefault="00972148" w:rsidP="000A29E2">
            <w:pPr>
              <w:numPr>
                <w:ilvl w:val="0"/>
                <w:numId w:val="4"/>
              </w:numPr>
              <w:jc w:val="center"/>
              <w:rPr>
                <w:rFonts w:ascii="Times New Roman" w:hAnsi="Times New Roman"/>
                <w:sz w:val="24"/>
                <w:szCs w:val="24"/>
              </w:rPr>
            </w:pPr>
          </w:p>
        </w:tc>
        <w:tc>
          <w:tcPr>
            <w:tcW w:w="8231" w:type="dxa"/>
            <w:shd w:val="clear" w:color="auto" w:fill="auto"/>
          </w:tcPr>
          <w:p w:rsidR="00972148" w:rsidRPr="006E5152" w:rsidRDefault="00972148" w:rsidP="00045408">
            <w:pPr>
              <w:rPr>
                <w:rFonts w:ascii="Times New Roman" w:hAnsi="Times New Roman"/>
                <w:sz w:val="24"/>
                <w:szCs w:val="24"/>
              </w:rPr>
            </w:pPr>
            <w:r w:rsidRPr="006E5152">
              <w:rPr>
                <w:rFonts w:ascii="Times New Roman" w:hAnsi="Times New Roman"/>
                <w:sz w:val="24"/>
                <w:szCs w:val="24"/>
              </w:rPr>
              <w:t>СТРУКТУРА И СОДЕРЖАНИЕ ПРОФЕССИОНАЛЬНОГО МОДУЛЯ</w:t>
            </w:r>
          </w:p>
        </w:tc>
        <w:tc>
          <w:tcPr>
            <w:tcW w:w="522" w:type="dxa"/>
            <w:shd w:val="clear" w:color="auto" w:fill="auto"/>
          </w:tcPr>
          <w:p w:rsidR="00972148" w:rsidRPr="006E5152" w:rsidRDefault="00972148" w:rsidP="00045408">
            <w:pPr>
              <w:jc w:val="center"/>
              <w:rPr>
                <w:rFonts w:ascii="Times New Roman" w:hAnsi="Times New Roman"/>
                <w:sz w:val="24"/>
                <w:szCs w:val="24"/>
              </w:rPr>
            </w:pPr>
          </w:p>
        </w:tc>
      </w:tr>
      <w:tr w:rsidR="00972148" w:rsidRPr="006E5152" w:rsidTr="00045408">
        <w:tc>
          <w:tcPr>
            <w:tcW w:w="1101" w:type="dxa"/>
            <w:shd w:val="clear" w:color="auto" w:fill="auto"/>
          </w:tcPr>
          <w:p w:rsidR="00972148" w:rsidRPr="006E5152" w:rsidRDefault="00972148" w:rsidP="000A29E2">
            <w:pPr>
              <w:numPr>
                <w:ilvl w:val="0"/>
                <w:numId w:val="4"/>
              </w:numPr>
              <w:jc w:val="center"/>
              <w:rPr>
                <w:rFonts w:ascii="Times New Roman" w:hAnsi="Times New Roman"/>
                <w:sz w:val="24"/>
                <w:szCs w:val="24"/>
              </w:rPr>
            </w:pPr>
          </w:p>
        </w:tc>
        <w:tc>
          <w:tcPr>
            <w:tcW w:w="8231" w:type="dxa"/>
            <w:shd w:val="clear" w:color="auto" w:fill="auto"/>
          </w:tcPr>
          <w:p w:rsidR="00972148" w:rsidRPr="006E5152" w:rsidRDefault="00972148" w:rsidP="00045408">
            <w:pPr>
              <w:rPr>
                <w:rFonts w:ascii="Times New Roman" w:hAnsi="Times New Roman"/>
                <w:sz w:val="24"/>
                <w:szCs w:val="24"/>
              </w:rPr>
            </w:pPr>
            <w:r w:rsidRPr="006E5152">
              <w:rPr>
                <w:rFonts w:ascii="Times New Roman" w:hAnsi="Times New Roman"/>
                <w:sz w:val="24"/>
                <w:szCs w:val="24"/>
              </w:rPr>
              <w:t>УСЛОВИЯ РЕАЛИЗАЦИИ ПРОФЕССИОНАЛЬНОГО МОДУЛЯ</w:t>
            </w:r>
          </w:p>
        </w:tc>
        <w:tc>
          <w:tcPr>
            <w:tcW w:w="522" w:type="dxa"/>
            <w:shd w:val="clear" w:color="auto" w:fill="auto"/>
          </w:tcPr>
          <w:p w:rsidR="00972148" w:rsidRPr="006E5152" w:rsidRDefault="00972148" w:rsidP="00045408">
            <w:pPr>
              <w:jc w:val="center"/>
              <w:rPr>
                <w:rFonts w:ascii="Times New Roman" w:hAnsi="Times New Roman"/>
                <w:sz w:val="24"/>
                <w:szCs w:val="24"/>
              </w:rPr>
            </w:pPr>
          </w:p>
        </w:tc>
      </w:tr>
      <w:tr w:rsidR="00972148" w:rsidRPr="006E5152" w:rsidTr="00045408">
        <w:tc>
          <w:tcPr>
            <w:tcW w:w="1101" w:type="dxa"/>
            <w:shd w:val="clear" w:color="auto" w:fill="auto"/>
          </w:tcPr>
          <w:p w:rsidR="00972148" w:rsidRPr="006E5152" w:rsidRDefault="00972148" w:rsidP="000A29E2">
            <w:pPr>
              <w:numPr>
                <w:ilvl w:val="0"/>
                <w:numId w:val="4"/>
              </w:numPr>
              <w:jc w:val="center"/>
              <w:rPr>
                <w:rFonts w:ascii="Times New Roman" w:hAnsi="Times New Roman"/>
                <w:sz w:val="24"/>
                <w:szCs w:val="24"/>
              </w:rPr>
            </w:pPr>
            <w:r w:rsidRPr="006E5152">
              <w:rPr>
                <w:rFonts w:ascii="Times New Roman" w:hAnsi="Times New Roman"/>
                <w:sz w:val="24"/>
                <w:szCs w:val="24"/>
              </w:rPr>
              <w:t xml:space="preserve"> </w:t>
            </w:r>
          </w:p>
        </w:tc>
        <w:tc>
          <w:tcPr>
            <w:tcW w:w="8231" w:type="dxa"/>
            <w:shd w:val="clear" w:color="auto" w:fill="auto"/>
          </w:tcPr>
          <w:p w:rsidR="00972148" w:rsidRPr="006E5152" w:rsidRDefault="00972148" w:rsidP="00045408">
            <w:pPr>
              <w:rPr>
                <w:rFonts w:ascii="Times New Roman" w:hAnsi="Times New Roman"/>
                <w:sz w:val="24"/>
                <w:szCs w:val="24"/>
              </w:rPr>
            </w:pPr>
            <w:r w:rsidRPr="006E5152">
              <w:rPr>
                <w:rFonts w:ascii="Times New Roman" w:hAnsi="Times New Roman"/>
                <w:sz w:val="24"/>
                <w:szCs w:val="24"/>
              </w:rPr>
              <w:t>КОНТРОЛЬ И ОЦЕНКА РЕЗУЛЬТАТОВ ОСВОЕНИЯ ПРОФЕССИОНАЛЬНОГО МОДУЛЯ</w:t>
            </w:r>
          </w:p>
        </w:tc>
        <w:tc>
          <w:tcPr>
            <w:tcW w:w="522" w:type="dxa"/>
            <w:shd w:val="clear" w:color="auto" w:fill="auto"/>
          </w:tcPr>
          <w:p w:rsidR="00972148" w:rsidRPr="006E5152" w:rsidRDefault="00972148" w:rsidP="00045408">
            <w:pPr>
              <w:jc w:val="center"/>
              <w:rPr>
                <w:rFonts w:ascii="Times New Roman" w:hAnsi="Times New Roman"/>
                <w:sz w:val="24"/>
                <w:szCs w:val="24"/>
              </w:rPr>
            </w:pPr>
          </w:p>
        </w:tc>
      </w:tr>
    </w:tbl>
    <w:p w:rsidR="00972148" w:rsidRPr="00341BD3" w:rsidRDefault="00972148" w:rsidP="00972148">
      <w:pPr>
        <w:spacing w:line="360" w:lineRule="auto"/>
        <w:jc w:val="center"/>
        <w:rPr>
          <w:rFonts w:ascii="Times New Roman" w:hAnsi="Times New Roman"/>
          <w:b/>
          <w:sz w:val="24"/>
          <w:szCs w:val="24"/>
        </w:rPr>
      </w:pPr>
    </w:p>
    <w:p w:rsidR="00972148" w:rsidRPr="00341BD3" w:rsidRDefault="00972148" w:rsidP="00972148">
      <w:pPr>
        <w:spacing w:line="360" w:lineRule="auto"/>
        <w:jc w:val="center"/>
        <w:rPr>
          <w:rFonts w:ascii="Times New Roman" w:hAnsi="Times New Roman"/>
          <w:b/>
          <w:sz w:val="24"/>
          <w:szCs w:val="24"/>
          <w:u w:val="single"/>
        </w:rPr>
      </w:pPr>
    </w:p>
    <w:p w:rsidR="00972148" w:rsidRPr="00AB3845"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jc w:val="center"/>
        <w:rPr>
          <w:rFonts w:ascii="Times New Roman" w:hAnsi="Times New Roman"/>
          <w:b/>
          <w:i/>
          <w:sz w:val="24"/>
          <w:szCs w:val="24"/>
        </w:rPr>
      </w:pPr>
    </w:p>
    <w:p w:rsidR="00972148" w:rsidRPr="00341BD3" w:rsidRDefault="00972148" w:rsidP="00972148">
      <w:pPr>
        <w:spacing w:line="360" w:lineRule="auto"/>
        <w:rPr>
          <w:rFonts w:ascii="Times New Roman" w:hAnsi="Times New Roman"/>
          <w:b/>
          <w:i/>
          <w:sz w:val="24"/>
          <w:szCs w:val="24"/>
        </w:rPr>
        <w:sectPr w:rsidR="00972148" w:rsidRPr="00341BD3" w:rsidSect="002F2C36">
          <w:pgSz w:w="11907" w:h="16840"/>
          <w:pgMar w:top="1134" w:right="851" w:bottom="992" w:left="1418" w:header="709" w:footer="709" w:gutter="0"/>
          <w:cols w:space="720"/>
        </w:sectPr>
      </w:pPr>
    </w:p>
    <w:p w:rsidR="00972148" w:rsidRPr="00341BD3" w:rsidRDefault="00972148" w:rsidP="00972148">
      <w:pPr>
        <w:spacing w:line="360" w:lineRule="auto"/>
        <w:jc w:val="center"/>
        <w:rPr>
          <w:rFonts w:ascii="Times New Roman" w:hAnsi="Times New Roman"/>
          <w:b/>
          <w:sz w:val="24"/>
          <w:szCs w:val="24"/>
        </w:rPr>
      </w:pPr>
      <w:r w:rsidRPr="00341BD3">
        <w:rPr>
          <w:rFonts w:ascii="Times New Roman" w:hAnsi="Times New Roman"/>
          <w:b/>
          <w:sz w:val="24"/>
          <w:szCs w:val="24"/>
        </w:rPr>
        <w:lastRenderedPageBreak/>
        <w:t>1. ОБЩАЯ ХАРАКТЕРИСТИКА</w:t>
      </w:r>
      <w:r>
        <w:rPr>
          <w:rFonts w:ascii="Times New Roman" w:hAnsi="Times New Roman"/>
          <w:b/>
          <w:sz w:val="24"/>
          <w:szCs w:val="24"/>
        </w:rPr>
        <w:t xml:space="preserve"> </w:t>
      </w:r>
      <w:r w:rsidRPr="00341BD3">
        <w:rPr>
          <w:rFonts w:ascii="Times New Roman" w:hAnsi="Times New Roman"/>
          <w:b/>
          <w:sz w:val="24"/>
          <w:szCs w:val="24"/>
        </w:rPr>
        <w:t>РАБОЧЕЙ ПРОГРАММЫ</w:t>
      </w:r>
    </w:p>
    <w:p w:rsidR="00972148" w:rsidRPr="00341BD3" w:rsidRDefault="00972148" w:rsidP="00972148">
      <w:pPr>
        <w:spacing w:line="360" w:lineRule="auto"/>
        <w:jc w:val="center"/>
        <w:rPr>
          <w:rFonts w:ascii="Times New Roman" w:hAnsi="Times New Roman"/>
          <w:b/>
          <w:sz w:val="24"/>
          <w:szCs w:val="24"/>
        </w:rPr>
      </w:pPr>
      <w:r w:rsidRPr="00341BD3">
        <w:rPr>
          <w:rFonts w:ascii="Times New Roman" w:hAnsi="Times New Roman"/>
          <w:b/>
          <w:sz w:val="24"/>
          <w:szCs w:val="24"/>
        </w:rPr>
        <w:t>ПРОФЕССИОНАЛЬНОГО МОДУЛЯ</w:t>
      </w:r>
    </w:p>
    <w:p w:rsidR="00972148" w:rsidRPr="00341BD3" w:rsidRDefault="00972148" w:rsidP="00972148">
      <w:pPr>
        <w:spacing w:after="0" w:line="360" w:lineRule="auto"/>
        <w:jc w:val="center"/>
        <w:rPr>
          <w:rFonts w:ascii="Times New Roman" w:hAnsi="Times New Roman"/>
          <w:b/>
          <w:sz w:val="24"/>
          <w:szCs w:val="24"/>
        </w:rPr>
      </w:pPr>
      <w:r w:rsidRPr="00341BD3">
        <w:rPr>
          <w:rFonts w:ascii="Times New Roman" w:hAnsi="Times New Roman"/>
          <w:b/>
          <w:sz w:val="24"/>
          <w:szCs w:val="24"/>
        </w:rPr>
        <w:t>ПМ.03 Организация и выполнение работ по монтажу, наладке и эксплуатации электрических сетей</w:t>
      </w:r>
    </w:p>
    <w:p w:rsidR="00972148" w:rsidRPr="00341BD3" w:rsidRDefault="00972148" w:rsidP="00972148">
      <w:pPr>
        <w:spacing w:line="360" w:lineRule="auto"/>
        <w:jc w:val="center"/>
        <w:rPr>
          <w:rFonts w:ascii="Times New Roman" w:hAnsi="Times New Roman"/>
          <w:b/>
          <w:sz w:val="24"/>
          <w:szCs w:val="24"/>
        </w:rPr>
      </w:pPr>
      <w:r w:rsidRPr="00341BD3">
        <w:rPr>
          <w:rFonts w:ascii="Times New Roman" w:hAnsi="Times New Roman"/>
          <w:b/>
          <w:sz w:val="24"/>
          <w:szCs w:val="24"/>
        </w:rPr>
        <w:t xml:space="preserve">1.1. Цель и планируемые результаты освоения профессионального модуля </w:t>
      </w:r>
    </w:p>
    <w:p w:rsidR="00972148" w:rsidRPr="00341BD3" w:rsidRDefault="00972148" w:rsidP="00972148">
      <w:pPr>
        <w:spacing w:after="0" w:line="360" w:lineRule="auto"/>
        <w:jc w:val="both"/>
        <w:rPr>
          <w:rFonts w:ascii="Times New Roman" w:hAnsi="Times New Roman"/>
          <w:sz w:val="24"/>
          <w:szCs w:val="24"/>
        </w:rPr>
      </w:pPr>
      <w:r w:rsidRPr="00341BD3">
        <w:rPr>
          <w:rFonts w:ascii="Times New Roman" w:hAnsi="Times New Roman"/>
          <w:sz w:val="24"/>
          <w:szCs w:val="24"/>
        </w:rPr>
        <w:t xml:space="preserve">В результате изучения профессионального модуля студент должен освоить основной вид деятельности </w:t>
      </w:r>
      <w:r w:rsidRPr="00AB3845">
        <w:rPr>
          <w:rFonts w:ascii="Times New Roman" w:hAnsi="Times New Roman"/>
          <w:sz w:val="24"/>
          <w:szCs w:val="24"/>
        </w:rPr>
        <w:t xml:space="preserve">ВД 03. </w:t>
      </w:r>
      <w:r w:rsidRPr="00341BD3">
        <w:rPr>
          <w:rFonts w:ascii="Times New Roman" w:hAnsi="Times New Roman"/>
          <w:sz w:val="24"/>
          <w:szCs w:val="24"/>
        </w:rPr>
        <w:t>Организация и выполнение работ по монтажу, наладке и эксплуатации электрических сетей и соответствующие ему общие компетенции и профессиональные компетенции:</w:t>
      </w:r>
    </w:p>
    <w:p w:rsidR="00972148" w:rsidRPr="00341BD3" w:rsidRDefault="00972148" w:rsidP="00972148">
      <w:pPr>
        <w:spacing w:after="0" w:line="360" w:lineRule="auto"/>
        <w:jc w:val="both"/>
        <w:rPr>
          <w:rFonts w:ascii="Times New Roman" w:hAnsi="Times New Roman"/>
          <w:sz w:val="24"/>
          <w:szCs w:val="24"/>
        </w:rPr>
      </w:pPr>
      <w:r w:rsidRPr="00341BD3">
        <w:rPr>
          <w:rFonts w:ascii="Times New Roman" w:hAnsi="Times New Roman"/>
          <w:sz w:val="24"/>
          <w:szCs w:val="24"/>
        </w:rPr>
        <w:t>1.1.1. 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972148" w:rsidRPr="00341BD3" w:rsidTr="00045408">
        <w:trPr>
          <w:jc w:val="center"/>
        </w:trPr>
        <w:tc>
          <w:tcPr>
            <w:tcW w:w="1101" w:type="dxa"/>
          </w:tcPr>
          <w:p w:rsidR="00972148" w:rsidRPr="00AB3845" w:rsidRDefault="00972148" w:rsidP="00045408">
            <w:pPr>
              <w:keepNext/>
              <w:spacing w:after="0" w:line="240" w:lineRule="auto"/>
              <w:jc w:val="both"/>
              <w:outlineLvl w:val="1"/>
              <w:rPr>
                <w:rFonts w:ascii="Times New Roman" w:hAnsi="Times New Roman"/>
                <w:b/>
                <w:bCs/>
                <w:iCs/>
                <w:sz w:val="24"/>
                <w:szCs w:val="24"/>
              </w:rPr>
            </w:pPr>
            <w:r w:rsidRPr="00AB3845">
              <w:rPr>
                <w:rFonts w:ascii="Times New Roman" w:hAnsi="Times New Roman"/>
                <w:b/>
                <w:bCs/>
                <w:iCs/>
                <w:sz w:val="24"/>
                <w:szCs w:val="24"/>
              </w:rPr>
              <w:t>Код</w:t>
            </w:r>
          </w:p>
        </w:tc>
        <w:tc>
          <w:tcPr>
            <w:tcW w:w="8753" w:type="dxa"/>
          </w:tcPr>
          <w:p w:rsidR="00972148" w:rsidRPr="00341BD3" w:rsidRDefault="00972148" w:rsidP="00045408">
            <w:pPr>
              <w:keepNext/>
              <w:spacing w:after="0" w:line="240" w:lineRule="auto"/>
              <w:jc w:val="both"/>
              <w:outlineLvl w:val="1"/>
              <w:rPr>
                <w:rFonts w:ascii="Times New Roman" w:hAnsi="Times New Roman"/>
                <w:b/>
                <w:bCs/>
                <w:iCs/>
                <w:sz w:val="24"/>
                <w:szCs w:val="24"/>
              </w:rPr>
            </w:pPr>
            <w:r w:rsidRPr="00341BD3">
              <w:rPr>
                <w:rFonts w:ascii="Times New Roman" w:hAnsi="Times New Roman"/>
                <w:b/>
                <w:bCs/>
                <w:iCs/>
                <w:sz w:val="24"/>
                <w:szCs w:val="24"/>
              </w:rPr>
              <w:t>Наименование общих компетенций</w:t>
            </w:r>
          </w:p>
        </w:tc>
      </w:tr>
      <w:tr w:rsidR="00972148" w:rsidRPr="00341BD3" w:rsidTr="00045408">
        <w:trPr>
          <w:trHeight w:val="499"/>
          <w:jc w:val="center"/>
        </w:trPr>
        <w:tc>
          <w:tcPr>
            <w:tcW w:w="1101" w:type="dxa"/>
          </w:tcPr>
          <w:p w:rsidR="00972148" w:rsidRPr="00341BD3" w:rsidRDefault="00972148" w:rsidP="00045408">
            <w:pPr>
              <w:spacing w:line="240" w:lineRule="auto"/>
              <w:ind w:right="113"/>
              <w:jc w:val="center"/>
              <w:rPr>
                <w:rFonts w:ascii="Times New Roman" w:hAnsi="Times New Roman"/>
                <w:b/>
                <w:sz w:val="28"/>
                <w:szCs w:val="28"/>
              </w:rPr>
            </w:pPr>
            <w:r w:rsidRPr="00341BD3">
              <w:rPr>
                <w:rFonts w:ascii="Times New Roman" w:hAnsi="Times New Roman"/>
                <w:iCs/>
                <w:sz w:val="28"/>
                <w:szCs w:val="28"/>
              </w:rPr>
              <w:t>ОК 01</w:t>
            </w:r>
          </w:p>
        </w:tc>
        <w:tc>
          <w:tcPr>
            <w:tcW w:w="8753" w:type="dxa"/>
          </w:tcPr>
          <w:p w:rsidR="00972148" w:rsidRPr="00341BD3" w:rsidRDefault="00972148" w:rsidP="00045408">
            <w:pPr>
              <w:suppressAutoHyphens/>
              <w:spacing w:after="0" w:line="240" w:lineRule="auto"/>
              <w:rPr>
                <w:rFonts w:ascii="Times New Roman" w:hAnsi="Times New Roman"/>
                <w:b/>
                <w:iCs/>
                <w:sz w:val="28"/>
                <w:szCs w:val="28"/>
              </w:rPr>
            </w:pPr>
            <w:r w:rsidRPr="00341BD3">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02</w:t>
            </w:r>
          </w:p>
        </w:tc>
        <w:tc>
          <w:tcPr>
            <w:tcW w:w="8753" w:type="dxa"/>
          </w:tcPr>
          <w:p w:rsidR="00972148" w:rsidRPr="00341BD3" w:rsidRDefault="00972148" w:rsidP="00045408">
            <w:pPr>
              <w:suppressAutoHyphens/>
              <w:spacing w:after="0" w:line="240" w:lineRule="auto"/>
              <w:rPr>
                <w:rFonts w:ascii="Times New Roman" w:hAnsi="Times New Roman"/>
                <w:iCs/>
                <w:sz w:val="28"/>
                <w:szCs w:val="28"/>
              </w:rPr>
            </w:pPr>
            <w:r w:rsidRPr="00341BD3">
              <w:rPr>
                <w:rFonts w:ascii="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03</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Планировать и реализовывать собственное профессиональное и личностное развитие.</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04</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05</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06</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07</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08</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72148" w:rsidRPr="00341BD3" w:rsidTr="00045408">
        <w:trPr>
          <w:jc w:val="center"/>
        </w:trPr>
        <w:tc>
          <w:tcPr>
            <w:tcW w:w="1101" w:type="dxa"/>
          </w:tcPr>
          <w:p w:rsidR="00972148" w:rsidRPr="00341BD3" w:rsidRDefault="00972148" w:rsidP="00045408">
            <w:pPr>
              <w:spacing w:line="240" w:lineRule="auto"/>
              <w:ind w:right="113"/>
              <w:jc w:val="center"/>
              <w:rPr>
                <w:rFonts w:ascii="Times New Roman" w:hAnsi="Times New Roman"/>
                <w:iCs/>
                <w:sz w:val="28"/>
                <w:szCs w:val="28"/>
              </w:rPr>
            </w:pPr>
            <w:r w:rsidRPr="00341BD3">
              <w:rPr>
                <w:rFonts w:ascii="Times New Roman" w:hAnsi="Times New Roman"/>
                <w:iCs/>
                <w:sz w:val="28"/>
                <w:szCs w:val="28"/>
              </w:rPr>
              <w:t>ОК 09</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Использовать информационные технологии в профессиональной деятельности</w:t>
            </w:r>
          </w:p>
        </w:tc>
      </w:tr>
      <w:tr w:rsidR="00972148" w:rsidRPr="00341BD3" w:rsidTr="00045408">
        <w:trPr>
          <w:jc w:val="center"/>
        </w:trPr>
        <w:tc>
          <w:tcPr>
            <w:tcW w:w="1101" w:type="dxa"/>
          </w:tcPr>
          <w:p w:rsidR="00972148" w:rsidRPr="00341BD3" w:rsidRDefault="00972148" w:rsidP="00045408">
            <w:pPr>
              <w:spacing w:line="240" w:lineRule="auto"/>
              <w:jc w:val="center"/>
              <w:rPr>
                <w:rFonts w:ascii="Times New Roman" w:hAnsi="Times New Roman"/>
                <w:iCs/>
                <w:sz w:val="28"/>
                <w:szCs w:val="28"/>
              </w:rPr>
            </w:pPr>
            <w:r w:rsidRPr="00341BD3">
              <w:rPr>
                <w:rFonts w:ascii="Times New Roman" w:hAnsi="Times New Roman"/>
                <w:iCs/>
                <w:sz w:val="28"/>
                <w:szCs w:val="28"/>
              </w:rPr>
              <w:t>ОК 10</w:t>
            </w:r>
          </w:p>
        </w:tc>
        <w:tc>
          <w:tcPr>
            <w:tcW w:w="8753" w:type="dxa"/>
          </w:tcPr>
          <w:p w:rsidR="00972148" w:rsidRPr="00341BD3" w:rsidRDefault="00972148" w:rsidP="00045408">
            <w:pPr>
              <w:suppressAutoHyphens/>
              <w:spacing w:after="0" w:line="240" w:lineRule="auto"/>
              <w:rPr>
                <w:rFonts w:ascii="Times New Roman" w:hAnsi="Times New Roman"/>
                <w:sz w:val="28"/>
                <w:szCs w:val="28"/>
              </w:rPr>
            </w:pPr>
            <w:r w:rsidRPr="00341BD3">
              <w:rPr>
                <w:rFonts w:ascii="Times New Roman" w:hAnsi="Times New Roman"/>
                <w:sz w:val="28"/>
                <w:szCs w:val="28"/>
              </w:rPr>
              <w:t>Пользоваться профессиональной документацией на государственном и иностранных языках.</w:t>
            </w:r>
          </w:p>
        </w:tc>
      </w:tr>
    </w:tbl>
    <w:p w:rsidR="00972148" w:rsidRPr="00AB3845" w:rsidRDefault="00972148" w:rsidP="00972148">
      <w:pPr>
        <w:keepNext/>
        <w:spacing w:after="0" w:line="360" w:lineRule="auto"/>
        <w:jc w:val="both"/>
        <w:outlineLvl w:val="1"/>
        <w:rPr>
          <w:rFonts w:ascii="Times New Roman" w:hAnsi="Times New Roman"/>
          <w:bCs/>
          <w:iCs/>
          <w:sz w:val="24"/>
          <w:szCs w:val="24"/>
        </w:rPr>
      </w:pPr>
    </w:p>
    <w:p w:rsidR="00972148" w:rsidRPr="00341BD3" w:rsidRDefault="00972148" w:rsidP="00972148">
      <w:pPr>
        <w:keepNext/>
        <w:spacing w:after="0" w:line="360" w:lineRule="auto"/>
        <w:jc w:val="both"/>
        <w:outlineLvl w:val="1"/>
        <w:rPr>
          <w:rFonts w:ascii="Times New Roman" w:hAnsi="Times New Roman"/>
          <w:bCs/>
          <w:iCs/>
          <w:sz w:val="24"/>
          <w:szCs w:val="24"/>
        </w:rPr>
      </w:pPr>
      <w:r w:rsidRPr="00341BD3">
        <w:rPr>
          <w:rFonts w:ascii="Times New Roman" w:hAnsi="Times New Roman"/>
          <w:bCs/>
          <w:iCs/>
          <w:sz w:val="24"/>
          <w:szCs w:val="24"/>
        </w:rPr>
        <w:t xml:space="preserve">1.1.2. Перечень профессиональных компетенций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612"/>
      </w:tblGrid>
      <w:tr w:rsidR="00972148" w:rsidRPr="00341BD3" w:rsidTr="00045408">
        <w:trPr>
          <w:jc w:val="center"/>
        </w:trPr>
        <w:tc>
          <w:tcPr>
            <w:tcW w:w="1242" w:type="dxa"/>
          </w:tcPr>
          <w:p w:rsidR="00972148" w:rsidRPr="00341BD3" w:rsidRDefault="00972148" w:rsidP="00045408">
            <w:pPr>
              <w:keepNext/>
              <w:spacing w:after="0" w:line="240" w:lineRule="auto"/>
              <w:jc w:val="both"/>
              <w:outlineLvl w:val="1"/>
              <w:rPr>
                <w:rFonts w:ascii="Times New Roman" w:hAnsi="Times New Roman"/>
                <w:b/>
                <w:bCs/>
                <w:iCs/>
                <w:sz w:val="28"/>
                <w:szCs w:val="28"/>
              </w:rPr>
            </w:pPr>
            <w:r w:rsidRPr="00341BD3">
              <w:rPr>
                <w:rFonts w:ascii="Times New Roman" w:hAnsi="Times New Roman"/>
                <w:b/>
                <w:bCs/>
                <w:iCs/>
                <w:sz w:val="28"/>
                <w:szCs w:val="28"/>
              </w:rPr>
              <w:t>Код</w:t>
            </w:r>
          </w:p>
        </w:tc>
        <w:tc>
          <w:tcPr>
            <w:tcW w:w="8612" w:type="dxa"/>
          </w:tcPr>
          <w:p w:rsidR="00972148" w:rsidRPr="00341BD3" w:rsidRDefault="00972148" w:rsidP="00045408">
            <w:pPr>
              <w:keepNext/>
              <w:spacing w:after="0" w:line="240" w:lineRule="auto"/>
              <w:jc w:val="both"/>
              <w:outlineLvl w:val="1"/>
              <w:rPr>
                <w:rFonts w:ascii="Times New Roman" w:hAnsi="Times New Roman"/>
                <w:b/>
                <w:bCs/>
                <w:iCs/>
                <w:sz w:val="28"/>
                <w:szCs w:val="28"/>
              </w:rPr>
            </w:pPr>
            <w:r w:rsidRPr="00341BD3">
              <w:rPr>
                <w:rFonts w:ascii="Times New Roman" w:hAnsi="Times New Roman"/>
                <w:b/>
                <w:bCs/>
                <w:iCs/>
                <w:sz w:val="28"/>
                <w:szCs w:val="28"/>
              </w:rPr>
              <w:t>Наименование видов деятельности и профессиональных компетенций</w:t>
            </w:r>
          </w:p>
        </w:tc>
      </w:tr>
      <w:tr w:rsidR="00972148" w:rsidRPr="00341BD3" w:rsidTr="00045408">
        <w:trPr>
          <w:jc w:val="center"/>
        </w:trPr>
        <w:tc>
          <w:tcPr>
            <w:tcW w:w="1242" w:type="dxa"/>
          </w:tcPr>
          <w:p w:rsidR="00972148" w:rsidRPr="00341BD3" w:rsidRDefault="00972148" w:rsidP="00045408">
            <w:pPr>
              <w:keepNext/>
              <w:spacing w:after="0" w:line="240" w:lineRule="auto"/>
              <w:jc w:val="both"/>
              <w:outlineLvl w:val="1"/>
              <w:rPr>
                <w:rFonts w:ascii="Times New Roman" w:hAnsi="Times New Roman"/>
                <w:b/>
                <w:bCs/>
                <w:iCs/>
                <w:sz w:val="28"/>
                <w:szCs w:val="28"/>
              </w:rPr>
            </w:pPr>
            <w:r w:rsidRPr="00341BD3">
              <w:rPr>
                <w:rFonts w:ascii="Times New Roman" w:hAnsi="Times New Roman"/>
                <w:b/>
                <w:sz w:val="28"/>
                <w:szCs w:val="28"/>
              </w:rPr>
              <w:t>ВД 03.</w:t>
            </w:r>
          </w:p>
        </w:tc>
        <w:tc>
          <w:tcPr>
            <w:tcW w:w="8612" w:type="dxa"/>
          </w:tcPr>
          <w:p w:rsidR="00972148" w:rsidRPr="00341BD3" w:rsidRDefault="00972148" w:rsidP="00045408">
            <w:pPr>
              <w:spacing w:after="0" w:line="240" w:lineRule="auto"/>
              <w:rPr>
                <w:rFonts w:ascii="Times New Roman" w:hAnsi="Times New Roman"/>
                <w:b/>
                <w:sz w:val="28"/>
                <w:szCs w:val="28"/>
              </w:rPr>
            </w:pPr>
            <w:r w:rsidRPr="00341BD3">
              <w:rPr>
                <w:rFonts w:ascii="Times New Roman" w:hAnsi="Times New Roman"/>
                <w:b/>
                <w:sz w:val="28"/>
                <w:szCs w:val="28"/>
              </w:rPr>
              <w:t xml:space="preserve">Организация и выполнение работ по монтажу, наладке и </w:t>
            </w:r>
          </w:p>
          <w:p w:rsidR="00972148" w:rsidRPr="00341BD3" w:rsidRDefault="00972148" w:rsidP="00045408">
            <w:pPr>
              <w:keepNext/>
              <w:spacing w:after="0" w:line="240" w:lineRule="auto"/>
              <w:jc w:val="both"/>
              <w:outlineLvl w:val="1"/>
              <w:rPr>
                <w:rFonts w:ascii="Times New Roman" w:hAnsi="Times New Roman"/>
                <w:b/>
                <w:bCs/>
                <w:i/>
                <w:iCs/>
                <w:sz w:val="28"/>
                <w:szCs w:val="28"/>
              </w:rPr>
            </w:pPr>
            <w:r w:rsidRPr="00341BD3">
              <w:rPr>
                <w:rFonts w:ascii="Times New Roman" w:hAnsi="Times New Roman"/>
                <w:b/>
                <w:sz w:val="28"/>
                <w:szCs w:val="28"/>
              </w:rPr>
              <w:t>эксплуатации электрических сетей</w:t>
            </w:r>
          </w:p>
        </w:tc>
      </w:tr>
      <w:tr w:rsidR="00972148" w:rsidRPr="00341BD3" w:rsidTr="00045408">
        <w:trPr>
          <w:jc w:val="center"/>
        </w:trPr>
        <w:tc>
          <w:tcPr>
            <w:tcW w:w="1242" w:type="dxa"/>
          </w:tcPr>
          <w:p w:rsidR="00972148" w:rsidRPr="00341BD3" w:rsidRDefault="00972148" w:rsidP="00045408">
            <w:pPr>
              <w:keepNext/>
              <w:spacing w:after="0" w:line="240" w:lineRule="auto"/>
              <w:jc w:val="both"/>
              <w:outlineLvl w:val="1"/>
              <w:rPr>
                <w:rFonts w:ascii="Times New Roman" w:hAnsi="Times New Roman"/>
                <w:bCs/>
                <w:iCs/>
                <w:sz w:val="28"/>
                <w:szCs w:val="28"/>
              </w:rPr>
            </w:pPr>
            <w:r w:rsidRPr="00341BD3">
              <w:rPr>
                <w:rFonts w:ascii="Times New Roman" w:hAnsi="Times New Roman"/>
                <w:sz w:val="28"/>
                <w:szCs w:val="28"/>
              </w:rPr>
              <w:t>ПК 3.1.</w:t>
            </w:r>
          </w:p>
        </w:tc>
        <w:tc>
          <w:tcPr>
            <w:tcW w:w="8612" w:type="dxa"/>
          </w:tcPr>
          <w:p w:rsidR="00972148" w:rsidRPr="00341BD3" w:rsidRDefault="00972148" w:rsidP="00045408">
            <w:pPr>
              <w:keepNext/>
              <w:spacing w:after="0" w:line="240" w:lineRule="auto"/>
              <w:jc w:val="both"/>
              <w:outlineLvl w:val="1"/>
              <w:rPr>
                <w:rFonts w:ascii="Times New Roman" w:hAnsi="Times New Roman"/>
                <w:bCs/>
                <w:i/>
                <w:iCs/>
                <w:sz w:val="28"/>
                <w:szCs w:val="28"/>
              </w:rPr>
            </w:pPr>
            <w:r w:rsidRPr="00341BD3">
              <w:rPr>
                <w:rFonts w:ascii="Times New Roman" w:hAnsi="Times New Roman"/>
                <w:sz w:val="28"/>
                <w:szCs w:val="28"/>
              </w:rPr>
              <w:t>Организовывать и производить монтаж воздушных и кабельных линий с соблюдением технологической последовательности;</w:t>
            </w:r>
          </w:p>
        </w:tc>
      </w:tr>
      <w:tr w:rsidR="00972148" w:rsidRPr="00341BD3" w:rsidTr="00045408">
        <w:trPr>
          <w:jc w:val="center"/>
        </w:trPr>
        <w:tc>
          <w:tcPr>
            <w:tcW w:w="1242" w:type="dxa"/>
          </w:tcPr>
          <w:p w:rsidR="00972148" w:rsidRPr="00AB3845" w:rsidRDefault="00972148" w:rsidP="00045408">
            <w:pPr>
              <w:keepNext/>
              <w:spacing w:after="0" w:line="240" w:lineRule="auto"/>
              <w:jc w:val="both"/>
              <w:outlineLvl w:val="1"/>
              <w:rPr>
                <w:rFonts w:ascii="Times New Roman" w:hAnsi="Times New Roman"/>
                <w:bCs/>
                <w:iCs/>
                <w:sz w:val="24"/>
                <w:szCs w:val="24"/>
              </w:rPr>
            </w:pPr>
            <w:r w:rsidRPr="00341BD3">
              <w:rPr>
                <w:rFonts w:ascii="Times New Roman" w:hAnsi="Times New Roman"/>
                <w:sz w:val="28"/>
                <w:szCs w:val="28"/>
              </w:rPr>
              <w:t>ПК 3.2.</w:t>
            </w:r>
          </w:p>
        </w:tc>
        <w:tc>
          <w:tcPr>
            <w:tcW w:w="8612" w:type="dxa"/>
          </w:tcPr>
          <w:p w:rsidR="00972148" w:rsidRPr="00AB3845" w:rsidRDefault="00972148" w:rsidP="00045408">
            <w:pPr>
              <w:keepNext/>
              <w:spacing w:after="0" w:line="240" w:lineRule="auto"/>
              <w:jc w:val="both"/>
              <w:outlineLvl w:val="1"/>
              <w:rPr>
                <w:rFonts w:ascii="Times New Roman" w:hAnsi="Times New Roman"/>
                <w:bCs/>
                <w:i/>
                <w:iCs/>
                <w:sz w:val="24"/>
                <w:szCs w:val="24"/>
              </w:rPr>
            </w:pPr>
            <w:r w:rsidRPr="00341BD3">
              <w:rPr>
                <w:rFonts w:ascii="Times New Roman" w:hAnsi="Times New Roman"/>
                <w:sz w:val="28"/>
                <w:szCs w:val="28"/>
              </w:rPr>
              <w:t>Организовывать и производить наладку и испытания устройств воздушных и кабельных линий;</w:t>
            </w:r>
          </w:p>
        </w:tc>
      </w:tr>
      <w:tr w:rsidR="00972148" w:rsidRPr="00341BD3" w:rsidTr="00045408">
        <w:trPr>
          <w:jc w:val="center"/>
        </w:trPr>
        <w:tc>
          <w:tcPr>
            <w:tcW w:w="1242" w:type="dxa"/>
          </w:tcPr>
          <w:p w:rsidR="00972148" w:rsidRPr="00341BD3" w:rsidRDefault="00972148" w:rsidP="00045408">
            <w:pPr>
              <w:keepNext/>
              <w:spacing w:after="0" w:line="240" w:lineRule="auto"/>
              <w:jc w:val="both"/>
              <w:outlineLvl w:val="1"/>
              <w:rPr>
                <w:rFonts w:ascii="Times New Roman" w:hAnsi="Times New Roman"/>
                <w:bCs/>
                <w:iCs/>
                <w:sz w:val="28"/>
                <w:szCs w:val="28"/>
              </w:rPr>
            </w:pPr>
            <w:r w:rsidRPr="00341BD3">
              <w:rPr>
                <w:rFonts w:ascii="Times New Roman" w:hAnsi="Times New Roman"/>
                <w:bCs/>
                <w:iCs/>
                <w:sz w:val="28"/>
                <w:szCs w:val="28"/>
              </w:rPr>
              <w:t>ПК 3.3.</w:t>
            </w:r>
          </w:p>
        </w:tc>
        <w:tc>
          <w:tcPr>
            <w:tcW w:w="8612" w:type="dxa"/>
          </w:tcPr>
          <w:p w:rsidR="00972148" w:rsidRPr="00341BD3" w:rsidRDefault="00972148" w:rsidP="00045408">
            <w:pPr>
              <w:spacing w:after="0" w:line="240" w:lineRule="auto"/>
              <w:jc w:val="both"/>
              <w:rPr>
                <w:rFonts w:ascii="Times New Roman" w:hAnsi="Times New Roman"/>
                <w:sz w:val="28"/>
                <w:szCs w:val="28"/>
              </w:rPr>
            </w:pPr>
            <w:r w:rsidRPr="00341BD3">
              <w:rPr>
                <w:rFonts w:ascii="Times New Roman" w:hAnsi="Times New Roman"/>
                <w:sz w:val="28"/>
                <w:szCs w:val="28"/>
              </w:rPr>
              <w:t>Организовывать и производить эксплуатацию электрических сетей;</w:t>
            </w:r>
          </w:p>
        </w:tc>
      </w:tr>
      <w:tr w:rsidR="00972148" w:rsidRPr="00341BD3" w:rsidTr="00045408">
        <w:trPr>
          <w:jc w:val="center"/>
        </w:trPr>
        <w:tc>
          <w:tcPr>
            <w:tcW w:w="1242" w:type="dxa"/>
          </w:tcPr>
          <w:p w:rsidR="00972148" w:rsidRPr="00341BD3" w:rsidRDefault="00972148" w:rsidP="00045408">
            <w:pPr>
              <w:keepNext/>
              <w:spacing w:after="0" w:line="240" w:lineRule="auto"/>
              <w:jc w:val="both"/>
              <w:outlineLvl w:val="1"/>
              <w:rPr>
                <w:rFonts w:ascii="Times New Roman" w:hAnsi="Times New Roman"/>
                <w:bCs/>
                <w:i/>
                <w:iCs/>
                <w:sz w:val="28"/>
                <w:szCs w:val="28"/>
              </w:rPr>
            </w:pPr>
            <w:r w:rsidRPr="00341BD3">
              <w:rPr>
                <w:rFonts w:ascii="Times New Roman" w:hAnsi="Times New Roman"/>
                <w:sz w:val="28"/>
                <w:szCs w:val="28"/>
              </w:rPr>
              <w:t>ПК 3.4.</w:t>
            </w:r>
          </w:p>
        </w:tc>
        <w:tc>
          <w:tcPr>
            <w:tcW w:w="8612" w:type="dxa"/>
          </w:tcPr>
          <w:p w:rsidR="00972148" w:rsidRPr="00341BD3" w:rsidRDefault="00972148" w:rsidP="00045408">
            <w:pPr>
              <w:keepNext/>
              <w:spacing w:after="0" w:line="240" w:lineRule="auto"/>
              <w:jc w:val="both"/>
              <w:outlineLvl w:val="1"/>
              <w:rPr>
                <w:rFonts w:ascii="Times New Roman" w:hAnsi="Times New Roman"/>
                <w:bCs/>
                <w:i/>
                <w:iCs/>
                <w:sz w:val="28"/>
                <w:szCs w:val="28"/>
              </w:rPr>
            </w:pPr>
            <w:r w:rsidRPr="00341BD3">
              <w:rPr>
                <w:rFonts w:ascii="Times New Roman" w:hAnsi="Times New Roman"/>
                <w:sz w:val="28"/>
                <w:szCs w:val="28"/>
              </w:rPr>
              <w:t>Участвовать в проектировании электрических сетей</w:t>
            </w:r>
          </w:p>
        </w:tc>
      </w:tr>
    </w:tbl>
    <w:p w:rsidR="00972148" w:rsidRPr="00341BD3" w:rsidRDefault="00972148" w:rsidP="00972148">
      <w:pPr>
        <w:spacing w:line="360" w:lineRule="auto"/>
        <w:rPr>
          <w:rFonts w:ascii="Times New Roman" w:hAnsi="Times New Roman"/>
          <w:bCs/>
          <w:sz w:val="24"/>
          <w:szCs w:val="24"/>
        </w:rPr>
      </w:pPr>
    </w:p>
    <w:p w:rsidR="00972148" w:rsidRPr="00341BD3" w:rsidRDefault="00972148" w:rsidP="00972148">
      <w:pPr>
        <w:spacing w:line="360" w:lineRule="auto"/>
        <w:rPr>
          <w:rFonts w:ascii="Times New Roman" w:hAnsi="Times New Roman"/>
          <w:bCs/>
          <w:sz w:val="24"/>
          <w:szCs w:val="24"/>
        </w:rPr>
      </w:pPr>
      <w:r w:rsidRPr="00341BD3">
        <w:rPr>
          <w:rFonts w:ascii="Times New Roman" w:hAnsi="Times New Roman"/>
          <w:bCs/>
          <w:sz w:val="24"/>
          <w:szCs w:val="24"/>
        </w:rPr>
        <w:t>1.1.3. В результате освоения профессионального модуля студент должен: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7663"/>
      </w:tblGrid>
      <w:tr w:rsidR="00972148" w:rsidRPr="00341BD3" w:rsidTr="00045408">
        <w:trPr>
          <w:jc w:val="center"/>
        </w:trPr>
        <w:tc>
          <w:tcPr>
            <w:tcW w:w="0" w:type="auto"/>
          </w:tcPr>
          <w:p w:rsidR="00972148" w:rsidRPr="00341BD3" w:rsidRDefault="00972148" w:rsidP="00045408">
            <w:pPr>
              <w:spacing w:after="0" w:line="240" w:lineRule="auto"/>
              <w:rPr>
                <w:rFonts w:ascii="Times New Roman" w:hAnsi="Times New Roman"/>
                <w:b/>
                <w:bCs/>
                <w:sz w:val="28"/>
                <w:szCs w:val="28"/>
                <w:lang w:eastAsia="en-US"/>
              </w:rPr>
            </w:pPr>
            <w:r w:rsidRPr="00341BD3">
              <w:rPr>
                <w:rFonts w:ascii="Times New Roman" w:hAnsi="Times New Roman"/>
                <w:b/>
                <w:bCs/>
                <w:sz w:val="28"/>
                <w:szCs w:val="28"/>
                <w:lang w:eastAsia="en-US"/>
              </w:rPr>
              <w:t xml:space="preserve">Иметь </w:t>
            </w:r>
          </w:p>
          <w:p w:rsidR="00972148" w:rsidRPr="00341BD3" w:rsidRDefault="00972148" w:rsidP="00045408">
            <w:pPr>
              <w:spacing w:after="0" w:line="240" w:lineRule="auto"/>
              <w:rPr>
                <w:rFonts w:ascii="Times New Roman" w:hAnsi="Times New Roman"/>
                <w:b/>
                <w:bCs/>
                <w:sz w:val="28"/>
                <w:szCs w:val="28"/>
                <w:lang w:eastAsia="en-US"/>
              </w:rPr>
            </w:pPr>
            <w:r w:rsidRPr="00341BD3">
              <w:rPr>
                <w:rFonts w:ascii="Times New Roman" w:hAnsi="Times New Roman"/>
                <w:b/>
                <w:bCs/>
                <w:sz w:val="28"/>
                <w:szCs w:val="28"/>
                <w:lang w:eastAsia="en-US"/>
              </w:rPr>
              <w:t>практический опыт</w:t>
            </w:r>
          </w:p>
        </w:tc>
        <w:tc>
          <w:tcPr>
            <w:tcW w:w="0" w:type="auto"/>
          </w:tcPr>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организации выполнении монтажа, наладки и эксплуатации электрических сетей;</w:t>
            </w:r>
          </w:p>
          <w:p w:rsidR="00972148" w:rsidRPr="00341BD3" w:rsidRDefault="00972148" w:rsidP="00045408">
            <w:pPr>
              <w:spacing w:after="0" w:line="240" w:lineRule="auto"/>
              <w:rPr>
                <w:rFonts w:ascii="Times New Roman" w:hAnsi="Times New Roman"/>
                <w:bCs/>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проектировании электрических сетей.</w:t>
            </w:r>
          </w:p>
        </w:tc>
      </w:tr>
      <w:tr w:rsidR="00972148" w:rsidRPr="00341BD3" w:rsidTr="00045408">
        <w:trPr>
          <w:jc w:val="center"/>
        </w:trPr>
        <w:tc>
          <w:tcPr>
            <w:tcW w:w="0" w:type="auto"/>
          </w:tcPr>
          <w:p w:rsidR="00972148" w:rsidRPr="00341BD3" w:rsidRDefault="00972148" w:rsidP="00045408">
            <w:pPr>
              <w:spacing w:after="0" w:line="240" w:lineRule="auto"/>
              <w:rPr>
                <w:rFonts w:ascii="Times New Roman" w:hAnsi="Times New Roman"/>
                <w:b/>
                <w:bCs/>
                <w:sz w:val="28"/>
                <w:szCs w:val="28"/>
                <w:lang w:eastAsia="en-US"/>
              </w:rPr>
            </w:pPr>
            <w:r w:rsidRPr="00341BD3">
              <w:rPr>
                <w:rFonts w:ascii="Times New Roman" w:hAnsi="Times New Roman"/>
                <w:b/>
                <w:bCs/>
                <w:sz w:val="28"/>
                <w:szCs w:val="28"/>
                <w:lang w:eastAsia="en-US"/>
              </w:rPr>
              <w:t>уметь</w:t>
            </w:r>
          </w:p>
        </w:tc>
        <w:tc>
          <w:tcPr>
            <w:tcW w:w="0" w:type="auto"/>
          </w:tcPr>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составлять отдельные разделы проекта производства работ;</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анализировать нормативные правовые акты при составлении технологических карт на монтаж воздушных и кабельных линий;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выполнять монтаж воздушных и кабельных линий в соответствии с проектом производства работ, рабочими чертежами, требованиями нормативных документов</w:t>
            </w: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и техники безопасности;</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выполнять приемо-сдаточные испытания;</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оформлять протоколы по завершению испытаний;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выполнять работы по проверке и настройке устройств воздушных и кабельных линий;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выполнять расчет электрических нагрузок, осуществлять выбор токоведущих частей на разных уровнях напряжения;</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выполнять проектную документацию с использованием персонального компьютера;</w:t>
            </w:r>
          </w:p>
          <w:p w:rsidR="00972148" w:rsidRPr="00341BD3" w:rsidRDefault="00972148" w:rsidP="00045408">
            <w:pPr>
              <w:spacing w:after="0" w:line="240" w:lineRule="auto"/>
              <w:jc w:val="both"/>
              <w:rPr>
                <w:rFonts w:ascii="Times New Roman" w:hAnsi="Times New Roman"/>
                <w:bCs/>
                <w:sz w:val="28"/>
                <w:szCs w:val="28"/>
                <w:lang w:eastAsia="en-US"/>
              </w:rPr>
            </w:pPr>
            <w:r w:rsidRPr="00341BD3">
              <w:rPr>
                <w:rFonts w:ascii="Times New Roman" w:hAnsi="Times New Roman"/>
                <w:bCs/>
                <w:sz w:val="28"/>
                <w:szCs w:val="28"/>
                <w:lang w:eastAsia="en-US"/>
              </w:rPr>
              <w:t xml:space="preserve"> обосновывать современный вывод линий электропередачи в ремонт, составлять акты и дефектные ведомости;</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диагностировать техническое состояние и остаточный ресурс линий электропередачи и конструктивных элементов посредством визуального наблюдения и инструментальных обследований, и испытаний;</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контролировать режимы функционирования линий электропередачи, определять неисправности в их работе;</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 xml:space="preserve">составлять заявки на необходимое оборудование, запасные части, инструмент, материалы и инвентарь для выполнения </w:t>
            </w:r>
            <w:r w:rsidRPr="00341BD3">
              <w:rPr>
                <w:rFonts w:ascii="Times New Roman" w:hAnsi="Times New Roman"/>
                <w:bCs/>
                <w:sz w:val="28"/>
                <w:szCs w:val="28"/>
                <w:lang w:eastAsia="en-US"/>
              </w:rPr>
              <w:lastRenderedPageBreak/>
              <w:t>плановых работ по эксплуатации линий электропередачи;</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разрабатывать предложения по оперативному, текущему и перспективному планированию работ по техническому обслуживанию и ремонту линий электропередачи;</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обеспечивать рациональное расходование материалов, запасных частей, оборудования, инструмента и приспособлений;</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контролировать исправное состояние, эффективную и безаварийную работу линий электропередачи;</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проводить визуальное наблюдение, инструментальное обследование и испытание трансформаторных подстанций и распределительных пунктов;</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оценивать техническое состояние оборудования, инженерных систем, зданий и сооружений трансформаторных подстанций и распределительных пунктов;</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hAnsi="Times New Roman"/>
                <w:bCs/>
                <w:sz w:val="28"/>
                <w:szCs w:val="28"/>
                <w:lang w:eastAsia="en-US"/>
              </w:rPr>
              <w:t xml:space="preserve"> </w:t>
            </w:r>
            <w:r w:rsidRPr="00341BD3">
              <w:rPr>
                <w:rFonts w:ascii="Times New Roman" w:hAnsi="Times New Roman"/>
                <w:bCs/>
                <w:sz w:val="28"/>
                <w:szCs w:val="28"/>
                <w:lang w:eastAsia="en-US"/>
              </w:rPr>
              <w:t xml:space="preserve">обосновывать своевременный вывод трансформаторных подстанций и распределительных пунктов для ремонта. </w:t>
            </w:r>
          </w:p>
        </w:tc>
      </w:tr>
      <w:tr w:rsidR="00972148" w:rsidRPr="00341BD3" w:rsidTr="00045408">
        <w:trPr>
          <w:jc w:val="center"/>
        </w:trPr>
        <w:tc>
          <w:tcPr>
            <w:tcW w:w="0" w:type="auto"/>
          </w:tcPr>
          <w:p w:rsidR="00972148" w:rsidRPr="00341BD3" w:rsidRDefault="00972148" w:rsidP="00045408">
            <w:pPr>
              <w:spacing w:after="0" w:line="240" w:lineRule="auto"/>
              <w:rPr>
                <w:rFonts w:ascii="Times New Roman" w:hAnsi="Times New Roman"/>
                <w:b/>
                <w:bCs/>
                <w:sz w:val="28"/>
                <w:szCs w:val="28"/>
                <w:lang w:eastAsia="en-US"/>
              </w:rPr>
            </w:pPr>
            <w:r w:rsidRPr="00341BD3">
              <w:rPr>
                <w:rFonts w:ascii="Times New Roman" w:hAnsi="Times New Roman"/>
                <w:b/>
                <w:bCs/>
                <w:sz w:val="28"/>
                <w:szCs w:val="28"/>
                <w:lang w:eastAsia="en-US"/>
              </w:rPr>
              <w:lastRenderedPageBreak/>
              <w:t>знать</w:t>
            </w:r>
          </w:p>
        </w:tc>
        <w:tc>
          <w:tcPr>
            <w:tcW w:w="0" w:type="auto"/>
          </w:tcPr>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требования приемки строительной части под монтаж линий;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отраслевые нормативные документы по монтажу и приемо-сдаточным испытаниям электрических сетей;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номенклатуру наиболее распространенных воздушных проводов, кабельной продукции и электромонтажных изделий;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технологию работ по монтажу воздушных и кабельных линий</w:t>
            </w: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в соответствии с современными нормативными требованиями;</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методы наладки устройств воздушных и кабельных линий;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основные методы расчета и условия выбора электрических сетей;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нормативные правовые документы, регламентирующие деятельность по эксплуатации линий электропередачи, трансформаторных подстанций и распределительных пунктов;</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технические характеристики элементов линий электропередачи и технические требования, предъявляемые к их работе;</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методы устранения неисправностей в работе линий электропередачи и ликвидации аварийных ситуаций;</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технологии производства работ по техническому обслуживанию и ремонту линий электропередачи;</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технологии производства работ по эксплуатации элементов линий электропередачи;</w:t>
            </w:r>
          </w:p>
          <w:p w:rsidR="00972148" w:rsidRPr="00341BD3" w:rsidRDefault="00972148" w:rsidP="00045408">
            <w:pPr>
              <w:spacing w:after="0" w:line="240" w:lineRule="auto"/>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 xml:space="preserve">конструктивные особенности и технические характеристики трансформаторных подстанций и распределительных </w:t>
            </w:r>
            <w:r w:rsidRPr="00341BD3">
              <w:rPr>
                <w:rFonts w:ascii="Times New Roman" w:eastAsia="Calibri" w:hAnsi="Times New Roman"/>
                <w:sz w:val="28"/>
                <w:szCs w:val="28"/>
                <w:lang w:eastAsia="en-US"/>
              </w:rPr>
              <w:lastRenderedPageBreak/>
              <w:t>пунктов, применяемые в сетях 0,4-20кВ;</w:t>
            </w:r>
          </w:p>
          <w:p w:rsidR="00972148" w:rsidRPr="00341BD3" w:rsidRDefault="00972148" w:rsidP="00045408">
            <w:pPr>
              <w:spacing w:after="0" w:line="240" w:lineRule="auto"/>
              <w:jc w:val="both"/>
              <w:rPr>
                <w:rFonts w:ascii="Times New Roman" w:hAnsi="Times New Roman"/>
                <w:bCs/>
                <w:sz w:val="28"/>
                <w:szCs w:val="28"/>
                <w:lang w:eastAsia="en-US"/>
              </w:rPr>
            </w:pPr>
            <w:r>
              <w:rPr>
                <w:rFonts w:ascii="Times New Roman" w:eastAsia="Calibri" w:hAnsi="Times New Roman"/>
                <w:sz w:val="28"/>
                <w:szCs w:val="28"/>
                <w:lang w:eastAsia="en-US"/>
              </w:rPr>
              <w:t xml:space="preserve"> </w:t>
            </w:r>
            <w:r w:rsidRPr="00341BD3">
              <w:rPr>
                <w:rFonts w:ascii="Times New Roman" w:eastAsia="Calibri" w:hAnsi="Times New Roman"/>
                <w:sz w:val="28"/>
                <w:szCs w:val="28"/>
                <w:lang w:eastAsia="en-US"/>
              </w:rPr>
              <w:t>технологии производства работ по техническому обслуживанию и ремонту трансформаторных подстанций и распределительных пунктов.</w:t>
            </w:r>
          </w:p>
        </w:tc>
      </w:tr>
    </w:tbl>
    <w:p w:rsidR="00972148" w:rsidRPr="00341BD3" w:rsidRDefault="00972148" w:rsidP="00972148">
      <w:pPr>
        <w:spacing w:line="360" w:lineRule="auto"/>
        <w:rPr>
          <w:rFonts w:ascii="Times New Roman" w:hAnsi="Times New Roman"/>
          <w:b/>
          <w:sz w:val="24"/>
          <w:szCs w:val="24"/>
        </w:rPr>
      </w:pPr>
    </w:p>
    <w:p w:rsidR="00972148" w:rsidRPr="00341BD3" w:rsidRDefault="00972148" w:rsidP="00972148">
      <w:pPr>
        <w:spacing w:line="360" w:lineRule="auto"/>
        <w:rPr>
          <w:rFonts w:ascii="Times New Roman" w:hAnsi="Times New Roman"/>
          <w:b/>
          <w:sz w:val="24"/>
          <w:szCs w:val="24"/>
        </w:rPr>
      </w:pPr>
      <w:r w:rsidRPr="00341BD3">
        <w:rPr>
          <w:rFonts w:ascii="Times New Roman" w:hAnsi="Times New Roman"/>
          <w:b/>
          <w:sz w:val="24"/>
          <w:szCs w:val="24"/>
        </w:rPr>
        <w:t>1.2. Количество часов, отводимое на освоение профессионального модуля</w:t>
      </w:r>
    </w:p>
    <w:p w:rsidR="00972148" w:rsidRPr="00341BD3" w:rsidRDefault="00972148" w:rsidP="00972148">
      <w:pPr>
        <w:spacing w:line="360" w:lineRule="auto"/>
        <w:rPr>
          <w:rFonts w:ascii="Times New Roman" w:hAnsi="Times New Roman"/>
          <w:sz w:val="24"/>
          <w:szCs w:val="24"/>
        </w:rPr>
      </w:pPr>
      <w:r w:rsidRPr="00341BD3">
        <w:rPr>
          <w:rFonts w:ascii="Times New Roman" w:hAnsi="Times New Roman"/>
          <w:sz w:val="24"/>
          <w:szCs w:val="24"/>
        </w:rPr>
        <w:t>Всего часов ____</w:t>
      </w:r>
      <w:r>
        <w:rPr>
          <w:rFonts w:ascii="Times New Roman" w:hAnsi="Times New Roman"/>
          <w:sz w:val="24"/>
          <w:szCs w:val="24"/>
          <w:u w:val="single"/>
        </w:rPr>
        <w:t>344</w:t>
      </w:r>
      <w:r w:rsidRPr="00341BD3">
        <w:rPr>
          <w:rFonts w:ascii="Times New Roman" w:hAnsi="Times New Roman"/>
          <w:sz w:val="24"/>
          <w:szCs w:val="24"/>
        </w:rPr>
        <w:t>_____________________</w:t>
      </w:r>
    </w:p>
    <w:p w:rsidR="00972148" w:rsidRPr="00341BD3" w:rsidRDefault="00972148" w:rsidP="00972148">
      <w:pPr>
        <w:spacing w:line="360" w:lineRule="auto"/>
        <w:rPr>
          <w:rFonts w:ascii="Times New Roman" w:hAnsi="Times New Roman"/>
          <w:sz w:val="24"/>
          <w:szCs w:val="24"/>
        </w:rPr>
      </w:pPr>
      <w:r w:rsidRPr="00341BD3">
        <w:rPr>
          <w:rFonts w:ascii="Times New Roman" w:hAnsi="Times New Roman"/>
          <w:sz w:val="24"/>
          <w:szCs w:val="24"/>
        </w:rPr>
        <w:t>Из них</w:t>
      </w:r>
      <w:r>
        <w:rPr>
          <w:rFonts w:ascii="Times New Roman" w:hAnsi="Times New Roman"/>
          <w:sz w:val="24"/>
          <w:szCs w:val="24"/>
        </w:rPr>
        <w:t xml:space="preserve"> </w:t>
      </w:r>
      <w:r w:rsidRPr="00341BD3">
        <w:rPr>
          <w:rFonts w:ascii="Times New Roman" w:hAnsi="Times New Roman"/>
          <w:sz w:val="24"/>
          <w:szCs w:val="24"/>
        </w:rPr>
        <w:t>на освоение МДК____</w:t>
      </w:r>
      <w:r>
        <w:rPr>
          <w:rFonts w:ascii="Times New Roman" w:hAnsi="Times New Roman"/>
          <w:sz w:val="24"/>
          <w:szCs w:val="24"/>
          <w:u w:val="single"/>
        </w:rPr>
        <w:t>194</w:t>
      </w:r>
      <w:r w:rsidRPr="00341BD3">
        <w:rPr>
          <w:rFonts w:ascii="Times New Roman" w:hAnsi="Times New Roman"/>
          <w:sz w:val="24"/>
          <w:szCs w:val="24"/>
        </w:rPr>
        <w:t>_________</w:t>
      </w:r>
    </w:p>
    <w:p w:rsidR="00972148" w:rsidRPr="00341BD3" w:rsidRDefault="00972148" w:rsidP="00972148">
      <w:pPr>
        <w:spacing w:line="360" w:lineRule="auto"/>
        <w:rPr>
          <w:rFonts w:ascii="Times New Roman" w:hAnsi="Times New Roman"/>
          <w:sz w:val="24"/>
          <w:szCs w:val="24"/>
        </w:rPr>
      </w:pPr>
      <w:r w:rsidRPr="00341BD3">
        <w:rPr>
          <w:rFonts w:ascii="Times New Roman" w:hAnsi="Times New Roman"/>
          <w:sz w:val="24"/>
          <w:szCs w:val="24"/>
        </w:rPr>
        <w:t>В том числе, самостоятельная работа ___</w:t>
      </w:r>
      <w:r w:rsidRPr="00A40891">
        <w:rPr>
          <w:rFonts w:ascii="Times New Roman" w:hAnsi="Times New Roman"/>
          <w:sz w:val="24"/>
          <w:szCs w:val="24"/>
          <w:u w:val="single"/>
        </w:rPr>
        <w:t>6</w:t>
      </w:r>
      <w:r w:rsidRPr="00341BD3">
        <w:rPr>
          <w:rFonts w:ascii="Times New Roman" w:hAnsi="Times New Roman"/>
          <w:sz w:val="24"/>
          <w:szCs w:val="24"/>
        </w:rPr>
        <w:t>__</w:t>
      </w:r>
    </w:p>
    <w:p w:rsidR="00972148" w:rsidRPr="00341BD3" w:rsidRDefault="00972148" w:rsidP="00972148">
      <w:pPr>
        <w:spacing w:line="360" w:lineRule="auto"/>
        <w:rPr>
          <w:rFonts w:ascii="Times New Roman" w:hAnsi="Times New Roman"/>
          <w:sz w:val="24"/>
          <w:szCs w:val="24"/>
        </w:rPr>
      </w:pPr>
      <w:r w:rsidRPr="00341BD3">
        <w:rPr>
          <w:rFonts w:ascii="Times New Roman" w:hAnsi="Times New Roman"/>
          <w:sz w:val="24"/>
          <w:szCs w:val="24"/>
        </w:rPr>
        <w:t>на практики, в том числе учебную ___</w:t>
      </w:r>
      <w:r>
        <w:rPr>
          <w:rFonts w:ascii="Times New Roman" w:hAnsi="Times New Roman"/>
          <w:sz w:val="24"/>
          <w:szCs w:val="24"/>
          <w:u w:val="single"/>
        </w:rPr>
        <w:t>36</w:t>
      </w:r>
      <w:r w:rsidRPr="00341BD3">
        <w:rPr>
          <w:rFonts w:ascii="Times New Roman" w:hAnsi="Times New Roman"/>
          <w:sz w:val="24"/>
          <w:szCs w:val="24"/>
        </w:rPr>
        <w:t>___</w:t>
      </w:r>
    </w:p>
    <w:p w:rsidR="00972148" w:rsidRPr="00341BD3" w:rsidRDefault="00972148" w:rsidP="00972148">
      <w:pPr>
        <w:spacing w:line="360" w:lineRule="auto"/>
        <w:rPr>
          <w:rFonts w:ascii="Times New Roman" w:hAnsi="Times New Roman"/>
          <w:i/>
          <w:sz w:val="24"/>
          <w:szCs w:val="24"/>
        </w:rPr>
      </w:pPr>
      <w:r w:rsidRPr="00341BD3">
        <w:rPr>
          <w:rFonts w:ascii="Times New Roman" w:hAnsi="Times New Roman"/>
          <w:sz w:val="24"/>
          <w:szCs w:val="24"/>
        </w:rPr>
        <w:t>и производственную____</w:t>
      </w:r>
      <w:r>
        <w:rPr>
          <w:rFonts w:ascii="Times New Roman" w:hAnsi="Times New Roman"/>
          <w:sz w:val="24"/>
          <w:szCs w:val="24"/>
          <w:u w:val="single"/>
        </w:rPr>
        <w:t>108</w:t>
      </w:r>
      <w:r w:rsidRPr="00341BD3">
        <w:rPr>
          <w:rFonts w:ascii="Times New Roman" w:hAnsi="Times New Roman"/>
          <w:sz w:val="24"/>
          <w:szCs w:val="24"/>
        </w:rPr>
        <w:t>_____________</w:t>
      </w:r>
    </w:p>
    <w:p w:rsidR="00972148" w:rsidRPr="00341BD3" w:rsidRDefault="00972148" w:rsidP="00972148">
      <w:pPr>
        <w:spacing w:line="360" w:lineRule="auto"/>
        <w:rPr>
          <w:rFonts w:ascii="Times New Roman" w:hAnsi="Times New Roman"/>
          <w:b/>
          <w:i/>
          <w:sz w:val="24"/>
          <w:szCs w:val="24"/>
        </w:rPr>
        <w:sectPr w:rsidR="00972148" w:rsidRPr="00341BD3" w:rsidSect="002F2C36">
          <w:pgSz w:w="11907" w:h="16840"/>
          <w:pgMar w:top="1134" w:right="851" w:bottom="992" w:left="1418" w:header="709" w:footer="709" w:gutter="0"/>
          <w:cols w:space="720"/>
        </w:sectPr>
      </w:pPr>
    </w:p>
    <w:p w:rsidR="00972148" w:rsidRPr="00341BD3" w:rsidRDefault="00972148" w:rsidP="00972148">
      <w:pPr>
        <w:spacing w:after="0" w:line="360" w:lineRule="auto"/>
        <w:rPr>
          <w:rFonts w:ascii="Times New Roman" w:hAnsi="Times New Roman"/>
          <w:b/>
          <w:sz w:val="24"/>
          <w:szCs w:val="24"/>
        </w:rPr>
      </w:pPr>
      <w:r w:rsidRPr="00341BD3">
        <w:rPr>
          <w:rFonts w:ascii="Times New Roman" w:hAnsi="Times New Roman"/>
          <w:b/>
          <w:sz w:val="24"/>
          <w:szCs w:val="24"/>
        </w:rPr>
        <w:lastRenderedPageBreak/>
        <w:t>2. Структура и содержание профессионального модуля</w:t>
      </w:r>
    </w:p>
    <w:p w:rsidR="00972148" w:rsidRPr="00341BD3" w:rsidRDefault="00972148" w:rsidP="00972148">
      <w:pPr>
        <w:spacing w:after="0" w:line="360" w:lineRule="auto"/>
        <w:rPr>
          <w:rFonts w:ascii="Times New Roman" w:hAnsi="Times New Roman"/>
          <w:b/>
          <w:sz w:val="24"/>
          <w:szCs w:val="24"/>
        </w:rPr>
      </w:pPr>
      <w:r w:rsidRPr="00341BD3">
        <w:rPr>
          <w:rFonts w:ascii="Times New Roman" w:hAnsi="Times New Roman"/>
          <w:b/>
          <w:sz w:val="24"/>
          <w:szCs w:val="24"/>
        </w:rPr>
        <w:t>2.1. Структура профессионального модуля</w:t>
      </w:r>
    </w:p>
    <w:p w:rsidR="00972148" w:rsidRPr="00341BD3" w:rsidRDefault="00972148" w:rsidP="00972148">
      <w:pPr>
        <w:spacing w:after="0" w:line="360" w:lineRule="auto"/>
        <w:rPr>
          <w:rFonts w:ascii="Times New Roman" w:hAnsi="Times New Roman"/>
          <w:b/>
          <w:sz w:val="24"/>
          <w:szCs w:val="24"/>
        </w:rPr>
      </w:pPr>
    </w:p>
    <w:tbl>
      <w:tblPr>
        <w:tblW w:w="522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6"/>
        <w:gridCol w:w="4148"/>
        <w:gridCol w:w="1279"/>
        <w:gridCol w:w="851"/>
        <w:gridCol w:w="1559"/>
        <w:gridCol w:w="1135"/>
        <w:gridCol w:w="992"/>
        <w:gridCol w:w="1843"/>
        <w:gridCol w:w="1840"/>
      </w:tblGrid>
      <w:tr w:rsidR="00972148" w:rsidRPr="00341BD3" w:rsidTr="00045408">
        <w:trPr>
          <w:trHeight w:val="353"/>
        </w:trPr>
        <w:tc>
          <w:tcPr>
            <w:tcW w:w="624" w:type="pct"/>
            <w:vMerge w:val="restart"/>
            <w:shd w:val="clear" w:color="auto" w:fill="auto"/>
            <w:vAlign w:val="center"/>
          </w:tcPr>
          <w:p w:rsidR="00972148" w:rsidRPr="00AB3845" w:rsidRDefault="00972148" w:rsidP="00045408">
            <w:pPr>
              <w:suppressAutoHyphens/>
              <w:spacing w:after="0" w:line="240" w:lineRule="auto"/>
              <w:jc w:val="center"/>
              <w:rPr>
                <w:rFonts w:ascii="Times New Roman" w:hAnsi="Times New Roman"/>
                <w:sz w:val="20"/>
                <w:szCs w:val="20"/>
              </w:rPr>
            </w:pPr>
            <w:r w:rsidRPr="00AB3845">
              <w:rPr>
                <w:rFonts w:ascii="Times New Roman" w:hAnsi="Times New Roman"/>
                <w:sz w:val="20"/>
                <w:szCs w:val="20"/>
              </w:rPr>
              <w:t>Коды профессиональных общих компетенций</w:t>
            </w:r>
          </w:p>
        </w:tc>
        <w:tc>
          <w:tcPr>
            <w:tcW w:w="1330" w:type="pct"/>
            <w:vMerge w:val="restart"/>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Наименования разделов профессионального модуля</w:t>
            </w:r>
          </w:p>
        </w:tc>
        <w:tc>
          <w:tcPr>
            <w:tcW w:w="410" w:type="pct"/>
            <w:vMerge w:val="restart"/>
            <w:shd w:val="clear" w:color="auto" w:fill="auto"/>
            <w:vAlign w:val="center"/>
          </w:tcPr>
          <w:p w:rsidR="00972148" w:rsidRPr="00341BD3" w:rsidRDefault="00972148" w:rsidP="00045408">
            <w:pPr>
              <w:suppressAutoHyphens/>
              <w:spacing w:after="0" w:line="240" w:lineRule="auto"/>
              <w:jc w:val="center"/>
              <w:rPr>
                <w:rFonts w:ascii="Times New Roman" w:hAnsi="Times New Roman"/>
                <w:iCs/>
                <w:sz w:val="20"/>
                <w:szCs w:val="20"/>
              </w:rPr>
            </w:pPr>
            <w:r w:rsidRPr="00341BD3">
              <w:rPr>
                <w:rFonts w:ascii="Times New Roman" w:hAnsi="Times New Roman"/>
                <w:iCs/>
                <w:sz w:val="20"/>
                <w:szCs w:val="20"/>
              </w:rPr>
              <w:t>Суммарный объем нагрузки</w:t>
            </w:r>
          </w:p>
          <w:p w:rsidR="00972148" w:rsidRPr="00341BD3" w:rsidRDefault="00972148" w:rsidP="00045408">
            <w:pPr>
              <w:suppressAutoHyphens/>
              <w:spacing w:after="0" w:line="240" w:lineRule="auto"/>
              <w:jc w:val="center"/>
              <w:rPr>
                <w:rFonts w:ascii="Times New Roman" w:hAnsi="Times New Roman"/>
                <w:iCs/>
                <w:sz w:val="20"/>
                <w:szCs w:val="20"/>
              </w:rPr>
            </w:pPr>
            <w:r w:rsidRPr="00341BD3">
              <w:rPr>
                <w:rFonts w:ascii="Times New Roman" w:hAnsi="Times New Roman"/>
                <w:iCs/>
                <w:sz w:val="20"/>
                <w:szCs w:val="20"/>
              </w:rPr>
              <w:t>час.</w:t>
            </w:r>
          </w:p>
        </w:tc>
        <w:tc>
          <w:tcPr>
            <w:tcW w:w="2636" w:type="pct"/>
            <w:gridSpan w:val="6"/>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Объем профессионального модуля, час.</w:t>
            </w:r>
          </w:p>
        </w:tc>
      </w:tr>
      <w:tr w:rsidR="00972148" w:rsidRPr="00341BD3" w:rsidTr="00045408">
        <w:trPr>
          <w:trHeight w:val="353"/>
        </w:trPr>
        <w:tc>
          <w:tcPr>
            <w:tcW w:w="624" w:type="pct"/>
            <w:vMerge/>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p>
        </w:tc>
        <w:tc>
          <w:tcPr>
            <w:tcW w:w="1330" w:type="pct"/>
            <w:vMerge/>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p>
        </w:tc>
        <w:tc>
          <w:tcPr>
            <w:tcW w:w="410" w:type="pct"/>
            <w:vMerge/>
            <w:shd w:val="clear" w:color="auto" w:fill="auto"/>
            <w:vAlign w:val="center"/>
          </w:tcPr>
          <w:p w:rsidR="00972148" w:rsidRPr="00341BD3" w:rsidRDefault="00972148" w:rsidP="00045408">
            <w:pPr>
              <w:suppressAutoHyphens/>
              <w:spacing w:after="0" w:line="240" w:lineRule="auto"/>
              <w:jc w:val="center"/>
              <w:rPr>
                <w:rFonts w:ascii="Times New Roman" w:hAnsi="Times New Roman"/>
                <w:iCs/>
                <w:sz w:val="20"/>
                <w:szCs w:val="20"/>
              </w:rPr>
            </w:pPr>
          </w:p>
        </w:tc>
        <w:tc>
          <w:tcPr>
            <w:tcW w:w="2046" w:type="pct"/>
            <w:gridSpan w:val="5"/>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highlight w:val="yellow"/>
              </w:rPr>
            </w:pPr>
            <w:r w:rsidRPr="00341BD3">
              <w:rPr>
                <w:rFonts w:ascii="Times New Roman" w:hAnsi="Times New Roman"/>
                <w:sz w:val="20"/>
                <w:szCs w:val="20"/>
              </w:rPr>
              <w:t>Работа обучающихся во взаимодействии с преподавателем</w:t>
            </w:r>
          </w:p>
        </w:tc>
        <w:tc>
          <w:tcPr>
            <w:tcW w:w="590" w:type="pct"/>
            <w:vMerge w:val="restart"/>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Самостоятельная работа</w:t>
            </w:r>
          </w:p>
        </w:tc>
      </w:tr>
      <w:tr w:rsidR="00972148" w:rsidRPr="00341BD3" w:rsidTr="00045408">
        <w:tc>
          <w:tcPr>
            <w:tcW w:w="624" w:type="pct"/>
            <w:vMerge/>
            <w:shd w:val="clear" w:color="auto" w:fill="auto"/>
          </w:tcPr>
          <w:p w:rsidR="00972148" w:rsidRPr="00341BD3" w:rsidRDefault="00972148" w:rsidP="00045408">
            <w:pPr>
              <w:spacing w:after="0" w:line="240" w:lineRule="auto"/>
              <w:rPr>
                <w:rFonts w:ascii="Times New Roman" w:hAnsi="Times New Roman"/>
                <w:i/>
                <w:sz w:val="20"/>
                <w:szCs w:val="20"/>
              </w:rPr>
            </w:pPr>
          </w:p>
        </w:tc>
        <w:tc>
          <w:tcPr>
            <w:tcW w:w="1330" w:type="pct"/>
            <w:vMerge/>
            <w:shd w:val="clear" w:color="auto" w:fill="auto"/>
            <w:vAlign w:val="center"/>
          </w:tcPr>
          <w:p w:rsidR="00972148" w:rsidRPr="00341BD3" w:rsidRDefault="00972148" w:rsidP="00045408">
            <w:pPr>
              <w:spacing w:after="0" w:line="240" w:lineRule="auto"/>
              <w:rPr>
                <w:rFonts w:ascii="Times New Roman" w:hAnsi="Times New Roman"/>
                <w:i/>
                <w:sz w:val="20"/>
                <w:szCs w:val="20"/>
              </w:rPr>
            </w:pPr>
          </w:p>
        </w:tc>
        <w:tc>
          <w:tcPr>
            <w:tcW w:w="410" w:type="pct"/>
            <w:vMerge/>
            <w:shd w:val="clear" w:color="auto" w:fill="auto"/>
            <w:vAlign w:val="center"/>
          </w:tcPr>
          <w:p w:rsidR="00972148" w:rsidRPr="00341BD3" w:rsidRDefault="00972148" w:rsidP="00045408">
            <w:pPr>
              <w:spacing w:after="0" w:line="240" w:lineRule="auto"/>
              <w:rPr>
                <w:rFonts w:ascii="Times New Roman" w:hAnsi="Times New Roman"/>
                <w:i/>
                <w:iCs/>
                <w:sz w:val="20"/>
                <w:szCs w:val="20"/>
              </w:rPr>
            </w:pPr>
          </w:p>
        </w:tc>
        <w:tc>
          <w:tcPr>
            <w:tcW w:w="1137" w:type="pct"/>
            <w:gridSpan w:val="3"/>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Обучение по МДК</w:t>
            </w:r>
          </w:p>
        </w:tc>
        <w:tc>
          <w:tcPr>
            <w:tcW w:w="909" w:type="pct"/>
            <w:gridSpan w:val="2"/>
            <w:vMerge w:val="restart"/>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Практики</w:t>
            </w:r>
          </w:p>
        </w:tc>
        <w:tc>
          <w:tcPr>
            <w:tcW w:w="590" w:type="pct"/>
            <w:vMerge/>
            <w:shd w:val="clear" w:color="auto" w:fill="auto"/>
            <w:vAlign w:val="center"/>
          </w:tcPr>
          <w:p w:rsidR="00972148" w:rsidRPr="00341BD3" w:rsidRDefault="00972148" w:rsidP="00045408">
            <w:pPr>
              <w:spacing w:after="0" w:line="240" w:lineRule="auto"/>
              <w:rPr>
                <w:rFonts w:ascii="Times New Roman" w:hAnsi="Times New Roman"/>
                <w:i/>
              </w:rPr>
            </w:pPr>
          </w:p>
        </w:tc>
      </w:tr>
      <w:tr w:rsidR="00972148" w:rsidRPr="00341BD3" w:rsidTr="00045408">
        <w:tc>
          <w:tcPr>
            <w:tcW w:w="624" w:type="pct"/>
            <w:vMerge/>
            <w:shd w:val="clear" w:color="auto" w:fill="auto"/>
          </w:tcPr>
          <w:p w:rsidR="00972148" w:rsidRPr="00341BD3" w:rsidRDefault="00972148" w:rsidP="00045408">
            <w:pPr>
              <w:spacing w:after="0" w:line="240" w:lineRule="auto"/>
              <w:rPr>
                <w:rFonts w:ascii="Times New Roman" w:hAnsi="Times New Roman"/>
                <w:i/>
                <w:sz w:val="20"/>
                <w:szCs w:val="20"/>
              </w:rPr>
            </w:pPr>
          </w:p>
        </w:tc>
        <w:tc>
          <w:tcPr>
            <w:tcW w:w="1330" w:type="pct"/>
            <w:vMerge/>
            <w:shd w:val="clear" w:color="auto" w:fill="auto"/>
            <w:vAlign w:val="center"/>
          </w:tcPr>
          <w:p w:rsidR="00972148" w:rsidRPr="00341BD3" w:rsidRDefault="00972148" w:rsidP="00045408">
            <w:pPr>
              <w:spacing w:after="0" w:line="240" w:lineRule="auto"/>
              <w:rPr>
                <w:rFonts w:ascii="Times New Roman" w:hAnsi="Times New Roman"/>
                <w:i/>
                <w:sz w:val="20"/>
                <w:szCs w:val="20"/>
              </w:rPr>
            </w:pPr>
          </w:p>
        </w:tc>
        <w:tc>
          <w:tcPr>
            <w:tcW w:w="410" w:type="pct"/>
            <w:vMerge/>
            <w:shd w:val="clear" w:color="auto" w:fill="auto"/>
            <w:vAlign w:val="center"/>
          </w:tcPr>
          <w:p w:rsidR="00972148" w:rsidRPr="00341BD3" w:rsidRDefault="00972148" w:rsidP="00045408">
            <w:pPr>
              <w:spacing w:after="0" w:line="240" w:lineRule="auto"/>
              <w:rPr>
                <w:rFonts w:ascii="Times New Roman" w:hAnsi="Times New Roman"/>
                <w:i/>
                <w:iCs/>
                <w:sz w:val="20"/>
                <w:szCs w:val="20"/>
              </w:rPr>
            </w:pPr>
          </w:p>
        </w:tc>
        <w:tc>
          <w:tcPr>
            <w:tcW w:w="273" w:type="pct"/>
            <w:vMerge w:val="restart"/>
            <w:shd w:val="clear" w:color="auto" w:fill="auto"/>
            <w:vAlign w:val="center"/>
          </w:tcPr>
          <w:p w:rsidR="00972148" w:rsidRPr="00341BD3" w:rsidRDefault="00972148" w:rsidP="00045408">
            <w:pPr>
              <w:suppressAutoHyphens/>
              <w:spacing w:after="0" w:line="240" w:lineRule="auto"/>
              <w:jc w:val="center"/>
              <w:rPr>
                <w:rFonts w:ascii="Times New Roman" w:hAnsi="Times New Roman"/>
                <w:i/>
                <w:sz w:val="20"/>
                <w:szCs w:val="20"/>
              </w:rPr>
            </w:pPr>
            <w:r w:rsidRPr="00341BD3">
              <w:rPr>
                <w:rFonts w:ascii="Times New Roman" w:hAnsi="Times New Roman"/>
                <w:sz w:val="20"/>
                <w:szCs w:val="20"/>
              </w:rPr>
              <w:t>Всего</w:t>
            </w:r>
          </w:p>
        </w:tc>
        <w:tc>
          <w:tcPr>
            <w:tcW w:w="864" w:type="pct"/>
            <w:gridSpan w:val="2"/>
            <w:shd w:val="clear" w:color="auto" w:fill="auto"/>
            <w:vAlign w:val="center"/>
          </w:tcPr>
          <w:p w:rsidR="00972148" w:rsidRPr="00341BD3" w:rsidRDefault="00972148" w:rsidP="0004540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В том числе</w:t>
            </w:r>
          </w:p>
        </w:tc>
        <w:tc>
          <w:tcPr>
            <w:tcW w:w="909" w:type="pct"/>
            <w:gridSpan w:val="2"/>
            <w:vMerge/>
            <w:shd w:val="clear" w:color="auto" w:fill="auto"/>
            <w:vAlign w:val="center"/>
          </w:tcPr>
          <w:p w:rsidR="00972148" w:rsidRPr="00341BD3" w:rsidRDefault="00972148" w:rsidP="00045408">
            <w:pPr>
              <w:suppressAutoHyphens/>
              <w:spacing w:after="0" w:line="240" w:lineRule="auto"/>
              <w:jc w:val="center"/>
              <w:rPr>
                <w:rFonts w:ascii="Times New Roman" w:hAnsi="Times New Roman"/>
                <w:i/>
                <w:sz w:val="20"/>
                <w:szCs w:val="20"/>
              </w:rPr>
            </w:pPr>
          </w:p>
        </w:tc>
        <w:tc>
          <w:tcPr>
            <w:tcW w:w="590" w:type="pct"/>
            <w:vMerge/>
            <w:shd w:val="clear" w:color="auto" w:fill="auto"/>
            <w:vAlign w:val="center"/>
          </w:tcPr>
          <w:p w:rsidR="00972148" w:rsidRPr="00341BD3" w:rsidRDefault="00972148" w:rsidP="00045408">
            <w:pPr>
              <w:spacing w:after="0" w:line="240" w:lineRule="auto"/>
              <w:rPr>
                <w:rFonts w:ascii="Times New Roman" w:hAnsi="Times New Roman"/>
                <w:i/>
              </w:rPr>
            </w:pPr>
          </w:p>
        </w:tc>
      </w:tr>
      <w:tr w:rsidR="00972148" w:rsidRPr="00341BD3" w:rsidTr="00045408">
        <w:tc>
          <w:tcPr>
            <w:tcW w:w="624" w:type="pct"/>
            <w:vMerge/>
            <w:shd w:val="clear" w:color="auto" w:fill="auto"/>
          </w:tcPr>
          <w:p w:rsidR="00972148" w:rsidRPr="00341BD3" w:rsidRDefault="00972148" w:rsidP="00045408">
            <w:pPr>
              <w:spacing w:after="0" w:line="240" w:lineRule="auto"/>
              <w:rPr>
                <w:rFonts w:ascii="Times New Roman" w:hAnsi="Times New Roman"/>
                <w:i/>
                <w:sz w:val="20"/>
                <w:szCs w:val="20"/>
              </w:rPr>
            </w:pPr>
          </w:p>
        </w:tc>
        <w:tc>
          <w:tcPr>
            <w:tcW w:w="1330" w:type="pct"/>
            <w:vMerge/>
            <w:shd w:val="clear" w:color="auto" w:fill="auto"/>
            <w:vAlign w:val="center"/>
          </w:tcPr>
          <w:p w:rsidR="00972148" w:rsidRPr="00341BD3" w:rsidRDefault="00972148" w:rsidP="00045408">
            <w:pPr>
              <w:spacing w:after="0" w:line="240" w:lineRule="auto"/>
              <w:rPr>
                <w:rFonts w:ascii="Times New Roman" w:hAnsi="Times New Roman"/>
                <w:i/>
                <w:sz w:val="20"/>
                <w:szCs w:val="20"/>
              </w:rPr>
            </w:pPr>
          </w:p>
        </w:tc>
        <w:tc>
          <w:tcPr>
            <w:tcW w:w="410" w:type="pct"/>
            <w:vMerge/>
            <w:shd w:val="clear" w:color="auto" w:fill="auto"/>
            <w:vAlign w:val="center"/>
          </w:tcPr>
          <w:p w:rsidR="00972148" w:rsidRPr="00341BD3" w:rsidRDefault="00972148" w:rsidP="00045408">
            <w:pPr>
              <w:spacing w:after="0" w:line="240" w:lineRule="auto"/>
              <w:rPr>
                <w:rFonts w:ascii="Times New Roman" w:hAnsi="Times New Roman"/>
                <w:i/>
                <w:sz w:val="20"/>
                <w:szCs w:val="20"/>
              </w:rPr>
            </w:pPr>
          </w:p>
        </w:tc>
        <w:tc>
          <w:tcPr>
            <w:tcW w:w="273" w:type="pct"/>
            <w:vMerge/>
            <w:shd w:val="clear" w:color="auto" w:fill="auto"/>
            <w:vAlign w:val="center"/>
          </w:tcPr>
          <w:p w:rsidR="00972148" w:rsidRPr="00341BD3" w:rsidRDefault="00972148" w:rsidP="00045408">
            <w:pPr>
              <w:suppressAutoHyphens/>
              <w:spacing w:after="0" w:line="240" w:lineRule="auto"/>
              <w:jc w:val="center"/>
              <w:rPr>
                <w:rFonts w:ascii="Times New Roman" w:hAnsi="Times New Roman"/>
                <w:i/>
                <w:sz w:val="20"/>
                <w:szCs w:val="20"/>
              </w:rPr>
            </w:pPr>
          </w:p>
        </w:tc>
        <w:tc>
          <w:tcPr>
            <w:tcW w:w="500"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color w:val="000000"/>
                <w:sz w:val="20"/>
                <w:szCs w:val="20"/>
              </w:rPr>
            </w:pPr>
            <w:r w:rsidRPr="00341BD3">
              <w:rPr>
                <w:rFonts w:ascii="Times New Roman" w:hAnsi="Times New Roman"/>
                <w:color w:val="000000"/>
                <w:sz w:val="20"/>
                <w:szCs w:val="20"/>
              </w:rPr>
              <w:t>Лабораторных и практических занятий</w:t>
            </w:r>
          </w:p>
        </w:tc>
        <w:tc>
          <w:tcPr>
            <w:tcW w:w="364"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color w:val="000000"/>
                <w:sz w:val="20"/>
                <w:szCs w:val="20"/>
              </w:rPr>
            </w:pPr>
            <w:r w:rsidRPr="00341BD3">
              <w:rPr>
                <w:rFonts w:ascii="Times New Roman" w:hAnsi="Times New Roman"/>
                <w:color w:val="000000"/>
                <w:sz w:val="20"/>
                <w:szCs w:val="20"/>
              </w:rPr>
              <w:t>Курсовых проектов</w:t>
            </w:r>
          </w:p>
        </w:tc>
        <w:tc>
          <w:tcPr>
            <w:tcW w:w="318"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i/>
                <w:sz w:val="20"/>
                <w:szCs w:val="20"/>
              </w:rPr>
            </w:pPr>
            <w:r w:rsidRPr="00341BD3">
              <w:rPr>
                <w:rFonts w:ascii="Times New Roman" w:hAnsi="Times New Roman"/>
                <w:sz w:val="20"/>
                <w:szCs w:val="20"/>
              </w:rPr>
              <w:t>Учебная</w:t>
            </w:r>
          </w:p>
        </w:tc>
        <w:tc>
          <w:tcPr>
            <w:tcW w:w="591"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i/>
                <w:sz w:val="20"/>
                <w:szCs w:val="20"/>
              </w:rPr>
            </w:pPr>
            <w:r w:rsidRPr="00341BD3">
              <w:rPr>
                <w:rFonts w:ascii="Times New Roman" w:hAnsi="Times New Roman"/>
                <w:sz w:val="20"/>
                <w:szCs w:val="20"/>
              </w:rPr>
              <w:t>Производственная</w:t>
            </w:r>
          </w:p>
        </w:tc>
        <w:tc>
          <w:tcPr>
            <w:tcW w:w="590" w:type="pct"/>
            <w:vMerge/>
            <w:shd w:val="clear" w:color="auto" w:fill="auto"/>
            <w:vAlign w:val="center"/>
          </w:tcPr>
          <w:p w:rsidR="00972148" w:rsidRPr="00341BD3" w:rsidRDefault="00972148" w:rsidP="00045408">
            <w:pPr>
              <w:spacing w:after="0" w:line="240" w:lineRule="auto"/>
              <w:rPr>
                <w:rFonts w:ascii="Times New Roman" w:hAnsi="Times New Roman"/>
                <w:i/>
              </w:rPr>
            </w:pPr>
          </w:p>
        </w:tc>
      </w:tr>
      <w:tr w:rsidR="00972148" w:rsidRPr="00341BD3" w:rsidTr="00045408">
        <w:tc>
          <w:tcPr>
            <w:tcW w:w="624"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1</w:t>
            </w:r>
          </w:p>
        </w:tc>
        <w:tc>
          <w:tcPr>
            <w:tcW w:w="1330"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2</w:t>
            </w:r>
          </w:p>
        </w:tc>
        <w:tc>
          <w:tcPr>
            <w:tcW w:w="410"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3</w:t>
            </w:r>
          </w:p>
        </w:tc>
        <w:tc>
          <w:tcPr>
            <w:tcW w:w="273"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4</w:t>
            </w:r>
          </w:p>
        </w:tc>
        <w:tc>
          <w:tcPr>
            <w:tcW w:w="500"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5</w:t>
            </w:r>
          </w:p>
        </w:tc>
        <w:tc>
          <w:tcPr>
            <w:tcW w:w="364"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6</w:t>
            </w:r>
          </w:p>
        </w:tc>
        <w:tc>
          <w:tcPr>
            <w:tcW w:w="318"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7</w:t>
            </w:r>
          </w:p>
        </w:tc>
        <w:tc>
          <w:tcPr>
            <w:tcW w:w="591"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8</w:t>
            </w:r>
          </w:p>
        </w:tc>
        <w:tc>
          <w:tcPr>
            <w:tcW w:w="590" w:type="pct"/>
            <w:shd w:val="clear" w:color="auto" w:fill="auto"/>
            <w:vAlign w:val="center"/>
          </w:tcPr>
          <w:p w:rsidR="00972148" w:rsidRPr="00341BD3" w:rsidRDefault="00972148" w:rsidP="00045408">
            <w:pPr>
              <w:spacing w:after="0" w:line="240" w:lineRule="auto"/>
              <w:jc w:val="center"/>
              <w:rPr>
                <w:rFonts w:ascii="Times New Roman" w:hAnsi="Times New Roman"/>
                <w:i/>
              </w:rPr>
            </w:pPr>
            <w:r w:rsidRPr="00341BD3">
              <w:rPr>
                <w:rFonts w:ascii="Times New Roman" w:hAnsi="Times New Roman"/>
                <w:i/>
              </w:rPr>
              <w:t>9</w:t>
            </w:r>
          </w:p>
        </w:tc>
      </w:tr>
      <w:tr w:rsidR="00972148" w:rsidRPr="00341BD3" w:rsidTr="00045408">
        <w:trPr>
          <w:trHeight w:val="1074"/>
        </w:trPr>
        <w:tc>
          <w:tcPr>
            <w:tcW w:w="624" w:type="pct"/>
            <w:shd w:val="clear" w:color="auto" w:fill="auto"/>
            <w:vAlign w:val="center"/>
          </w:tcPr>
          <w:p w:rsidR="00972148" w:rsidRPr="00AB3845" w:rsidRDefault="00972148" w:rsidP="00045408">
            <w:pPr>
              <w:spacing w:after="0"/>
              <w:rPr>
                <w:rFonts w:ascii="Times New Roman" w:hAnsi="Times New Roman"/>
                <w:sz w:val="24"/>
                <w:szCs w:val="24"/>
              </w:rPr>
            </w:pPr>
            <w:r w:rsidRPr="00AB3845">
              <w:rPr>
                <w:rFonts w:ascii="Times New Roman" w:hAnsi="Times New Roman"/>
                <w:sz w:val="24"/>
                <w:szCs w:val="24"/>
              </w:rPr>
              <w:t>ПК 3.4</w:t>
            </w:r>
          </w:p>
          <w:p w:rsidR="00972148" w:rsidRPr="00341BD3" w:rsidRDefault="00972148" w:rsidP="00045408">
            <w:pPr>
              <w:spacing w:after="0"/>
              <w:rPr>
                <w:rFonts w:ascii="Times New Roman" w:hAnsi="Times New Roman"/>
                <w:sz w:val="24"/>
                <w:szCs w:val="24"/>
              </w:rPr>
            </w:pPr>
            <w:r w:rsidRPr="00341BD3">
              <w:rPr>
                <w:rFonts w:ascii="Times New Roman" w:hAnsi="Times New Roman"/>
                <w:sz w:val="24"/>
                <w:szCs w:val="24"/>
              </w:rPr>
              <w:t>ОК 01-ОК 10</w:t>
            </w:r>
          </w:p>
        </w:tc>
        <w:tc>
          <w:tcPr>
            <w:tcW w:w="1330" w:type="pct"/>
            <w:shd w:val="clear" w:color="auto" w:fill="auto"/>
            <w:vAlign w:val="center"/>
          </w:tcPr>
          <w:p w:rsidR="00972148" w:rsidRPr="00AB3845" w:rsidRDefault="00972148" w:rsidP="00045408">
            <w:pPr>
              <w:spacing w:after="0" w:line="240" w:lineRule="auto"/>
              <w:rPr>
                <w:rFonts w:ascii="Times New Roman" w:hAnsi="Times New Roman"/>
                <w:sz w:val="24"/>
                <w:szCs w:val="24"/>
              </w:rPr>
            </w:pPr>
            <w:r w:rsidRPr="00341BD3">
              <w:rPr>
                <w:rFonts w:ascii="Times New Roman" w:hAnsi="Times New Roman"/>
                <w:b/>
                <w:sz w:val="24"/>
                <w:szCs w:val="24"/>
              </w:rPr>
              <w:t xml:space="preserve">Раздел 1. </w:t>
            </w:r>
            <w:r w:rsidRPr="00341BD3">
              <w:rPr>
                <w:rFonts w:ascii="Times New Roman" w:hAnsi="Times New Roman"/>
                <w:sz w:val="24"/>
                <w:szCs w:val="24"/>
              </w:rPr>
              <w:t>Проектирова</w:t>
            </w:r>
            <w:r w:rsidRPr="00AB3845">
              <w:rPr>
                <w:rFonts w:ascii="Times New Roman" w:hAnsi="Times New Roman"/>
                <w:sz w:val="24"/>
                <w:szCs w:val="24"/>
              </w:rPr>
              <w:t>ние электрич</w:t>
            </w:r>
            <w:r w:rsidRPr="00341BD3">
              <w:rPr>
                <w:rFonts w:ascii="Times New Roman" w:hAnsi="Times New Roman"/>
                <w:sz w:val="24"/>
                <w:szCs w:val="24"/>
              </w:rPr>
              <w:t>е</w:t>
            </w:r>
            <w:r w:rsidRPr="00AB3845">
              <w:rPr>
                <w:rFonts w:ascii="Times New Roman" w:hAnsi="Times New Roman"/>
                <w:sz w:val="24"/>
                <w:szCs w:val="24"/>
              </w:rPr>
              <w:t>ских сетей</w:t>
            </w:r>
            <w:r w:rsidRPr="00341BD3">
              <w:rPr>
                <w:rStyle w:val="ab"/>
                <w:rFonts w:ascii="Times New Roman" w:hAnsi="Times New Roman"/>
                <w:sz w:val="24"/>
                <w:szCs w:val="24"/>
                <w:vertAlign w:val="baseline"/>
              </w:rPr>
              <w:t xml:space="preserve"> </w:t>
            </w:r>
            <w:r w:rsidRPr="00AB3845">
              <w:rPr>
                <w:rStyle w:val="ab"/>
                <w:rFonts w:ascii="Times New Roman" w:hAnsi="Times New Roman"/>
                <w:sz w:val="24"/>
                <w:szCs w:val="24"/>
              </w:rPr>
              <w:footnoteReference w:id="1"/>
            </w:r>
          </w:p>
        </w:tc>
        <w:tc>
          <w:tcPr>
            <w:tcW w:w="410" w:type="pct"/>
            <w:shd w:val="clear" w:color="auto" w:fill="auto"/>
            <w:vAlign w:val="center"/>
          </w:tcPr>
          <w:p w:rsidR="00972148" w:rsidRPr="00341BD3" w:rsidRDefault="00424F5E" w:rsidP="00045408">
            <w:pPr>
              <w:spacing w:after="0"/>
              <w:jc w:val="center"/>
              <w:rPr>
                <w:rFonts w:ascii="Times New Roman" w:hAnsi="Times New Roman"/>
                <w:b/>
                <w:sz w:val="24"/>
                <w:szCs w:val="24"/>
              </w:rPr>
            </w:pPr>
            <w:r>
              <w:rPr>
                <w:rFonts w:ascii="Times New Roman" w:hAnsi="Times New Roman"/>
                <w:b/>
                <w:sz w:val="24"/>
                <w:szCs w:val="24"/>
              </w:rPr>
              <w:t>138</w:t>
            </w:r>
          </w:p>
        </w:tc>
        <w:tc>
          <w:tcPr>
            <w:tcW w:w="273" w:type="pct"/>
            <w:shd w:val="clear" w:color="auto" w:fill="auto"/>
            <w:vAlign w:val="center"/>
          </w:tcPr>
          <w:p w:rsidR="00972148" w:rsidRPr="00341BD3" w:rsidRDefault="00424F5E" w:rsidP="00045408">
            <w:pPr>
              <w:spacing w:after="0"/>
              <w:jc w:val="center"/>
              <w:rPr>
                <w:rFonts w:ascii="Times New Roman" w:hAnsi="Times New Roman"/>
                <w:b/>
                <w:sz w:val="24"/>
                <w:szCs w:val="24"/>
              </w:rPr>
            </w:pPr>
            <w:r>
              <w:rPr>
                <w:rFonts w:ascii="Times New Roman" w:hAnsi="Times New Roman"/>
                <w:b/>
                <w:sz w:val="24"/>
                <w:szCs w:val="24"/>
              </w:rPr>
              <w:t>128</w:t>
            </w:r>
          </w:p>
        </w:tc>
        <w:tc>
          <w:tcPr>
            <w:tcW w:w="500" w:type="pct"/>
            <w:shd w:val="clear" w:color="auto" w:fill="auto"/>
            <w:vAlign w:val="center"/>
          </w:tcPr>
          <w:p w:rsidR="00972148" w:rsidRPr="00341BD3" w:rsidRDefault="00424F5E" w:rsidP="00424F5E">
            <w:pPr>
              <w:spacing w:after="0"/>
              <w:jc w:val="center"/>
              <w:rPr>
                <w:rFonts w:ascii="Times New Roman" w:hAnsi="Times New Roman"/>
                <w:sz w:val="24"/>
                <w:szCs w:val="24"/>
              </w:rPr>
            </w:pPr>
            <w:r>
              <w:rPr>
                <w:rFonts w:ascii="Times New Roman" w:hAnsi="Times New Roman"/>
                <w:sz w:val="24"/>
                <w:szCs w:val="24"/>
              </w:rPr>
              <w:t>46</w:t>
            </w:r>
          </w:p>
        </w:tc>
        <w:tc>
          <w:tcPr>
            <w:tcW w:w="364" w:type="pct"/>
            <w:shd w:val="clear" w:color="auto" w:fill="auto"/>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w:t>
            </w:r>
          </w:p>
        </w:tc>
        <w:tc>
          <w:tcPr>
            <w:tcW w:w="318"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0" w:type="pct"/>
            <w:shd w:val="clear" w:color="auto" w:fill="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4</w:t>
            </w:r>
          </w:p>
        </w:tc>
      </w:tr>
      <w:tr w:rsidR="00972148" w:rsidRPr="00341BD3" w:rsidTr="00045408">
        <w:tc>
          <w:tcPr>
            <w:tcW w:w="624" w:type="pct"/>
            <w:shd w:val="clear" w:color="auto" w:fill="auto"/>
            <w:vAlign w:val="center"/>
          </w:tcPr>
          <w:p w:rsidR="00972148" w:rsidRPr="00AB3845" w:rsidRDefault="00972148" w:rsidP="00045408">
            <w:pPr>
              <w:spacing w:after="0"/>
              <w:rPr>
                <w:rFonts w:ascii="Times New Roman" w:hAnsi="Times New Roman"/>
                <w:sz w:val="24"/>
                <w:szCs w:val="24"/>
              </w:rPr>
            </w:pPr>
            <w:r w:rsidRPr="00AB3845">
              <w:rPr>
                <w:rFonts w:ascii="Times New Roman" w:hAnsi="Times New Roman"/>
                <w:sz w:val="24"/>
                <w:szCs w:val="24"/>
              </w:rPr>
              <w:t>ПК 3.1-ПК 3.3</w:t>
            </w:r>
          </w:p>
          <w:p w:rsidR="00972148" w:rsidRPr="00341BD3" w:rsidRDefault="00972148" w:rsidP="00045408">
            <w:pPr>
              <w:spacing w:after="0"/>
              <w:rPr>
                <w:rFonts w:ascii="Times New Roman" w:hAnsi="Times New Roman"/>
                <w:sz w:val="24"/>
                <w:szCs w:val="24"/>
              </w:rPr>
            </w:pPr>
            <w:r w:rsidRPr="00341BD3">
              <w:rPr>
                <w:rFonts w:ascii="Times New Roman" w:hAnsi="Times New Roman"/>
                <w:sz w:val="24"/>
                <w:szCs w:val="24"/>
              </w:rPr>
              <w:t>ОК 01-ОК 10</w:t>
            </w:r>
          </w:p>
        </w:tc>
        <w:tc>
          <w:tcPr>
            <w:tcW w:w="1330" w:type="pct"/>
            <w:shd w:val="clear" w:color="auto" w:fill="auto"/>
            <w:vAlign w:val="center"/>
          </w:tcPr>
          <w:p w:rsidR="00972148" w:rsidRPr="00AB3845" w:rsidRDefault="00972148" w:rsidP="00045408">
            <w:pPr>
              <w:spacing w:after="0"/>
              <w:rPr>
                <w:rFonts w:ascii="Times New Roman" w:hAnsi="Times New Roman"/>
                <w:sz w:val="24"/>
                <w:szCs w:val="24"/>
              </w:rPr>
            </w:pPr>
            <w:r w:rsidRPr="00341BD3">
              <w:rPr>
                <w:rFonts w:ascii="Times New Roman" w:hAnsi="Times New Roman"/>
                <w:b/>
                <w:bCs/>
                <w:sz w:val="24"/>
                <w:szCs w:val="24"/>
              </w:rPr>
              <w:t>Раздел 2</w:t>
            </w:r>
            <w:r>
              <w:rPr>
                <w:rFonts w:ascii="Times New Roman" w:hAnsi="Times New Roman"/>
                <w:sz w:val="24"/>
                <w:szCs w:val="24"/>
              </w:rPr>
              <w:t xml:space="preserve"> </w:t>
            </w:r>
            <w:r w:rsidRPr="00341BD3">
              <w:rPr>
                <w:rFonts w:ascii="Times New Roman" w:hAnsi="Times New Roman"/>
                <w:sz w:val="24"/>
                <w:szCs w:val="24"/>
              </w:rPr>
              <w:t>Организация и производ</w:t>
            </w:r>
            <w:r w:rsidRPr="00AB3845">
              <w:rPr>
                <w:rFonts w:ascii="Times New Roman" w:hAnsi="Times New Roman"/>
                <w:sz w:val="24"/>
                <w:szCs w:val="24"/>
              </w:rPr>
              <w:t>ство монтажа, наладки</w:t>
            </w:r>
            <w:r>
              <w:rPr>
                <w:rFonts w:ascii="Times New Roman" w:hAnsi="Times New Roman"/>
                <w:sz w:val="24"/>
                <w:szCs w:val="24"/>
              </w:rPr>
              <w:t xml:space="preserve"> </w:t>
            </w:r>
            <w:r w:rsidRPr="00AB3845">
              <w:rPr>
                <w:rFonts w:ascii="Times New Roman" w:hAnsi="Times New Roman"/>
                <w:sz w:val="24"/>
                <w:szCs w:val="24"/>
              </w:rPr>
              <w:t>и эксплуат</w:t>
            </w:r>
            <w:r w:rsidRPr="00341BD3">
              <w:rPr>
                <w:rFonts w:ascii="Times New Roman" w:hAnsi="Times New Roman"/>
                <w:sz w:val="24"/>
                <w:szCs w:val="24"/>
              </w:rPr>
              <w:t>ации электрических сетей</w:t>
            </w:r>
            <w:r w:rsidRPr="00AB3845">
              <w:rPr>
                <w:rStyle w:val="ab"/>
                <w:rFonts w:ascii="Times New Roman" w:hAnsi="Times New Roman"/>
                <w:sz w:val="24"/>
                <w:szCs w:val="24"/>
              </w:rPr>
              <w:footnoteReference w:id="2"/>
            </w:r>
          </w:p>
        </w:tc>
        <w:tc>
          <w:tcPr>
            <w:tcW w:w="410" w:type="pct"/>
            <w:shd w:val="clear" w:color="auto" w:fill="auto"/>
            <w:vAlign w:val="center"/>
          </w:tcPr>
          <w:p w:rsidR="00972148" w:rsidRPr="00341BD3" w:rsidRDefault="00972148" w:rsidP="00045408">
            <w:pPr>
              <w:spacing w:after="0"/>
              <w:jc w:val="center"/>
              <w:rPr>
                <w:rFonts w:ascii="Times New Roman" w:hAnsi="Times New Roman"/>
                <w:b/>
                <w:sz w:val="24"/>
                <w:szCs w:val="24"/>
              </w:rPr>
            </w:pPr>
            <w:r w:rsidRPr="00341BD3">
              <w:rPr>
                <w:rFonts w:ascii="Times New Roman" w:hAnsi="Times New Roman"/>
                <w:b/>
                <w:sz w:val="24"/>
                <w:szCs w:val="24"/>
              </w:rPr>
              <w:t>56</w:t>
            </w:r>
          </w:p>
        </w:tc>
        <w:tc>
          <w:tcPr>
            <w:tcW w:w="273" w:type="pct"/>
            <w:shd w:val="clear" w:color="auto" w:fill="auto"/>
            <w:vAlign w:val="center"/>
          </w:tcPr>
          <w:p w:rsidR="00972148" w:rsidRPr="00341BD3" w:rsidRDefault="00424F5E" w:rsidP="00045408">
            <w:pPr>
              <w:spacing w:after="0"/>
              <w:jc w:val="center"/>
              <w:rPr>
                <w:rFonts w:ascii="Times New Roman" w:hAnsi="Times New Roman"/>
                <w:b/>
                <w:sz w:val="24"/>
                <w:szCs w:val="24"/>
              </w:rPr>
            </w:pPr>
            <w:r>
              <w:rPr>
                <w:rFonts w:ascii="Times New Roman" w:hAnsi="Times New Roman"/>
                <w:b/>
                <w:sz w:val="24"/>
                <w:szCs w:val="24"/>
              </w:rPr>
              <w:t>48</w:t>
            </w:r>
          </w:p>
        </w:tc>
        <w:tc>
          <w:tcPr>
            <w:tcW w:w="500" w:type="pct"/>
            <w:shd w:val="clear" w:color="auto" w:fill="auto"/>
            <w:vAlign w:val="center"/>
          </w:tcPr>
          <w:p w:rsidR="00972148" w:rsidRPr="00341BD3" w:rsidRDefault="00424F5E" w:rsidP="00045408">
            <w:pPr>
              <w:spacing w:after="0"/>
              <w:jc w:val="center"/>
              <w:rPr>
                <w:rFonts w:ascii="Times New Roman" w:hAnsi="Times New Roman"/>
                <w:sz w:val="24"/>
                <w:szCs w:val="24"/>
              </w:rPr>
            </w:pPr>
            <w:r>
              <w:rPr>
                <w:rFonts w:ascii="Times New Roman" w:hAnsi="Times New Roman"/>
                <w:sz w:val="24"/>
                <w:szCs w:val="24"/>
              </w:rPr>
              <w:t>10</w:t>
            </w:r>
          </w:p>
        </w:tc>
        <w:tc>
          <w:tcPr>
            <w:tcW w:w="364" w:type="pct"/>
            <w:shd w:val="clear" w:color="auto" w:fill="auto"/>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_</w:t>
            </w:r>
          </w:p>
        </w:tc>
        <w:tc>
          <w:tcPr>
            <w:tcW w:w="318"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0"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c>
          <w:tcPr>
            <w:tcW w:w="624" w:type="pct"/>
            <w:shd w:val="clear" w:color="auto" w:fill="auto"/>
            <w:vAlign w:val="center"/>
          </w:tcPr>
          <w:p w:rsidR="00972148" w:rsidRPr="00AB3845" w:rsidRDefault="00972148" w:rsidP="00045408">
            <w:pPr>
              <w:spacing w:after="0"/>
              <w:rPr>
                <w:rFonts w:ascii="Times New Roman" w:hAnsi="Times New Roman"/>
                <w:sz w:val="24"/>
                <w:szCs w:val="24"/>
              </w:rPr>
            </w:pPr>
            <w:r w:rsidRPr="00AB3845">
              <w:rPr>
                <w:rFonts w:ascii="Times New Roman" w:hAnsi="Times New Roman"/>
                <w:sz w:val="24"/>
                <w:szCs w:val="24"/>
              </w:rPr>
              <w:t>ПК 3.1-ПК 3.4</w:t>
            </w:r>
          </w:p>
          <w:p w:rsidR="00972148" w:rsidRPr="00341BD3" w:rsidRDefault="00972148" w:rsidP="00045408">
            <w:pPr>
              <w:spacing w:after="0" w:line="240" w:lineRule="auto"/>
              <w:rPr>
                <w:rFonts w:ascii="Times New Roman" w:hAnsi="Times New Roman"/>
                <w:i/>
              </w:rPr>
            </w:pPr>
            <w:r w:rsidRPr="00341BD3">
              <w:rPr>
                <w:rFonts w:ascii="Times New Roman" w:hAnsi="Times New Roman"/>
                <w:sz w:val="24"/>
                <w:szCs w:val="24"/>
              </w:rPr>
              <w:t>ОК 01-ОК 10</w:t>
            </w:r>
          </w:p>
        </w:tc>
        <w:tc>
          <w:tcPr>
            <w:tcW w:w="1330" w:type="pct"/>
            <w:shd w:val="clear" w:color="auto" w:fill="auto"/>
            <w:vAlign w:val="center"/>
          </w:tcPr>
          <w:p w:rsidR="00972148" w:rsidRPr="00AB3845" w:rsidRDefault="00972148" w:rsidP="00045408">
            <w:pPr>
              <w:suppressAutoHyphens/>
              <w:spacing w:after="0" w:line="240" w:lineRule="auto"/>
              <w:rPr>
                <w:rFonts w:ascii="Times New Roman" w:hAnsi="Times New Roman"/>
                <w:sz w:val="24"/>
                <w:szCs w:val="24"/>
              </w:rPr>
            </w:pPr>
            <w:r w:rsidRPr="00AB3845">
              <w:rPr>
                <w:rFonts w:ascii="Times New Roman" w:hAnsi="Times New Roman"/>
                <w:sz w:val="24"/>
                <w:szCs w:val="24"/>
              </w:rPr>
              <w:t>Учебная практика</w:t>
            </w:r>
          </w:p>
        </w:tc>
        <w:tc>
          <w:tcPr>
            <w:tcW w:w="410"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1137" w:type="pct"/>
            <w:gridSpan w:val="3"/>
            <w:shd w:val="pct20" w:color="auto" w:fill="auto"/>
            <w:vAlign w:val="center"/>
          </w:tcPr>
          <w:p w:rsidR="00972148" w:rsidRPr="00341BD3" w:rsidRDefault="00972148" w:rsidP="00045408">
            <w:pPr>
              <w:spacing w:after="0" w:line="240" w:lineRule="auto"/>
              <w:jc w:val="center"/>
              <w:rPr>
                <w:rFonts w:ascii="Times New Roman" w:hAnsi="Times New Roman"/>
                <w:i/>
                <w:sz w:val="24"/>
                <w:szCs w:val="24"/>
              </w:rPr>
            </w:pPr>
          </w:p>
        </w:tc>
        <w:tc>
          <w:tcPr>
            <w:tcW w:w="318"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591"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0" w:type="pct"/>
            <w:shd w:val="clear" w:color="auto" w:fill="auto"/>
            <w:vAlign w:val="center"/>
          </w:tcPr>
          <w:p w:rsidR="00972148" w:rsidRPr="00341BD3" w:rsidRDefault="00972148" w:rsidP="00045408">
            <w:pPr>
              <w:spacing w:after="0" w:line="240" w:lineRule="auto"/>
              <w:jc w:val="center"/>
              <w:rPr>
                <w:rFonts w:ascii="Times New Roman" w:hAnsi="Times New Roman"/>
                <w:i/>
                <w:sz w:val="24"/>
                <w:szCs w:val="24"/>
              </w:rPr>
            </w:pPr>
            <w:r w:rsidRPr="00341BD3">
              <w:rPr>
                <w:rFonts w:ascii="Times New Roman" w:hAnsi="Times New Roman"/>
                <w:i/>
                <w:sz w:val="24"/>
                <w:szCs w:val="24"/>
              </w:rPr>
              <w:t>-</w:t>
            </w:r>
          </w:p>
        </w:tc>
      </w:tr>
      <w:tr w:rsidR="00972148" w:rsidRPr="00341BD3" w:rsidTr="00045408">
        <w:trPr>
          <w:trHeight w:val="305"/>
        </w:trPr>
        <w:tc>
          <w:tcPr>
            <w:tcW w:w="624" w:type="pct"/>
            <w:shd w:val="clear" w:color="auto" w:fill="auto"/>
            <w:vAlign w:val="center"/>
          </w:tcPr>
          <w:p w:rsidR="00972148" w:rsidRPr="00AB3845" w:rsidRDefault="00972148" w:rsidP="00045408">
            <w:pPr>
              <w:spacing w:after="0"/>
              <w:rPr>
                <w:rFonts w:ascii="Times New Roman" w:hAnsi="Times New Roman"/>
                <w:sz w:val="24"/>
                <w:szCs w:val="24"/>
              </w:rPr>
            </w:pPr>
            <w:r w:rsidRPr="00AB3845">
              <w:rPr>
                <w:rFonts w:ascii="Times New Roman" w:hAnsi="Times New Roman"/>
                <w:sz w:val="24"/>
                <w:szCs w:val="24"/>
              </w:rPr>
              <w:t>ПК 3.1-ПК 3.4</w:t>
            </w:r>
          </w:p>
          <w:p w:rsidR="00972148" w:rsidRPr="00341BD3" w:rsidRDefault="00972148" w:rsidP="00045408">
            <w:pPr>
              <w:spacing w:after="0" w:line="240" w:lineRule="auto"/>
              <w:rPr>
                <w:rFonts w:ascii="Times New Roman" w:hAnsi="Times New Roman"/>
                <w:i/>
              </w:rPr>
            </w:pPr>
            <w:r w:rsidRPr="00341BD3">
              <w:rPr>
                <w:rFonts w:ascii="Times New Roman" w:hAnsi="Times New Roman"/>
                <w:sz w:val="24"/>
                <w:szCs w:val="24"/>
              </w:rPr>
              <w:t>ОК 01-ОК 10</w:t>
            </w:r>
          </w:p>
        </w:tc>
        <w:tc>
          <w:tcPr>
            <w:tcW w:w="1330" w:type="pct"/>
            <w:shd w:val="clear" w:color="auto" w:fill="auto"/>
            <w:vAlign w:val="center"/>
          </w:tcPr>
          <w:p w:rsidR="00972148" w:rsidRPr="00341BD3" w:rsidRDefault="00972148" w:rsidP="00045408">
            <w:pPr>
              <w:suppressAutoHyphens/>
              <w:spacing w:after="0" w:line="240" w:lineRule="auto"/>
              <w:rPr>
                <w:rFonts w:ascii="Times New Roman" w:hAnsi="Times New Roman"/>
                <w:sz w:val="28"/>
                <w:szCs w:val="28"/>
              </w:rPr>
            </w:pPr>
            <w:r w:rsidRPr="00AB3845">
              <w:rPr>
                <w:rFonts w:ascii="Times New Roman" w:hAnsi="Times New Roman"/>
                <w:sz w:val="24"/>
                <w:szCs w:val="24"/>
              </w:rPr>
              <w:t xml:space="preserve">Производственная практика </w:t>
            </w:r>
            <w:r w:rsidRPr="00341BD3">
              <w:rPr>
                <w:rFonts w:ascii="Times New Roman" w:hAnsi="Times New Roman"/>
                <w:sz w:val="24"/>
                <w:szCs w:val="24"/>
              </w:rPr>
              <w:t>(по профилю специальности), часов</w:t>
            </w:r>
            <w:r w:rsidRPr="00341BD3">
              <w:rPr>
                <w:rFonts w:ascii="Times New Roman" w:hAnsi="Times New Roman"/>
                <w:sz w:val="28"/>
                <w:szCs w:val="28"/>
              </w:rPr>
              <w:t xml:space="preserve"> </w:t>
            </w:r>
          </w:p>
        </w:tc>
        <w:tc>
          <w:tcPr>
            <w:tcW w:w="410" w:type="pct"/>
            <w:shd w:val="clear" w:color="auto" w:fill="auto"/>
            <w:vAlign w:val="center"/>
          </w:tcPr>
          <w:p w:rsidR="00972148" w:rsidRPr="00341BD3" w:rsidRDefault="00972148" w:rsidP="00045408">
            <w:pPr>
              <w:suppressAutoHyphens/>
              <w:spacing w:after="0" w:line="240" w:lineRule="auto"/>
              <w:jc w:val="center"/>
              <w:rPr>
                <w:rFonts w:ascii="Times New Roman" w:hAnsi="Times New Roman"/>
                <w:b/>
                <w:i/>
                <w:sz w:val="24"/>
                <w:szCs w:val="24"/>
              </w:rPr>
            </w:pPr>
            <w:r w:rsidRPr="00AB3845">
              <w:rPr>
                <w:rFonts w:ascii="Times New Roman" w:hAnsi="Times New Roman"/>
                <w:b/>
                <w:sz w:val="24"/>
                <w:szCs w:val="24"/>
              </w:rPr>
              <w:t>36</w:t>
            </w:r>
          </w:p>
        </w:tc>
        <w:tc>
          <w:tcPr>
            <w:tcW w:w="1455" w:type="pct"/>
            <w:gridSpan w:val="4"/>
            <w:shd w:val="pct12" w:color="auto" w:fill="auto"/>
            <w:vAlign w:val="center"/>
          </w:tcPr>
          <w:p w:rsidR="00972148" w:rsidRPr="00341BD3" w:rsidRDefault="00972148" w:rsidP="00045408">
            <w:pPr>
              <w:spacing w:after="0" w:line="240" w:lineRule="auto"/>
              <w:jc w:val="center"/>
              <w:rPr>
                <w:rFonts w:ascii="Times New Roman" w:hAnsi="Times New Roman"/>
                <w:b/>
                <w:sz w:val="24"/>
                <w:szCs w:val="24"/>
              </w:rPr>
            </w:pPr>
          </w:p>
        </w:tc>
        <w:tc>
          <w:tcPr>
            <w:tcW w:w="591" w:type="pct"/>
            <w:shd w:val="clear" w:color="auto" w:fill="auto"/>
            <w:vAlign w:val="center"/>
          </w:tcPr>
          <w:p w:rsidR="00972148" w:rsidRPr="00341BD3" w:rsidRDefault="00424F5E" w:rsidP="00045408">
            <w:pPr>
              <w:suppressAutoHyphens/>
              <w:spacing w:after="0" w:line="240" w:lineRule="auto"/>
              <w:jc w:val="center"/>
              <w:rPr>
                <w:rFonts w:ascii="Times New Roman" w:hAnsi="Times New Roman"/>
                <w:b/>
                <w:sz w:val="24"/>
                <w:szCs w:val="24"/>
              </w:rPr>
            </w:pPr>
            <w:r>
              <w:rPr>
                <w:rFonts w:ascii="Times New Roman" w:hAnsi="Times New Roman"/>
                <w:b/>
                <w:sz w:val="24"/>
                <w:szCs w:val="24"/>
              </w:rPr>
              <w:t>108</w:t>
            </w:r>
          </w:p>
        </w:tc>
        <w:tc>
          <w:tcPr>
            <w:tcW w:w="590" w:type="pct"/>
            <w:shd w:val="clear" w:color="auto" w:fill="auto"/>
            <w:vAlign w:val="center"/>
          </w:tcPr>
          <w:p w:rsidR="00972148" w:rsidRPr="00341BD3" w:rsidRDefault="00972148" w:rsidP="00045408">
            <w:pPr>
              <w:spacing w:after="0" w:line="240" w:lineRule="auto"/>
              <w:jc w:val="center"/>
              <w:rPr>
                <w:rFonts w:ascii="Times New Roman" w:hAnsi="Times New Roman"/>
                <w:i/>
                <w:sz w:val="24"/>
                <w:szCs w:val="24"/>
              </w:rPr>
            </w:pPr>
            <w:r w:rsidRPr="00341BD3">
              <w:rPr>
                <w:rFonts w:ascii="Times New Roman" w:hAnsi="Times New Roman"/>
                <w:i/>
                <w:sz w:val="24"/>
                <w:szCs w:val="24"/>
              </w:rPr>
              <w:t>-</w:t>
            </w:r>
          </w:p>
        </w:tc>
      </w:tr>
      <w:tr w:rsidR="00972148" w:rsidRPr="00341BD3" w:rsidTr="00045408">
        <w:tc>
          <w:tcPr>
            <w:tcW w:w="624" w:type="pct"/>
            <w:shd w:val="clear" w:color="auto" w:fill="auto"/>
            <w:vAlign w:val="center"/>
          </w:tcPr>
          <w:p w:rsidR="00972148" w:rsidRPr="00341BD3" w:rsidRDefault="00972148" w:rsidP="00045408">
            <w:pPr>
              <w:spacing w:after="0" w:line="240" w:lineRule="auto"/>
              <w:rPr>
                <w:rFonts w:ascii="Times New Roman" w:hAnsi="Times New Roman"/>
                <w:b/>
                <w:i/>
                <w:sz w:val="28"/>
                <w:szCs w:val="28"/>
              </w:rPr>
            </w:pPr>
          </w:p>
        </w:tc>
        <w:tc>
          <w:tcPr>
            <w:tcW w:w="1330" w:type="pct"/>
            <w:shd w:val="clear" w:color="auto" w:fill="auto"/>
            <w:vAlign w:val="center"/>
          </w:tcPr>
          <w:p w:rsidR="00972148" w:rsidRPr="00341BD3" w:rsidRDefault="00972148" w:rsidP="00045408">
            <w:pPr>
              <w:spacing w:after="0" w:line="240" w:lineRule="auto"/>
              <w:rPr>
                <w:rFonts w:ascii="Times New Roman" w:hAnsi="Times New Roman"/>
                <w:b/>
                <w:sz w:val="28"/>
                <w:szCs w:val="28"/>
              </w:rPr>
            </w:pPr>
            <w:r w:rsidRPr="00341BD3">
              <w:rPr>
                <w:rFonts w:ascii="Times New Roman" w:hAnsi="Times New Roman"/>
                <w:b/>
                <w:sz w:val="28"/>
                <w:szCs w:val="28"/>
              </w:rPr>
              <w:t>Всего:</w:t>
            </w:r>
          </w:p>
        </w:tc>
        <w:tc>
          <w:tcPr>
            <w:tcW w:w="410" w:type="pct"/>
            <w:shd w:val="clear" w:color="auto" w:fill="auto"/>
            <w:vAlign w:val="center"/>
          </w:tcPr>
          <w:p w:rsidR="00972148" w:rsidRPr="00AB3845" w:rsidRDefault="00972148" w:rsidP="00045408">
            <w:pPr>
              <w:spacing w:after="0" w:line="240" w:lineRule="auto"/>
              <w:jc w:val="center"/>
              <w:rPr>
                <w:rFonts w:ascii="Times New Roman" w:hAnsi="Times New Roman"/>
                <w:b/>
                <w:sz w:val="24"/>
                <w:szCs w:val="24"/>
              </w:rPr>
            </w:pPr>
            <w:r w:rsidRPr="00AB3845">
              <w:rPr>
                <w:rFonts w:ascii="Times New Roman" w:hAnsi="Times New Roman"/>
                <w:b/>
                <w:sz w:val="24"/>
                <w:szCs w:val="24"/>
              </w:rPr>
              <w:t>268</w:t>
            </w:r>
          </w:p>
        </w:tc>
        <w:tc>
          <w:tcPr>
            <w:tcW w:w="273"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156</w:t>
            </w:r>
          </w:p>
        </w:tc>
        <w:tc>
          <w:tcPr>
            <w:tcW w:w="500" w:type="pct"/>
            <w:shd w:val="clear" w:color="auto" w:fill="auto"/>
            <w:vAlign w:val="center"/>
          </w:tcPr>
          <w:p w:rsidR="00972148" w:rsidRPr="00341BD3" w:rsidRDefault="00424F5E" w:rsidP="00045408">
            <w:pPr>
              <w:spacing w:after="0" w:line="240" w:lineRule="auto"/>
              <w:jc w:val="center"/>
              <w:rPr>
                <w:rFonts w:ascii="Times New Roman" w:hAnsi="Times New Roman"/>
                <w:sz w:val="24"/>
                <w:szCs w:val="24"/>
              </w:rPr>
            </w:pPr>
            <w:r>
              <w:rPr>
                <w:rFonts w:ascii="Times New Roman" w:hAnsi="Times New Roman"/>
                <w:sz w:val="24"/>
                <w:szCs w:val="24"/>
              </w:rPr>
              <w:t>56</w:t>
            </w:r>
          </w:p>
        </w:tc>
        <w:tc>
          <w:tcPr>
            <w:tcW w:w="364" w:type="pct"/>
            <w:shd w:val="clear" w:color="auto" w:fill="auto"/>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w:t>
            </w:r>
          </w:p>
        </w:tc>
        <w:tc>
          <w:tcPr>
            <w:tcW w:w="318" w:type="pct"/>
            <w:shd w:val="clear" w:color="auto" w:fill="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591" w:type="pct"/>
            <w:shd w:val="clear" w:color="auto" w:fill="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708</w:t>
            </w:r>
          </w:p>
        </w:tc>
        <w:tc>
          <w:tcPr>
            <w:tcW w:w="590" w:type="pct"/>
            <w:shd w:val="clear" w:color="auto" w:fill="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6</w:t>
            </w:r>
          </w:p>
        </w:tc>
      </w:tr>
    </w:tbl>
    <w:p w:rsidR="00972148" w:rsidRDefault="00972148" w:rsidP="00972148">
      <w:pPr>
        <w:spacing w:after="0" w:line="360" w:lineRule="auto"/>
        <w:rPr>
          <w:rFonts w:ascii="Times New Roman" w:hAnsi="Times New Roman"/>
          <w:b/>
          <w:sz w:val="24"/>
          <w:szCs w:val="24"/>
        </w:rPr>
      </w:pPr>
    </w:p>
    <w:p w:rsidR="00972148" w:rsidRPr="00341BD3" w:rsidRDefault="00972148" w:rsidP="00972148">
      <w:pPr>
        <w:spacing w:after="0" w:line="360" w:lineRule="auto"/>
        <w:rPr>
          <w:rFonts w:ascii="Times New Roman" w:hAnsi="Times New Roman"/>
          <w:b/>
          <w:sz w:val="24"/>
          <w:szCs w:val="24"/>
        </w:rPr>
      </w:pPr>
    </w:p>
    <w:p w:rsidR="00972148" w:rsidRDefault="00972148" w:rsidP="00972148">
      <w:pPr>
        <w:spacing w:line="360" w:lineRule="auto"/>
        <w:rPr>
          <w:rFonts w:ascii="Times New Roman" w:hAnsi="Times New Roman"/>
          <w:b/>
          <w:sz w:val="24"/>
          <w:szCs w:val="24"/>
        </w:rPr>
      </w:pPr>
    </w:p>
    <w:p w:rsidR="00972148" w:rsidRPr="00341BD3" w:rsidRDefault="00972148" w:rsidP="00972148">
      <w:pPr>
        <w:spacing w:line="360" w:lineRule="auto"/>
        <w:rPr>
          <w:rFonts w:ascii="Times New Roman" w:hAnsi="Times New Roman"/>
          <w:b/>
          <w:sz w:val="24"/>
          <w:szCs w:val="24"/>
        </w:rPr>
      </w:pPr>
      <w:r w:rsidRPr="00341BD3">
        <w:rPr>
          <w:rFonts w:ascii="Times New Roman" w:hAnsi="Times New Roman"/>
          <w:b/>
          <w:sz w:val="24"/>
          <w:szCs w:val="24"/>
        </w:rPr>
        <w:t>2.2. Тематический план и содержание профессионального модуля ПМ.03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8"/>
        <w:gridCol w:w="9202"/>
        <w:gridCol w:w="1120"/>
      </w:tblGrid>
      <w:tr w:rsidR="00972148" w:rsidRPr="00341BD3" w:rsidTr="00045408">
        <w:trPr>
          <w:tblHeader/>
          <w:jc w:val="center"/>
        </w:trPr>
        <w:tc>
          <w:tcPr>
            <w:tcW w:w="0" w:type="auto"/>
          </w:tcPr>
          <w:p w:rsidR="00972148" w:rsidRPr="00341BD3" w:rsidRDefault="00972148" w:rsidP="00045408">
            <w:pPr>
              <w:spacing w:after="0" w:line="240" w:lineRule="auto"/>
              <w:jc w:val="center"/>
              <w:rPr>
                <w:rFonts w:ascii="Times New Roman" w:hAnsi="Times New Roman"/>
                <w:b/>
                <w:sz w:val="24"/>
                <w:szCs w:val="24"/>
              </w:rPr>
            </w:pPr>
            <w:r w:rsidRPr="00AB3845">
              <w:rPr>
                <w:rFonts w:ascii="Times New Roman" w:hAnsi="Times New Roman"/>
                <w:b/>
                <w:bCs/>
                <w:sz w:val="24"/>
                <w:szCs w:val="24"/>
              </w:rPr>
              <w:lastRenderedPageBreak/>
              <w:t>Наименование разделов и тем профессиональн</w:t>
            </w:r>
            <w:r w:rsidRPr="00341BD3">
              <w:rPr>
                <w:rFonts w:ascii="Times New Roman" w:hAnsi="Times New Roman"/>
                <w:b/>
                <w:bCs/>
                <w:sz w:val="24"/>
                <w:szCs w:val="24"/>
              </w:rPr>
              <w:t>о</w:t>
            </w:r>
            <w:r w:rsidRPr="00AB3845">
              <w:rPr>
                <w:rFonts w:ascii="Times New Roman" w:hAnsi="Times New Roman"/>
                <w:b/>
                <w:bCs/>
                <w:sz w:val="24"/>
                <w:szCs w:val="24"/>
              </w:rPr>
              <w:t>го м</w:t>
            </w:r>
            <w:r w:rsidRPr="00341BD3">
              <w:rPr>
                <w:rFonts w:ascii="Times New Roman" w:hAnsi="Times New Roman"/>
                <w:b/>
                <w:bCs/>
                <w:sz w:val="24"/>
                <w:szCs w:val="24"/>
              </w:rPr>
              <w:t>о</w:t>
            </w:r>
            <w:r w:rsidRPr="00AB3845">
              <w:rPr>
                <w:rFonts w:ascii="Times New Roman" w:hAnsi="Times New Roman"/>
                <w:b/>
                <w:bCs/>
                <w:sz w:val="24"/>
                <w:szCs w:val="24"/>
              </w:rPr>
              <w:t>дуля (ПМ), ме</w:t>
            </w:r>
            <w:r w:rsidRPr="00341BD3">
              <w:rPr>
                <w:rFonts w:ascii="Times New Roman" w:hAnsi="Times New Roman"/>
                <w:b/>
                <w:bCs/>
                <w:sz w:val="24"/>
                <w:szCs w:val="24"/>
              </w:rPr>
              <w:t>ж</w:t>
            </w:r>
            <w:r w:rsidRPr="00AB3845">
              <w:rPr>
                <w:rFonts w:ascii="Times New Roman" w:hAnsi="Times New Roman"/>
                <w:b/>
                <w:bCs/>
                <w:sz w:val="24"/>
                <w:szCs w:val="24"/>
              </w:rPr>
              <w:t>дисципл</w:t>
            </w:r>
            <w:r w:rsidRPr="00341BD3">
              <w:rPr>
                <w:rFonts w:ascii="Times New Roman" w:hAnsi="Times New Roman"/>
                <w:b/>
                <w:bCs/>
                <w:sz w:val="24"/>
                <w:szCs w:val="24"/>
              </w:rPr>
              <w:t>инарных курсов (МДК)</w:t>
            </w:r>
          </w:p>
        </w:tc>
        <w:tc>
          <w:tcPr>
            <w:tcW w:w="0" w:type="auto"/>
            <w:vAlign w:val="center"/>
          </w:tcPr>
          <w:p w:rsidR="00972148" w:rsidRPr="00341BD3" w:rsidRDefault="00972148" w:rsidP="00045408">
            <w:pPr>
              <w:suppressAutoHyphens/>
              <w:spacing w:after="0" w:line="240" w:lineRule="auto"/>
              <w:jc w:val="center"/>
              <w:rPr>
                <w:rFonts w:ascii="Times New Roman" w:hAnsi="Times New Roman"/>
                <w:b/>
                <w:bCs/>
                <w:sz w:val="24"/>
                <w:szCs w:val="24"/>
              </w:rPr>
            </w:pPr>
            <w:r w:rsidRPr="00341BD3">
              <w:rPr>
                <w:rFonts w:ascii="Times New Roman" w:hAnsi="Times New Roman"/>
                <w:b/>
                <w:bCs/>
                <w:sz w:val="24"/>
                <w:szCs w:val="24"/>
              </w:rPr>
              <w:t>Содержание учебного материала,</w:t>
            </w:r>
          </w:p>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0" w:type="auto"/>
            <w:vAlign w:val="center"/>
          </w:tcPr>
          <w:p w:rsidR="00972148" w:rsidRPr="00341BD3" w:rsidRDefault="00972148" w:rsidP="00045408">
            <w:pPr>
              <w:spacing w:after="0" w:line="240" w:lineRule="auto"/>
              <w:jc w:val="center"/>
              <w:rPr>
                <w:rFonts w:ascii="Times New Roman" w:hAnsi="Times New Roman"/>
                <w:b/>
                <w:bCs/>
                <w:sz w:val="24"/>
                <w:szCs w:val="24"/>
              </w:rPr>
            </w:pPr>
            <w:r w:rsidRPr="00341BD3">
              <w:rPr>
                <w:rFonts w:ascii="Times New Roman" w:hAnsi="Times New Roman"/>
                <w:b/>
                <w:bCs/>
                <w:sz w:val="24"/>
                <w:szCs w:val="24"/>
              </w:rPr>
              <w:t>Объем</w:t>
            </w:r>
            <w:r>
              <w:rPr>
                <w:rFonts w:ascii="Times New Roman" w:hAnsi="Times New Roman"/>
                <w:b/>
                <w:bCs/>
                <w:sz w:val="24"/>
                <w:szCs w:val="24"/>
              </w:rPr>
              <w:t xml:space="preserve"> </w:t>
            </w:r>
            <w:r w:rsidRPr="00341BD3">
              <w:rPr>
                <w:rFonts w:ascii="Times New Roman" w:hAnsi="Times New Roman"/>
                <w:b/>
                <w:bCs/>
                <w:sz w:val="24"/>
                <w:szCs w:val="24"/>
              </w:rPr>
              <w:t>в часах</w:t>
            </w:r>
          </w:p>
        </w:tc>
      </w:tr>
      <w:tr w:rsidR="00972148" w:rsidRPr="00341BD3" w:rsidTr="00045408">
        <w:trPr>
          <w:jc w:val="center"/>
        </w:trPr>
        <w:tc>
          <w:tcPr>
            <w:tcW w:w="0" w:type="auto"/>
          </w:tcPr>
          <w:p w:rsidR="00972148" w:rsidRPr="00341BD3" w:rsidRDefault="00972148" w:rsidP="00045408">
            <w:pPr>
              <w:spacing w:after="0" w:line="240" w:lineRule="auto"/>
              <w:jc w:val="center"/>
              <w:rPr>
                <w:rFonts w:ascii="Times New Roman" w:hAnsi="Times New Roman"/>
                <w:b/>
              </w:rPr>
            </w:pPr>
            <w:r w:rsidRPr="00341BD3">
              <w:rPr>
                <w:rFonts w:ascii="Times New Roman" w:hAnsi="Times New Roman"/>
                <w:b/>
              </w:rPr>
              <w:t>1</w:t>
            </w:r>
          </w:p>
        </w:tc>
        <w:tc>
          <w:tcPr>
            <w:tcW w:w="0" w:type="auto"/>
          </w:tcPr>
          <w:p w:rsidR="00972148" w:rsidRPr="00341BD3" w:rsidRDefault="00972148" w:rsidP="00045408">
            <w:pPr>
              <w:spacing w:after="0" w:line="240" w:lineRule="auto"/>
              <w:jc w:val="center"/>
              <w:rPr>
                <w:rFonts w:ascii="Times New Roman" w:hAnsi="Times New Roman"/>
                <w:b/>
                <w:bCs/>
              </w:rPr>
            </w:pPr>
            <w:r w:rsidRPr="00341BD3">
              <w:rPr>
                <w:rFonts w:ascii="Times New Roman" w:hAnsi="Times New Roman"/>
                <w:b/>
                <w:bCs/>
              </w:rPr>
              <w:t>2</w:t>
            </w:r>
          </w:p>
        </w:tc>
        <w:tc>
          <w:tcPr>
            <w:tcW w:w="0" w:type="auto"/>
            <w:vAlign w:val="center"/>
          </w:tcPr>
          <w:p w:rsidR="00972148" w:rsidRPr="00341BD3" w:rsidRDefault="00972148" w:rsidP="00045408">
            <w:pPr>
              <w:spacing w:after="0" w:line="240" w:lineRule="auto"/>
              <w:jc w:val="center"/>
              <w:rPr>
                <w:rFonts w:ascii="Times New Roman" w:hAnsi="Times New Roman"/>
                <w:b/>
                <w:bCs/>
              </w:rPr>
            </w:pPr>
            <w:r w:rsidRPr="00341BD3">
              <w:rPr>
                <w:rFonts w:ascii="Times New Roman" w:hAnsi="Times New Roman"/>
                <w:b/>
                <w:bCs/>
              </w:rPr>
              <w:t>3</w:t>
            </w:r>
          </w:p>
        </w:tc>
      </w:tr>
      <w:tr w:rsidR="00972148" w:rsidRPr="00341BD3" w:rsidTr="00045408">
        <w:trPr>
          <w:jc w:val="center"/>
        </w:trPr>
        <w:tc>
          <w:tcPr>
            <w:tcW w:w="0" w:type="auto"/>
            <w:gridSpan w:val="2"/>
            <w:shd w:val="clear" w:color="auto" w:fill="auto"/>
          </w:tcPr>
          <w:p w:rsidR="00972148" w:rsidRPr="00341BD3" w:rsidRDefault="00972148" w:rsidP="00045408">
            <w:pPr>
              <w:spacing w:after="0" w:line="240" w:lineRule="auto"/>
              <w:rPr>
                <w:rFonts w:ascii="Times New Roman" w:hAnsi="Times New Roman"/>
                <w:b/>
                <w:sz w:val="24"/>
                <w:szCs w:val="24"/>
              </w:rPr>
            </w:pPr>
            <w:r w:rsidRPr="00AB3845">
              <w:rPr>
                <w:rFonts w:ascii="Times New Roman" w:hAnsi="Times New Roman"/>
                <w:b/>
                <w:sz w:val="24"/>
                <w:szCs w:val="24"/>
              </w:rPr>
              <w:t>Раздел 1</w:t>
            </w:r>
            <w:r w:rsidRPr="00341BD3">
              <w:rPr>
                <w:rFonts w:ascii="Times New Roman" w:hAnsi="Times New Roman"/>
                <w:b/>
                <w:sz w:val="24"/>
                <w:szCs w:val="24"/>
              </w:rPr>
              <w:t xml:space="preserve">. Проектирование электрических сетей </w:t>
            </w:r>
          </w:p>
        </w:tc>
        <w:tc>
          <w:tcPr>
            <w:tcW w:w="0" w:type="auto"/>
            <w:vAlign w:val="center"/>
          </w:tcPr>
          <w:p w:rsidR="00972148" w:rsidRPr="00341BD3" w:rsidRDefault="00424F5E" w:rsidP="00045408">
            <w:pPr>
              <w:suppressAutoHyphens/>
              <w:spacing w:after="0" w:line="240" w:lineRule="auto"/>
              <w:jc w:val="center"/>
              <w:rPr>
                <w:rFonts w:ascii="Times New Roman" w:hAnsi="Times New Roman"/>
                <w:b/>
                <w:sz w:val="24"/>
                <w:szCs w:val="24"/>
              </w:rPr>
            </w:pPr>
            <w:r>
              <w:rPr>
                <w:rFonts w:ascii="Times New Roman" w:hAnsi="Times New Roman"/>
                <w:b/>
                <w:sz w:val="24"/>
                <w:szCs w:val="24"/>
              </w:rPr>
              <w:t>138</w:t>
            </w:r>
          </w:p>
        </w:tc>
      </w:tr>
      <w:tr w:rsidR="00972148" w:rsidRPr="00341BD3" w:rsidTr="00045408">
        <w:trPr>
          <w:jc w:val="center"/>
        </w:trPr>
        <w:tc>
          <w:tcPr>
            <w:tcW w:w="0" w:type="auto"/>
            <w:gridSpan w:val="2"/>
          </w:tcPr>
          <w:p w:rsidR="00972148" w:rsidRPr="00AB3845" w:rsidRDefault="00972148" w:rsidP="00045408">
            <w:pPr>
              <w:spacing w:after="0" w:line="240" w:lineRule="auto"/>
              <w:rPr>
                <w:rFonts w:ascii="Times New Roman" w:hAnsi="Times New Roman"/>
                <w:b/>
                <w:sz w:val="24"/>
                <w:szCs w:val="24"/>
              </w:rPr>
            </w:pPr>
            <w:r w:rsidRPr="00AB3845">
              <w:rPr>
                <w:rFonts w:ascii="Times New Roman" w:hAnsi="Times New Roman"/>
                <w:b/>
                <w:sz w:val="24"/>
                <w:szCs w:val="24"/>
              </w:rPr>
              <w:t>МДК.03.01 Внешнее электроснабжение промышленных и гражданских зданий</w:t>
            </w:r>
          </w:p>
        </w:tc>
        <w:tc>
          <w:tcPr>
            <w:tcW w:w="0" w:type="auto"/>
            <w:vAlign w:val="center"/>
          </w:tcPr>
          <w:p w:rsidR="00972148" w:rsidRPr="00341BD3" w:rsidRDefault="00424F5E" w:rsidP="00045408">
            <w:pPr>
              <w:suppressAutoHyphens/>
              <w:spacing w:after="0" w:line="240" w:lineRule="auto"/>
              <w:jc w:val="center"/>
              <w:rPr>
                <w:rFonts w:ascii="Times New Roman" w:hAnsi="Times New Roman"/>
                <w:b/>
                <w:sz w:val="24"/>
                <w:szCs w:val="24"/>
              </w:rPr>
            </w:pPr>
            <w:r>
              <w:rPr>
                <w:rFonts w:ascii="Times New Roman" w:hAnsi="Times New Roman"/>
                <w:b/>
                <w:sz w:val="24"/>
                <w:szCs w:val="24"/>
              </w:rPr>
              <w:t>72</w:t>
            </w: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sz w:val="24"/>
                <w:szCs w:val="24"/>
              </w:rPr>
            </w:pPr>
            <w:r w:rsidRPr="00AB3845">
              <w:rPr>
                <w:rFonts w:ascii="Times New Roman" w:eastAsia="Calibri" w:hAnsi="Times New Roman"/>
                <w:b/>
                <w:bCs/>
                <w:sz w:val="24"/>
                <w:szCs w:val="24"/>
              </w:rPr>
              <w:t>Введение</w:t>
            </w:r>
          </w:p>
        </w:tc>
        <w:tc>
          <w:tcPr>
            <w:tcW w:w="0" w:type="auto"/>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8"/>
                <w:szCs w:val="28"/>
              </w:rPr>
            </w:pPr>
          </w:p>
        </w:tc>
        <w:tc>
          <w:tcPr>
            <w:tcW w:w="0" w:type="auto"/>
          </w:tcPr>
          <w:p w:rsidR="00972148" w:rsidRPr="00341BD3" w:rsidRDefault="00972148" w:rsidP="00045408">
            <w:pPr>
              <w:spacing w:after="0" w:line="240" w:lineRule="auto"/>
              <w:jc w:val="both"/>
              <w:rPr>
                <w:rFonts w:ascii="Times New Roman" w:hAnsi="Times New Roman"/>
                <w:b/>
                <w:sz w:val="24"/>
                <w:szCs w:val="24"/>
              </w:rPr>
            </w:pPr>
            <w:r w:rsidRPr="00AB3845">
              <w:rPr>
                <w:rFonts w:ascii="Times New Roman" w:hAnsi="Times New Roman"/>
                <w:sz w:val="24"/>
                <w:szCs w:val="24"/>
              </w:rPr>
              <w:t>Цели и задачи курса, связь с другими общепрофессиональными дисциплинами и МДК.</w:t>
            </w:r>
            <w:r>
              <w:rPr>
                <w:rFonts w:ascii="Times New Roman" w:hAnsi="Times New Roman"/>
                <w:sz w:val="24"/>
                <w:szCs w:val="24"/>
              </w:rPr>
              <w:t xml:space="preserve"> </w:t>
            </w:r>
            <w:r w:rsidRPr="00AB3845">
              <w:rPr>
                <w:rFonts w:ascii="Times New Roman" w:hAnsi="Times New Roman"/>
                <w:sz w:val="24"/>
                <w:szCs w:val="24"/>
              </w:rPr>
              <w:t>Ист</w:t>
            </w:r>
            <w:r w:rsidRPr="00341BD3">
              <w:rPr>
                <w:rFonts w:ascii="Times New Roman" w:hAnsi="Times New Roman"/>
                <w:sz w:val="24"/>
                <w:szCs w:val="24"/>
              </w:rPr>
              <w:t>о</w:t>
            </w:r>
            <w:r w:rsidRPr="00AB3845">
              <w:rPr>
                <w:rFonts w:ascii="Times New Roman" w:hAnsi="Times New Roman"/>
                <w:sz w:val="24"/>
                <w:szCs w:val="24"/>
              </w:rPr>
              <w:t>рический обзор разв</w:t>
            </w:r>
            <w:r w:rsidRPr="00341BD3">
              <w:rPr>
                <w:rFonts w:ascii="Times New Roman" w:hAnsi="Times New Roman"/>
                <w:sz w:val="24"/>
                <w:szCs w:val="24"/>
              </w:rPr>
              <w:t>ития электрических сетей.</w:t>
            </w:r>
            <w:r>
              <w:rPr>
                <w:rFonts w:ascii="Times New Roman" w:hAnsi="Times New Roman"/>
                <w:sz w:val="24"/>
                <w:szCs w:val="24"/>
              </w:rPr>
              <w:t xml:space="preserve"> </w:t>
            </w:r>
            <w:r w:rsidRPr="00341BD3">
              <w:rPr>
                <w:rFonts w:ascii="Times New Roman" w:hAnsi="Times New Roman"/>
                <w:sz w:val="24"/>
                <w:szCs w:val="24"/>
              </w:rPr>
              <w:t>Развитие энергосистем России. Краткая ха</w:t>
            </w:r>
            <w:r w:rsidRPr="00AB3845">
              <w:rPr>
                <w:rFonts w:ascii="Times New Roman" w:hAnsi="Times New Roman"/>
                <w:sz w:val="24"/>
                <w:szCs w:val="24"/>
              </w:rPr>
              <w:t>ра</w:t>
            </w:r>
            <w:r w:rsidRPr="00341BD3">
              <w:rPr>
                <w:rFonts w:ascii="Times New Roman" w:hAnsi="Times New Roman"/>
                <w:sz w:val="24"/>
                <w:szCs w:val="24"/>
              </w:rPr>
              <w:t>к</w:t>
            </w:r>
            <w:r w:rsidRPr="00AB3845">
              <w:rPr>
                <w:rFonts w:ascii="Times New Roman" w:hAnsi="Times New Roman"/>
                <w:sz w:val="24"/>
                <w:szCs w:val="24"/>
              </w:rPr>
              <w:t>теристика развития электрических сетей за рубежом.</w:t>
            </w:r>
            <w:r w:rsidRPr="00AB3845">
              <w:rPr>
                <w:rFonts w:ascii="Times New Roman" w:hAnsi="Times New Roman"/>
                <w:sz w:val="24"/>
                <w:szCs w:val="24"/>
              </w:rPr>
              <w:br/>
              <w:t>Области применения с</w:t>
            </w:r>
            <w:r w:rsidRPr="00341BD3">
              <w:rPr>
                <w:rFonts w:ascii="Times New Roman" w:hAnsi="Times New Roman"/>
                <w:sz w:val="24"/>
                <w:szCs w:val="24"/>
              </w:rPr>
              <w:t>етей различных видов и напряжений.</w:t>
            </w:r>
          </w:p>
        </w:tc>
        <w:tc>
          <w:tcPr>
            <w:tcW w:w="0" w:type="auto"/>
            <w:vMerge/>
            <w:vAlign w:val="center"/>
          </w:tcPr>
          <w:p w:rsidR="00972148" w:rsidRPr="00341BD3" w:rsidRDefault="00972148" w:rsidP="00045408">
            <w:pPr>
              <w:suppressAutoHyphens/>
              <w:spacing w:after="0" w:line="240" w:lineRule="auto"/>
              <w:jc w:val="center"/>
              <w:rPr>
                <w:rFonts w:ascii="Times New Roman" w:hAnsi="Times New Roman"/>
                <w:b/>
                <w:sz w:val="28"/>
                <w:szCs w:val="28"/>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AB3845">
              <w:rPr>
                <w:rFonts w:ascii="Times New Roman" w:eastAsia="Calibri" w:hAnsi="Times New Roman"/>
                <w:b/>
                <w:bCs/>
                <w:sz w:val="24"/>
                <w:szCs w:val="24"/>
              </w:rPr>
              <w:t>Тема 1.1 Воздушные и к</w:t>
            </w:r>
            <w:r w:rsidRPr="00341BD3">
              <w:rPr>
                <w:rFonts w:ascii="Times New Roman" w:eastAsia="Calibri" w:hAnsi="Times New Roman"/>
                <w:b/>
                <w:bCs/>
                <w:sz w:val="24"/>
                <w:szCs w:val="24"/>
              </w:rPr>
              <w:t>абельные линии</w:t>
            </w: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sz w:val="24"/>
                <w:szCs w:val="24"/>
              </w:rPr>
            </w:pPr>
            <w:r w:rsidRPr="00AB3845">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sz w:val="24"/>
                <w:szCs w:val="24"/>
              </w:rPr>
            </w:pPr>
            <w:r w:rsidRPr="00AB3845">
              <w:rPr>
                <w:rFonts w:ascii="Times New Roman" w:hAnsi="Times New Roman"/>
                <w:sz w:val="24"/>
                <w:szCs w:val="24"/>
              </w:rPr>
              <w:t>Состав электрических сетей</w:t>
            </w:r>
            <w:r w:rsidRPr="00341BD3">
              <w:rPr>
                <w:rFonts w:ascii="Times New Roman" w:hAnsi="Times New Roman"/>
                <w:sz w:val="24"/>
                <w:szCs w:val="24"/>
              </w:rPr>
              <w:t>.</w:t>
            </w:r>
            <w:r>
              <w:rPr>
                <w:rFonts w:ascii="Times New Roman" w:hAnsi="Times New Roman"/>
                <w:sz w:val="24"/>
                <w:szCs w:val="24"/>
              </w:rPr>
              <w:t xml:space="preserve"> </w:t>
            </w:r>
            <w:r w:rsidRPr="00341BD3">
              <w:rPr>
                <w:rFonts w:ascii="Times New Roman" w:hAnsi="Times New Roman"/>
                <w:sz w:val="24"/>
                <w:szCs w:val="24"/>
              </w:rPr>
              <w:t>Общие сведения. Воздушные линии. Опоры воздушных линий. Классификация опор ВЛ.</w:t>
            </w:r>
            <w:r>
              <w:rPr>
                <w:rFonts w:ascii="Times New Roman" w:hAnsi="Times New Roman"/>
                <w:bCs/>
                <w:sz w:val="24"/>
                <w:szCs w:val="24"/>
              </w:rPr>
              <w:t xml:space="preserve"> </w:t>
            </w:r>
            <w:r w:rsidRPr="00341BD3">
              <w:rPr>
                <w:rFonts w:ascii="Times New Roman" w:hAnsi="Times New Roman"/>
                <w:bCs/>
                <w:sz w:val="24"/>
                <w:szCs w:val="24"/>
              </w:rPr>
              <w:t>Опоры промежуточные, опоры анкерного типа.</w:t>
            </w:r>
            <w:r w:rsidRPr="00341BD3">
              <w:rPr>
                <w:rFonts w:ascii="Times New Roman" w:hAnsi="Times New Roman"/>
                <w:sz w:val="24"/>
                <w:szCs w:val="24"/>
              </w:rPr>
              <w:t xml:space="preserve"> Спе</w:t>
            </w:r>
            <w:r w:rsidRPr="00AB3845">
              <w:rPr>
                <w:rFonts w:ascii="Times New Roman" w:hAnsi="Times New Roman"/>
                <w:sz w:val="24"/>
                <w:szCs w:val="24"/>
              </w:rPr>
              <w:t xml:space="preserve">циальные опоры. </w:t>
            </w:r>
            <w:hyperlink r:id="rId7" w:history="1">
              <w:r w:rsidRPr="00341BD3">
                <w:rPr>
                  <w:rFonts w:ascii="Times New Roman" w:hAnsi="Times New Roman"/>
                  <w:sz w:val="24"/>
                  <w:szCs w:val="24"/>
                </w:rPr>
                <w:t>Изоляторы и линейная арматура</w:t>
              </w:r>
            </w:hyperlink>
            <w:r w:rsidRPr="00AB3845">
              <w:rPr>
                <w:rFonts w:ascii="Times New Roman" w:hAnsi="Times New Roman"/>
                <w:sz w:val="24"/>
                <w:szCs w:val="24"/>
              </w:rPr>
              <w:t>. Кабельные линии. Основные типы и марки кабелей.</w:t>
            </w:r>
            <w:r>
              <w:rPr>
                <w:rFonts w:ascii="Times New Roman" w:hAnsi="Times New Roman"/>
                <w:sz w:val="24"/>
                <w:szCs w:val="24"/>
              </w:rPr>
              <w:t xml:space="preserve"> </w:t>
            </w:r>
            <w:r w:rsidRPr="00AB3845">
              <w:rPr>
                <w:rFonts w:ascii="Times New Roman" w:hAnsi="Times New Roman"/>
                <w:sz w:val="24"/>
                <w:szCs w:val="24"/>
              </w:rPr>
              <w:t>Способы и условия прокладки к</w:t>
            </w:r>
            <w:r w:rsidRPr="00341BD3">
              <w:rPr>
                <w:rFonts w:ascii="Times New Roman" w:hAnsi="Times New Roman"/>
                <w:sz w:val="24"/>
                <w:szCs w:val="24"/>
              </w:rPr>
              <w:t xml:space="preserve">абельных линий. Условия </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 xml:space="preserve">прокладки кабельных линий. </w:t>
            </w:r>
            <w:proofErr w:type="spellStart"/>
            <w:r w:rsidRPr="00341BD3">
              <w:rPr>
                <w:rFonts w:ascii="Times New Roman" w:hAnsi="Times New Roman"/>
                <w:sz w:val="24"/>
                <w:szCs w:val="24"/>
              </w:rPr>
              <w:t>Токопроводы</w:t>
            </w:r>
            <w:proofErr w:type="spellEnd"/>
            <w:r w:rsidRPr="00341BD3">
              <w:rPr>
                <w:rFonts w:ascii="Times New Roman" w:hAnsi="Times New Roman"/>
                <w:sz w:val="24"/>
                <w:szCs w:val="24"/>
              </w:rPr>
              <w:t>.</w:t>
            </w:r>
            <w:r>
              <w:rPr>
                <w:rFonts w:ascii="Times New Roman" w:eastAsia="Calibri" w:hAnsi="Times New Roman"/>
                <w:sz w:val="28"/>
                <w:szCs w:val="28"/>
                <w:lang w:eastAsia="en-US"/>
              </w:rPr>
              <w:t xml:space="preserve"> </w:t>
            </w:r>
            <w:r w:rsidRPr="00AB3845">
              <w:rPr>
                <w:rFonts w:ascii="Times New Roman" w:hAnsi="Times New Roman"/>
                <w:sz w:val="24"/>
                <w:szCs w:val="24"/>
              </w:rPr>
              <w:t>Технические характеристики элементов линий электропередачи и технические требования, предъ</w:t>
            </w:r>
            <w:r w:rsidRPr="00341BD3">
              <w:rPr>
                <w:rFonts w:ascii="Times New Roman" w:hAnsi="Times New Roman"/>
                <w:sz w:val="24"/>
                <w:szCs w:val="24"/>
              </w:rPr>
              <w:t>являемые к их работе. Номен</w:t>
            </w:r>
            <w:r w:rsidRPr="00AB3845">
              <w:rPr>
                <w:rFonts w:ascii="Times New Roman" w:hAnsi="Times New Roman"/>
                <w:sz w:val="24"/>
                <w:szCs w:val="24"/>
              </w:rPr>
              <w:t>клатура наиб</w:t>
            </w:r>
            <w:r w:rsidRPr="00341BD3">
              <w:rPr>
                <w:rFonts w:ascii="Times New Roman" w:hAnsi="Times New Roman"/>
                <w:sz w:val="24"/>
                <w:szCs w:val="24"/>
              </w:rPr>
              <w:t>олее распространенных воздушных проводов, кабельной продукции и электромонтажных изделий.</w:t>
            </w:r>
            <w:r>
              <w:rPr>
                <w:rFonts w:ascii="Times New Roman" w:hAnsi="Times New Roman"/>
                <w:b/>
                <w:sz w:val="28"/>
                <w:szCs w:val="28"/>
              </w:rPr>
              <w:t xml:space="preserve"> </w:t>
            </w:r>
            <w:r w:rsidRPr="00341BD3">
              <w:rPr>
                <w:rFonts w:ascii="Times New Roman" w:hAnsi="Times New Roman"/>
                <w:sz w:val="24"/>
                <w:szCs w:val="24"/>
              </w:rPr>
              <w:t>Выбор сечения проводов и кабелей</w:t>
            </w:r>
            <w:r>
              <w:rPr>
                <w:rFonts w:ascii="Times New Roman" w:hAnsi="Times New Roman"/>
                <w:sz w:val="24"/>
                <w:szCs w:val="24"/>
              </w:rPr>
              <w:t xml:space="preserve"> </w:t>
            </w:r>
            <w:r w:rsidRPr="00341BD3">
              <w:rPr>
                <w:rFonts w:ascii="Times New Roman" w:hAnsi="Times New Roman"/>
                <w:sz w:val="24"/>
                <w:szCs w:val="24"/>
              </w:rPr>
              <w:t>по экономической плотности тока</w:t>
            </w:r>
            <w:r>
              <w:rPr>
                <w:rFonts w:ascii="Times New Roman" w:hAnsi="Times New Roman"/>
                <w:sz w:val="24"/>
                <w:szCs w:val="24"/>
              </w:rPr>
              <w:t xml:space="preserve"> </w:t>
            </w:r>
            <w:r w:rsidRPr="00341BD3">
              <w:rPr>
                <w:rFonts w:ascii="Times New Roman" w:hAnsi="Times New Roman"/>
                <w:sz w:val="24"/>
                <w:szCs w:val="24"/>
              </w:rPr>
              <w:t>в высоковольтных сетях.</w:t>
            </w:r>
          </w:p>
        </w:tc>
        <w:tc>
          <w:tcPr>
            <w:tcW w:w="0" w:type="auto"/>
            <w:vMerge/>
            <w:tcBorders>
              <w:bottom w:val="single" w:sz="4" w:space="0" w:color="auto"/>
            </w:tcBorders>
            <w:vAlign w:val="center"/>
          </w:tcPr>
          <w:p w:rsidR="00972148" w:rsidRPr="00341BD3" w:rsidRDefault="00972148" w:rsidP="00045408">
            <w:pPr>
              <w:suppressAutoHyphens/>
              <w:spacing w:after="0" w:line="240" w:lineRule="auto"/>
              <w:jc w:val="both"/>
              <w:rPr>
                <w:rFonts w:ascii="Times New Roman" w:hAnsi="Times New Roman"/>
                <w:b/>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b/>
                <w:bCs/>
                <w:sz w:val="24"/>
                <w:szCs w:val="24"/>
              </w:rPr>
              <w:t>В том числе, практических работ</w:t>
            </w:r>
          </w:p>
        </w:tc>
        <w:tc>
          <w:tcPr>
            <w:tcW w:w="0" w:type="auto"/>
            <w:vMerge w:val="restart"/>
            <w:vAlign w:val="center"/>
          </w:tcPr>
          <w:p w:rsidR="00972148" w:rsidRPr="00341BD3" w:rsidRDefault="00972148" w:rsidP="00045408">
            <w:pPr>
              <w:suppressAutoHyphens/>
              <w:spacing w:after="0" w:line="240" w:lineRule="auto"/>
              <w:jc w:val="center"/>
              <w:rPr>
                <w:rFonts w:ascii="Times New Roman" w:hAnsi="Times New Roman"/>
                <w:sz w:val="24"/>
                <w:szCs w:val="24"/>
              </w:rPr>
            </w:pPr>
            <w:r w:rsidRPr="00341BD3">
              <w:rPr>
                <w:rFonts w:ascii="Times New Roman" w:hAnsi="Times New Roman"/>
                <w:sz w:val="24"/>
                <w:szCs w:val="24"/>
              </w:rPr>
              <w:t>2</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rPr>
            </w:pPr>
          </w:p>
        </w:tc>
        <w:tc>
          <w:tcPr>
            <w:tcW w:w="0" w:type="auto"/>
            <w:tcBorders>
              <w:bottom w:val="single" w:sz="4" w:space="0" w:color="auto"/>
            </w:tcBorders>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u w:val="single"/>
              </w:rPr>
              <w:t>Практическое занятие №</w:t>
            </w:r>
            <w:r w:rsidRPr="00341BD3">
              <w:rPr>
                <w:rFonts w:ascii="Times New Roman" w:hAnsi="Times New Roman"/>
                <w:sz w:val="24"/>
                <w:szCs w:val="24"/>
              </w:rPr>
              <w:t>1. Выбор сечения проводов и кабелей линий напряжением выше 1кВ.</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 xml:space="preserve"> Расчёт тока и выбор марки и сечения проводников по экономической плотности тока в высоковольтных сетях.</w:t>
            </w:r>
          </w:p>
        </w:tc>
        <w:tc>
          <w:tcPr>
            <w:tcW w:w="0" w:type="auto"/>
            <w:vMerge/>
            <w:tcBorders>
              <w:bottom w:val="single" w:sz="4" w:space="0" w:color="auto"/>
            </w:tcBorders>
            <w:vAlign w:val="center"/>
          </w:tcPr>
          <w:p w:rsidR="00972148" w:rsidRPr="00341BD3" w:rsidRDefault="00972148" w:rsidP="00045408">
            <w:pPr>
              <w:suppressAutoHyphens/>
              <w:spacing w:after="0" w:line="240" w:lineRule="auto"/>
              <w:jc w:val="both"/>
              <w:rPr>
                <w:rFonts w:ascii="Times New Roman" w:hAnsi="Times New Roman"/>
                <w:b/>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sz w:val="24"/>
                <w:szCs w:val="24"/>
              </w:rPr>
            </w:pPr>
            <w:r w:rsidRPr="00341BD3">
              <w:rPr>
                <w:rFonts w:ascii="Times New Roman" w:eastAsia="Calibri" w:hAnsi="Times New Roman"/>
                <w:b/>
                <w:bCs/>
                <w:sz w:val="24"/>
                <w:szCs w:val="24"/>
              </w:rPr>
              <w:t>Тема 1.2</w:t>
            </w:r>
            <w:r>
              <w:rPr>
                <w:rFonts w:ascii="Times New Roman" w:hAnsi="Times New Roman"/>
                <w:b/>
                <w:sz w:val="24"/>
                <w:szCs w:val="24"/>
              </w:rPr>
              <w:t xml:space="preserve"> </w:t>
            </w:r>
          </w:p>
          <w:p w:rsidR="00972148" w:rsidRPr="00341BD3" w:rsidRDefault="00972148" w:rsidP="00045408">
            <w:pPr>
              <w:spacing w:after="0" w:line="240" w:lineRule="auto"/>
              <w:rPr>
                <w:rFonts w:ascii="Times New Roman" w:hAnsi="Times New Roman"/>
                <w:b/>
                <w:bCs/>
              </w:rPr>
            </w:pPr>
            <w:r w:rsidRPr="00341BD3">
              <w:rPr>
                <w:rFonts w:ascii="Times New Roman" w:hAnsi="Times New Roman"/>
                <w:b/>
                <w:sz w:val="24"/>
                <w:szCs w:val="24"/>
              </w:rPr>
              <w:t>Электрооборудование распределительных устройств электрических сетей</w:t>
            </w:r>
          </w:p>
        </w:tc>
        <w:tc>
          <w:tcPr>
            <w:tcW w:w="0" w:type="auto"/>
          </w:tcPr>
          <w:p w:rsidR="00972148" w:rsidRPr="00341BD3" w:rsidRDefault="00972148" w:rsidP="00045408">
            <w:pPr>
              <w:suppressAutoHyphens/>
              <w:spacing w:after="0" w:line="240" w:lineRule="auto"/>
              <w:rPr>
                <w:rFonts w:ascii="Times New Roman" w:hAnsi="Times New Roman"/>
                <w:b/>
                <w:sz w:val="24"/>
                <w:szCs w:val="24"/>
              </w:rPr>
            </w:pPr>
            <w:r w:rsidRPr="00341BD3">
              <w:rPr>
                <w:rFonts w:ascii="Times New Roman" w:hAnsi="Times New Roman"/>
                <w:b/>
                <w:bCs/>
                <w:sz w:val="24"/>
                <w:szCs w:val="24"/>
              </w:rPr>
              <w:t xml:space="preserve">Содержание </w:t>
            </w:r>
          </w:p>
        </w:tc>
        <w:tc>
          <w:tcPr>
            <w:tcW w:w="0" w:type="auto"/>
            <w:vMerge w:val="restart"/>
            <w:vAlign w:val="center"/>
          </w:tcPr>
          <w:p w:rsidR="00972148" w:rsidRPr="00341BD3" w:rsidRDefault="00424F5E" w:rsidP="00045408">
            <w:pPr>
              <w:suppressAutoHyphens/>
              <w:spacing w:after="0" w:line="240" w:lineRule="auto"/>
              <w:jc w:val="center"/>
              <w:rPr>
                <w:rFonts w:ascii="Times New Roman" w:hAnsi="Times New Roman"/>
                <w:b/>
                <w:sz w:val="24"/>
                <w:szCs w:val="24"/>
              </w:rPr>
            </w:pPr>
            <w:r>
              <w:rPr>
                <w:rFonts w:ascii="Times New Roman" w:hAnsi="Times New Roman"/>
                <w:b/>
                <w:sz w:val="24"/>
                <w:szCs w:val="24"/>
              </w:rPr>
              <w:t>6</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Состав оборудования распределительных устройств. Критерии выбора</w:t>
            </w:r>
            <w:r>
              <w:rPr>
                <w:rFonts w:ascii="Times New Roman" w:hAnsi="Times New Roman"/>
                <w:sz w:val="24"/>
                <w:szCs w:val="24"/>
              </w:rPr>
              <w:t xml:space="preserve"> </w:t>
            </w:r>
            <w:r w:rsidRPr="00341BD3">
              <w:rPr>
                <w:rFonts w:ascii="Times New Roman" w:hAnsi="Times New Roman"/>
                <w:sz w:val="24"/>
                <w:szCs w:val="24"/>
              </w:rPr>
              <w:t>оборудования распределительных устройств выше 1000 В. Ограничение величины токов короткого замыкания.</w:t>
            </w:r>
            <w:r w:rsidRPr="00341BD3">
              <w:rPr>
                <w:rFonts w:ascii="Times New Roman" w:hAnsi="Times New Roman"/>
                <w:bCs/>
                <w:sz w:val="24"/>
                <w:szCs w:val="24"/>
              </w:rPr>
              <w:t xml:space="preserve"> Изоляция электрооборудования. </w:t>
            </w:r>
            <w:r w:rsidRPr="00341BD3">
              <w:rPr>
                <w:rFonts w:ascii="Times New Roman" w:hAnsi="Times New Roman"/>
                <w:sz w:val="24"/>
                <w:szCs w:val="24"/>
              </w:rPr>
              <w:t>Контроль состояния изоляции элементов распределительных устройств. Сборные шины распределительных устройств. Защита при переходе высшего напряжения в сеть низшего. Измерение больших токов и высоких напряжений.</w:t>
            </w:r>
            <w:r w:rsidRPr="00341BD3">
              <w:rPr>
                <w:rFonts w:ascii="Times New Roman" w:eastAsia="Calibri" w:hAnsi="Times New Roman"/>
                <w:color w:val="00B050"/>
                <w:sz w:val="28"/>
                <w:szCs w:val="28"/>
                <w:lang w:eastAsia="en-US"/>
              </w:rPr>
              <w:t xml:space="preserve"> </w:t>
            </w:r>
            <w:r w:rsidRPr="00341BD3">
              <w:rPr>
                <w:rFonts w:ascii="Times New Roman" w:hAnsi="Times New Roman"/>
                <w:sz w:val="24"/>
                <w:szCs w:val="24"/>
              </w:rPr>
              <w:t>Конструктивные особенности и технические характеристики распределительных пунктов, применяемые в сетях 0,4-20кВ</w:t>
            </w:r>
          </w:p>
        </w:tc>
        <w:tc>
          <w:tcPr>
            <w:tcW w:w="0" w:type="auto"/>
            <w:vMerge/>
            <w:tcBorders>
              <w:bottom w:val="single" w:sz="4" w:space="0" w:color="auto"/>
            </w:tcBorders>
            <w:vAlign w:val="center"/>
          </w:tcPr>
          <w:p w:rsidR="00972148" w:rsidRPr="00341BD3" w:rsidRDefault="00972148" w:rsidP="00045408">
            <w:pPr>
              <w:suppressAutoHyphens/>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Тема 1.3</w:t>
            </w:r>
            <w:r>
              <w:rPr>
                <w:rFonts w:ascii="Times New Roman" w:hAnsi="Times New Roman"/>
                <w:b/>
                <w:sz w:val="24"/>
                <w:szCs w:val="24"/>
              </w:rPr>
              <w:t xml:space="preserve"> </w:t>
            </w:r>
            <w:r w:rsidRPr="00341BD3">
              <w:rPr>
                <w:rFonts w:ascii="Times New Roman" w:hAnsi="Times New Roman"/>
                <w:b/>
                <w:sz w:val="24"/>
                <w:szCs w:val="24"/>
              </w:rPr>
              <w:t>Основные требования к схемам электрической сети</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4</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eastAsia="Calibri" w:hAnsi="Times New Roman"/>
                <w:b/>
                <w:bCs/>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 xml:space="preserve">Категорийность приемников электроэнергии. Надежность электроснабжения </w:t>
            </w:r>
            <w:r w:rsidRPr="00341BD3">
              <w:rPr>
                <w:rFonts w:ascii="Times New Roman" w:hAnsi="Times New Roman"/>
                <w:sz w:val="24"/>
                <w:szCs w:val="24"/>
              </w:rPr>
              <w:lastRenderedPageBreak/>
              <w:t>потребителей. Обеспечение схемой электроснабжения</w:t>
            </w:r>
            <w:r>
              <w:rPr>
                <w:rFonts w:ascii="Times New Roman" w:hAnsi="Times New Roman"/>
                <w:sz w:val="24"/>
                <w:szCs w:val="24"/>
              </w:rPr>
              <w:t xml:space="preserve"> </w:t>
            </w:r>
            <w:r w:rsidRPr="00341BD3">
              <w:rPr>
                <w:rFonts w:ascii="Times New Roman" w:hAnsi="Times New Roman"/>
                <w:sz w:val="24"/>
                <w:szCs w:val="24"/>
              </w:rPr>
              <w:t xml:space="preserve">требований экономичности, бесперебойности, безопасности и удобства эксплуатации, гибкости. Применение дополнительного источника питания, перевод питания на резервный </w:t>
            </w:r>
            <w:proofErr w:type="spellStart"/>
            <w:proofErr w:type="gramStart"/>
            <w:r w:rsidRPr="00341BD3">
              <w:rPr>
                <w:rFonts w:ascii="Times New Roman" w:hAnsi="Times New Roman"/>
                <w:sz w:val="24"/>
                <w:szCs w:val="24"/>
              </w:rPr>
              <w:t>источник.Расположение</w:t>
            </w:r>
            <w:proofErr w:type="spellEnd"/>
            <w:proofErr w:type="gramEnd"/>
            <w:r w:rsidRPr="00341BD3">
              <w:rPr>
                <w:rFonts w:ascii="Times New Roman" w:hAnsi="Times New Roman"/>
                <w:sz w:val="24"/>
                <w:szCs w:val="24"/>
              </w:rPr>
              <w:t xml:space="preserve"> подстанций и распределительных пунктов относительно к электроустановкам. Требования ПУЭ к</w:t>
            </w:r>
            <w:r>
              <w:rPr>
                <w:rFonts w:ascii="Times New Roman" w:hAnsi="Times New Roman"/>
                <w:sz w:val="24"/>
                <w:szCs w:val="24"/>
              </w:rPr>
              <w:t xml:space="preserve"> </w:t>
            </w:r>
            <w:r w:rsidRPr="00341BD3">
              <w:rPr>
                <w:rFonts w:ascii="Times New Roman" w:hAnsi="Times New Roman"/>
                <w:sz w:val="24"/>
                <w:szCs w:val="24"/>
              </w:rPr>
              <w:t>схемам питания. Решение вопросов надежности в аварийном и послеаварийном режимах работы. Обеспечение качества электрической энергии схемами электроснабжения в соответствии с ГОСТ 13109-97. Пропускная способность электрических сетей.</w:t>
            </w:r>
          </w:p>
        </w:tc>
        <w:tc>
          <w:tcPr>
            <w:tcW w:w="0" w:type="auto"/>
            <w:vMerge/>
            <w:vAlign w:val="center"/>
          </w:tcPr>
          <w:p w:rsidR="00972148" w:rsidRPr="00341BD3" w:rsidRDefault="00972148" w:rsidP="00045408">
            <w:pPr>
              <w:suppressAutoHyphens/>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sz w:val="24"/>
                <w:szCs w:val="24"/>
              </w:rPr>
              <w:t>Тема 1.4</w:t>
            </w:r>
            <w:r>
              <w:rPr>
                <w:rFonts w:ascii="Times New Roman" w:hAnsi="Times New Roman"/>
                <w:b/>
                <w:sz w:val="24"/>
                <w:szCs w:val="24"/>
              </w:rPr>
              <w:t xml:space="preserve"> </w:t>
            </w:r>
            <w:r w:rsidRPr="00341BD3">
              <w:rPr>
                <w:rFonts w:ascii="Times New Roman" w:hAnsi="Times New Roman"/>
                <w:b/>
                <w:sz w:val="24"/>
                <w:szCs w:val="24"/>
              </w:rPr>
              <w:t>Схемы присоединения к сети подстанций и распределительных устройств</w:t>
            </w:r>
            <w:r>
              <w:t xml:space="preserve"> </w:t>
            </w: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Принципы</w:t>
            </w:r>
            <w:r>
              <w:rPr>
                <w:rFonts w:ascii="Times New Roman" w:hAnsi="Times New Roman"/>
                <w:sz w:val="24"/>
                <w:szCs w:val="24"/>
              </w:rPr>
              <w:t xml:space="preserve"> </w:t>
            </w:r>
            <w:r w:rsidRPr="00341BD3">
              <w:rPr>
                <w:rFonts w:ascii="Times New Roman" w:hAnsi="Times New Roman"/>
                <w:sz w:val="24"/>
                <w:szCs w:val="24"/>
              </w:rPr>
              <w:t>построения схем. Радиальные и магистральные схемы. Структурные схемы. Одноступенчатый, двухступенчатый и многоступенчатый принцип распределения электроэнергии. Схема глубокого ввода.</w:t>
            </w:r>
            <w:r>
              <w:rPr>
                <w:rFonts w:ascii="Times New Roman" w:hAnsi="Times New Roman"/>
                <w:b/>
                <w:sz w:val="24"/>
                <w:szCs w:val="24"/>
              </w:rPr>
              <w:t xml:space="preserve"> </w:t>
            </w:r>
            <w:r w:rsidRPr="00341BD3">
              <w:rPr>
                <w:rFonts w:ascii="Times New Roman" w:hAnsi="Times New Roman"/>
                <w:sz w:val="24"/>
                <w:szCs w:val="24"/>
              </w:rPr>
              <w:t xml:space="preserve">Функциональное деление подстанций на трансформаторные, преобразовательные и распределительные. Узловые распределительные подстанции, центральные распределительные подстанции, главные понизительные подстанции, тупиковые, </w:t>
            </w:r>
            <w:proofErr w:type="spellStart"/>
            <w:r w:rsidRPr="00341BD3">
              <w:rPr>
                <w:rFonts w:ascii="Times New Roman" w:hAnsi="Times New Roman"/>
                <w:sz w:val="24"/>
                <w:szCs w:val="24"/>
              </w:rPr>
              <w:t>ответвительные</w:t>
            </w:r>
            <w:proofErr w:type="spellEnd"/>
            <w:r w:rsidRPr="00341BD3">
              <w:rPr>
                <w:rFonts w:ascii="Times New Roman" w:hAnsi="Times New Roman"/>
                <w:sz w:val="24"/>
                <w:szCs w:val="24"/>
              </w:rPr>
              <w:t>.</w:t>
            </w:r>
          </w:p>
        </w:tc>
        <w:tc>
          <w:tcPr>
            <w:tcW w:w="0" w:type="auto"/>
            <w:vMerge/>
            <w:vAlign w:val="center"/>
          </w:tcPr>
          <w:p w:rsidR="00972148" w:rsidRPr="00341BD3" w:rsidRDefault="00972148" w:rsidP="00045408">
            <w:pPr>
              <w:suppressAutoHyphens/>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sz w:val="24"/>
                <w:szCs w:val="24"/>
              </w:rPr>
              <w:t>Тема 1.5</w:t>
            </w:r>
            <w:r>
              <w:rPr>
                <w:rFonts w:ascii="Times New Roman" w:hAnsi="Times New Roman"/>
                <w:b/>
                <w:sz w:val="24"/>
                <w:szCs w:val="24"/>
              </w:rPr>
              <w:t xml:space="preserve"> </w:t>
            </w:r>
            <w:r w:rsidRPr="00341BD3">
              <w:rPr>
                <w:rFonts w:ascii="Times New Roman" w:hAnsi="Times New Roman"/>
                <w:b/>
                <w:sz w:val="24"/>
                <w:szCs w:val="24"/>
              </w:rPr>
              <w:t>Схемы внешнего электроснабжения</w:t>
            </w:r>
          </w:p>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sz w:val="24"/>
                <w:szCs w:val="24"/>
              </w:rPr>
              <w:t xml:space="preserve"> промышленных предприятий и гражданских зданий</w:t>
            </w:r>
            <w:r>
              <w:rPr>
                <w:rFonts w:ascii="Times New Roman" w:hAnsi="Times New Roman"/>
                <w:b/>
                <w:sz w:val="36"/>
                <w:szCs w:val="36"/>
              </w:rPr>
              <w:t xml:space="preserve"> </w:t>
            </w:r>
          </w:p>
        </w:tc>
        <w:tc>
          <w:tcPr>
            <w:tcW w:w="0" w:type="auto"/>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b/>
                <w:sz w:val="24"/>
                <w:szCs w:val="24"/>
              </w:rPr>
            </w:pPr>
            <w:r w:rsidRPr="00341BD3">
              <w:rPr>
                <w:rFonts w:ascii="Times New Roman" w:hAnsi="Times New Roman"/>
                <w:sz w:val="24"/>
                <w:szCs w:val="24"/>
              </w:rPr>
              <w:t>Зависимость схем внешнего электроснабжения от характеристик источников питания, числа приемных пунктов, наличия собственных источников питания, мощных электроприемников. Схемы кольцевые, радиальные и магистральные с односторонним и двухсторонним питанием,</w:t>
            </w:r>
            <w:r>
              <w:rPr>
                <w:rFonts w:ascii="Times New Roman" w:hAnsi="Times New Roman"/>
                <w:sz w:val="24"/>
                <w:szCs w:val="24"/>
              </w:rPr>
              <w:t xml:space="preserve"> </w:t>
            </w:r>
            <w:r w:rsidRPr="00341BD3">
              <w:rPr>
                <w:rFonts w:ascii="Times New Roman" w:hAnsi="Times New Roman"/>
                <w:sz w:val="24"/>
                <w:szCs w:val="24"/>
              </w:rPr>
              <w:t>применяемые для внешнего и внутреннего электроснабжения. Выбор схемы внешнего электроснабжения в зависимости от мощности городских</w:t>
            </w:r>
            <w:r w:rsidRPr="00341BD3">
              <w:rPr>
                <w:rFonts w:ascii="Times New Roman" w:hAnsi="Times New Roman"/>
                <w:b/>
                <w:sz w:val="28"/>
                <w:szCs w:val="32"/>
              </w:rPr>
              <w:t xml:space="preserve"> </w:t>
            </w:r>
            <w:r w:rsidRPr="00341BD3">
              <w:rPr>
                <w:rFonts w:ascii="Times New Roman" w:hAnsi="Times New Roman"/>
                <w:sz w:val="24"/>
                <w:szCs w:val="24"/>
              </w:rPr>
              <w:t>потребителей. Кольцевые и магистральные схемы для питания городов. Опорные подстанции. Пропускная способность</w:t>
            </w:r>
            <w:r>
              <w:rPr>
                <w:rFonts w:ascii="Times New Roman" w:hAnsi="Times New Roman"/>
                <w:sz w:val="24"/>
                <w:szCs w:val="24"/>
              </w:rPr>
              <w:t xml:space="preserve"> </w:t>
            </w:r>
            <w:r w:rsidRPr="00341BD3">
              <w:rPr>
                <w:rFonts w:ascii="Times New Roman" w:hAnsi="Times New Roman"/>
                <w:sz w:val="24"/>
                <w:szCs w:val="24"/>
              </w:rPr>
              <w:t>городской электрической городской сети.</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sz w:val="24"/>
                <w:szCs w:val="24"/>
              </w:rPr>
              <w:t>Тема 1.6</w:t>
            </w:r>
            <w:r>
              <w:rPr>
                <w:rFonts w:ascii="Times New Roman" w:hAnsi="Times New Roman"/>
                <w:b/>
                <w:sz w:val="24"/>
                <w:szCs w:val="24"/>
              </w:rPr>
              <w:t xml:space="preserve"> </w:t>
            </w:r>
            <w:r w:rsidRPr="00341BD3">
              <w:rPr>
                <w:rFonts w:ascii="Times New Roman" w:hAnsi="Times New Roman"/>
                <w:b/>
                <w:sz w:val="24"/>
                <w:szCs w:val="24"/>
              </w:rPr>
              <w:t>Комплектные трансформаторные подстанции</w:t>
            </w:r>
            <w:r>
              <w:rPr>
                <w:rFonts w:ascii="Times New Roman" w:hAnsi="Times New Roman"/>
                <w:b/>
                <w:sz w:val="24"/>
                <w:szCs w:val="24"/>
              </w:rPr>
              <w:t xml:space="preserve"> </w:t>
            </w:r>
            <w:r w:rsidRPr="00341BD3">
              <w:rPr>
                <w:rFonts w:ascii="Times New Roman" w:hAnsi="Times New Roman"/>
                <w:b/>
                <w:sz w:val="24"/>
                <w:szCs w:val="24"/>
              </w:rPr>
              <w:t xml:space="preserve">различного </w:t>
            </w:r>
          </w:p>
          <w:p w:rsidR="00972148" w:rsidRPr="00341BD3" w:rsidRDefault="00972148" w:rsidP="00045408">
            <w:pPr>
              <w:spacing w:after="0" w:line="240" w:lineRule="auto"/>
              <w:rPr>
                <w:rFonts w:ascii="Times New Roman" w:hAnsi="Times New Roman"/>
                <w:b/>
                <w:bCs/>
              </w:rPr>
            </w:pPr>
            <w:r w:rsidRPr="00341BD3">
              <w:rPr>
                <w:rFonts w:ascii="Times New Roman" w:hAnsi="Times New Roman"/>
                <w:b/>
                <w:sz w:val="24"/>
                <w:szCs w:val="24"/>
              </w:rPr>
              <w:t>типа</w:t>
            </w:r>
            <w:r w:rsidRPr="00341BD3">
              <w:rPr>
                <w:rFonts w:ascii="Times New Roman" w:hAnsi="Times New Roman"/>
                <w:b/>
                <w:sz w:val="24"/>
                <w:szCs w:val="24"/>
              </w:rPr>
              <w:br/>
            </w:r>
            <w:r w:rsidRPr="00341BD3">
              <w:rPr>
                <w:rFonts w:ascii="Times New Roman" w:hAnsi="Times New Roman"/>
                <w:b/>
                <w:bCs/>
              </w:rPr>
              <w:t xml:space="preserve"> </w:t>
            </w:r>
          </w:p>
        </w:tc>
        <w:tc>
          <w:tcPr>
            <w:tcW w:w="0" w:type="auto"/>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bCs/>
                <w:sz w:val="24"/>
                <w:szCs w:val="24"/>
              </w:rPr>
              <w:t xml:space="preserve">Содержание </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4</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Pr>
          <w:p w:rsidR="00972148" w:rsidRPr="00341BD3" w:rsidRDefault="00972148" w:rsidP="00045408">
            <w:pPr>
              <w:spacing w:after="0" w:line="240" w:lineRule="auto"/>
              <w:jc w:val="both"/>
              <w:rPr>
                <w:rFonts w:ascii="Times New Roman" w:hAnsi="Times New Roman"/>
                <w:b/>
              </w:rPr>
            </w:pPr>
            <w:r w:rsidRPr="00341BD3">
              <w:rPr>
                <w:rFonts w:ascii="Times New Roman" w:hAnsi="Times New Roman"/>
                <w:sz w:val="24"/>
                <w:szCs w:val="24"/>
              </w:rPr>
              <w:t>Состав</w:t>
            </w:r>
            <w:r>
              <w:rPr>
                <w:rFonts w:ascii="Times New Roman" w:hAnsi="Times New Roman"/>
                <w:sz w:val="24"/>
                <w:szCs w:val="24"/>
              </w:rPr>
              <w:t xml:space="preserve"> </w:t>
            </w:r>
            <w:r w:rsidRPr="00341BD3">
              <w:rPr>
                <w:rFonts w:ascii="Times New Roman" w:hAnsi="Times New Roman"/>
                <w:sz w:val="24"/>
                <w:szCs w:val="24"/>
              </w:rPr>
              <w:t>комплектных трансформаторных подстанции</w:t>
            </w:r>
            <w:r>
              <w:rPr>
                <w:rFonts w:ascii="Times New Roman" w:hAnsi="Times New Roman"/>
                <w:sz w:val="24"/>
                <w:szCs w:val="24"/>
              </w:rPr>
              <w:t xml:space="preserve"> </w:t>
            </w:r>
            <w:r w:rsidRPr="00341BD3">
              <w:rPr>
                <w:rFonts w:ascii="Times New Roman" w:hAnsi="Times New Roman"/>
                <w:sz w:val="24"/>
                <w:szCs w:val="24"/>
              </w:rPr>
              <w:t>(КТП). Условные обозначения КТП. Основные технические характеристики</w:t>
            </w:r>
            <w:r>
              <w:rPr>
                <w:rFonts w:ascii="Times New Roman" w:hAnsi="Times New Roman"/>
                <w:sz w:val="24"/>
                <w:szCs w:val="24"/>
              </w:rPr>
              <w:t xml:space="preserve"> </w:t>
            </w:r>
            <w:r w:rsidRPr="00341BD3">
              <w:rPr>
                <w:rFonts w:ascii="Times New Roman" w:hAnsi="Times New Roman"/>
                <w:sz w:val="24"/>
                <w:szCs w:val="24"/>
              </w:rPr>
              <w:t>КТП промышленного типа. Схемы соединений</w:t>
            </w:r>
            <w:r>
              <w:rPr>
                <w:rFonts w:ascii="Times New Roman" w:hAnsi="Times New Roman"/>
                <w:sz w:val="24"/>
                <w:szCs w:val="24"/>
              </w:rPr>
              <w:t xml:space="preserve"> </w:t>
            </w:r>
            <w:r w:rsidRPr="00341BD3">
              <w:rPr>
                <w:rFonts w:ascii="Times New Roman" w:hAnsi="Times New Roman"/>
                <w:sz w:val="24"/>
                <w:szCs w:val="24"/>
              </w:rPr>
              <w:t>и план размещения оборудования КТП. Назначение КТП городского типа. Основные отличия КТП городского типа от КТП промышленного типа. Схемы</w:t>
            </w:r>
            <w:r>
              <w:rPr>
                <w:rFonts w:ascii="Times New Roman" w:hAnsi="Times New Roman"/>
                <w:sz w:val="24"/>
                <w:szCs w:val="24"/>
              </w:rPr>
              <w:t xml:space="preserve"> </w:t>
            </w:r>
            <w:r w:rsidRPr="00341BD3">
              <w:rPr>
                <w:rFonts w:ascii="Times New Roman" w:hAnsi="Times New Roman"/>
                <w:sz w:val="24"/>
                <w:szCs w:val="24"/>
              </w:rPr>
              <w:t>электрических соединений</w:t>
            </w:r>
            <w:r>
              <w:rPr>
                <w:rFonts w:ascii="Times New Roman" w:hAnsi="Times New Roman"/>
                <w:sz w:val="24"/>
                <w:szCs w:val="24"/>
              </w:rPr>
              <w:t xml:space="preserve"> </w:t>
            </w:r>
            <w:r w:rsidRPr="00341BD3">
              <w:rPr>
                <w:rFonts w:ascii="Times New Roman" w:hAnsi="Times New Roman"/>
                <w:sz w:val="24"/>
                <w:szCs w:val="24"/>
              </w:rPr>
              <w:t>одноблочных и двухблочных КТП городского типа. Комплектные трансформаторные подстанции в бетонной оболочке.</w:t>
            </w:r>
            <w:r>
              <w:rPr>
                <w:rFonts w:ascii="Times New Roman" w:hAnsi="Times New Roman"/>
                <w:sz w:val="24"/>
                <w:szCs w:val="24"/>
              </w:rPr>
              <w:t xml:space="preserve"> </w:t>
            </w:r>
            <w:r w:rsidRPr="00341BD3">
              <w:rPr>
                <w:rFonts w:ascii="Times New Roman" w:hAnsi="Times New Roman"/>
                <w:sz w:val="24"/>
                <w:szCs w:val="24"/>
              </w:rPr>
              <w:t>Комплектные трансформаторные</w:t>
            </w:r>
            <w:r>
              <w:rPr>
                <w:rFonts w:ascii="Times New Roman" w:hAnsi="Times New Roman"/>
                <w:sz w:val="24"/>
                <w:szCs w:val="24"/>
              </w:rPr>
              <w:t xml:space="preserve"> </w:t>
            </w:r>
            <w:r w:rsidRPr="00341BD3">
              <w:rPr>
                <w:rFonts w:ascii="Times New Roman" w:hAnsi="Times New Roman"/>
                <w:sz w:val="24"/>
                <w:szCs w:val="24"/>
              </w:rPr>
              <w:t xml:space="preserve">подстанции типа «киоск», универсальные, мачтовые, шкафные. Ведение оперативной документации на подстанциях. Конструктивные особенности и </w:t>
            </w:r>
            <w:r w:rsidRPr="00341BD3">
              <w:rPr>
                <w:rFonts w:ascii="Times New Roman" w:hAnsi="Times New Roman"/>
                <w:sz w:val="24"/>
                <w:szCs w:val="24"/>
              </w:rPr>
              <w:lastRenderedPageBreak/>
              <w:t xml:space="preserve">технические характеристики трансформаторных подстанций. </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Тема 1.7 Камеры распределительных устройств</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Классификация</w:t>
            </w:r>
            <w:r>
              <w:rPr>
                <w:rFonts w:ascii="Times New Roman" w:hAnsi="Times New Roman"/>
                <w:sz w:val="24"/>
                <w:szCs w:val="24"/>
              </w:rPr>
              <w:t xml:space="preserve"> </w:t>
            </w:r>
            <w:r w:rsidRPr="00341BD3">
              <w:rPr>
                <w:rFonts w:ascii="Times New Roman" w:eastAsia="Calibri" w:hAnsi="Times New Roman"/>
                <w:bCs/>
                <w:sz w:val="24"/>
                <w:szCs w:val="24"/>
              </w:rPr>
              <w:t>камер распределительных устройств (</w:t>
            </w:r>
            <w:r w:rsidRPr="00341BD3">
              <w:rPr>
                <w:rFonts w:ascii="Times New Roman" w:hAnsi="Times New Roman"/>
                <w:sz w:val="24"/>
                <w:szCs w:val="24"/>
              </w:rPr>
              <w:t>КРУ) с различными видами ячеек и оборудования. Преимущества применения комплектных распределительных</w:t>
            </w:r>
            <w:r>
              <w:rPr>
                <w:rFonts w:ascii="Times New Roman" w:hAnsi="Times New Roman"/>
                <w:sz w:val="24"/>
                <w:szCs w:val="24"/>
              </w:rPr>
              <w:t xml:space="preserve"> </w:t>
            </w:r>
            <w:r w:rsidRPr="00341BD3">
              <w:rPr>
                <w:rFonts w:ascii="Times New Roman" w:hAnsi="Times New Roman"/>
                <w:sz w:val="24"/>
                <w:szCs w:val="24"/>
              </w:rPr>
              <w:t xml:space="preserve">устройств с </w:t>
            </w:r>
            <w:proofErr w:type="spellStart"/>
            <w:r w:rsidRPr="00341BD3">
              <w:rPr>
                <w:rFonts w:ascii="Times New Roman" w:hAnsi="Times New Roman"/>
                <w:sz w:val="24"/>
                <w:szCs w:val="24"/>
              </w:rPr>
              <w:t>элегазовой</w:t>
            </w:r>
            <w:proofErr w:type="spellEnd"/>
            <w:r w:rsidRPr="00341BD3">
              <w:rPr>
                <w:rFonts w:ascii="Times New Roman" w:hAnsi="Times New Roman"/>
                <w:sz w:val="24"/>
                <w:szCs w:val="24"/>
              </w:rPr>
              <w:t xml:space="preserve"> изоляцией. Классификация ячеек КРУЭ по назначению. Технические характеристики</w:t>
            </w:r>
            <w:r>
              <w:rPr>
                <w:rFonts w:ascii="Times New Roman" w:hAnsi="Times New Roman"/>
                <w:sz w:val="24"/>
                <w:szCs w:val="24"/>
              </w:rPr>
              <w:t xml:space="preserve"> </w:t>
            </w:r>
            <w:r w:rsidRPr="00341BD3">
              <w:rPr>
                <w:rFonts w:ascii="Times New Roman" w:hAnsi="Times New Roman"/>
                <w:sz w:val="24"/>
                <w:szCs w:val="24"/>
              </w:rPr>
              <w:t xml:space="preserve">ячеек КРУЭ. Примеры выполнения компоновок подстанций с </w:t>
            </w:r>
            <w:proofErr w:type="spellStart"/>
            <w:r w:rsidRPr="00341BD3">
              <w:rPr>
                <w:rFonts w:ascii="Times New Roman" w:hAnsi="Times New Roman"/>
                <w:sz w:val="24"/>
                <w:szCs w:val="24"/>
              </w:rPr>
              <w:t>элегазовыми</w:t>
            </w:r>
            <w:proofErr w:type="spellEnd"/>
            <w:r w:rsidRPr="00341BD3">
              <w:rPr>
                <w:rFonts w:ascii="Times New Roman" w:hAnsi="Times New Roman"/>
                <w:sz w:val="24"/>
                <w:szCs w:val="24"/>
              </w:rPr>
              <w:t xml:space="preserve"> ячейками. Назначение и область применения КРУ внутренней установки; их преимущества и недостатки. Назначение и область применения КРУ с </w:t>
            </w:r>
            <w:proofErr w:type="spellStart"/>
            <w:r w:rsidRPr="00341BD3">
              <w:rPr>
                <w:rFonts w:ascii="Times New Roman" w:hAnsi="Times New Roman"/>
                <w:sz w:val="24"/>
                <w:szCs w:val="24"/>
              </w:rPr>
              <w:t>выкатными</w:t>
            </w:r>
            <w:proofErr w:type="spellEnd"/>
            <w:r w:rsidRPr="00341BD3">
              <w:rPr>
                <w:rFonts w:ascii="Times New Roman" w:hAnsi="Times New Roman"/>
                <w:sz w:val="24"/>
                <w:szCs w:val="24"/>
              </w:rPr>
              <w:t xml:space="preserve"> ячейками; их преимущества и недостатки. Назначение и область применения КРУ</w:t>
            </w:r>
            <w:r>
              <w:rPr>
                <w:rFonts w:ascii="Times New Roman" w:hAnsi="Times New Roman"/>
                <w:sz w:val="24"/>
                <w:szCs w:val="24"/>
              </w:rPr>
              <w:t xml:space="preserve"> </w:t>
            </w:r>
            <w:r w:rsidRPr="00341BD3">
              <w:rPr>
                <w:rFonts w:ascii="Times New Roman" w:hAnsi="Times New Roman"/>
                <w:sz w:val="24"/>
                <w:szCs w:val="24"/>
              </w:rPr>
              <w:t>наружной установки; их преимущества и недостатки. Конструкция, схемы, технические характеристики ячеек с кабельным вводом, с трансформатором напряжения</w:t>
            </w:r>
            <w:r>
              <w:rPr>
                <w:rFonts w:ascii="Times New Roman" w:hAnsi="Times New Roman"/>
                <w:sz w:val="24"/>
                <w:szCs w:val="24"/>
              </w:rPr>
              <w:t xml:space="preserve"> </w:t>
            </w:r>
            <w:r w:rsidRPr="00341BD3">
              <w:rPr>
                <w:rFonts w:ascii="Times New Roman" w:hAnsi="Times New Roman"/>
                <w:sz w:val="24"/>
                <w:szCs w:val="24"/>
              </w:rPr>
              <w:t>ТСН, с воздушным вводом. Назначение и область применения КРУ</w:t>
            </w:r>
            <w:r>
              <w:rPr>
                <w:rFonts w:ascii="Times New Roman" w:hAnsi="Times New Roman"/>
                <w:sz w:val="24"/>
                <w:szCs w:val="24"/>
              </w:rPr>
              <w:t xml:space="preserve"> </w:t>
            </w:r>
            <w:r w:rsidRPr="00341BD3">
              <w:rPr>
                <w:rFonts w:ascii="Times New Roman" w:hAnsi="Times New Roman"/>
                <w:sz w:val="24"/>
                <w:szCs w:val="24"/>
              </w:rPr>
              <w:t>специального назначения.</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
                <w:bCs/>
                <w:sz w:val="24"/>
                <w:szCs w:val="24"/>
              </w:rPr>
              <w:t>В том числе, практических работ</w:t>
            </w:r>
          </w:p>
        </w:tc>
        <w:tc>
          <w:tcPr>
            <w:tcW w:w="0" w:type="auto"/>
            <w:vMerge w:val="restart"/>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u w:val="single"/>
              </w:rPr>
              <w:t>Практическое занятие №2</w:t>
            </w:r>
            <w:r w:rsidRPr="00341BD3">
              <w:rPr>
                <w:rFonts w:ascii="Times New Roman" w:hAnsi="Times New Roman"/>
                <w:sz w:val="24"/>
                <w:szCs w:val="24"/>
              </w:rPr>
              <w:t xml:space="preserve">. Ознакомление с конструкцией высоковольтного оборудования. </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Практическое занятие№3. Расчет токов КЗ на подстанциях.</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u w:val="single"/>
              </w:rPr>
              <w:t>Практическое занятие№4</w:t>
            </w:r>
            <w:r w:rsidRPr="00341BD3">
              <w:rPr>
                <w:rFonts w:ascii="Times New Roman" w:hAnsi="Times New Roman"/>
                <w:sz w:val="24"/>
                <w:szCs w:val="24"/>
              </w:rPr>
              <w:t>. Расчет и выбор высоковольтного электрооборудования подстанций.</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sz w:val="24"/>
                <w:szCs w:val="24"/>
              </w:rPr>
              <w:t xml:space="preserve">Тема 1.8 Релейная </w:t>
            </w:r>
          </w:p>
          <w:p w:rsidR="00972148" w:rsidRPr="00341BD3" w:rsidRDefault="00972148" w:rsidP="00045408">
            <w:pPr>
              <w:spacing w:after="0" w:line="240" w:lineRule="auto"/>
              <w:rPr>
                <w:rFonts w:ascii="Times New Roman" w:hAnsi="Times New Roman"/>
                <w:b/>
                <w:bCs/>
              </w:rPr>
            </w:pPr>
            <w:r w:rsidRPr="00341BD3">
              <w:rPr>
                <w:rFonts w:ascii="Times New Roman" w:hAnsi="Times New Roman"/>
                <w:b/>
                <w:sz w:val="24"/>
                <w:szCs w:val="24"/>
              </w:rPr>
              <w:t>защита и</w:t>
            </w:r>
            <w:r>
              <w:rPr>
                <w:rFonts w:ascii="Times New Roman" w:hAnsi="Times New Roman"/>
                <w:b/>
                <w:sz w:val="24"/>
                <w:szCs w:val="24"/>
              </w:rPr>
              <w:t xml:space="preserve"> </w:t>
            </w:r>
            <w:r w:rsidRPr="00341BD3">
              <w:rPr>
                <w:rFonts w:ascii="Times New Roman" w:hAnsi="Times New Roman"/>
                <w:b/>
                <w:sz w:val="24"/>
                <w:szCs w:val="24"/>
              </w:rPr>
              <w:t>автоматизация систем внешнего электроснабжения</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424F5E" w:rsidP="00424F5E">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sz w:val="24"/>
                <w:szCs w:val="24"/>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Основные требования к системам РЗ и А. Источники оперативного тока. Первичные измерительные преобразователи тока и напряжения. Назначение реле и их классификация. Применение в релейной защите полупроводниковых и микропроцессорных устройств. Максимальная токовая защита. Токовая отсечка. Направленная токовая защита. Принцип действия, основные органы и выбор параметров. Защита от замыкания на землю в сетях с изолированной</w:t>
            </w:r>
            <w:r>
              <w:rPr>
                <w:rFonts w:ascii="Times New Roman" w:hAnsi="Times New Roman"/>
                <w:sz w:val="24"/>
                <w:szCs w:val="24"/>
              </w:rPr>
              <w:t xml:space="preserve"> </w:t>
            </w:r>
            <w:r w:rsidRPr="00341BD3">
              <w:rPr>
                <w:rFonts w:ascii="Times New Roman" w:hAnsi="Times New Roman"/>
                <w:sz w:val="24"/>
                <w:szCs w:val="24"/>
              </w:rPr>
              <w:t>нейтралью. Принцип действия, основные органы и выбор параметров релейной защиты. Дифференциальная токовая защита. Продольная и поперечная дифференциальная защита. Принцип действия, основные органы и выбор параметров. Понятие о дистанционной и высокочастотной защите. Релейная защита воздушных и кабельных линий. Релейная защита силовых трансформаторов. Автоматика в системах электроснабжения. Согласование действий устройств автоматики и релейной защиты.</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 xml:space="preserve">Тема 1.9 Проектирование внешнего </w:t>
            </w:r>
            <w:r w:rsidRPr="00341BD3">
              <w:rPr>
                <w:rFonts w:ascii="Times New Roman" w:hAnsi="Times New Roman"/>
                <w:b/>
                <w:sz w:val="24"/>
                <w:szCs w:val="24"/>
              </w:rPr>
              <w:lastRenderedPageBreak/>
              <w:t>электроснабжения</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lastRenderedPageBreak/>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8</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sz w:val="24"/>
                <w:szCs w:val="24"/>
              </w:rPr>
              <w:t>Организация проектирования электрических сетей. Содержание проектов развития электрических сетей. Основные методы расчета и условия выбора электрических сетей. Этапы проектирования ЛЭП.</w:t>
            </w:r>
            <w:r>
              <w:rPr>
                <w:rFonts w:ascii="Times New Roman" w:hAnsi="Times New Roman"/>
                <w:sz w:val="24"/>
                <w:szCs w:val="24"/>
              </w:rPr>
              <w:t xml:space="preserve"> </w:t>
            </w:r>
            <w:r w:rsidRPr="00341BD3">
              <w:rPr>
                <w:rFonts w:ascii="Times New Roman" w:hAnsi="Times New Roman"/>
                <w:sz w:val="24"/>
                <w:szCs w:val="24"/>
              </w:rPr>
              <w:t>Этапы проектирования трансформаторной подстанции. Разделы проекта производства работ.</w:t>
            </w:r>
            <w:r>
              <w:rPr>
                <w:rFonts w:ascii="Times New Roman" w:hAnsi="Times New Roman"/>
                <w:sz w:val="24"/>
                <w:szCs w:val="24"/>
              </w:rPr>
              <w:t xml:space="preserve"> </w:t>
            </w:r>
            <w:r w:rsidRPr="00341BD3">
              <w:rPr>
                <w:rFonts w:ascii="Times New Roman" w:hAnsi="Times New Roman"/>
                <w:sz w:val="24"/>
                <w:szCs w:val="24"/>
              </w:rPr>
              <w:t>Расчет электрических нагрузок электрических сетей выше 1кВ. Выбор токоведущих частей на разных уровнях напряжения. Проектная документация.</w:t>
            </w:r>
            <w:r w:rsidRPr="00341BD3">
              <w:rPr>
                <w:rFonts w:ascii="Times New Roman" w:eastAsia="Calibri" w:hAnsi="Times New Roman"/>
                <w:color w:val="00B050"/>
                <w:sz w:val="28"/>
                <w:szCs w:val="28"/>
                <w:lang w:eastAsia="en-US"/>
              </w:rPr>
              <w:t xml:space="preserve"> </w:t>
            </w:r>
            <w:r w:rsidRPr="00341BD3">
              <w:rPr>
                <w:rFonts w:ascii="Times New Roman" w:hAnsi="Times New Roman"/>
                <w:sz w:val="24"/>
                <w:szCs w:val="24"/>
              </w:rPr>
              <w:t>Использование персонального компьютера при выполнении проектной документации.</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В том числе практических занятий</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sz w:val="24"/>
                <w:szCs w:val="24"/>
              </w:rPr>
              <w:t>2</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u w:val="single"/>
              </w:rPr>
              <w:t xml:space="preserve">Практическое занятие №5. </w:t>
            </w:r>
            <w:r w:rsidRPr="00341BD3">
              <w:rPr>
                <w:rFonts w:ascii="Times New Roman" w:hAnsi="Times New Roman"/>
                <w:sz w:val="24"/>
                <w:szCs w:val="24"/>
              </w:rPr>
              <w:t xml:space="preserve">Расчет электрических нагрузок кольцевых схем </w:t>
            </w:r>
          </w:p>
          <w:p w:rsidR="00972148" w:rsidRPr="00341BD3" w:rsidRDefault="00972148" w:rsidP="00045408">
            <w:pPr>
              <w:spacing w:after="0" w:line="240" w:lineRule="auto"/>
              <w:rPr>
                <w:rFonts w:ascii="Times New Roman" w:hAnsi="Times New Roman"/>
                <w:b/>
                <w:bCs/>
              </w:rPr>
            </w:pPr>
            <w:r w:rsidRPr="00341BD3">
              <w:rPr>
                <w:rFonts w:ascii="Times New Roman" w:hAnsi="Times New Roman"/>
                <w:sz w:val="24"/>
                <w:szCs w:val="24"/>
              </w:rPr>
              <w:t xml:space="preserve">Выполнение расчета электрических нагрузок в сетях выше 1 </w:t>
            </w:r>
            <w:proofErr w:type="spellStart"/>
            <w:r w:rsidRPr="00341BD3">
              <w:rPr>
                <w:rFonts w:ascii="Times New Roman" w:hAnsi="Times New Roman"/>
                <w:sz w:val="24"/>
                <w:szCs w:val="24"/>
              </w:rPr>
              <w:t>кВ.</w:t>
            </w:r>
            <w:proofErr w:type="spellEnd"/>
          </w:p>
        </w:tc>
        <w:tc>
          <w:tcPr>
            <w:tcW w:w="0" w:type="auto"/>
            <w:vMerge/>
            <w:vAlign w:val="center"/>
          </w:tcPr>
          <w:p w:rsidR="00972148" w:rsidRPr="00341BD3" w:rsidRDefault="00972148" w:rsidP="00045408">
            <w:pPr>
              <w:spacing w:after="0" w:line="240" w:lineRule="auto"/>
              <w:jc w:val="center"/>
              <w:rPr>
                <w:rFonts w:ascii="Times New Roman" w:hAnsi="Times New Roman"/>
                <w:sz w:val="24"/>
                <w:szCs w:val="24"/>
              </w:rPr>
            </w:pPr>
          </w:p>
        </w:tc>
      </w:tr>
      <w:tr w:rsidR="00972148" w:rsidRPr="00341BD3" w:rsidTr="00045408">
        <w:trPr>
          <w:jc w:val="center"/>
        </w:trPr>
        <w:tc>
          <w:tcPr>
            <w:tcW w:w="0" w:type="auto"/>
            <w:gridSpan w:val="2"/>
            <w:tcBorders>
              <w:bottom w:val="single" w:sz="4" w:space="0" w:color="auto"/>
            </w:tcBorders>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bCs/>
                <w:sz w:val="24"/>
                <w:szCs w:val="24"/>
              </w:rPr>
              <w:t xml:space="preserve"> тематика самостоятельной учебной работы при изучении МДК 03.01</w:t>
            </w:r>
          </w:p>
          <w:p w:rsidR="00972148" w:rsidRPr="00341BD3" w:rsidRDefault="00972148" w:rsidP="00045408">
            <w:pPr>
              <w:spacing w:after="0" w:line="240" w:lineRule="auto"/>
              <w:contextualSpacing/>
            </w:pPr>
            <w:r w:rsidRPr="00341BD3">
              <w:rPr>
                <w:rFonts w:ascii="Times New Roman" w:hAnsi="Times New Roman"/>
                <w:sz w:val="24"/>
                <w:szCs w:val="24"/>
              </w:rPr>
              <w:t>-Ознакомление с нормативными документами, использование компьютерной техники и интернета, чтение учебника и дополнительной литературы</w:t>
            </w:r>
            <w:r w:rsidRPr="00341BD3">
              <w:t>.</w:t>
            </w:r>
          </w:p>
          <w:p w:rsidR="00972148" w:rsidRPr="00341BD3" w:rsidRDefault="00972148" w:rsidP="00045408">
            <w:pPr>
              <w:spacing w:after="0" w:line="240" w:lineRule="auto"/>
              <w:contextualSpacing/>
              <w:rPr>
                <w:rFonts w:ascii="Times New Roman" w:hAnsi="Times New Roman"/>
                <w:b/>
                <w:bCs/>
              </w:rPr>
            </w:pPr>
            <w:r w:rsidRPr="00341BD3">
              <w:rPr>
                <w:rFonts w:ascii="Times New Roman" w:hAnsi="Times New Roman"/>
                <w:sz w:val="24"/>
                <w:szCs w:val="24"/>
              </w:rPr>
              <w:t>-Подготовка сообщений к выступлению на семинаре; подготовка рефератов, докладов, презентаций.</w:t>
            </w:r>
          </w:p>
        </w:tc>
        <w:tc>
          <w:tcPr>
            <w:tcW w:w="0" w:type="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424F5E" w:rsidRPr="00341BD3" w:rsidTr="00045408">
        <w:trPr>
          <w:jc w:val="center"/>
        </w:trPr>
        <w:tc>
          <w:tcPr>
            <w:tcW w:w="0" w:type="auto"/>
            <w:gridSpan w:val="2"/>
            <w:tcBorders>
              <w:bottom w:val="single" w:sz="4" w:space="0" w:color="auto"/>
            </w:tcBorders>
          </w:tcPr>
          <w:p w:rsidR="00424F5E" w:rsidRPr="00341BD3" w:rsidRDefault="00424F5E" w:rsidP="00045408">
            <w:pPr>
              <w:spacing w:after="0" w:line="240" w:lineRule="auto"/>
              <w:rPr>
                <w:rFonts w:ascii="Times New Roman" w:hAnsi="Times New Roman"/>
                <w:b/>
                <w:bCs/>
                <w:sz w:val="24"/>
                <w:szCs w:val="24"/>
              </w:rPr>
            </w:pPr>
            <w:r>
              <w:rPr>
                <w:rFonts w:ascii="Times New Roman" w:hAnsi="Times New Roman"/>
                <w:b/>
                <w:bCs/>
                <w:sz w:val="24"/>
                <w:szCs w:val="24"/>
              </w:rPr>
              <w:t>Консультация перед экзаменом</w:t>
            </w:r>
          </w:p>
        </w:tc>
        <w:tc>
          <w:tcPr>
            <w:tcW w:w="0" w:type="auto"/>
            <w:vAlign w:val="center"/>
          </w:tcPr>
          <w:p w:rsidR="00424F5E"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24F5E" w:rsidRPr="00341BD3" w:rsidTr="00045408">
        <w:trPr>
          <w:jc w:val="center"/>
        </w:trPr>
        <w:tc>
          <w:tcPr>
            <w:tcW w:w="0" w:type="auto"/>
            <w:gridSpan w:val="2"/>
            <w:tcBorders>
              <w:bottom w:val="single" w:sz="4" w:space="0" w:color="auto"/>
            </w:tcBorders>
          </w:tcPr>
          <w:p w:rsidR="00424F5E" w:rsidRDefault="00424F5E" w:rsidP="00045408">
            <w:pPr>
              <w:spacing w:after="0" w:line="240" w:lineRule="auto"/>
              <w:rPr>
                <w:rFonts w:ascii="Times New Roman" w:hAnsi="Times New Roman"/>
                <w:b/>
                <w:bCs/>
                <w:sz w:val="24"/>
                <w:szCs w:val="24"/>
              </w:rPr>
            </w:pPr>
            <w:r>
              <w:rPr>
                <w:rFonts w:ascii="Times New Roman" w:hAnsi="Times New Roman"/>
                <w:b/>
                <w:bCs/>
                <w:sz w:val="24"/>
                <w:szCs w:val="24"/>
              </w:rPr>
              <w:t>Экзамен</w:t>
            </w:r>
          </w:p>
        </w:tc>
        <w:tc>
          <w:tcPr>
            <w:tcW w:w="0" w:type="auto"/>
            <w:vAlign w:val="center"/>
          </w:tcPr>
          <w:p w:rsidR="00424F5E"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6</w:t>
            </w:r>
          </w:p>
        </w:tc>
      </w:tr>
      <w:tr w:rsidR="00972148" w:rsidRPr="00341BD3" w:rsidTr="00045408">
        <w:trPr>
          <w:jc w:val="center"/>
        </w:trPr>
        <w:tc>
          <w:tcPr>
            <w:tcW w:w="0" w:type="auto"/>
            <w:gridSpan w:val="2"/>
            <w:tcBorders>
              <w:bottom w:val="single" w:sz="4" w:space="0" w:color="auto"/>
            </w:tcBorders>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 xml:space="preserve">МДК 03.03 Проектирование осветительных сетей </w:t>
            </w:r>
          </w:p>
        </w:tc>
        <w:tc>
          <w:tcPr>
            <w:tcW w:w="0" w:type="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66</w:t>
            </w: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Введение</w:t>
            </w:r>
          </w:p>
        </w:tc>
        <w:tc>
          <w:tcPr>
            <w:tcW w:w="0" w:type="auto"/>
            <w:tcBorders>
              <w:bottom w:val="single" w:sz="4" w:space="0" w:color="auto"/>
            </w:tcBorders>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sz w:val="24"/>
                <w:szCs w:val="24"/>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sz w:val="24"/>
                <w:szCs w:val="24"/>
              </w:rPr>
              <w:t>Цели и задачи дисциплины; связь с другими общепрофессиональными и специальными дисциплинами. Основные направление в развитии электроэнергетики; применение современных технологий, материалов, электроустановок. Общая характеристика освещения предприятий и гражданских зданий.</w:t>
            </w:r>
          </w:p>
        </w:tc>
        <w:tc>
          <w:tcPr>
            <w:tcW w:w="0" w:type="auto"/>
            <w:vMerge/>
            <w:vAlign w:val="center"/>
          </w:tcPr>
          <w:p w:rsidR="00972148" w:rsidRPr="00341BD3" w:rsidRDefault="00972148" w:rsidP="00045408">
            <w:pPr>
              <w:spacing w:after="0" w:line="240" w:lineRule="auto"/>
              <w:jc w:val="center"/>
              <w:rPr>
                <w:rFonts w:ascii="Times New Roman" w:hAnsi="Times New Roman"/>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Тема 1.1</w:t>
            </w:r>
            <w:r>
              <w:rPr>
                <w:rFonts w:ascii="Times New Roman" w:hAnsi="Times New Roman"/>
                <w:b/>
                <w:bCs/>
                <w:sz w:val="24"/>
                <w:szCs w:val="24"/>
              </w:rPr>
              <w:t xml:space="preserve"> </w:t>
            </w:r>
            <w:r w:rsidRPr="00341BD3">
              <w:rPr>
                <w:rFonts w:ascii="Times New Roman" w:hAnsi="Times New Roman"/>
                <w:b/>
                <w:bCs/>
                <w:sz w:val="24"/>
                <w:szCs w:val="24"/>
              </w:rPr>
              <w:t>Основные сведения об осветительных сетях</w:t>
            </w:r>
          </w:p>
        </w:tc>
        <w:tc>
          <w:tcPr>
            <w:tcW w:w="0" w:type="auto"/>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sz w:val="28"/>
                <w:szCs w:val="28"/>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sz w:val="24"/>
                <w:szCs w:val="24"/>
              </w:rPr>
              <w:t xml:space="preserve">Основы светотехники. Основные понятия и определения в светотехнике: лучистая энергия, световой поток, сила света, освещенность, яркость. Единицы измерения. Понятие кривой силы света. Коэффициенты отражения, пропускания и поглощения. Источники света. Лампы накаливания, влияние напряжения на световой поток и срок службы лампы, современные лампы накаливания – криптоновые, галогенные; достоинства и недостатки ламп накаливания. Люминесцентные лампы низкого давления, их схемы включения; достоинства и недостатки. Газоразрядные лампы высокого давления, их схемы включения, достоинства и недостатки. Назначение ПРА. Стробоскопический эффект. Помехи, создаваемые газоразрядными лампами. </w:t>
            </w:r>
            <w:proofErr w:type="spellStart"/>
            <w:r w:rsidRPr="00341BD3">
              <w:rPr>
                <w:rFonts w:ascii="Times New Roman" w:hAnsi="Times New Roman"/>
                <w:sz w:val="24"/>
                <w:szCs w:val="24"/>
              </w:rPr>
              <w:t>Энерго</w:t>
            </w:r>
            <w:proofErr w:type="spellEnd"/>
            <w:r w:rsidRPr="00341BD3">
              <w:rPr>
                <w:rFonts w:ascii="Times New Roman" w:hAnsi="Times New Roman"/>
                <w:sz w:val="24"/>
                <w:szCs w:val="24"/>
              </w:rPr>
              <w:t xml:space="preserve"> сберегающие лампы. Компактные люминесцентные лампы. Светильники, их типы, </w:t>
            </w:r>
            <w:r w:rsidRPr="00341BD3">
              <w:rPr>
                <w:rFonts w:ascii="Times New Roman" w:hAnsi="Times New Roman"/>
                <w:sz w:val="24"/>
                <w:szCs w:val="24"/>
              </w:rPr>
              <w:lastRenderedPageBreak/>
              <w:t>классификация и применение для предприятий и гражданских зданий.</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Тема 1.2</w:t>
            </w:r>
            <w:r>
              <w:rPr>
                <w:rFonts w:ascii="Times New Roman" w:hAnsi="Times New Roman"/>
                <w:b/>
                <w:bCs/>
                <w:sz w:val="24"/>
                <w:szCs w:val="24"/>
              </w:rPr>
              <w:t xml:space="preserve"> </w:t>
            </w:r>
            <w:r w:rsidRPr="00341BD3">
              <w:rPr>
                <w:rFonts w:ascii="Times New Roman" w:hAnsi="Times New Roman"/>
                <w:b/>
                <w:bCs/>
                <w:sz w:val="24"/>
                <w:szCs w:val="24"/>
              </w:rPr>
              <w:t>Выполнение</w:t>
            </w:r>
            <w:r>
              <w:rPr>
                <w:rFonts w:ascii="Times New Roman" w:hAnsi="Times New Roman"/>
                <w:b/>
                <w:bCs/>
                <w:sz w:val="24"/>
                <w:szCs w:val="24"/>
              </w:rPr>
              <w:t xml:space="preserve"> </w:t>
            </w:r>
            <w:r w:rsidRPr="00341BD3">
              <w:rPr>
                <w:rFonts w:ascii="Times New Roman" w:hAnsi="Times New Roman"/>
                <w:b/>
                <w:bCs/>
                <w:sz w:val="24"/>
                <w:szCs w:val="24"/>
              </w:rPr>
              <w:t>электрической осветительной сети</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Виды и системы освещения. Рабочее и аварийное освещение. Понятие освещения безопасности и эвакуационного освещения. Требования к их выполнению. Способы осуществления питания аварийного освещения. Определение норм освещенности при проектировании освещения промышленных и гражданских зданий, согласно СНиП. Виды осветительных сетей: питающие, групповые и распределительные. Область применения схем. Размещение светильников на плане. Монтаж осветительных сетей промышленных и гражданских зданий.</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В том числе практических занятий</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sz w:val="24"/>
                <w:szCs w:val="24"/>
              </w:rPr>
              <w:t>2</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
                <w:iCs/>
                <w:sz w:val="24"/>
                <w:szCs w:val="24"/>
              </w:rPr>
            </w:pPr>
            <w:r w:rsidRPr="00341BD3">
              <w:rPr>
                <w:rFonts w:ascii="Times New Roman" w:hAnsi="Times New Roman"/>
                <w:iCs/>
                <w:sz w:val="24"/>
                <w:szCs w:val="24"/>
                <w:u w:val="single"/>
              </w:rPr>
              <w:t>Практическое занятие№1</w:t>
            </w:r>
            <w:r>
              <w:rPr>
                <w:rFonts w:ascii="Times New Roman" w:hAnsi="Times New Roman"/>
                <w:iCs/>
                <w:sz w:val="24"/>
                <w:szCs w:val="24"/>
              </w:rPr>
              <w:t xml:space="preserve"> </w:t>
            </w:r>
            <w:r w:rsidRPr="00341BD3">
              <w:rPr>
                <w:rFonts w:ascii="Times New Roman" w:hAnsi="Times New Roman"/>
                <w:iCs/>
                <w:sz w:val="24"/>
                <w:szCs w:val="24"/>
              </w:rPr>
              <w:t>Размещение светильников на плане</w:t>
            </w:r>
            <w:r w:rsidRPr="00341BD3">
              <w:rPr>
                <w:rFonts w:ascii="Times New Roman" w:hAnsi="Times New Roman"/>
                <w:i/>
                <w:iCs/>
                <w:sz w:val="24"/>
                <w:szCs w:val="24"/>
              </w:rPr>
              <w:t>.</w:t>
            </w:r>
          </w:p>
          <w:p w:rsidR="00972148" w:rsidRPr="00341BD3" w:rsidRDefault="00972148" w:rsidP="00045408">
            <w:pPr>
              <w:spacing w:after="0" w:line="240" w:lineRule="auto"/>
              <w:jc w:val="both"/>
              <w:rPr>
                <w:rFonts w:ascii="Times New Roman" w:hAnsi="Times New Roman"/>
                <w:iCs/>
                <w:sz w:val="24"/>
                <w:szCs w:val="24"/>
              </w:rPr>
            </w:pPr>
            <w:r w:rsidRPr="00341BD3">
              <w:rPr>
                <w:rFonts w:ascii="Times New Roman" w:hAnsi="Times New Roman"/>
                <w:iCs/>
                <w:sz w:val="24"/>
                <w:szCs w:val="24"/>
              </w:rPr>
              <w:t>Влияние коэффициента неравномерности освещения на количество светильников и расстояние между ними.</w:t>
            </w:r>
          </w:p>
        </w:tc>
        <w:tc>
          <w:tcPr>
            <w:tcW w:w="0" w:type="auto"/>
            <w:vMerge/>
            <w:vAlign w:val="center"/>
          </w:tcPr>
          <w:p w:rsidR="00972148" w:rsidRPr="00341BD3" w:rsidRDefault="00972148" w:rsidP="00045408">
            <w:pPr>
              <w:spacing w:after="0" w:line="240" w:lineRule="auto"/>
              <w:jc w:val="center"/>
              <w:rPr>
                <w:rFonts w:ascii="Times New Roman" w:hAnsi="Times New Roman"/>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Тема 1.3</w:t>
            </w:r>
            <w:r>
              <w:rPr>
                <w:rFonts w:ascii="Times New Roman" w:hAnsi="Times New Roman"/>
                <w:b/>
                <w:bCs/>
                <w:sz w:val="24"/>
                <w:szCs w:val="24"/>
              </w:rPr>
              <w:t xml:space="preserve"> </w:t>
            </w:r>
            <w:r w:rsidRPr="00341BD3">
              <w:rPr>
                <w:rFonts w:ascii="Times New Roman" w:hAnsi="Times New Roman"/>
                <w:b/>
                <w:bCs/>
                <w:sz w:val="24"/>
                <w:szCs w:val="24"/>
              </w:rPr>
              <w:t>Расчет электрической осветительной сети</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20</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Методы расчета осветительных установок: точечный, коэффициента использования, удельной мощности. Область применения методов. Виды расчетов осветительных сетей: по длительно-допустимому току, на минимум расхода проводникового материала, по допустимой потере напряжения.</w:t>
            </w:r>
            <w:r>
              <w:rPr>
                <w:rFonts w:ascii="Times New Roman" w:hAnsi="Times New Roman"/>
                <w:iCs/>
                <w:sz w:val="24"/>
                <w:szCs w:val="24"/>
              </w:rPr>
              <w:t xml:space="preserve"> </w:t>
            </w:r>
            <w:r w:rsidRPr="00341BD3">
              <w:rPr>
                <w:rFonts w:ascii="Times New Roman" w:hAnsi="Times New Roman"/>
                <w:iCs/>
                <w:sz w:val="24"/>
                <w:szCs w:val="24"/>
              </w:rPr>
              <w:t>Допустимые потери напряжения в осветительных сетях согласно ПУЭ. Выбор</w:t>
            </w:r>
            <w:r>
              <w:rPr>
                <w:rFonts w:ascii="Times New Roman" w:hAnsi="Times New Roman"/>
                <w:iCs/>
                <w:sz w:val="24"/>
                <w:szCs w:val="24"/>
              </w:rPr>
              <w:t xml:space="preserve"> </w:t>
            </w:r>
            <w:r w:rsidRPr="00341BD3">
              <w:rPr>
                <w:rFonts w:ascii="Times New Roman" w:hAnsi="Times New Roman"/>
                <w:iCs/>
                <w:sz w:val="24"/>
                <w:szCs w:val="24"/>
              </w:rPr>
              <w:t>проводов, кабелей осветительных сетей.</w:t>
            </w:r>
            <w:r>
              <w:rPr>
                <w:rFonts w:ascii="Times New Roman" w:hAnsi="Times New Roman"/>
                <w:iCs/>
                <w:sz w:val="24"/>
                <w:szCs w:val="24"/>
              </w:rPr>
              <w:t xml:space="preserve"> </w:t>
            </w:r>
            <w:r w:rsidRPr="00341BD3">
              <w:rPr>
                <w:rFonts w:ascii="Times New Roman" w:hAnsi="Times New Roman"/>
                <w:iCs/>
                <w:sz w:val="24"/>
                <w:szCs w:val="24"/>
              </w:rPr>
              <w:t>Защита сети электроосвещения. Выбор уставок автоматических выключателей. Выбор распределительных щитов освещения. Выполнение сети аварийного освещения.</w:t>
            </w:r>
          </w:p>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iCs/>
                <w:sz w:val="24"/>
                <w:szCs w:val="24"/>
              </w:rPr>
              <w:t>Расчет электрических</w:t>
            </w:r>
            <w:r>
              <w:rPr>
                <w:rFonts w:ascii="Times New Roman" w:hAnsi="Times New Roman"/>
                <w:iCs/>
                <w:sz w:val="24"/>
                <w:szCs w:val="24"/>
              </w:rPr>
              <w:t xml:space="preserve"> </w:t>
            </w:r>
            <w:r w:rsidRPr="00341BD3">
              <w:rPr>
                <w:rFonts w:ascii="Times New Roman" w:hAnsi="Times New Roman"/>
                <w:iCs/>
                <w:sz w:val="24"/>
                <w:szCs w:val="24"/>
              </w:rPr>
              <w:t>нагрузок осветительных сетей.</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rPr>
            </w:pP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В том числе практических занятий</w:t>
            </w:r>
          </w:p>
        </w:tc>
        <w:tc>
          <w:tcPr>
            <w:tcW w:w="0" w:type="auto"/>
            <w:vMerge w:val="restart"/>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10</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sz w:val="24"/>
                <w:szCs w:val="24"/>
              </w:rPr>
            </w:pPr>
          </w:p>
        </w:tc>
        <w:tc>
          <w:tcPr>
            <w:tcW w:w="0" w:type="auto"/>
            <w:tcBorders>
              <w:bottom w:val="single" w:sz="4" w:space="0" w:color="auto"/>
            </w:tcBorders>
          </w:tcPr>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u w:val="single"/>
              </w:rPr>
              <w:t>Практическое занятие№2</w:t>
            </w:r>
            <w:r w:rsidRPr="00341BD3">
              <w:rPr>
                <w:rFonts w:ascii="Times New Roman" w:hAnsi="Times New Roman"/>
                <w:iCs/>
                <w:sz w:val="24"/>
                <w:szCs w:val="24"/>
              </w:rPr>
              <w:t xml:space="preserve"> Расчет системы освещения методом коэффициента использования помещений высотой</w:t>
            </w:r>
            <w:r>
              <w:rPr>
                <w:rFonts w:ascii="Times New Roman" w:hAnsi="Times New Roman"/>
                <w:iCs/>
                <w:sz w:val="24"/>
                <w:szCs w:val="24"/>
              </w:rPr>
              <w:t xml:space="preserve"> </w:t>
            </w:r>
            <w:r w:rsidRPr="00341BD3">
              <w:rPr>
                <w:rFonts w:ascii="Times New Roman" w:hAnsi="Times New Roman"/>
                <w:iCs/>
                <w:sz w:val="24"/>
                <w:szCs w:val="24"/>
              </w:rPr>
              <w:t>более 5 м.</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 Расчет общего равномерного освещения с использованием справочной литературы, выбор светильников в зависимости от среды помещения.</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u w:val="single"/>
              </w:rPr>
              <w:t>Практическое занятие№3</w:t>
            </w:r>
            <w:r w:rsidRPr="00341BD3">
              <w:rPr>
                <w:rFonts w:ascii="Times New Roman" w:hAnsi="Times New Roman"/>
                <w:iCs/>
                <w:sz w:val="24"/>
                <w:szCs w:val="24"/>
              </w:rPr>
              <w:t xml:space="preserve"> Расчет системы освещения методом коэффициента использования помещений высотой до 5 м.</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 Расчет общего равномерного освещения с использованием справочной литературы, выбор светильников, их размещение.</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u w:val="single"/>
              </w:rPr>
              <w:t>Практическое занятие№4</w:t>
            </w:r>
            <w:r w:rsidRPr="00341BD3">
              <w:rPr>
                <w:rFonts w:ascii="Times New Roman" w:hAnsi="Times New Roman"/>
                <w:iCs/>
                <w:sz w:val="24"/>
                <w:szCs w:val="24"/>
              </w:rPr>
              <w:t xml:space="preserve"> Расчет системы освещения методом удельной мощности.</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Расчет общего равномерного освещения с использованием справочной литературы для </w:t>
            </w:r>
            <w:r w:rsidRPr="00341BD3">
              <w:rPr>
                <w:rFonts w:ascii="Times New Roman" w:hAnsi="Times New Roman"/>
                <w:iCs/>
                <w:sz w:val="24"/>
                <w:szCs w:val="24"/>
              </w:rPr>
              <w:lastRenderedPageBreak/>
              <w:t>гражданских зданий.</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u w:val="single"/>
              </w:rPr>
              <w:t xml:space="preserve">Практическое занятие№5 </w:t>
            </w:r>
            <w:r w:rsidRPr="00341BD3">
              <w:rPr>
                <w:rFonts w:ascii="Times New Roman" w:hAnsi="Times New Roman"/>
                <w:iCs/>
                <w:sz w:val="24"/>
                <w:szCs w:val="24"/>
              </w:rPr>
              <w:t>Расчет электрической сети освещения.</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Выбор сечения и марки проводов, кабелей. Выбор щитов и аппаратов защиты.</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u w:val="single"/>
              </w:rPr>
              <w:t>Практическое занятие№6</w:t>
            </w:r>
            <w:r w:rsidRPr="00341BD3">
              <w:rPr>
                <w:rFonts w:ascii="Times New Roman" w:hAnsi="Times New Roman"/>
                <w:b/>
                <w:iCs/>
                <w:sz w:val="24"/>
                <w:szCs w:val="24"/>
              </w:rPr>
              <w:t xml:space="preserve"> </w:t>
            </w:r>
            <w:r w:rsidRPr="00341BD3">
              <w:rPr>
                <w:rFonts w:ascii="Times New Roman" w:hAnsi="Times New Roman"/>
                <w:iCs/>
                <w:sz w:val="24"/>
                <w:szCs w:val="24"/>
              </w:rPr>
              <w:t>Расчет нагрузок осветительных сетей.</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rPr>
            </w:pPr>
            <w:r w:rsidRPr="00341BD3">
              <w:rPr>
                <w:rFonts w:ascii="Times New Roman" w:hAnsi="Times New Roman"/>
                <w:b/>
                <w:iCs/>
                <w:sz w:val="24"/>
                <w:szCs w:val="24"/>
              </w:rPr>
              <w:t xml:space="preserve"> </w:t>
            </w:r>
            <w:r w:rsidRPr="00341BD3">
              <w:rPr>
                <w:rFonts w:ascii="Times New Roman" w:hAnsi="Times New Roman"/>
                <w:iCs/>
                <w:sz w:val="24"/>
                <w:szCs w:val="24"/>
              </w:rPr>
              <w:t>Расчет нагрузок осветительных сетей промышленных и гражданских зданий методом коэффициента спроса.</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Тема 1.4 Электроосвещение на строительной площадке</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iCs/>
                <w:sz w:val="24"/>
                <w:szCs w:val="24"/>
              </w:rPr>
              <w:t>Требования к источникам света, светильники на строительной площадке. Питание сетей освещения на строительных площадках. Устройство электрического освещения на строительной площадке. Нормы освещенности на строительной площадке. Упрощенные способы расчета осветительных установок на строительной площадке. Наружное прожекторное освещение. Внутреннее освещение на строительной площадке.</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iCs/>
                <w:sz w:val="24"/>
                <w:szCs w:val="24"/>
              </w:rPr>
              <w:t>Тема 1.5</w:t>
            </w:r>
            <w:r>
              <w:rPr>
                <w:rFonts w:ascii="Times New Roman" w:hAnsi="Times New Roman"/>
                <w:b/>
                <w:iCs/>
                <w:sz w:val="24"/>
                <w:szCs w:val="24"/>
              </w:rPr>
              <w:t xml:space="preserve"> </w:t>
            </w:r>
            <w:r w:rsidRPr="00341BD3">
              <w:rPr>
                <w:rFonts w:ascii="Times New Roman" w:hAnsi="Times New Roman"/>
                <w:b/>
                <w:iCs/>
                <w:sz w:val="24"/>
                <w:szCs w:val="24"/>
              </w:rPr>
              <w:t>Наружное рекламное освещение</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sz w:val="24"/>
                <w:szCs w:val="24"/>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iCs/>
                <w:sz w:val="24"/>
                <w:szCs w:val="24"/>
              </w:rPr>
              <w:t>Источники света. Питание установок наружного освещения. Выполнение и защита сетей наружного освещения. Световая реклама. Управление наружным освещением</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Тема 1.6 Защитное заземление и зануление осветительных установок</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4</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eastAsia="Calibri" w:hAnsi="Times New Roman"/>
                <w:b/>
                <w:bCs/>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iCs/>
                <w:sz w:val="24"/>
                <w:szCs w:val="24"/>
              </w:rPr>
              <w:t>Общие требования к средствам защиты электроустановок. Зануление и заземление осветительных установок согласно требованиям ПУЭ. Конструктивное выполнение зануления и заземления; применение заземляющих защитных проводников. Устройство защитного отключения, его применение в осветительных сетях.</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Тема 1.7</w:t>
            </w:r>
            <w:r>
              <w:rPr>
                <w:rFonts w:ascii="Times New Roman" w:hAnsi="Times New Roman"/>
                <w:b/>
                <w:bCs/>
                <w:sz w:val="24"/>
                <w:szCs w:val="24"/>
              </w:rPr>
              <w:t xml:space="preserve"> </w:t>
            </w:r>
            <w:r w:rsidRPr="00341BD3">
              <w:rPr>
                <w:rFonts w:ascii="Times New Roman" w:hAnsi="Times New Roman"/>
                <w:b/>
                <w:bCs/>
                <w:sz w:val="24"/>
                <w:szCs w:val="24"/>
              </w:rPr>
              <w:t>Меры безопасности при монтаже и эксплуатации электрических</w:t>
            </w:r>
            <w:r>
              <w:rPr>
                <w:rFonts w:ascii="Times New Roman" w:hAnsi="Times New Roman"/>
                <w:b/>
                <w:bCs/>
                <w:sz w:val="24"/>
                <w:szCs w:val="24"/>
              </w:rPr>
              <w:t xml:space="preserve"> </w:t>
            </w:r>
            <w:r w:rsidRPr="00341BD3">
              <w:rPr>
                <w:rFonts w:ascii="Times New Roman" w:hAnsi="Times New Roman"/>
                <w:b/>
                <w:bCs/>
                <w:sz w:val="24"/>
                <w:szCs w:val="24"/>
              </w:rPr>
              <w:t>сетей</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sz w:val="24"/>
                <w:szCs w:val="24"/>
              </w:rPr>
            </w:pPr>
          </w:p>
        </w:tc>
        <w:tc>
          <w:tcPr>
            <w:tcW w:w="0" w:type="auto"/>
            <w:tcBorders>
              <w:bottom w:val="single" w:sz="4" w:space="0" w:color="auto"/>
            </w:tcBorders>
          </w:tcPr>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Требования ПТЭ и ПТБ. Меры по разделению действующей и монтируемой установок.</w:t>
            </w:r>
          </w:p>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iCs/>
                <w:sz w:val="24"/>
                <w:szCs w:val="24"/>
              </w:rPr>
              <w:t>Защита от случайного прикосновения к токоведущим частям. Работа в действующей электроустановке. Меры безопасности при обслуживании осветительных установок.</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Раздел 2</w:t>
            </w:r>
            <w:r>
              <w:rPr>
                <w:rFonts w:ascii="Times New Roman" w:hAnsi="Times New Roman"/>
                <w:b/>
                <w:sz w:val="24"/>
                <w:szCs w:val="24"/>
              </w:rPr>
              <w:t xml:space="preserve"> </w:t>
            </w:r>
            <w:r w:rsidRPr="00341BD3">
              <w:rPr>
                <w:rFonts w:ascii="Times New Roman" w:hAnsi="Times New Roman"/>
                <w:b/>
                <w:sz w:val="24"/>
                <w:szCs w:val="24"/>
              </w:rPr>
              <w:t>Монтаж, наладка</w:t>
            </w:r>
            <w:r>
              <w:rPr>
                <w:rFonts w:ascii="Times New Roman" w:hAnsi="Times New Roman"/>
                <w:b/>
                <w:sz w:val="24"/>
                <w:szCs w:val="24"/>
              </w:rPr>
              <w:t xml:space="preserve"> </w:t>
            </w:r>
            <w:r w:rsidRPr="00341BD3">
              <w:rPr>
                <w:rFonts w:ascii="Times New Roman" w:hAnsi="Times New Roman"/>
                <w:b/>
                <w:sz w:val="24"/>
                <w:szCs w:val="24"/>
              </w:rPr>
              <w:t>и эксплуатация электрических сетей</w:t>
            </w:r>
          </w:p>
        </w:tc>
        <w:tc>
          <w:tcPr>
            <w:tcW w:w="0" w:type="auto"/>
            <w:vAlign w:val="center"/>
          </w:tcPr>
          <w:p w:rsidR="00972148" w:rsidRPr="00341BD3" w:rsidRDefault="00972148" w:rsidP="00045408">
            <w:pPr>
              <w:spacing w:after="0" w:line="240" w:lineRule="auto"/>
              <w:jc w:val="center"/>
              <w:rPr>
                <w:rFonts w:ascii="Times New Roman" w:hAnsi="Times New Roman"/>
                <w:b/>
                <w:sz w:val="28"/>
                <w:szCs w:val="28"/>
              </w:rPr>
            </w:pPr>
            <w:r w:rsidRPr="00341BD3">
              <w:rPr>
                <w:rFonts w:ascii="Times New Roman" w:hAnsi="Times New Roman"/>
                <w:b/>
                <w:sz w:val="28"/>
                <w:szCs w:val="28"/>
              </w:rPr>
              <w:t>56</w:t>
            </w: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sz w:val="24"/>
                <w:szCs w:val="24"/>
              </w:rPr>
              <w:t>МДК 03.02</w:t>
            </w:r>
            <w:r>
              <w:rPr>
                <w:rFonts w:ascii="Times New Roman" w:hAnsi="Times New Roman"/>
                <w:b/>
                <w:sz w:val="24"/>
                <w:szCs w:val="24"/>
              </w:rPr>
              <w:t xml:space="preserve"> </w:t>
            </w:r>
            <w:r w:rsidRPr="00341BD3">
              <w:rPr>
                <w:rFonts w:ascii="Times New Roman" w:hAnsi="Times New Roman"/>
                <w:b/>
                <w:sz w:val="24"/>
                <w:szCs w:val="24"/>
              </w:rPr>
              <w:t>Монтаж, наладка и эксплуатация</w:t>
            </w:r>
            <w:r>
              <w:rPr>
                <w:rFonts w:ascii="Times New Roman" w:hAnsi="Times New Roman"/>
                <w:b/>
                <w:sz w:val="24"/>
                <w:szCs w:val="24"/>
              </w:rPr>
              <w:t xml:space="preserve"> </w:t>
            </w:r>
            <w:r w:rsidRPr="00341BD3">
              <w:rPr>
                <w:rFonts w:ascii="Times New Roman" w:hAnsi="Times New Roman"/>
                <w:b/>
                <w:sz w:val="24"/>
                <w:szCs w:val="24"/>
              </w:rPr>
              <w:t>электрических сетей</w:t>
            </w:r>
          </w:p>
        </w:tc>
        <w:tc>
          <w:tcPr>
            <w:tcW w:w="0" w:type="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56</w:t>
            </w: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Введение</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972148" w:rsidRPr="00341BD3" w:rsidTr="00045408">
        <w:trPr>
          <w:jc w:val="center"/>
        </w:trPr>
        <w:tc>
          <w:tcPr>
            <w:tcW w:w="0" w:type="auto"/>
            <w:vMerge/>
          </w:tcPr>
          <w:p w:rsidR="00972148" w:rsidRPr="00341BD3" w:rsidRDefault="00972148" w:rsidP="00045408">
            <w:pPr>
              <w:spacing w:after="0" w:line="240" w:lineRule="auto"/>
              <w:rPr>
                <w:rFonts w:eastAsia="Calibri"/>
                <w:b/>
                <w:bCs/>
              </w:rPr>
            </w:pP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iCs/>
                <w:sz w:val="24"/>
                <w:szCs w:val="24"/>
              </w:rPr>
              <w:t>Цели и задачи курса, связь с другими общепрофессиональными дисциплинами и МДК. Общая характеристика</w:t>
            </w:r>
            <w:r>
              <w:rPr>
                <w:rFonts w:ascii="Times New Roman" w:hAnsi="Times New Roman"/>
                <w:iCs/>
                <w:sz w:val="24"/>
                <w:szCs w:val="24"/>
              </w:rPr>
              <w:t xml:space="preserve"> </w:t>
            </w:r>
            <w:r w:rsidRPr="00341BD3">
              <w:rPr>
                <w:rFonts w:ascii="Times New Roman" w:hAnsi="Times New Roman"/>
                <w:iCs/>
                <w:sz w:val="24"/>
                <w:szCs w:val="24"/>
              </w:rPr>
              <w:t>монтажа, наладки и эксплуатации электрических сетей.</w:t>
            </w:r>
          </w:p>
        </w:tc>
        <w:tc>
          <w:tcPr>
            <w:tcW w:w="0" w:type="auto"/>
            <w:vMerge/>
            <w:vAlign w:val="center"/>
          </w:tcPr>
          <w:p w:rsidR="00972148" w:rsidRPr="00341BD3" w:rsidRDefault="00972148" w:rsidP="00045408">
            <w:pPr>
              <w:spacing w:after="0" w:line="240" w:lineRule="auto"/>
              <w:jc w:val="center"/>
              <w:rPr>
                <w:rFonts w:ascii="Times New Roman" w:hAnsi="Times New Roman"/>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sz w:val="24"/>
                <w:szCs w:val="24"/>
              </w:rPr>
              <w:t>Тема 2.1 Монтаж кабельных и воздушных линий электропередач</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10</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 xml:space="preserve">Основные этапы монтажа кабельных линий в соответствии с проектом производства </w:t>
            </w:r>
            <w:r w:rsidRPr="00341BD3">
              <w:rPr>
                <w:rFonts w:ascii="Times New Roman" w:hAnsi="Times New Roman"/>
                <w:sz w:val="24"/>
                <w:szCs w:val="24"/>
              </w:rPr>
              <w:lastRenderedPageBreak/>
              <w:t xml:space="preserve">работ, рабочими чертежами, требованиями нормативных документов и требованиями по электробезопасности. Требования приемки строительной части под монтаж линий. Механизация ЭМР кабельных линий. Инструменты. Классификация кабельных линий по способу прокладки. Прокладка кабелей в кабельных сооружениях: в каналах, в туннелях, в блоках, по эстакадам и в галереях. Прокладка кабелей в траншеях. Особенности монтажа кабелей из сшитого полиэтилена. Типы муфт и маркировка. Монтаж кабельных муфт. Технология разделки концов кабелей. Соединение и </w:t>
            </w:r>
            <w:proofErr w:type="spellStart"/>
            <w:r w:rsidRPr="00341BD3">
              <w:rPr>
                <w:rFonts w:ascii="Times New Roman" w:hAnsi="Times New Roman"/>
                <w:sz w:val="24"/>
                <w:szCs w:val="24"/>
              </w:rPr>
              <w:t>оконцевание</w:t>
            </w:r>
            <w:proofErr w:type="spellEnd"/>
            <w:r w:rsidRPr="00341BD3">
              <w:rPr>
                <w:rFonts w:ascii="Times New Roman" w:hAnsi="Times New Roman"/>
                <w:sz w:val="24"/>
                <w:szCs w:val="24"/>
              </w:rPr>
              <w:t xml:space="preserve"> кабелей. ПТБ при монтаже. Состав проектной документации на монтаж ВЛ. Элементы ЛЭП: опоры, изоляторы, провода. Порядок монтажа ЛЭП</w:t>
            </w:r>
            <w:r>
              <w:rPr>
                <w:rFonts w:ascii="Times New Roman" w:hAnsi="Times New Roman"/>
                <w:sz w:val="24"/>
                <w:szCs w:val="24"/>
              </w:rPr>
              <w:t xml:space="preserve"> </w:t>
            </w:r>
            <w:r w:rsidRPr="00341BD3">
              <w:rPr>
                <w:rFonts w:ascii="Times New Roman" w:hAnsi="Times New Roman"/>
                <w:sz w:val="24"/>
                <w:szCs w:val="24"/>
              </w:rPr>
              <w:t>св. 1кВ. Разметка трасс. Сбор и установка опор. Раскатка проводов, монтаж изоляторов, натяжка и крепление проводов, маркировка опор, установка плакатов по ТБ и знаков безопасности.</w:t>
            </w:r>
            <w:r w:rsidRPr="00341BD3">
              <w:rPr>
                <w:rFonts w:ascii="Times New Roman" w:eastAsia="Calibri" w:hAnsi="Times New Roman"/>
                <w:color w:val="FF0000"/>
                <w:sz w:val="28"/>
                <w:szCs w:val="28"/>
                <w:lang w:eastAsia="en-US"/>
              </w:rPr>
              <w:t xml:space="preserve"> </w:t>
            </w:r>
            <w:r w:rsidRPr="00341BD3">
              <w:rPr>
                <w:rFonts w:ascii="Times New Roman" w:hAnsi="Times New Roman"/>
                <w:sz w:val="24"/>
                <w:szCs w:val="24"/>
              </w:rPr>
              <w:t>Технология работ по монтажу воздушных и кабельных линий</w:t>
            </w:r>
            <w:r>
              <w:rPr>
                <w:rFonts w:ascii="Times New Roman" w:hAnsi="Times New Roman"/>
                <w:sz w:val="24"/>
                <w:szCs w:val="24"/>
              </w:rPr>
              <w:t xml:space="preserve"> </w:t>
            </w:r>
            <w:r w:rsidRPr="00341BD3">
              <w:rPr>
                <w:rFonts w:ascii="Times New Roman" w:hAnsi="Times New Roman"/>
                <w:sz w:val="24"/>
                <w:szCs w:val="24"/>
              </w:rPr>
              <w:t>в соответствии с современными нормативными требованиями. Технология монтажа ВЛ самонесущим изолированным проводом (СИП).</w:t>
            </w:r>
            <w:r>
              <w:rPr>
                <w:rFonts w:ascii="Times New Roman" w:hAnsi="Times New Roman"/>
                <w:sz w:val="24"/>
                <w:szCs w:val="24"/>
              </w:rPr>
              <w:t xml:space="preserve"> </w:t>
            </w:r>
            <w:r w:rsidRPr="00341BD3">
              <w:rPr>
                <w:rFonts w:ascii="Times New Roman" w:hAnsi="Times New Roman"/>
                <w:sz w:val="24"/>
                <w:szCs w:val="24"/>
              </w:rPr>
              <w:t>Монтаж воздушных линий до 1кВ. Техника безопасности при монтаже линий электропередачи.</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В том числе практических занятий</w:t>
            </w:r>
          </w:p>
        </w:tc>
        <w:tc>
          <w:tcPr>
            <w:tcW w:w="0" w:type="auto"/>
            <w:vMerge w:val="restart"/>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eastAsia="Calibri" w:hAnsi="Times New Roman"/>
                <w:b/>
                <w:bCs/>
                <w:sz w:val="24"/>
                <w:szCs w:val="24"/>
              </w:rPr>
            </w:pPr>
          </w:p>
        </w:tc>
        <w:tc>
          <w:tcPr>
            <w:tcW w:w="0" w:type="auto"/>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u w:val="single"/>
              </w:rPr>
              <w:t>Практическое занятие №</w:t>
            </w:r>
            <w:r w:rsidRPr="00341BD3">
              <w:rPr>
                <w:rFonts w:ascii="Times New Roman" w:hAnsi="Times New Roman"/>
                <w:sz w:val="24"/>
                <w:szCs w:val="24"/>
              </w:rPr>
              <w:t xml:space="preserve"> 1</w:t>
            </w:r>
            <w:r>
              <w:rPr>
                <w:rFonts w:ascii="Times New Roman" w:hAnsi="Times New Roman"/>
                <w:sz w:val="24"/>
                <w:szCs w:val="24"/>
              </w:rPr>
              <w:t xml:space="preserve"> </w:t>
            </w:r>
            <w:r w:rsidRPr="00341BD3">
              <w:rPr>
                <w:rFonts w:ascii="Times New Roman" w:hAnsi="Times New Roman"/>
                <w:sz w:val="24"/>
                <w:szCs w:val="24"/>
              </w:rPr>
              <w:t>Технологические карты</w:t>
            </w:r>
            <w:r>
              <w:rPr>
                <w:rFonts w:ascii="Times New Roman" w:hAnsi="Times New Roman"/>
                <w:sz w:val="24"/>
                <w:szCs w:val="24"/>
              </w:rPr>
              <w:t xml:space="preserve"> </w:t>
            </w:r>
            <w:r w:rsidRPr="00341BD3">
              <w:rPr>
                <w:rFonts w:ascii="Times New Roman" w:hAnsi="Times New Roman"/>
                <w:sz w:val="24"/>
                <w:szCs w:val="24"/>
              </w:rPr>
              <w:t xml:space="preserve">монтажа кабельных линий до 10кВ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u w:val="single"/>
              </w:rPr>
              <w:t>Практическое занятие № 2</w:t>
            </w:r>
            <w:r>
              <w:rPr>
                <w:rFonts w:ascii="Times New Roman" w:hAnsi="Times New Roman"/>
                <w:sz w:val="24"/>
                <w:szCs w:val="24"/>
              </w:rPr>
              <w:t xml:space="preserve"> </w:t>
            </w:r>
            <w:r w:rsidRPr="00341BD3">
              <w:rPr>
                <w:rFonts w:ascii="Times New Roman" w:hAnsi="Times New Roman"/>
                <w:sz w:val="24"/>
                <w:szCs w:val="24"/>
              </w:rPr>
              <w:t>Технологические карты</w:t>
            </w:r>
            <w:r>
              <w:rPr>
                <w:rFonts w:ascii="Times New Roman" w:hAnsi="Times New Roman"/>
                <w:sz w:val="24"/>
                <w:szCs w:val="24"/>
              </w:rPr>
              <w:t xml:space="preserve"> </w:t>
            </w:r>
            <w:r w:rsidRPr="00341BD3">
              <w:rPr>
                <w:rFonts w:ascii="Times New Roman" w:hAnsi="Times New Roman"/>
                <w:sz w:val="24"/>
                <w:szCs w:val="24"/>
              </w:rPr>
              <w:t>монтажа кабельных муфт.</w:t>
            </w:r>
          </w:p>
          <w:p w:rsidR="00972148" w:rsidRPr="00341BD3" w:rsidRDefault="00972148" w:rsidP="00045408">
            <w:pPr>
              <w:spacing w:after="0" w:line="240" w:lineRule="auto"/>
              <w:rPr>
                <w:rFonts w:ascii="Times New Roman" w:hAnsi="Times New Roman"/>
                <w:b/>
                <w:bCs/>
              </w:rPr>
            </w:pPr>
            <w:r w:rsidRPr="00341BD3">
              <w:rPr>
                <w:rFonts w:ascii="Times New Roman" w:hAnsi="Times New Roman"/>
                <w:sz w:val="24"/>
                <w:szCs w:val="24"/>
                <w:u w:val="single"/>
              </w:rPr>
              <w:t>Практическое занятие № 3</w:t>
            </w:r>
            <w:r>
              <w:rPr>
                <w:rFonts w:ascii="Times New Roman" w:hAnsi="Times New Roman"/>
                <w:sz w:val="24"/>
                <w:szCs w:val="24"/>
                <w:u w:val="single"/>
              </w:rPr>
              <w:t xml:space="preserve"> </w:t>
            </w:r>
            <w:r w:rsidRPr="00341BD3">
              <w:rPr>
                <w:rFonts w:ascii="Times New Roman" w:hAnsi="Times New Roman"/>
                <w:sz w:val="24"/>
                <w:szCs w:val="24"/>
              </w:rPr>
              <w:t>Технологические карты</w:t>
            </w:r>
            <w:r>
              <w:rPr>
                <w:rFonts w:ascii="Times New Roman" w:hAnsi="Times New Roman"/>
                <w:sz w:val="24"/>
                <w:szCs w:val="24"/>
              </w:rPr>
              <w:t xml:space="preserve"> </w:t>
            </w:r>
            <w:r w:rsidRPr="00341BD3">
              <w:rPr>
                <w:rFonts w:ascii="Times New Roman" w:hAnsi="Times New Roman"/>
                <w:sz w:val="24"/>
                <w:szCs w:val="24"/>
              </w:rPr>
              <w:t>монтажа воздушных линий</w:t>
            </w:r>
            <w:r w:rsidRPr="00341BD3">
              <w:t xml:space="preserve"> </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Тема 2.2 Монтаж электрооборудования трансформаторных подстанций и распределительных устройств.</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6</w:t>
            </w:r>
          </w:p>
        </w:tc>
      </w:tr>
      <w:tr w:rsidR="00972148" w:rsidRPr="00341BD3" w:rsidTr="00045408">
        <w:trPr>
          <w:jc w:val="center"/>
        </w:trPr>
        <w:tc>
          <w:tcPr>
            <w:tcW w:w="0" w:type="auto"/>
            <w:vMerge/>
          </w:tcPr>
          <w:p w:rsidR="00972148" w:rsidRPr="00341BD3" w:rsidRDefault="00972148" w:rsidP="00045408">
            <w:pPr>
              <w:spacing w:after="0" w:line="240" w:lineRule="auto"/>
              <w:rPr>
                <w:rFonts w:eastAsia="Calibri"/>
                <w:b/>
                <w:bCs/>
              </w:rPr>
            </w:pPr>
          </w:p>
        </w:tc>
        <w:tc>
          <w:tcPr>
            <w:tcW w:w="0" w:type="auto"/>
          </w:tcPr>
          <w:p w:rsidR="00972148" w:rsidRPr="00341BD3" w:rsidRDefault="00972148" w:rsidP="00045408">
            <w:pPr>
              <w:spacing w:after="0" w:line="240" w:lineRule="auto"/>
              <w:jc w:val="both"/>
              <w:rPr>
                <w:rFonts w:ascii="Times New Roman" w:hAnsi="Times New Roman"/>
                <w:b/>
                <w:bCs/>
                <w:sz w:val="24"/>
                <w:szCs w:val="24"/>
              </w:rPr>
            </w:pPr>
            <w:r w:rsidRPr="00341BD3">
              <w:rPr>
                <w:rFonts w:ascii="Times New Roman" w:hAnsi="Times New Roman"/>
                <w:sz w:val="24"/>
                <w:szCs w:val="24"/>
              </w:rPr>
              <w:t>Монтаж оборудования ТП (КТП, КТПН). Приемка под монтаж от строительных организаций. Способы доставки в монтажную зону. Монтаж силовых трансформаторов.</w:t>
            </w:r>
            <w:r>
              <w:rPr>
                <w:rFonts w:ascii="Times New Roman" w:hAnsi="Times New Roman"/>
                <w:sz w:val="24"/>
                <w:szCs w:val="24"/>
              </w:rPr>
              <w:t xml:space="preserve"> </w:t>
            </w:r>
            <w:r w:rsidRPr="00341BD3">
              <w:rPr>
                <w:rFonts w:ascii="Times New Roman" w:hAnsi="Times New Roman"/>
                <w:sz w:val="24"/>
                <w:szCs w:val="24"/>
              </w:rPr>
              <w:t>Монтаж ошиновки подстанций. Монтаж заземления. Монтаж</w:t>
            </w:r>
            <w:r>
              <w:rPr>
                <w:rFonts w:ascii="Times New Roman" w:hAnsi="Times New Roman"/>
                <w:sz w:val="24"/>
                <w:szCs w:val="24"/>
              </w:rPr>
              <w:t xml:space="preserve"> </w:t>
            </w:r>
            <w:r w:rsidRPr="00341BD3">
              <w:rPr>
                <w:rFonts w:ascii="Times New Roman" w:hAnsi="Times New Roman"/>
                <w:sz w:val="24"/>
                <w:szCs w:val="24"/>
              </w:rPr>
              <w:t>распределительных</w:t>
            </w:r>
            <w:r>
              <w:rPr>
                <w:rFonts w:ascii="Times New Roman" w:hAnsi="Times New Roman"/>
                <w:sz w:val="24"/>
                <w:szCs w:val="24"/>
              </w:rPr>
              <w:t xml:space="preserve"> </w:t>
            </w:r>
            <w:r w:rsidRPr="00341BD3">
              <w:rPr>
                <w:rFonts w:ascii="Times New Roman" w:hAnsi="Times New Roman"/>
                <w:sz w:val="24"/>
                <w:szCs w:val="24"/>
              </w:rPr>
              <w:t>устройств: КРУ, КСО, КРУН. Монтаж высоковольтных аппаратов: выключателей, разъединителей, отделителей, короткозамыкателей, реакторов, плавких предохранителей, разрядников</w:t>
            </w:r>
            <w:r>
              <w:rPr>
                <w:rFonts w:ascii="Times New Roman" w:hAnsi="Times New Roman"/>
                <w:sz w:val="24"/>
                <w:szCs w:val="24"/>
              </w:rPr>
              <w:t xml:space="preserve"> </w:t>
            </w:r>
            <w:r w:rsidRPr="00341BD3">
              <w:rPr>
                <w:rFonts w:ascii="Times New Roman" w:hAnsi="Times New Roman"/>
                <w:sz w:val="24"/>
                <w:szCs w:val="24"/>
              </w:rPr>
              <w:t>и др. ПТБ при монтаже оборудования.</w:t>
            </w:r>
          </w:p>
        </w:tc>
        <w:tc>
          <w:tcPr>
            <w:tcW w:w="0" w:type="auto"/>
            <w:vMerge/>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Тема 2.3 Испытания и наладка</w:t>
            </w:r>
            <w:r>
              <w:rPr>
                <w:rFonts w:ascii="Times New Roman" w:hAnsi="Times New Roman"/>
                <w:b/>
                <w:sz w:val="24"/>
                <w:szCs w:val="24"/>
              </w:rPr>
              <w:t xml:space="preserve"> </w:t>
            </w:r>
            <w:r w:rsidRPr="00341BD3">
              <w:rPr>
                <w:rFonts w:ascii="Times New Roman" w:hAnsi="Times New Roman"/>
                <w:b/>
                <w:sz w:val="24"/>
                <w:szCs w:val="24"/>
              </w:rPr>
              <w:t>электрических сетей</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16</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spacing w:after="0" w:line="240" w:lineRule="auto"/>
              <w:jc w:val="both"/>
              <w:rPr>
                <w:rFonts w:ascii="Times New Roman" w:hAnsi="Times New Roman"/>
                <w:b/>
                <w:bCs/>
              </w:rPr>
            </w:pPr>
            <w:r w:rsidRPr="00341BD3">
              <w:rPr>
                <w:rFonts w:ascii="Times New Roman" w:hAnsi="Times New Roman"/>
                <w:sz w:val="24"/>
                <w:szCs w:val="24"/>
              </w:rPr>
              <w:t>Методы наладки воздушных и кабельных линий.</w:t>
            </w:r>
            <w:r w:rsidRPr="00341BD3">
              <w:rPr>
                <w:rFonts w:ascii="Times New Roman" w:hAnsi="Times New Roman"/>
                <w:bCs/>
                <w:color w:val="FF0000"/>
                <w:sz w:val="28"/>
                <w:szCs w:val="28"/>
                <w:lang w:eastAsia="en-US"/>
              </w:rPr>
              <w:t xml:space="preserve"> </w:t>
            </w:r>
            <w:r w:rsidRPr="00341BD3">
              <w:rPr>
                <w:rFonts w:ascii="Times New Roman" w:hAnsi="Times New Roman"/>
                <w:sz w:val="24"/>
                <w:szCs w:val="24"/>
              </w:rPr>
              <w:t xml:space="preserve">Диагностика технического состояния и остаточного ресурса линий электропередачи и конструктивных элементов посредством визуального наблюдения и инструментальных обследований, и испытаний. Проверка целости жил и </w:t>
            </w:r>
            <w:proofErr w:type="spellStart"/>
            <w:r w:rsidRPr="00341BD3">
              <w:rPr>
                <w:rFonts w:ascii="Times New Roman" w:hAnsi="Times New Roman"/>
                <w:sz w:val="24"/>
                <w:szCs w:val="24"/>
              </w:rPr>
              <w:t>фазировка</w:t>
            </w:r>
            <w:proofErr w:type="spellEnd"/>
            <w:r w:rsidRPr="00341BD3">
              <w:rPr>
                <w:rFonts w:ascii="Times New Roman" w:hAnsi="Times New Roman"/>
                <w:sz w:val="24"/>
                <w:szCs w:val="24"/>
              </w:rPr>
              <w:t xml:space="preserve"> кабелей. Измерение сопротивления изоляции. Испытание кабелей повышенным напряжением промышленной частоты.</w:t>
            </w:r>
            <w:r>
              <w:rPr>
                <w:rFonts w:ascii="Times New Roman" w:hAnsi="Times New Roman"/>
                <w:sz w:val="24"/>
                <w:szCs w:val="24"/>
              </w:rPr>
              <w:t xml:space="preserve"> </w:t>
            </w:r>
            <w:r w:rsidRPr="00341BD3">
              <w:rPr>
                <w:rFonts w:ascii="Times New Roman" w:hAnsi="Times New Roman"/>
                <w:sz w:val="24"/>
                <w:szCs w:val="24"/>
              </w:rPr>
              <w:t xml:space="preserve">Определение активного сопротивления жил. Измерение сопротивления заземления. </w:t>
            </w:r>
            <w:r w:rsidRPr="00341BD3">
              <w:rPr>
                <w:rFonts w:ascii="Times New Roman" w:hAnsi="Times New Roman"/>
                <w:sz w:val="24"/>
                <w:szCs w:val="24"/>
              </w:rPr>
              <w:lastRenderedPageBreak/>
              <w:t>Осмотры кабельных линий. Отыскание мест повреждения кабелей. Испытание и наладка вторичных цепей.</w:t>
            </w:r>
            <w:r>
              <w:rPr>
                <w:rFonts w:ascii="Times New Roman" w:hAnsi="Times New Roman"/>
                <w:sz w:val="24"/>
                <w:szCs w:val="24"/>
              </w:rPr>
              <w:t xml:space="preserve"> </w:t>
            </w:r>
            <w:r w:rsidRPr="00341BD3">
              <w:rPr>
                <w:rFonts w:ascii="Times New Roman" w:hAnsi="Times New Roman"/>
                <w:sz w:val="24"/>
                <w:szCs w:val="24"/>
              </w:rPr>
              <w:t>Наладочные работы на воздушных линиях электропередачи. Контроль установки опор, монтажа проводов и тросов, заземления. Испытание изоляторов. Определение натяжения проводов воздушных линий. Меры безопасности при наладке электрических сетей.</w:t>
            </w:r>
            <w:r>
              <w:rPr>
                <w:rFonts w:ascii="Times New Roman" w:hAnsi="Times New Roman"/>
                <w:sz w:val="24"/>
                <w:szCs w:val="24"/>
              </w:rPr>
              <w:t xml:space="preserve"> </w:t>
            </w:r>
            <w:r w:rsidRPr="00341BD3">
              <w:rPr>
                <w:rFonts w:ascii="Times New Roman" w:hAnsi="Times New Roman"/>
                <w:sz w:val="24"/>
                <w:szCs w:val="24"/>
              </w:rPr>
              <w:t>Ведение технической документации при наладке электрических сетей. Проверка и настройка защиты прямого действия линий напряжением 6-10кВ. Проверка вторичных цепей трансформатора тока. Проверка коэффициента возврата реле. Проверка правильности взаимодействия схем защиты и сигнализации. Проверка защиты в полной схеме первичным током на рабочей установке. Оценка технического состояния оборудования, инженерных систем, зданий и сооружений трансформаторных подстанций и распределительных пунктов. Испытания и наладка распределительных устройств (КРУ и КРУН, ЗРУ, ОРУ).</w:t>
            </w:r>
            <w:r>
              <w:rPr>
                <w:rFonts w:ascii="Times New Roman" w:hAnsi="Times New Roman"/>
                <w:sz w:val="24"/>
                <w:szCs w:val="24"/>
              </w:rPr>
              <w:t xml:space="preserve"> </w:t>
            </w:r>
            <w:r w:rsidRPr="00341BD3">
              <w:rPr>
                <w:rFonts w:ascii="Times New Roman" w:hAnsi="Times New Roman"/>
                <w:sz w:val="24"/>
                <w:szCs w:val="24"/>
              </w:rPr>
              <w:t>Испытания</w:t>
            </w:r>
            <w:r>
              <w:rPr>
                <w:rFonts w:ascii="Times New Roman" w:hAnsi="Times New Roman"/>
                <w:sz w:val="24"/>
                <w:szCs w:val="24"/>
              </w:rPr>
              <w:t xml:space="preserve"> </w:t>
            </w:r>
            <w:r w:rsidRPr="00341BD3">
              <w:rPr>
                <w:rFonts w:ascii="Times New Roman" w:hAnsi="Times New Roman"/>
                <w:sz w:val="24"/>
                <w:szCs w:val="24"/>
              </w:rPr>
              <w:t xml:space="preserve">высоковольтных аппаратов. Визуальное наблюдение, инструментальное обследование и испытание трансформаторных подстанций и распределительных пунктов. Проверка и испытание силовых трансформаторов. Проверка условия допустимости параллельной работы трансформаторов. </w:t>
            </w:r>
            <w:proofErr w:type="spellStart"/>
            <w:r w:rsidRPr="00341BD3">
              <w:rPr>
                <w:rFonts w:ascii="Times New Roman" w:hAnsi="Times New Roman"/>
                <w:sz w:val="24"/>
                <w:szCs w:val="24"/>
              </w:rPr>
              <w:t>Фазировка</w:t>
            </w:r>
            <w:proofErr w:type="spellEnd"/>
            <w:r w:rsidRPr="00341BD3">
              <w:rPr>
                <w:rFonts w:ascii="Times New Roman" w:hAnsi="Times New Roman"/>
                <w:sz w:val="24"/>
                <w:szCs w:val="24"/>
              </w:rPr>
              <w:t xml:space="preserve"> трансформаторов.</w:t>
            </w:r>
            <w:r>
              <w:rPr>
                <w:rFonts w:ascii="Times New Roman" w:hAnsi="Times New Roman"/>
                <w:sz w:val="24"/>
                <w:szCs w:val="24"/>
              </w:rPr>
              <w:t xml:space="preserve"> </w:t>
            </w:r>
            <w:r w:rsidRPr="00341BD3">
              <w:rPr>
                <w:rFonts w:ascii="Times New Roman" w:hAnsi="Times New Roman"/>
                <w:sz w:val="24"/>
                <w:szCs w:val="24"/>
              </w:rPr>
              <w:t>Наладка и испытания</w:t>
            </w:r>
            <w:r>
              <w:rPr>
                <w:rFonts w:ascii="Times New Roman" w:hAnsi="Times New Roman"/>
                <w:sz w:val="24"/>
                <w:szCs w:val="24"/>
              </w:rPr>
              <w:t xml:space="preserve"> </w:t>
            </w:r>
            <w:r w:rsidRPr="00341BD3">
              <w:rPr>
                <w:rFonts w:ascii="Times New Roman" w:hAnsi="Times New Roman"/>
                <w:sz w:val="24"/>
                <w:szCs w:val="24"/>
              </w:rPr>
              <w:t>переключающих устройств.</w:t>
            </w:r>
            <w:r>
              <w:rPr>
                <w:rFonts w:ascii="Times New Roman" w:hAnsi="Times New Roman"/>
                <w:sz w:val="24"/>
                <w:szCs w:val="24"/>
              </w:rPr>
              <w:t xml:space="preserve"> </w:t>
            </w:r>
            <w:r w:rsidRPr="00341BD3">
              <w:rPr>
                <w:rFonts w:ascii="Times New Roman" w:hAnsi="Times New Roman"/>
                <w:sz w:val="24"/>
                <w:szCs w:val="24"/>
              </w:rPr>
              <w:t>Проверка и испытание измерительных</w:t>
            </w:r>
            <w:r>
              <w:rPr>
                <w:rFonts w:ascii="Times New Roman" w:hAnsi="Times New Roman"/>
                <w:sz w:val="24"/>
                <w:szCs w:val="24"/>
              </w:rPr>
              <w:t xml:space="preserve"> </w:t>
            </w:r>
            <w:r w:rsidRPr="00341BD3">
              <w:rPr>
                <w:rFonts w:ascii="Times New Roman" w:hAnsi="Times New Roman"/>
                <w:sz w:val="24"/>
                <w:szCs w:val="24"/>
              </w:rPr>
              <w:t>трансформаторов.</w:t>
            </w:r>
            <w:r w:rsidRPr="00341BD3">
              <w:rPr>
                <w:rFonts w:ascii="Times New Roman" w:eastAsia="Calibri" w:hAnsi="Times New Roman"/>
                <w:color w:val="C00000"/>
                <w:sz w:val="28"/>
                <w:szCs w:val="28"/>
                <w:lang w:eastAsia="en-US"/>
              </w:rPr>
              <w:t xml:space="preserve"> </w:t>
            </w:r>
            <w:r w:rsidRPr="00341BD3">
              <w:rPr>
                <w:rFonts w:ascii="Times New Roman" w:hAnsi="Times New Roman"/>
                <w:sz w:val="24"/>
                <w:szCs w:val="24"/>
              </w:rPr>
              <w:t>Проверка и настройка устройств воздушных и кабельных линий.</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sz w:val="24"/>
                <w:szCs w:val="24"/>
              </w:rPr>
              <w:t xml:space="preserve">Тема 2.4 Сдача </w:t>
            </w:r>
            <w:r w:rsidR="00424F5E">
              <w:rPr>
                <w:rFonts w:ascii="Times New Roman" w:hAnsi="Times New Roman"/>
                <w:b/>
                <w:sz w:val="24"/>
                <w:szCs w:val="24"/>
              </w:rPr>
              <w:t>–</w:t>
            </w:r>
            <w:r w:rsidRPr="00341BD3">
              <w:rPr>
                <w:rFonts w:ascii="Times New Roman" w:hAnsi="Times New Roman"/>
                <w:b/>
                <w:sz w:val="24"/>
                <w:szCs w:val="24"/>
              </w:rPr>
              <w:t xml:space="preserve"> приемка электромонтажных работ</w:t>
            </w:r>
          </w:p>
        </w:tc>
        <w:tc>
          <w:tcPr>
            <w:tcW w:w="0" w:type="auto"/>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8</w:t>
            </w:r>
          </w:p>
          <w:p w:rsidR="00972148" w:rsidRPr="00341BD3" w:rsidRDefault="00972148" w:rsidP="00045408">
            <w:pPr>
              <w:spacing w:after="0" w:line="240" w:lineRule="auto"/>
              <w:rPr>
                <w:rFonts w:ascii="Times New Roman" w:hAnsi="Times New Roman"/>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41BD3">
              <w:rPr>
                <w:rFonts w:ascii="Times New Roman" w:hAnsi="Times New Roman"/>
                <w:sz w:val="24"/>
                <w:szCs w:val="24"/>
              </w:rPr>
              <w:t>Приёмо-сдаточные испытания. Состав комиссии, участвующей в сдаче-приемке ЭМР.</w:t>
            </w:r>
          </w:p>
          <w:p w:rsidR="00972148" w:rsidRPr="00341BD3" w:rsidRDefault="00972148" w:rsidP="00045408">
            <w:pPr>
              <w:spacing w:after="0" w:line="240" w:lineRule="auto"/>
              <w:jc w:val="both"/>
              <w:rPr>
                <w:rFonts w:ascii="Times New Roman" w:hAnsi="Times New Roman"/>
                <w:b/>
                <w:bCs/>
              </w:rPr>
            </w:pPr>
            <w:r>
              <w:rPr>
                <w:rFonts w:ascii="Times New Roman" w:hAnsi="Times New Roman"/>
                <w:sz w:val="24"/>
                <w:szCs w:val="24"/>
              </w:rPr>
              <w:t xml:space="preserve"> </w:t>
            </w:r>
            <w:r w:rsidRPr="00341BD3">
              <w:rPr>
                <w:rFonts w:ascii="Times New Roman" w:hAnsi="Times New Roman"/>
                <w:sz w:val="24"/>
                <w:szCs w:val="24"/>
              </w:rPr>
              <w:t>Государственные, отраслевые нормативные документы по монтажу и приемо-сдаточным испытаниям электрических сетей.</w:t>
            </w:r>
            <w:r>
              <w:rPr>
                <w:rFonts w:ascii="Times New Roman" w:hAnsi="Times New Roman"/>
                <w:sz w:val="24"/>
                <w:szCs w:val="24"/>
              </w:rPr>
              <w:t xml:space="preserve"> </w:t>
            </w:r>
            <w:r w:rsidRPr="00341BD3">
              <w:rPr>
                <w:rFonts w:ascii="Times New Roman" w:hAnsi="Times New Roman"/>
                <w:sz w:val="24"/>
                <w:szCs w:val="24"/>
              </w:rPr>
              <w:t>Инструкция по оформлению приемо-сдаточной документации по электромонтажным работам.</w:t>
            </w:r>
            <w:r>
              <w:rPr>
                <w:rFonts w:ascii="Times New Roman" w:hAnsi="Times New Roman"/>
                <w:sz w:val="24"/>
                <w:szCs w:val="24"/>
              </w:rPr>
              <w:t xml:space="preserve"> </w:t>
            </w:r>
            <w:r w:rsidRPr="00341BD3">
              <w:rPr>
                <w:rFonts w:ascii="Times New Roman" w:hAnsi="Times New Roman"/>
                <w:sz w:val="24"/>
                <w:szCs w:val="24"/>
              </w:rPr>
              <w:t xml:space="preserve">Регулирующая аппаратура и испытательные установки при производстве наладочных работ. Проверка качества ЭМР, соответствие требованиям ПУЭ, </w:t>
            </w:r>
            <w:proofErr w:type="spellStart"/>
            <w:r w:rsidRPr="00341BD3">
              <w:rPr>
                <w:rFonts w:ascii="Times New Roman" w:hAnsi="Times New Roman"/>
                <w:sz w:val="24"/>
                <w:szCs w:val="24"/>
              </w:rPr>
              <w:t>С</w:t>
            </w:r>
            <w:r w:rsidR="00424F5E" w:rsidRPr="00341BD3">
              <w:rPr>
                <w:rFonts w:ascii="Times New Roman" w:hAnsi="Times New Roman"/>
                <w:sz w:val="24"/>
                <w:szCs w:val="24"/>
              </w:rPr>
              <w:t>н</w:t>
            </w:r>
            <w:r w:rsidRPr="00341BD3">
              <w:rPr>
                <w:rFonts w:ascii="Times New Roman" w:hAnsi="Times New Roman"/>
                <w:sz w:val="24"/>
                <w:szCs w:val="24"/>
              </w:rPr>
              <w:t>иП</w:t>
            </w:r>
            <w:proofErr w:type="spellEnd"/>
            <w:r w:rsidRPr="00341BD3">
              <w:rPr>
                <w:rFonts w:ascii="Times New Roman" w:hAnsi="Times New Roman"/>
                <w:sz w:val="24"/>
                <w:szCs w:val="24"/>
              </w:rPr>
              <w:t>.</w:t>
            </w:r>
            <w:r>
              <w:rPr>
                <w:rFonts w:ascii="Times New Roman" w:hAnsi="Times New Roman"/>
                <w:sz w:val="24"/>
                <w:szCs w:val="24"/>
              </w:rPr>
              <w:t xml:space="preserve"> </w:t>
            </w:r>
            <w:r w:rsidRPr="00341BD3">
              <w:rPr>
                <w:rFonts w:ascii="Times New Roman" w:hAnsi="Times New Roman"/>
                <w:sz w:val="24"/>
                <w:szCs w:val="24"/>
              </w:rPr>
              <w:t>Комплексное опробование электрооборудования по согласованным программам.</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41BD3">
              <w:rPr>
                <w:rFonts w:ascii="Times New Roman" w:hAnsi="Times New Roman"/>
                <w:b/>
                <w:bCs/>
                <w:sz w:val="24"/>
                <w:szCs w:val="24"/>
              </w:rPr>
              <w:t>В том числе практических занятий</w:t>
            </w:r>
          </w:p>
        </w:tc>
        <w:tc>
          <w:tcPr>
            <w:tcW w:w="0" w:type="auto"/>
            <w:vMerge w:val="restart"/>
            <w:vAlign w:val="center"/>
          </w:tcPr>
          <w:p w:rsidR="00972148" w:rsidRPr="00341BD3" w:rsidRDefault="00972148" w:rsidP="00045408">
            <w:pPr>
              <w:spacing w:after="0" w:line="240" w:lineRule="auto"/>
              <w:jc w:val="center"/>
              <w:rPr>
                <w:rFonts w:ascii="Times New Roman" w:hAnsi="Times New Roman"/>
                <w:sz w:val="24"/>
                <w:szCs w:val="24"/>
              </w:rPr>
            </w:pPr>
            <w:r w:rsidRPr="00341BD3">
              <w:rPr>
                <w:rFonts w:ascii="Times New Roman" w:hAnsi="Times New Roman"/>
                <w:sz w:val="24"/>
                <w:szCs w:val="24"/>
              </w:rPr>
              <w:t>4</w:t>
            </w:r>
          </w:p>
        </w:tc>
      </w:tr>
      <w:tr w:rsidR="00972148" w:rsidRPr="00341BD3" w:rsidTr="00045408">
        <w:trPr>
          <w:jc w:val="center"/>
        </w:trPr>
        <w:tc>
          <w:tcPr>
            <w:tcW w:w="0" w:type="auto"/>
            <w:vMerge/>
          </w:tcPr>
          <w:p w:rsidR="00972148" w:rsidRPr="00341BD3" w:rsidRDefault="00972148" w:rsidP="00045408">
            <w:pPr>
              <w:spacing w:after="0" w:line="240" w:lineRule="auto"/>
              <w:rPr>
                <w:rFonts w:ascii="Times New Roman" w:hAnsi="Times New Roman"/>
                <w:b/>
                <w:bCs/>
                <w:sz w:val="24"/>
                <w:szCs w:val="24"/>
              </w:rPr>
            </w:pPr>
          </w:p>
        </w:tc>
        <w:tc>
          <w:tcPr>
            <w:tcW w:w="0" w:type="auto"/>
          </w:tcPr>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u w:val="single"/>
              </w:rPr>
              <w:t>Практическое занятие №4</w:t>
            </w:r>
            <w:r>
              <w:rPr>
                <w:rFonts w:ascii="Times New Roman" w:hAnsi="Times New Roman"/>
                <w:sz w:val="24"/>
                <w:szCs w:val="24"/>
              </w:rPr>
              <w:t xml:space="preserve"> </w:t>
            </w:r>
            <w:r w:rsidRPr="00341BD3">
              <w:rPr>
                <w:rFonts w:ascii="Times New Roman" w:hAnsi="Times New Roman"/>
                <w:sz w:val="24"/>
                <w:szCs w:val="24"/>
              </w:rPr>
              <w:t>Оформление протоколов по результатам испытаний</w:t>
            </w:r>
          </w:p>
          <w:p w:rsidR="00972148" w:rsidRPr="00341BD3" w:rsidRDefault="00972148" w:rsidP="00045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341BD3">
              <w:rPr>
                <w:rFonts w:ascii="Times New Roman" w:hAnsi="Times New Roman"/>
                <w:sz w:val="24"/>
                <w:szCs w:val="24"/>
                <w:u w:val="single"/>
              </w:rPr>
              <w:t>Практическое занятие №5</w:t>
            </w:r>
            <w:r>
              <w:rPr>
                <w:rFonts w:ascii="Times New Roman" w:hAnsi="Times New Roman"/>
                <w:sz w:val="24"/>
                <w:szCs w:val="24"/>
                <w:u w:val="single"/>
              </w:rPr>
              <w:t xml:space="preserve"> </w:t>
            </w:r>
            <w:r w:rsidRPr="00341BD3">
              <w:rPr>
                <w:rFonts w:ascii="Times New Roman" w:hAnsi="Times New Roman"/>
                <w:sz w:val="24"/>
                <w:szCs w:val="24"/>
              </w:rPr>
              <w:t>Изучение и составление приёмо-сдаточной</w:t>
            </w:r>
            <w:r>
              <w:rPr>
                <w:rFonts w:ascii="Times New Roman" w:hAnsi="Times New Roman"/>
                <w:sz w:val="24"/>
                <w:szCs w:val="24"/>
              </w:rPr>
              <w:t xml:space="preserve"> </w:t>
            </w:r>
            <w:r w:rsidRPr="00341BD3">
              <w:rPr>
                <w:rFonts w:ascii="Times New Roman" w:hAnsi="Times New Roman"/>
                <w:sz w:val="24"/>
                <w:szCs w:val="24"/>
              </w:rPr>
              <w:t>документации электрических сетей</w:t>
            </w:r>
            <w:r>
              <w:rPr>
                <w:rFonts w:ascii="Times New Roman" w:hAnsi="Times New Roman"/>
                <w:sz w:val="24"/>
                <w:szCs w:val="24"/>
              </w:rPr>
              <w:t xml:space="preserve"> </w:t>
            </w:r>
            <w:r w:rsidRPr="00341BD3">
              <w:rPr>
                <w:rFonts w:ascii="Times New Roman" w:hAnsi="Times New Roman"/>
                <w:sz w:val="24"/>
                <w:szCs w:val="24"/>
              </w:rPr>
              <w:t>нормативным документам.</w:t>
            </w:r>
          </w:p>
        </w:tc>
        <w:tc>
          <w:tcPr>
            <w:tcW w:w="0" w:type="auto"/>
            <w:vMerge/>
            <w:vAlign w:val="center"/>
          </w:tcPr>
          <w:p w:rsidR="00972148" w:rsidRPr="00341BD3" w:rsidRDefault="00972148" w:rsidP="00045408">
            <w:pPr>
              <w:spacing w:after="0" w:line="240" w:lineRule="auto"/>
              <w:jc w:val="center"/>
              <w:rPr>
                <w:rFonts w:ascii="Times New Roman" w:hAnsi="Times New Roman"/>
                <w:b/>
                <w:i/>
                <w:sz w:val="24"/>
                <w:szCs w:val="24"/>
              </w:rPr>
            </w:pPr>
          </w:p>
        </w:tc>
      </w:tr>
      <w:tr w:rsidR="00972148" w:rsidRPr="00341BD3" w:rsidTr="00045408">
        <w:trPr>
          <w:jc w:val="center"/>
        </w:trPr>
        <w:tc>
          <w:tcPr>
            <w:tcW w:w="0" w:type="auto"/>
            <w:vMerge w:val="restart"/>
          </w:tcPr>
          <w:p w:rsidR="00972148" w:rsidRPr="00341BD3" w:rsidRDefault="00972148" w:rsidP="00045408">
            <w:pPr>
              <w:spacing w:after="0" w:line="240" w:lineRule="auto"/>
              <w:rPr>
                <w:rFonts w:ascii="Times New Roman" w:hAnsi="Times New Roman"/>
                <w:b/>
                <w:bCs/>
              </w:rPr>
            </w:pPr>
            <w:r w:rsidRPr="00341BD3">
              <w:rPr>
                <w:rFonts w:ascii="Times New Roman" w:hAnsi="Times New Roman"/>
                <w:b/>
                <w:bCs/>
                <w:sz w:val="24"/>
                <w:szCs w:val="24"/>
              </w:rPr>
              <w:t>Тема</w:t>
            </w:r>
            <w:r>
              <w:rPr>
                <w:rFonts w:ascii="Times New Roman" w:hAnsi="Times New Roman"/>
                <w:b/>
                <w:bCs/>
                <w:sz w:val="24"/>
                <w:szCs w:val="24"/>
              </w:rPr>
              <w:t xml:space="preserve"> </w:t>
            </w:r>
            <w:r w:rsidRPr="00341BD3">
              <w:rPr>
                <w:rFonts w:ascii="Times New Roman" w:hAnsi="Times New Roman"/>
                <w:b/>
                <w:bCs/>
                <w:sz w:val="24"/>
                <w:szCs w:val="24"/>
              </w:rPr>
              <w:t>2.4</w:t>
            </w:r>
            <w:r>
              <w:rPr>
                <w:rFonts w:ascii="Times New Roman" w:hAnsi="Times New Roman"/>
                <w:b/>
                <w:bCs/>
                <w:sz w:val="24"/>
                <w:szCs w:val="24"/>
              </w:rPr>
              <w:t xml:space="preserve"> </w:t>
            </w:r>
            <w:r w:rsidRPr="00341BD3">
              <w:rPr>
                <w:rFonts w:ascii="Times New Roman" w:hAnsi="Times New Roman"/>
                <w:b/>
                <w:bCs/>
                <w:sz w:val="24"/>
                <w:szCs w:val="24"/>
              </w:rPr>
              <w:t>Эксплуатация электрических сетей</w:t>
            </w:r>
          </w:p>
        </w:tc>
        <w:tc>
          <w:tcPr>
            <w:tcW w:w="0" w:type="auto"/>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Содержание</w:t>
            </w:r>
          </w:p>
        </w:tc>
        <w:tc>
          <w:tcPr>
            <w:tcW w:w="0" w:type="auto"/>
            <w:vMerge w:val="restart"/>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12</w:t>
            </w:r>
          </w:p>
        </w:tc>
      </w:tr>
      <w:tr w:rsidR="00972148" w:rsidRPr="00341BD3" w:rsidTr="00045408">
        <w:trPr>
          <w:jc w:val="center"/>
        </w:trPr>
        <w:tc>
          <w:tcPr>
            <w:tcW w:w="0" w:type="auto"/>
            <w:vMerge/>
            <w:tcBorders>
              <w:bottom w:val="single" w:sz="4" w:space="0" w:color="auto"/>
            </w:tcBorders>
          </w:tcPr>
          <w:p w:rsidR="00972148" w:rsidRPr="00341BD3" w:rsidRDefault="00972148" w:rsidP="00045408">
            <w:pPr>
              <w:spacing w:after="0" w:line="240" w:lineRule="auto"/>
              <w:rPr>
                <w:rFonts w:ascii="Times New Roman" w:hAnsi="Times New Roman"/>
                <w:b/>
                <w:bCs/>
                <w:sz w:val="24"/>
                <w:szCs w:val="24"/>
              </w:rPr>
            </w:pPr>
          </w:p>
        </w:tc>
        <w:tc>
          <w:tcPr>
            <w:tcW w:w="0" w:type="auto"/>
            <w:tcBorders>
              <w:bottom w:val="single" w:sz="4" w:space="0" w:color="auto"/>
            </w:tcBorders>
          </w:tcPr>
          <w:p w:rsidR="00972148" w:rsidRPr="00341BD3" w:rsidRDefault="00972148" w:rsidP="00045408">
            <w:pPr>
              <w:spacing w:after="0" w:line="240" w:lineRule="auto"/>
              <w:jc w:val="both"/>
              <w:rPr>
                <w:rFonts w:ascii="Times New Roman" w:hAnsi="Times New Roman"/>
                <w:bCs/>
                <w:sz w:val="24"/>
                <w:szCs w:val="24"/>
              </w:rPr>
            </w:pPr>
            <w:r w:rsidRPr="00341BD3">
              <w:rPr>
                <w:rFonts w:ascii="Times New Roman" w:hAnsi="Times New Roman"/>
                <w:sz w:val="24"/>
                <w:szCs w:val="24"/>
              </w:rPr>
              <w:t xml:space="preserve">Организация эксплуатации электрических сетей. Нормативные правовые документы, </w:t>
            </w:r>
            <w:r w:rsidRPr="00341BD3">
              <w:rPr>
                <w:rFonts w:ascii="Times New Roman" w:hAnsi="Times New Roman"/>
                <w:sz w:val="24"/>
                <w:szCs w:val="24"/>
              </w:rPr>
              <w:lastRenderedPageBreak/>
              <w:t xml:space="preserve">регламентирующие деятельность по эксплуатации линий электропередачи, трансформаторных подстанций и распределительных пунктов. </w:t>
            </w:r>
            <w:bookmarkStart w:id="1" w:name="i46133"/>
            <w:r w:rsidRPr="00341BD3">
              <w:rPr>
                <w:rFonts w:ascii="Times New Roman" w:hAnsi="Times New Roman"/>
                <w:sz w:val="24"/>
                <w:szCs w:val="24"/>
              </w:rPr>
              <w:t>Основные задачи эксплуатации электрических сетей. Приемка в эксплуатацию оборудования и сооружений</w:t>
            </w:r>
            <w:bookmarkEnd w:id="1"/>
            <w:r w:rsidRPr="00341BD3">
              <w:rPr>
                <w:rFonts w:ascii="Times New Roman" w:hAnsi="Times New Roman"/>
                <w:sz w:val="24"/>
                <w:szCs w:val="24"/>
              </w:rPr>
              <w:t xml:space="preserve">. </w:t>
            </w:r>
            <w:bookmarkStart w:id="2" w:name="i73587"/>
            <w:r w:rsidRPr="00341BD3">
              <w:rPr>
                <w:rFonts w:ascii="Times New Roman" w:hAnsi="Times New Roman"/>
                <w:sz w:val="24"/>
                <w:szCs w:val="24"/>
              </w:rPr>
              <w:t>Режимы функционирования линий электропередачи, неисправности в их работе. Технический и технологический надзор за организацией эксплуатации энергообъектов</w:t>
            </w:r>
            <w:bookmarkEnd w:id="2"/>
            <w:r w:rsidRPr="00341BD3">
              <w:rPr>
                <w:rFonts w:ascii="Times New Roman" w:hAnsi="Times New Roman"/>
                <w:sz w:val="24"/>
                <w:szCs w:val="24"/>
              </w:rPr>
              <w:t xml:space="preserve">. </w:t>
            </w:r>
            <w:bookmarkStart w:id="3" w:name="i84655"/>
            <w:r w:rsidRPr="00341BD3">
              <w:rPr>
                <w:rFonts w:ascii="Times New Roman" w:hAnsi="Times New Roman"/>
                <w:sz w:val="24"/>
                <w:szCs w:val="24"/>
              </w:rPr>
              <w:t>Техническое обслуживание, ремонт и модернизация</w:t>
            </w:r>
            <w:bookmarkEnd w:id="3"/>
            <w:r w:rsidRPr="00341BD3">
              <w:rPr>
                <w:rFonts w:ascii="Times New Roman" w:hAnsi="Times New Roman"/>
                <w:sz w:val="24"/>
                <w:szCs w:val="24"/>
              </w:rPr>
              <w:t>. Вывод линий электропередачи, трансформаторных подстанций и распределительных пунктов в ремонт, акты и дефектные ведомости.</w:t>
            </w:r>
            <w:r>
              <w:rPr>
                <w:rFonts w:ascii="Times New Roman" w:hAnsi="Times New Roman"/>
                <w:sz w:val="24"/>
                <w:szCs w:val="24"/>
              </w:rPr>
              <w:t xml:space="preserve"> </w:t>
            </w:r>
            <w:r w:rsidRPr="00341BD3">
              <w:rPr>
                <w:rFonts w:ascii="Times New Roman" w:hAnsi="Times New Roman"/>
                <w:sz w:val="24"/>
                <w:szCs w:val="24"/>
              </w:rPr>
              <w:t>Заявки на необходимое оборудование, запасные части, инструмент, материалы и инвентарь для выполнения плановых работ по эксплуатации и ремонту линий электропередачи. Техническое обслуживание и ремонт линий электропередачи, трансформаторных подстанций и распределительных пунктов. Планирование ремонтов, рациональное расходование материалов, запасных частей, оборудования, инструмента и приспособлений при обслуживании и ремонте электрических сетей. Контроль состояния линий электропередачи. Безопасность при выполнении работ в действующих электроустановках</w:t>
            </w:r>
            <w:r w:rsidRPr="00341BD3">
              <w:rPr>
                <w:rFonts w:ascii="Times New Roman" w:hAnsi="Times New Roman"/>
                <w:bCs/>
                <w:color w:val="7030A0"/>
                <w:sz w:val="28"/>
                <w:szCs w:val="28"/>
                <w:lang w:eastAsia="en-US"/>
              </w:rPr>
              <w:t xml:space="preserve">. </w:t>
            </w:r>
          </w:p>
        </w:tc>
        <w:tc>
          <w:tcPr>
            <w:tcW w:w="0" w:type="auto"/>
            <w:vMerge/>
            <w:tcBorders>
              <w:bottom w:val="single" w:sz="4" w:space="0" w:color="auto"/>
            </w:tcBorders>
            <w:vAlign w:val="center"/>
          </w:tcPr>
          <w:p w:rsidR="00972148" w:rsidRPr="00341BD3" w:rsidRDefault="00972148"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sz w:val="24"/>
                <w:szCs w:val="24"/>
              </w:rPr>
            </w:pPr>
            <w:r w:rsidRPr="00341BD3">
              <w:rPr>
                <w:rFonts w:ascii="Times New Roman" w:hAnsi="Times New Roman"/>
                <w:b/>
                <w:bCs/>
                <w:sz w:val="24"/>
                <w:szCs w:val="24"/>
              </w:rPr>
              <w:t xml:space="preserve"> </w:t>
            </w:r>
            <w:r w:rsidR="00424F5E" w:rsidRPr="00341BD3">
              <w:rPr>
                <w:rFonts w:ascii="Times New Roman" w:hAnsi="Times New Roman"/>
                <w:b/>
                <w:bCs/>
                <w:sz w:val="24"/>
                <w:szCs w:val="24"/>
              </w:rPr>
              <w:t>Т</w:t>
            </w:r>
            <w:r w:rsidRPr="00341BD3">
              <w:rPr>
                <w:rFonts w:ascii="Times New Roman" w:hAnsi="Times New Roman"/>
                <w:b/>
                <w:bCs/>
                <w:sz w:val="24"/>
                <w:szCs w:val="24"/>
              </w:rPr>
              <w:t>ематика самостоятельной учебной работы при МДК 03.02</w:t>
            </w:r>
          </w:p>
          <w:p w:rsidR="00972148" w:rsidRPr="00341BD3" w:rsidRDefault="00972148" w:rsidP="000A29E2">
            <w:pPr>
              <w:numPr>
                <w:ilvl w:val="0"/>
                <w:numId w:val="2"/>
              </w:numPr>
              <w:spacing w:after="0" w:line="240" w:lineRule="auto"/>
              <w:ind w:left="0"/>
              <w:contextualSpacing/>
            </w:pPr>
            <w:r w:rsidRPr="00341BD3">
              <w:rPr>
                <w:rFonts w:ascii="Times New Roman" w:hAnsi="Times New Roman"/>
                <w:sz w:val="24"/>
                <w:szCs w:val="24"/>
              </w:rPr>
              <w:t>Ознакомление с нормативными документами, использование компьютерной техники и интернета, чтение учебника и дополнительной литературы</w:t>
            </w:r>
            <w:r w:rsidRPr="00341BD3">
              <w:t>.</w:t>
            </w:r>
          </w:p>
          <w:p w:rsidR="00972148" w:rsidRPr="00341BD3" w:rsidRDefault="00972148" w:rsidP="000A29E2">
            <w:pPr>
              <w:numPr>
                <w:ilvl w:val="0"/>
                <w:numId w:val="2"/>
              </w:numPr>
              <w:spacing w:after="0" w:line="240" w:lineRule="auto"/>
              <w:ind w:left="0"/>
              <w:contextualSpacing/>
              <w:rPr>
                <w:rFonts w:ascii="Times New Roman" w:hAnsi="Times New Roman"/>
                <w:b/>
                <w:bCs/>
              </w:rPr>
            </w:pPr>
            <w:r w:rsidRPr="00341BD3">
              <w:rPr>
                <w:rFonts w:ascii="Times New Roman" w:hAnsi="Times New Roman"/>
                <w:sz w:val="24"/>
                <w:szCs w:val="24"/>
              </w:rPr>
              <w:t>Подготовка сообщений к выступлению на семинаре; подготовка рефератов, докладов, презентаций.</w:t>
            </w:r>
          </w:p>
        </w:tc>
        <w:tc>
          <w:tcPr>
            <w:tcW w:w="0" w:type="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2</w:t>
            </w:r>
          </w:p>
        </w:tc>
      </w:tr>
      <w:tr w:rsidR="00424F5E" w:rsidRPr="00341BD3" w:rsidTr="00045408">
        <w:trPr>
          <w:jc w:val="center"/>
        </w:trPr>
        <w:tc>
          <w:tcPr>
            <w:tcW w:w="0" w:type="auto"/>
            <w:gridSpan w:val="2"/>
          </w:tcPr>
          <w:p w:rsidR="00424F5E" w:rsidRPr="00341BD3" w:rsidRDefault="00424F5E" w:rsidP="00045408">
            <w:pPr>
              <w:spacing w:after="0" w:line="240" w:lineRule="auto"/>
              <w:rPr>
                <w:rFonts w:ascii="Times New Roman" w:hAnsi="Times New Roman"/>
                <w:b/>
                <w:bCs/>
                <w:sz w:val="24"/>
                <w:szCs w:val="24"/>
              </w:rPr>
            </w:pPr>
            <w:r>
              <w:rPr>
                <w:rFonts w:ascii="Times New Roman" w:hAnsi="Times New Roman"/>
                <w:b/>
                <w:bCs/>
                <w:sz w:val="24"/>
                <w:szCs w:val="24"/>
              </w:rPr>
              <w:t>Консультация перед экзаменом</w:t>
            </w:r>
          </w:p>
        </w:tc>
        <w:tc>
          <w:tcPr>
            <w:tcW w:w="0" w:type="auto"/>
            <w:vAlign w:val="center"/>
          </w:tcPr>
          <w:p w:rsidR="00424F5E"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24F5E" w:rsidRPr="00341BD3" w:rsidTr="00045408">
        <w:trPr>
          <w:jc w:val="center"/>
        </w:trPr>
        <w:tc>
          <w:tcPr>
            <w:tcW w:w="0" w:type="auto"/>
            <w:gridSpan w:val="2"/>
          </w:tcPr>
          <w:p w:rsidR="00424F5E" w:rsidRDefault="00424F5E" w:rsidP="00045408">
            <w:pPr>
              <w:spacing w:after="0" w:line="240" w:lineRule="auto"/>
              <w:rPr>
                <w:rFonts w:ascii="Times New Roman" w:hAnsi="Times New Roman"/>
                <w:b/>
                <w:bCs/>
                <w:sz w:val="24"/>
                <w:szCs w:val="24"/>
              </w:rPr>
            </w:pPr>
          </w:p>
        </w:tc>
        <w:tc>
          <w:tcPr>
            <w:tcW w:w="0" w:type="auto"/>
            <w:vAlign w:val="center"/>
          </w:tcPr>
          <w:p w:rsidR="00424F5E" w:rsidRDefault="00424F5E" w:rsidP="00045408">
            <w:pPr>
              <w:spacing w:after="0" w:line="240" w:lineRule="auto"/>
              <w:jc w:val="center"/>
              <w:rPr>
                <w:rFonts w:ascii="Times New Roman" w:hAnsi="Times New Roman"/>
                <w:b/>
                <w:sz w:val="24"/>
                <w:szCs w:val="24"/>
              </w:rPr>
            </w:pP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 xml:space="preserve">Учебная практика </w:t>
            </w:r>
          </w:p>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 xml:space="preserve">Виды работ </w:t>
            </w:r>
          </w:p>
          <w:p w:rsidR="00972148" w:rsidRPr="00341BD3" w:rsidRDefault="00972148" w:rsidP="00045408">
            <w:pPr>
              <w:spacing w:after="0" w:line="240" w:lineRule="auto"/>
              <w:rPr>
                <w:rFonts w:ascii="Times New Roman" w:hAnsi="Times New Roman"/>
                <w:sz w:val="24"/>
                <w:szCs w:val="24"/>
              </w:rPr>
            </w:pPr>
            <w:r w:rsidRPr="00341BD3">
              <w:rPr>
                <w:rFonts w:ascii="Times New Roman" w:eastAsia="Calibri" w:hAnsi="Times New Roman"/>
                <w:bCs/>
                <w:sz w:val="24"/>
                <w:szCs w:val="24"/>
              </w:rPr>
              <w:t>-</w:t>
            </w:r>
            <w:r>
              <w:rPr>
                <w:rFonts w:ascii="Times New Roman" w:eastAsia="Calibri" w:hAnsi="Times New Roman"/>
                <w:bCs/>
                <w:sz w:val="24"/>
                <w:szCs w:val="24"/>
              </w:rPr>
              <w:t xml:space="preserve"> </w:t>
            </w:r>
            <w:r w:rsidRPr="00341BD3">
              <w:rPr>
                <w:rFonts w:ascii="Times New Roman" w:hAnsi="Times New Roman"/>
                <w:sz w:val="24"/>
                <w:szCs w:val="24"/>
              </w:rPr>
              <w:t>выполнение подготовительных работ по монтажу электрических сетей на разных уровнях напряжения;</w:t>
            </w:r>
          </w:p>
          <w:p w:rsidR="00972148" w:rsidRPr="00341BD3" w:rsidRDefault="00972148" w:rsidP="00045408">
            <w:pPr>
              <w:spacing w:after="0" w:line="240" w:lineRule="auto"/>
              <w:jc w:val="both"/>
              <w:rPr>
                <w:rFonts w:ascii="Times New Roman" w:eastAsia="Calibri" w:hAnsi="Times New Roman"/>
                <w:bCs/>
                <w:sz w:val="24"/>
                <w:szCs w:val="24"/>
              </w:rPr>
            </w:pPr>
            <w:r w:rsidRPr="00341BD3">
              <w:rPr>
                <w:rFonts w:ascii="Times New Roman" w:eastAsia="Calibri" w:hAnsi="Times New Roman"/>
                <w:bCs/>
                <w:sz w:val="24"/>
                <w:szCs w:val="24"/>
              </w:rPr>
              <w:t xml:space="preserve">- разделка, </w:t>
            </w:r>
            <w:proofErr w:type="spellStart"/>
            <w:r w:rsidRPr="00341BD3">
              <w:rPr>
                <w:rFonts w:ascii="Times New Roman" w:eastAsia="Calibri" w:hAnsi="Times New Roman"/>
                <w:bCs/>
                <w:sz w:val="24"/>
                <w:szCs w:val="24"/>
              </w:rPr>
              <w:t>оконцевание</w:t>
            </w:r>
            <w:proofErr w:type="spellEnd"/>
            <w:r w:rsidRPr="00341BD3">
              <w:rPr>
                <w:rFonts w:ascii="Times New Roman" w:eastAsia="Calibri" w:hAnsi="Times New Roman"/>
                <w:bCs/>
                <w:sz w:val="24"/>
                <w:szCs w:val="24"/>
              </w:rPr>
              <w:t xml:space="preserve"> и соединение кабелей и проводов ВЛ;</w:t>
            </w:r>
          </w:p>
          <w:p w:rsidR="00972148" w:rsidRPr="00341BD3" w:rsidRDefault="00972148" w:rsidP="00045408">
            <w:pPr>
              <w:spacing w:after="0" w:line="240" w:lineRule="auto"/>
              <w:rPr>
                <w:rFonts w:ascii="Times New Roman" w:hAnsi="Times New Roman"/>
                <w:b/>
              </w:rPr>
            </w:pPr>
            <w:r w:rsidRPr="00341BD3">
              <w:rPr>
                <w:rFonts w:ascii="Times New Roman" w:eastAsia="Calibri" w:hAnsi="Times New Roman"/>
                <w:bCs/>
                <w:sz w:val="24"/>
                <w:szCs w:val="24"/>
              </w:rPr>
              <w:t>- выполнение работ по монтажу, наладке и ремонту</w:t>
            </w:r>
            <w:r>
              <w:rPr>
                <w:rFonts w:ascii="Times New Roman" w:eastAsia="Calibri" w:hAnsi="Times New Roman"/>
                <w:bCs/>
                <w:sz w:val="24"/>
                <w:szCs w:val="24"/>
              </w:rPr>
              <w:t xml:space="preserve"> </w:t>
            </w:r>
            <w:r w:rsidRPr="00341BD3">
              <w:rPr>
                <w:rFonts w:ascii="Times New Roman" w:eastAsia="Calibri" w:hAnsi="Times New Roman"/>
                <w:bCs/>
                <w:sz w:val="24"/>
                <w:szCs w:val="24"/>
              </w:rPr>
              <w:t>электрических сетей.</w:t>
            </w:r>
          </w:p>
        </w:tc>
        <w:tc>
          <w:tcPr>
            <w:tcW w:w="0" w:type="auto"/>
            <w:vAlign w:val="center"/>
          </w:tcPr>
          <w:p w:rsidR="00972148" w:rsidRPr="00341BD3" w:rsidRDefault="00972148" w:rsidP="00045408">
            <w:pPr>
              <w:spacing w:after="0" w:line="240" w:lineRule="auto"/>
              <w:jc w:val="center"/>
              <w:rPr>
                <w:rFonts w:ascii="Times New Roman" w:hAnsi="Times New Roman"/>
                <w:b/>
                <w:sz w:val="24"/>
                <w:szCs w:val="24"/>
              </w:rPr>
            </w:pPr>
            <w:r w:rsidRPr="00341BD3">
              <w:rPr>
                <w:rFonts w:ascii="Times New Roman" w:hAnsi="Times New Roman"/>
                <w:b/>
                <w:sz w:val="24"/>
                <w:szCs w:val="24"/>
              </w:rPr>
              <w:t>72</w:t>
            </w: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bCs/>
                <w:color w:val="000000"/>
                <w:sz w:val="24"/>
                <w:szCs w:val="24"/>
              </w:rPr>
            </w:pPr>
            <w:r w:rsidRPr="00341BD3">
              <w:rPr>
                <w:rFonts w:ascii="Times New Roman" w:hAnsi="Times New Roman"/>
                <w:b/>
                <w:bCs/>
                <w:color w:val="000000"/>
                <w:sz w:val="24"/>
                <w:szCs w:val="24"/>
              </w:rPr>
              <w:t xml:space="preserve">Производственная практика </w:t>
            </w:r>
          </w:p>
          <w:p w:rsidR="00972148" w:rsidRPr="00341BD3" w:rsidRDefault="00972148" w:rsidP="00045408">
            <w:pPr>
              <w:spacing w:after="0" w:line="240" w:lineRule="auto"/>
              <w:rPr>
                <w:rFonts w:ascii="Times New Roman" w:hAnsi="Times New Roman"/>
                <w:b/>
                <w:bCs/>
                <w:color w:val="000000"/>
                <w:sz w:val="24"/>
                <w:szCs w:val="24"/>
              </w:rPr>
            </w:pPr>
            <w:r w:rsidRPr="00341BD3">
              <w:rPr>
                <w:rFonts w:ascii="Times New Roman" w:hAnsi="Times New Roman"/>
                <w:b/>
                <w:bCs/>
                <w:color w:val="000000"/>
                <w:sz w:val="24"/>
                <w:szCs w:val="24"/>
              </w:rPr>
              <w:t>Виды работ</w:t>
            </w:r>
          </w:p>
          <w:p w:rsidR="00972148" w:rsidRPr="00341BD3" w:rsidRDefault="00972148" w:rsidP="00045408">
            <w:pPr>
              <w:spacing w:after="0" w:line="240" w:lineRule="auto"/>
              <w:jc w:val="both"/>
              <w:rPr>
                <w:rFonts w:ascii="Times New Roman" w:eastAsia="Calibri" w:hAnsi="Times New Roman"/>
                <w:bCs/>
                <w:sz w:val="24"/>
                <w:szCs w:val="24"/>
              </w:rPr>
            </w:pPr>
            <w:r w:rsidRPr="00341BD3">
              <w:rPr>
                <w:rFonts w:ascii="Times New Roman" w:eastAsia="Calibri" w:hAnsi="Times New Roman"/>
                <w:bCs/>
                <w:sz w:val="24"/>
                <w:szCs w:val="24"/>
              </w:rPr>
              <w:t>- участие в составлении</w:t>
            </w:r>
            <w:r>
              <w:rPr>
                <w:rFonts w:ascii="Times New Roman" w:eastAsia="Calibri" w:hAnsi="Times New Roman"/>
                <w:bCs/>
                <w:sz w:val="24"/>
                <w:szCs w:val="24"/>
              </w:rPr>
              <w:t xml:space="preserve"> </w:t>
            </w:r>
            <w:r w:rsidRPr="00341BD3">
              <w:rPr>
                <w:rFonts w:ascii="Times New Roman" w:hAnsi="Times New Roman"/>
                <w:sz w:val="24"/>
                <w:szCs w:val="24"/>
              </w:rPr>
              <w:t>отдельных разделов проекта производства работ;</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выполнение расчетов электрических нагрузок электрических сетей и выбор токоведущих частей на разных уровнях напряжения;</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w:t>
            </w:r>
            <w:r w:rsidRPr="00341BD3">
              <w:rPr>
                <w:rFonts w:ascii="Times New Roman" w:eastAsia="Calibri" w:hAnsi="Times New Roman"/>
                <w:bCs/>
                <w:sz w:val="24"/>
                <w:szCs w:val="24"/>
              </w:rPr>
              <w:t xml:space="preserve"> участие в разработке</w:t>
            </w:r>
            <w:r>
              <w:rPr>
                <w:rFonts w:ascii="Times New Roman" w:hAnsi="Times New Roman"/>
                <w:sz w:val="24"/>
                <w:szCs w:val="24"/>
              </w:rPr>
              <w:t xml:space="preserve"> </w:t>
            </w:r>
            <w:r w:rsidRPr="00341BD3">
              <w:rPr>
                <w:rFonts w:ascii="Times New Roman" w:hAnsi="Times New Roman"/>
                <w:sz w:val="24"/>
                <w:szCs w:val="24"/>
              </w:rPr>
              <w:t>проектной документации с использованием персонального компьютера;</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ведение оперативной документации на подстанции;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-проведение осмотров и профилактических испытаний трансформаторных подстанций и распределительных пунктов для </w:t>
            </w:r>
            <w:r w:rsidRPr="00341BD3">
              <w:rPr>
                <w:rFonts w:ascii="Times New Roman" w:hAnsi="Times New Roman"/>
                <w:sz w:val="24"/>
                <w:szCs w:val="24"/>
              </w:rPr>
              <w:lastRenderedPageBreak/>
              <w:t>выявления нарушений и дефектов в их работе</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-участие в оценке технического состояния оборудования, инженерных систем, зданий и сооружений трансформаторных подстанций и распределительных пунктов</w:t>
            </w:r>
          </w:p>
          <w:p w:rsidR="00972148" w:rsidRPr="00341BD3" w:rsidRDefault="00972148" w:rsidP="00045408">
            <w:pPr>
              <w:spacing w:after="0" w:line="240" w:lineRule="auto"/>
              <w:jc w:val="both"/>
              <w:rPr>
                <w:rFonts w:ascii="Times New Roman" w:eastAsia="Calibri" w:hAnsi="Times New Roman"/>
                <w:bCs/>
                <w:sz w:val="24"/>
                <w:szCs w:val="24"/>
              </w:rPr>
            </w:pPr>
            <w:r w:rsidRPr="00341BD3">
              <w:rPr>
                <w:rFonts w:ascii="Times New Roman" w:eastAsia="Calibri" w:hAnsi="Times New Roman"/>
                <w:bCs/>
                <w:sz w:val="24"/>
                <w:szCs w:val="24"/>
              </w:rPr>
              <w:t>- участие в</w:t>
            </w:r>
            <w:r>
              <w:rPr>
                <w:rFonts w:ascii="Times New Roman" w:eastAsia="Calibri" w:hAnsi="Times New Roman"/>
                <w:bCs/>
                <w:sz w:val="24"/>
                <w:szCs w:val="24"/>
              </w:rPr>
              <w:t xml:space="preserve"> </w:t>
            </w:r>
            <w:r w:rsidRPr="00341BD3">
              <w:rPr>
                <w:rFonts w:ascii="Times New Roman" w:hAnsi="Times New Roman"/>
                <w:sz w:val="24"/>
                <w:szCs w:val="24"/>
              </w:rPr>
              <w:t>монтаже и наладке воздушных и кабельных линий</w:t>
            </w:r>
            <w:r w:rsidRPr="00341BD3">
              <w:rPr>
                <w:rFonts w:ascii="Times New Roman" w:eastAsia="Calibri" w:hAnsi="Times New Roman"/>
                <w:bCs/>
                <w:sz w:val="24"/>
                <w:szCs w:val="24"/>
              </w:rPr>
              <w:t>;</w:t>
            </w:r>
          </w:p>
          <w:p w:rsidR="00972148" w:rsidRPr="00341BD3" w:rsidRDefault="00972148" w:rsidP="00045408">
            <w:pPr>
              <w:spacing w:after="0" w:line="240" w:lineRule="auto"/>
              <w:rPr>
                <w:rFonts w:ascii="Times New Roman" w:hAnsi="Times New Roman"/>
                <w:sz w:val="24"/>
                <w:szCs w:val="24"/>
              </w:rPr>
            </w:pPr>
            <w:r w:rsidRPr="00341BD3">
              <w:rPr>
                <w:rFonts w:ascii="Times New Roman" w:eastAsia="Calibri" w:hAnsi="Times New Roman"/>
                <w:bCs/>
                <w:sz w:val="24"/>
                <w:szCs w:val="24"/>
              </w:rPr>
              <w:t xml:space="preserve">-участие в </w:t>
            </w:r>
            <w:r w:rsidRPr="00341BD3">
              <w:rPr>
                <w:rFonts w:ascii="Times New Roman" w:hAnsi="Times New Roman"/>
                <w:sz w:val="24"/>
                <w:szCs w:val="24"/>
              </w:rPr>
              <w:t>приемо-сдаточных испытаниях;</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-оформление протоколов по завершению испытаний;</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-участие в выполнении работ по проверке и настройке устройств воздушных и кабельных линий;</w:t>
            </w:r>
          </w:p>
          <w:p w:rsidR="00972148" w:rsidRPr="00341BD3" w:rsidRDefault="00972148" w:rsidP="00045408">
            <w:pPr>
              <w:spacing w:after="0" w:line="240" w:lineRule="auto"/>
              <w:rPr>
                <w:rFonts w:ascii="Times New Roman" w:hAnsi="Times New Roman"/>
                <w:sz w:val="24"/>
                <w:szCs w:val="24"/>
              </w:rPr>
            </w:pPr>
            <w:r w:rsidRPr="00341BD3">
              <w:rPr>
                <w:rFonts w:ascii="Times New Roman" w:eastAsia="Calibri" w:hAnsi="Times New Roman"/>
                <w:b/>
                <w:bCs/>
                <w:sz w:val="24"/>
                <w:szCs w:val="24"/>
              </w:rPr>
              <w:t xml:space="preserve">- </w:t>
            </w:r>
            <w:r w:rsidRPr="00341BD3">
              <w:rPr>
                <w:rFonts w:ascii="Times New Roman" w:hAnsi="Times New Roman"/>
                <w:sz w:val="24"/>
                <w:szCs w:val="24"/>
              </w:rPr>
              <w:t>обход и осмотр технического состояния элементов воздушных и кабельных линий электропередачи (опор, заземления, изоляции и арматуры, проводов и тросов), кабельных линий электропередачи (кабеля, соединительных или концевых муфт, коллекторов, туннелей, колодцев, каналов, шахт и других кабельных сооружений);</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-участие в проведении измерений, связанных с проверкой элементов линий электропередачи при приемке их в эксплуатацию, после окончания строительства и капитального ремонта;</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-контроль наличия и исправности инструмента, оснастки, приспособлений и инвентаря;</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 участие в составлении заявок на необходимое оборудование, запасные части, инструмент, материалы и инвентарь для выполнения плановых работ по эксплуатации линий электропередачи;</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 участие в разработке предложений по оперативному, текущему и перспективному планированию работ по техническому обслуживанию и ремонту линий электропередачи;</w:t>
            </w:r>
          </w:p>
          <w:p w:rsidR="00972148" w:rsidRPr="00341BD3" w:rsidRDefault="00972148" w:rsidP="00045408">
            <w:pPr>
              <w:spacing w:after="0" w:line="240" w:lineRule="auto"/>
              <w:jc w:val="both"/>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участие в обеспечении рационального расходования материалов, запасных частей, оборудования, инструмента и приспособлений;</w:t>
            </w:r>
          </w:p>
          <w:p w:rsidR="00972148" w:rsidRPr="00341BD3" w:rsidRDefault="00972148" w:rsidP="00045408">
            <w:pPr>
              <w:spacing w:after="0" w:line="240" w:lineRule="auto"/>
              <w:jc w:val="both"/>
              <w:rPr>
                <w:rFonts w:ascii="Times New Roman" w:hAnsi="Times New Roman"/>
                <w:sz w:val="24"/>
                <w:szCs w:val="24"/>
              </w:rPr>
            </w:pPr>
            <w:r w:rsidRPr="00341BD3">
              <w:rPr>
                <w:rFonts w:ascii="Times New Roman" w:hAnsi="Times New Roman"/>
                <w:sz w:val="24"/>
                <w:szCs w:val="24"/>
              </w:rPr>
              <w:t xml:space="preserve"> - контроль исправного состояния, эффективной и безаварийной работы линий электропередачи;</w:t>
            </w:r>
          </w:p>
          <w:p w:rsidR="00972148" w:rsidRPr="00341BD3" w:rsidRDefault="00972148" w:rsidP="00045408">
            <w:pPr>
              <w:spacing w:after="0" w:line="240" w:lineRule="auto"/>
              <w:jc w:val="both"/>
              <w:rPr>
                <w:rFonts w:ascii="Times New Roman" w:hAnsi="Times New Roman"/>
                <w:b/>
                <w:sz w:val="24"/>
                <w:szCs w:val="24"/>
              </w:rPr>
            </w:pPr>
            <w:r w:rsidRPr="00341BD3">
              <w:rPr>
                <w:rFonts w:ascii="Times New Roman" w:hAnsi="Times New Roman"/>
                <w:sz w:val="24"/>
                <w:szCs w:val="24"/>
              </w:rPr>
              <w:t>- обоснование своевременного вывода трансформаторных подстанций и распределительных пунктов для ремонта.</w:t>
            </w:r>
          </w:p>
        </w:tc>
        <w:tc>
          <w:tcPr>
            <w:tcW w:w="0" w:type="auto"/>
            <w:vAlign w:val="center"/>
          </w:tcPr>
          <w:p w:rsidR="00972148" w:rsidRPr="00341BD3" w:rsidRDefault="00424F5E" w:rsidP="00045408">
            <w:pPr>
              <w:spacing w:after="0" w:line="240" w:lineRule="auto"/>
              <w:jc w:val="center"/>
              <w:rPr>
                <w:rFonts w:ascii="Times New Roman" w:hAnsi="Times New Roman"/>
                <w:b/>
                <w:sz w:val="24"/>
                <w:szCs w:val="24"/>
              </w:rPr>
            </w:pPr>
            <w:r>
              <w:rPr>
                <w:rFonts w:ascii="Times New Roman" w:hAnsi="Times New Roman"/>
                <w:b/>
                <w:sz w:val="24"/>
                <w:szCs w:val="24"/>
              </w:rPr>
              <w:lastRenderedPageBreak/>
              <w:t>108</w:t>
            </w:r>
          </w:p>
        </w:tc>
      </w:tr>
      <w:tr w:rsidR="00972148" w:rsidRPr="00341BD3" w:rsidTr="00045408">
        <w:trPr>
          <w:jc w:val="center"/>
        </w:trPr>
        <w:tc>
          <w:tcPr>
            <w:tcW w:w="0" w:type="auto"/>
            <w:gridSpan w:val="2"/>
          </w:tcPr>
          <w:p w:rsidR="00972148" w:rsidRPr="00341BD3" w:rsidRDefault="00972148" w:rsidP="00045408">
            <w:pPr>
              <w:spacing w:after="0" w:line="240" w:lineRule="auto"/>
              <w:rPr>
                <w:rFonts w:ascii="Times New Roman" w:hAnsi="Times New Roman"/>
                <w:b/>
                <w:bCs/>
                <w:sz w:val="24"/>
                <w:szCs w:val="24"/>
              </w:rPr>
            </w:pPr>
            <w:r w:rsidRPr="00341BD3">
              <w:rPr>
                <w:rFonts w:ascii="Times New Roman" w:hAnsi="Times New Roman"/>
                <w:b/>
                <w:bCs/>
                <w:sz w:val="24"/>
                <w:szCs w:val="24"/>
              </w:rPr>
              <w:t>Всего</w:t>
            </w:r>
          </w:p>
        </w:tc>
        <w:tc>
          <w:tcPr>
            <w:tcW w:w="0" w:type="auto"/>
            <w:vAlign w:val="center"/>
          </w:tcPr>
          <w:p w:rsidR="00972148" w:rsidRPr="00341BD3" w:rsidRDefault="00972148" w:rsidP="00045408">
            <w:pPr>
              <w:spacing w:after="0" w:line="240" w:lineRule="auto"/>
              <w:jc w:val="center"/>
              <w:rPr>
                <w:rFonts w:ascii="Times New Roman" w:hAnsi="Times New Roman"/>
                <w:b/>
                <w:sz w:val="28"/>
                <w:szCs w:val="28"/>
              </w:rPr>
            </w:pPr>
            <w:r w:rsidRPr="00341BD3">
              <w:rPr>
                <w:rFonts w:ascii="Times New Roman" w:hAnsi="Times New Roman"/>
                <w:b/>
                <w:sz w:val="28"/>
                <w:szCs w:val="28"/>
              </w:rPr>
              <w:t>268</w:t>
            </w:r>
          </w:p>
        </w:tc>
      </w:tr>
      <w:tr w:rsidR="00424F5E" w:rsidRPr="00341BD3" w:rsidTr="00045408">
        <w:trPr>
          <w:jc w:val="center"/>
        </w:trPr>
        <w:tc>
          <w:tcPr>
            <w:tcW w:w="0" w:type="auto"/>
            <w:gridSpan w:val="2"/>
          </w:tcPr>
          <w:p w:rsidR="00424F5E" w:rsidRPr="00341BD3" w:rsidRDefault="00424F5E" w:rsidP="00045408">
            <w:pPr>
              <w:spacing w:after="0" w:line="240" w:lineRule="auto"/>
              <w:rPr>
                <w:rFonts w:ascii="Times New Roman" w:hAnsi="Times New Roman"/>
                <w:b/>
                <w:bCs/>
                <w:sz w:val="24"/>
                <w:szCs w:val="24"/>
              </w:rPr>
            </w:pPr>
            <w:r>
              <w:rPr>
                <w:rFonts w:ascii="Times New Roman" w:hAnsi="Times New Roman"/>
                <w:b/>
                <w:bCs/>
                <w:sz w:val="24"/>
                <w:szCs w:val="24"/>
              </w:rPr>
              <w:t>Квалификационный экзамен</w:t>
            </w:r>
          </w:p>
        </w:tc>
        <w:tc>
          <w:tcPr>
            <w:tcW w:w="0" w:type="auto"/>
            <w:vAlign w:val="center"/>
          </w:tcPr>
          <w:p w:rsidR="00424F5E" w:rsidRPr="00341BD3" w:rsidRDefault="00424F5E" w:rsidP="00045408">
            <w:pPr>
              <w:spacing w:after="0" w:line="240" w:lineRule="auto"/>
              <w:jc w:val="center"/>
              <w:rPr>
                <w:rFonts w:ascii="Times New Roman" w:hAnsi="Times New Roman"/>
                <w:b/>
                <w:sz w:val="28"/>
                <w:szCs w:val="28"/>
              </w:rPr>
            </w:pPr>
            <w:r>
              <w:rPr>
                <w:rFonts w:ascii="Times New Roman" w:hAnsi="Times New Roman"/>
                <w:b/>
                <w:sz w:val="28"/>
                <w:szCs w:val="28"/>
              </w:rPr>
              <w:t>6</w:t>
            </w:r>
          </w:p>
        </w:tc>
      </w:tr>
    </w:tbl>
    <w:p w:rsidR="00972148" w:rsidRPr="00341BD3" w:rsidRDefault="00972148" w:rsidP="00972148">
      <w:pPr>
        <w:suppressAutoHyphens/>
        <w:spacing w:line="360" w:lineRule="auto"/>
        <w:rPr>
          <w:rFonts w:ascii="Times New Roman" w:hAnsi="Times New Roman"/>
          <w:i/>
          <w:sz w:val="24"/>
          <w:szCs w:val="24"/>
        </w:rPr>
        <w:sectPr w:rsidR="00972148" w:rsidRPr="00341BD3" w:rsidSect="002F2C36">
          <w:pgSz w:w="16840" w:h="11907" w:orient="landscape"/>
          <w:pgMar w:top="851" w:right="1134" w:bottom="851" w:left="992" w:header="709" w:footer="709" w:gutter="0"/>
          <w:cols w:space="720"/>
        </w:sectPr>
      </w:pPr>
    </w:p>
    <w:p w:rsidR="00972148" w:rsidRPr="00341BD3" w:rsidRDefault="00972148" w:rsidP="00972148">
      <w:pPr>
        <w:spacing w:after="0" w:line="360" w:lineRule="auto"/>
        <w:jc w:val="center"/>
        <w:rPr>
          <w:rFonts w:ascii="Times New Roman" w:hAnsi="Times New Roman"/>
          <w:b/>
          <w:bCs/>
          <w:sz w:val="24"/>
          <w:szCs w:val="24"/>
        </w:rPr>
      </w:pPr>
      <w:r w:rsidRPr="00341BD3">
        <w:rPr>
          <w:rFonts w:ascii="Times New Roman" w:hAnsi="Times New Roman"/>
          <w:b/>
          <w:bCs/>
          <w:sz w:val="24"/>
          <w:szCs w:val="24"/>
        </w:rPr>
        <w:lastRenderedPageBreak/>
        <w:t>3. УСЛОВИЯ РЕАЛИЗАЦИИ ПРОГРАММЫ ПРОФЕССИОНАЛЬНОГО</w:t>
      </w:r>
      <w:r>
        <w:rPr>
          <w:rFonts w:ascii="Times New Roman" w:hAnsi="Times New Roman"/>
          <w:b/>
          <w:bCs/>
          <w:sz w:val="24"/>
          <w:szCs w:val="24"/>
        </w:rPr>
        <w:t xml:space="preserve"> </w:t>
      </w:r>
      <w:r w:rsidRPr="00341BD3">
        <w:rPr>
          <w:rFonts w:ascii="Times New Roman" w:hAnsi="Times New Roman"/>
          <w:b/>
          <w:bCs/>
          <w:sz w:val="24"/>
          <w:szCs w:val="24"/>
        </w:rPr>
        <w:t>МОДУЛЯ</w:t>
      </w:r>
    </w:p>
    <w:p w:rsidR="00972148" w:rsidRPr="00341BD3" w:rsidRDefault="00972148" w:rsidP="00972148">
      <w:pPr>
        <w:spacing w:after="0" w:line="360" w:lineRule="auto"/>
        <w:rPr>
          <w:rFonts w:ascii="Times New Roman" w:hAnsi="Times New Roman"/>
          <w:b/>
          <w:bCs/>
          <w:sz w:val="24"/>
          <w:szCs w:val="24"/>
        </w:rPr>
      </w:pPr>
      <w:r w:rsidRPr="00341BD3">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72148" w:rsidRPr="00341BD3" w:rsidRDefault="00972148" w:rsidP="00972148">
      <w:pPr>
        <w:pStyle w:val="a9"/>
        <w:spacing w:line="360" w:lineRule="auto"/>
        <w:rPr>
          <w:lang w:val="ru-RU"/>
        </w:rPr>
      </w:pPr>
      <w:r w:rsidRPr="00341BD3">
        <w:rPr>
          <w:sz w:val="24"/>
          <w:szCs w:val="24"/>
          <w:lang w:val="ru-RU"/>
        </w:rPr>
        <w:t>Реализация профессионального модуля предполагает наличие кабинета «</w:t>
      </w:r>
      <w:r w:rsidRPr="00341BD3">
        <w:rPr>
          <w:bCs/>
          <w:sz w:val="24"/>
          <w:szCs w:val="24"/>
          <w:lang w:val="ru-RU"/>
        </w:rPr>
        <w:t>Монтаж, наладка и эксплуатация электрических сетей»</w:t>
      </w:r>
    </w:p>
    <w:p w:rsidR="00972148" w:rsidRPr="00341BD3" w:rsidRDefault="00972148" w:rsidP="00972148">
      <w:pPr>
        <w:shd w:val="clear" w:color="auto" w:fill="FFFFFF"/>
        <w:spacing w:after="0" w:line="360" w:lineRule="auto"/>
        <w:jc w:val="center"/>
        <w:rPr>
          <w:rFonts w:ascii="Times New Roman" w:hAnsi="Times New Roman"/>
          <w:sz w:val="24"/>
          <w:szCs w:val="24"/>
        </w:rPr>
      </w:pPr>
      <w:r w:rsidRPr="00341BD3">
        <w:rPr>
          <w:rFonts w:ascii="Times New Roman" w:hAnsi="Times New Roman"/>
          <w:sz w:val="24"/>
          <w:szCs w:val="24"/>
        </w:rPr>
        <w:t>Оборудование кабинета «Монтаж, наладка и эксплуатация электрических сетей»</w:t>
      </w:r>
    </w:p>
    <w:p w:rsidR="00972148" w:rsidRPr="00341BD3" w:rsidRDefault="00972148" w:rsidP="00972148">
      <w:pPr>
        <w:shd w:val="clear" w:color="auto" w:fill="FFFFFF"/>
        <w:spacing w:after="0" w:line="360" w:lineRule="auto"/>
        <w:rPr>
          <w:rFonts w:ascii="Times New Roman" w:hAnsi="Times New Roman"/>
          <w:sz w:val="24"/>
          <w:szCs w:val="24"/>
        </w:rPr>
      </w:pPr>
      <w:r w:rsidRPr="00341BD3">
        <w:rPr>
          <w:rFonts w:ascii="Times New Roman" w:hAnsi="Times New Roman"/>
          <w:sz w:val="24"/>
          <w:szCs w:val="24"/>
        </w:rPr>
        <w:t>1. Рабочие места преподавателя и обучающихся</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2. Компьютер с выходом в Интернет, мультимедийная техника, программное обеспечение.</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bCs/>
          <w:sz w:val="24"/>
          <w:szCs w:val="24"/>
        </w:rPr>
        <w:t>3. Наглядные пособия.</w:t>
      </w:r>
    </w:p>
    <w:p w:rsidR="00972148" w:rsidRPr="00341BD3" w:rsidRDefault="00972148" w:rsidP="00972148">
      <w:pPr>
        <w:spacing w:after="0" w:line="360" w:lineRule="auto"/>
        <w:jc w:val="both"/>
        <w:rPr>
          <w:rFonts w:ascii="Times New Roman" w:hAnsi="Times New Roman"/>
          <w:sz w:val="24"/>
          <w:szCs w:val="24"/>
        </w:rPr>
      </w:pPr>
      <w:r w:rsidRPr="00341BD3">
        <w:rPr>
          <w:rFonts w:ascii="Times New Roman" w:hAnsi="Times New Roman"/>
          <w:sz w:val="24"/>
          <w:szCs w:val="24"/>
        </w:rPr>
        <w:t>4. Комплект учебно-методической документации.</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341BD3">
        <w:rPr>
          <w:rFonts w:ascii="Times New Roman" w:hAnsi="Times New Roman"/>
          <w:bCs/>
          <w:sz w:val="24"/>
          <w:szCs w:val="24"/>
        </w:rPr>
        <w:t xml:space="preserve">Оборудование </w:t>
      </w:r>
      <w:r w:rsidRPr="00341BD3">
        <w:rPr>
          <w:rFonts w:ascii="Times New Roman" w:hAnsi="Times New Roman"/>
          <w:sz w:val="24"/>
          <w:szCs w:val="24"/>
        </w:rPr>
        <w:t>электромонтажной</w:t>
      </w:r>
      <w:r w:rsidRPr="00341BD3">
        <w:rPr>
          <w:rFonts w:ascii="Times New Roman" w:hAnsi="Times New Roman"/>
          <w:bCs/>
          <w:sz w:val="24"/>
          <w:szCs w:val="24"/>
        </w:rPr>
        <w:t xml:space="preserve"> мастерской:</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Понижающий трансформатор 220/36 В, щиток с автоматическими выключателями, монтажные</w:t>
      </w:r>
      <w:r>
        <w:rPr>
          <w:rFonts w:ascii="Times New Roman" w:hAnsi="Times New Roman"/>
          <w:bCs/>
          <w:sz w:val="24"/>
          <w:szCs w:val="24"/>
        </w:rPr>
        <w:t xml:space="preserve"> </w:t>
      </w:r>
      <w:r w:rsidRPr="00341BD3">
        <w:rPr>
          <w:rFonts w:ascii="Times New Roman" w:hAnsi="Times New Roman"/>
          <w:bCs/>
          <w:sz w:val="24"/>
          <w:szCs w:val="24"/>
        </w:rPr>
        <w:t>столы, щит управления поисков неисправностей, щит управления освещением с двух мест,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rPr>
        <w:t>ОВЕН),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rPr>
        <w:t>О</w:t>
      </w:r>
      <w:r w:rsidRPr="00341BD3">
        <w:rPr>
          <w:rFonts w:ascii="Times New Roman" w:hAnsi="Times New Roman"/>
          <w:bCs/>
          <w:sz w:val="24"/>
          <w:szCs w:val="24"/>
          <w:lang w:val="en-US"/>
        </w:rPr>
        <w:t>NI</w:t>
      </w:r>
      <w:r w:rsidRPr="00341BD3">
        <w:rPr>
          <w:rFonts w:ascii="Times New Roman" w:hAnsi="Times New Roman"/>
          <w:bCs/>
          <w:sz w:val="24"/>
          <w:szCs w:val="24"/>
        </w:rPr>
        <w:t>),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lang w:val="en-US"/>
        </w:rPr>
        <w:t>CIMENS</w:t>
      </w:r>
      <w:r w:rsidRPr="00341BD3">
        <w:rPr>
          <w:rFonts w:ascii="Times New Roman" w:hAnsi="Times New Roman"/>
          <w:bCs/>
          <w:sz w:val="24"/>
          <w:szCs w:val="24"/>
        </w:rPr>
        <w:t xml:space="preserve">) ручные электрифицированные инструменты (дрель, </w:t>
      </w:r>
      <w:proofErr w:type="spellStart"/>
      <w:r w:rsidRPr="00341BD3">
        <w:rPr>
          <w:rFonts w:ascii="Times New Roman" w:hAnsi="Times New Roman"/>
          <w:bCs/>
          <w:sz w:val="24"/>
          <w:szCs w:val="24"/>
        </w:rPr>
        <w:t>углошлифовальная</w:t>
      </w:r>
      <w:proofErr w:type="spellEnd"/>
      <w:r w:rsidRPr="00341BD3">
        <w:rPr>
          <w:rFonts w:ascii="Times New Roman" w:hAnsi="Times New Roman"/>
          <w:bCs/>
          <w:sz w:val="24"/>
          <w:szCs w:val="24"/>
        </w:rPr>
        <w:t xml:space="preserve"> машина, перфоратор, шуруповерт, лазерный уровень). Комплекты ручных инструментов электромонтажника, наглядные пособия – образцы учебно-производственных работ, плакаты, стенды</w:t>
      </w:r>
      <w:r w:rsidRPr="00341BD3">
        <w:rPr>
          <w:rFonts w:ascii="Times New Roman" w:hAnsi="Times New Roman"/>
          <w:sz w:val="24"/>
          <w:szCs w:val="24"/>
        </w:rPr>
        <w:t xml:space="preserve">, </w:t>
      </w:r>
      <w:r w:rsidRPr="00341BD3">
        <w:rPr>
          <w:rFonts w:ascii="Times New Roman" w:hAnsi="Times New Roman"/>
          <w:bCs/>
          <w:sz w:val="24"/>
          <w:szCs w:val="24"/>
        </w:rPr>
        <w:t>комплекты инструментов и приспособлений.</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341BD3">
        <w:rPr>
          <w:rFonts w:ascii="Times New Roman" w:hAnsi="Times New Roman"/>
          <w:b/>
          <w:bCs/>
          <w:sz w:val="24"/>
          <w:szCs w:val="24"/>
        </w:rPr>
        <w:tab/>
      </w:r>
      <w:r w:rsidRPr="00341BD3">
        <w:rPr>
          <w:rFonts w:ascii="Times New Roman" w:hAnsi="Times New Roman"/>
          <w:bCs/>
          <w:sz w:val="24"/>
          <w:szCs w:val="24"/>
        </w:rPr>
        <w:t>Технические средства обучения:</w:t>
      </w:r>
      <w:r w:rsidRPr="00341BD3">
        <w:rPr>
          <w:rFonts w:ascii="Times New Roman" w:hAnsi="Times New Roman"/>
          <w:b/>
          <w:bCs/>
          <w:sz w:val="24"/>
          <w:szCs w:val="24"/>
        </w:rPr>
        <w:t xml:space="preserve"> </w:t>
      </w:r>
      <w:r w:rsidRPr="00341BD3">
        <w:rPr>
          <w:rFonts w:ascii="Times New Roman" w:hAnsi="Times New Roman"/>
          <w:bCs/>
          <w:sz w:val="24"/>
          <w:szCs w:val="24"/>
        </w:rPr>
        <w:t>информационно-коммуникационная техника с комплектующими и программным обеспечением, носители информации.</w:t>
      </w:r>
      <w:r w:rsidRPr="00341BD3">
        <w:rPr>
          <w:rFonts w:ascii="Times New Roman" w:hAnsi="Times New Roman"/>
          <w:b/>
          <w:bCs/>
          <w:sz w:val="24"/>
          <w:szCs w:val="24"/>
        </w:rPr>
        <w:t xml:space="preserve"> </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ab/>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Реализация программы производственной практики (по профилю специальности) ПП 03 предполагает наличие у организации или предприятия оборудования и материально технической базы:</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w:t>
      </w:r>
      <w:r w:rsidRPr="00341BD3">
        <w:rPr>
          <w:rFonts w:ascii="Times New Roman" w:hAnsi="Times New Roman"/>
          <w:sz w:val="24"/>
          <w:szCs w:val="24"/>
        </w:rPr>
        <w:tab/>
        <w:t>Производственных площадей;</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w:t>
      </w:r>
      <w:r w:rsidRPr="00341BD3">
        <w:rPr>
          <w:rFonts w:ascii="Times New Roman" w:hAnsi="Times New Roman"/>
          <w:sz w:val="24"/>
          <w:szCs w:val="24"/>
        </w:rPr>
        <w:tab/>
        <w:t>Спецтехники.</w:t>
      </w:r>
    </w:p>
    <w:p w:rsidR="00972148" w:rsidRPr="00341BD3" w:rsidRDefault="00972148" w:rsidP="009721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341BD3">
        <w:rPr>
          <w:rFonts w:ascii="Times New Roman" w:hAnsi="Times New Roman"/>
          <w:sz w:val="24"/>
          <w:szCs w:val="24"/>
        </w:rPr>
        <w:t>Отделы, куда направляются обучающиеся (управление электромонтажных работ, управление внешних сетей, производственный отдел, проектный отдел, отдел пусконаладочных работ) укомплектованы соответствующими документами, оборудованием, материалами и инструментами.</w:t>
      </w:r>
    </w:p>
    <w:p w:rsidR="00972148" w:rsidRDefault="00972148" w:rsidP="00972148">
      <w:pPr>
        <w:spacing w:after="0" w:line="360" w:lineRule="auto"/>
        <w:rPr>
          <w:rFonts w:ascii="Times New Roman" w:hAnsi="Times New Roman"/>
          <w:b/>
          <w:bCs/>
          <w:sz w:val="24"/>
          <w:szCs w:val="24"/>
        </w:rPr>
      </w:pPr>
    </w:p>
    <w:p w:rsidR="00972148" w:rsidRPr="00341BD3" w:rsidRDefault="00972148" w:rsidP="00972148">
      <w:pPr>
        <w:spacing w:after="0" w:line="360" w:lineRule="auto"/>
        <w:rPr>
          <w:rFonts w:ascii="Times New Roman" w:hAnsi="Times New Roman"/>
          <w:b/>
          <w:bCs/>
          <w:sz w:val="24"/>
          <w:szCs w:val="24"/>
        </w:rPr>
      </w:pPr>
      <w:r w:rsidRPr="00341BD3">
        <w:rPr>
          <w:rFonts w:ascii="Times New Roman" w:hAnsi="Times New Roman"/>
          <w:b/>
          <w:bCs/>
          <w:sz w:val="24"/>
          <w:szCs w:val="24"/>
        </w:rPr>
        <w:t>3.2. Информационное обеспечение реализации программы</w:t>
      </w:r>
    </w:p>
    <w:p w:rsidR="00972148" w:rsidRPr="00341BD3" w:rsidRDefault="00972148" w:rsidP="00972148">
      <w:pPr>
        <w:spacing w:after="0" w:line="360" w:lineRule="auto"/>
        <w:rPr>
          <w:rFonts w:ascii="Times New Roman" w:hAnsi="Times New Roman"/>
          <w:sz w:val="24"/>
          <w:szCs w:val="24"/>
        </w:rPr>
      </w:pPr>
      <w:r w:rsidRPr="00341BD3">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341BD3">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rsidR="00972148" w:rsidRPr="00341BD3" w:rsidRDefault="00972148" w:rsidP="00972148">
      <w:pPr>
        <w:spacing w:after="0" w:line="360" w:lineRule="auto"/>
        <w:contextualSpacing/>
        <w:rPr>
          <w:rFonts w:ascii="Times New Roman" w:hAnsi="Times New Roman"/>
          <w:b/>
          <w:sz w:val="24"/>
          <w:szCs w:val="24"/>
        </w:rPr>
      </w:pPr>
      <w:r>
        <w:rPr>
          <w:rFonts w:ascii="Times New Roman" w:hAnsi="Times New Roman"/>
          <w:b/>
          <w:sz w:val="24"/>
          <w:szCs w:val="24"/>
        </w:rPr>
        <w:t xml:space="preserve"> </w:t>
      </w:r>
      <w:r w:rsidRPr="00341BD3">
        <w:rPr>
          <w:rFonts w:ascii="Times New Roman" w:hAnsi="Times New Roman"/>
          <w:b/>
          <w:sz w:val="24"/>
          <w:szCs w:val="24"/>
        </w:rPr>
        <w:t>3.2.1. Печатные издания</w:t>
      </w:r>
    </w:p>
    <w:p w:rsidR="00972148" w:rsidRPr="00341BD3" w:rsidRDefault="00972148" w:rsidP="000A29E2">
      <w:pPr>
        <w:keepNext/>
        <w:numPr>
          <w:ilvl w:val="0"/>
          <w:numId w:val="5"/>
        </w:numPr>
        <w:autoSpaceDE w:val="0"/>
        <w:autoSpaceDN w:val="0"/>
        <w:spacing w:after="0" w:line="360" w:lineRule="auto"/>
        <w:ind w:left="1134" w:hanging="283"/>
        <w:jc w:val="both"/>
        <w:outlineLvl w:val="0"/>
        <w:rPr>
          <w:rFonts w:ascii="Times New Roman" w:hAnsi="Times New Roman"/>
          <w:sz w:val="24"/>
          <w:szCs w:val="24"/>
        </w:rPr>
      </w:pP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Ю.Д. Электроснабжение промышленных и гражданских зданий - М.: НИЦ Инфра-М, 2018</w:t>
      </w:r>
    </w:p>
    <w:p w:rsidR="00972148" w:rsidRPr="00341BD3" w:rsidRDefault="00972148" w:rsidP="000A29E2">
      <w:pPr>
        <w:keepNext/>
        <w:numPr>
          <w:ilvl w:val="0"/>
          <w:numId w:val="5"/>
        </w:numPr>
        <w:autoSpaceDE w:val="0"/>
        <w:autoSpaceDN w:val="0"/>
        <w:spacing w:after="0" w:line="360" w:lineRule="auto"/>
        <w:ind w:left="1134" w:hanging="283"/>
        <w:jc w:val="both"/>
        <w:outlineLvl w:val="0"/>
        <w:rPr>
          <w:rFonts w:ascii="Times New Roman" w:hAnsi="Times New Roman"/>
          <w:sz w:val="24"/>
          <w:szCs w:val="24"/>
        </w:rPr>
      </w:pP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Ю.Д., </w:t>
      </w: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М.Ю. Монтаж, эксплуатация и ремонт электрооборудования промышленных предприятий и установок.- М.: </w:t>
      </w:r>
      <w:proofErr w:type="spellStart"/>
      <w:r w:rsidRPr="00341BD3">
        <w:rPr>
          <w:rFonts w:ascii="Times New Roman" w:hAnsi="Times New Roman"/>
          <w:sz w:val="24"/>
          <w:szCs w:val="24"/>
        </w:rPr>
        <w:t>РадиоСофт</w:t>
      </w:r>
      <w:proofErr w:type="spellEnd"/>
      <w:r w:rsidRPr="00341BD3">
        <w:rPr>
          <w:rFonts w:ascii="Times New Roman" w:hAnsi="Times New Roman"/>
          <w:sz w:val="24"/>
          <w:szCs w:val="24"/>
        </w:rPr>
        <w:t>, 2015</w:t>
      </w:r>
    </w:p>
    <w:p w:rsidR="00972148" w:rsidRPr="00341BD3" w:rsidRDefault="00972148" w:rsidP="000A29E2">
      <w:pPr>
        <w:numPr>
          <w:ilvl w:val="0"/>
          <w:numId w:val="5"/>
        </w:numPr>
        <w:spacing w:after="0" w:line="360" w:lineRule="auto"/>
        <w:ind w:left="1134" w:hanging="283"/>
        <w:contextualSpacing/>
        <w:jc w:val="both"/>
        <w:rPr>
          <w:rFonts w:ascii="Times New Roman" w:hAnsi="Times New Roman"/>
          <w:sz w:val="24"/>
          <w:szCs w:val="24"/>
        </w:rPr>
      </w:pP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Ю.Д., </w:t>
      </w: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М.Ю. Диагностика и техническое обслуживание электроустановок потребителей. – М.: Радио-Софт, 2016</w:t>
      </w:r>
    </w:p>
    <w:p w:rsidR="00972148" w:rsidRDefault="00972148" w:rsidP="000A29E2">
      <w:pPr>
        <w:numPr>
          <w:ilvl w:val="0"/>
          <w:numId w:val="5"/>
        </w:numPr>
        <w:spacing w:after="0" w:line="360" w:lineRule="auto"/>
        <w:ind w:left="1134" w:hanging="283"/>
        <w:contextualSpacing/>
        <w:rPr>
          <w:rFonts w:ascii="Times New Roman" w:hAnsi="Times New Roman"/>
          <w:sz w:val="24"/>
          <w:szCs w:val="24"/>
        </w:rPr>
      </w:pPr>
      <w:r w:rsidRPr="00341BD3">
        <w:rPr>
          <w:rFonts w:ascii="Times New Roman" w:hAnsi="Times New Roman"/>
          <w:sz w:val="24"/>
          <w:szCs w:val="24"/>
        </w:rPr>
        <w:t>Правила устройства электроустановок. Ред. Дрозд В.-М.:</w:t>
      </w:r>
      <w:proofErr w:type="spellStart"/>
      <w:r w:rsidRPr="00341BD3">
        <w:rPr>
          <w:rFonts w:ascii="Times New Roman" w:hAnsi="Times New Roman"/>
          <w:sz w:val="24"/>
          <w:szCs w:val="24"/>
        </w:rPr>
        <w:t>Альвис</w:t>
      </w:r>
      <w:proofErr w:type="spellEnd"/>
      <w:r w:rsidRPr="00341BD3">
        <w:rPr>
          <w:rFonts w:ascii="Times New Roman" w:hAnsi="Times New Roman"/>
          <w:sz w:val="24"/>
          <w:szCs w:val="24"/>
        </w:rPr>
        <w:t>, 2018</w:t>
      </w:r>
    </w:p>
    <w:p w:rsidR="00972148" w:rsidRPr="00341BD3" w:rsidRDefault="00972148" w:rsidP="000A29E2">
      <w:pPr>
        <w:numPr>
          <w:ilvl w:val="0"/>
          <w:numId w:val="5"/>
        </w:numPr>
        <w:spacing w:after="0" w:line="360" w:lineRule="auto"/>
        <w:ind w:left="1134" w:hanging="283"/>
        <w:contextualSpacing/>
        <w:rPr>
          <w:rFonts w:ascii="Times New Roman" w:hAnsi="Times New Roman"/>
          <w:b/>
          <w:sz w:val="24"/>
          <w:szCs w:val="24"/>
        </w:rPr>
      </w:pPr>
      <w:r w:rsidRPr="00341BD3">
        <w:rPr>
          <w:rFonts w:ascii="Times New Roman" w:hAnsi="Times New Roman"/>
          <w:sz w:val="24"/>
          <w:szCs w:val="24"/>
        </w:rPr>
        <w:t>Правила по охране труда при эксплуатации электроустановок. – М., Инфра-М, 2019</w:t>
      </w:r>
    </w:p>
    <w:p w:rsidR="00972148" w:rsidRPr="00341BD3" w:rsidRDefault="00972148" w:rsidP="00972148">
      <w:pPr>
        <w:spacing w:after="0" w:line="360" w:lineRule="auto"/>
        <w:contextualSpacing/>
        <w:rPr>
          <w:rFonts w:ascii="Times New Roman" w:hAnsi="Times New Roman"/>
          <w:b/>
          <w:sz w:val="24"/>
          <w:szCs w:val="24"/>
        </w:rPr>
      </w:pPr>
      <w:r w:rsidRPr="00341BD3">
        <w:rPr>
          <w:rFonts w:ascii="Times New Roman" w:hAnsi="Times New Roman"/>
          <w:b/>
          <w:sz w:val="24"/>
          <w:szCs w:val="24"/>
        </w:rPr>
        <w:t>3.2.2. Электронные издания (электронные ресурсы)</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8" w:history="1">
        <w:r w:rsidRPr="00341BD3">
          <w:rPr>
            <w:rFonts w:ascii="Times New Roman" w:hAnsi="Times New Roman"/>
            <w:color w:val="0000FF"/>
            <w:sz w:val="24"/>
            <w:szCs w:val="24"/>
            <w:u w:val="single"/>
          </w:rPr>
          <w:t>https://www.elec.ru/library/direction/pteep/</w:t>
        </w:r>
      </w:hyperlink>
      <w:r>
        <w:rPr>
          <w:rFonts w:ascii="Times New Roman" w:hAnsi="Times New Roman"/>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9" w:history="1">
        <w:r w:rsidRPr="00341BD3">
          <w:rPr>
            <w:rFonts w:ascii="Times New Roman" w:hAnsi="Times New Roman"/>
            <w:color w:val="0000FF"/>
            <w:sz w:val="24"/>
            <w:szCs w:val="24"/>
            <w:u w:val="single"/>
          </w:rPr>
          <w:t>https://elektro-montagnik.ru/?address=lectures&amp;page=content</w:t>
        </w:r>
      </w:hyperlink>
      <w:r>
        <w:rPr>
          <w:rFonts w:ascii="Times New Roman" w:hAnsi="Times New Roman"/>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0" w:history="1">
        <w:r w:rsidRPr="00341BD3">
          <w:rPr>
            <w:rFonts w:ascii="Times New Roman" w:hAnsi="Times New Roman"/>
            <w:color w:val="0000FF"/>
            <w:sz w:val="24"/>
            <w:szCs w:val="24"/>
            <w:u w:val="single"/>
          </w:rPr>
          <w:t>http://www.ess-ltd.ru/maintenance-repair/15/976/</w:t>
        </w:r>
      </w:hyperlink>
      <w:r>
        <w:rPr>
          <w:rFonts w:ascii="Times New Roman" w:hAnsi="Times New Roman"/>
          <w:color w:val="0000FF"/>
          <w:sz w:val="24"/>
          <w:szCs w:val="24"/>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1" w:history="1">
        <w:r w:rsidRPr="00341BD3">
          <w:rPr>
            <w:rFonts w:ascii="Times New Roman" w:hAnsi="Times New Roman"/>
            <w:color w:val="0000FF"/>
            <w:sz w:val="24"/>
            <w:szCs w:val="24"/>
            <w:u w:val="single"/>
          </w:rPr>
          <w:t>https://studopedia.ru/6_160336_osnovi-proektirovaniya-elektricheskih-setey.html</w:t>
        </w:r>
      </w:hyperlink>
      <w:r>
        <w:rPr>
          <w:rFonts w:ascii="Times New Roman" w:hAnsi="Times New Roman"/>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2" w:history="1">
        <w:r w:rsidRPr="00341BD3">
          <w:rPr>
            <w:rFonts w:ascii="Times New Roman" w:hAnsi="Times New Roman"/>
            <w:bCs/>
            <w:color w:val="0000FF"/>
            <w:sz w:val="24"/>
            <w:szCs w:val="24"/>
            <w:u w:val="single"/>
          </w:rPr>
          <w:t>https://studfiles.net/preview/5863344/page:11/</w:t>
        </w:r>
      </w:hyperlink>
      <w:r>
        <w:rPr>
          <w:rFonts w:ascii="Times New Roman" w:hAnsi="Times New Roman"/>
          <w:bCs/>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contextualSpacing/>
        <w:rPr>
          <w:rFonts w:ascii="Times New Roman" w:hAnsi="Times New Roman"/>
          <w:bCs/>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3" w:history="1">
        <w:r w:rsidRPr="00341BD3">
          <w:rPr>
            <w:rStyle w:val="ac"/>
            <w:rFonts w:ascii="Times New Roman" w:hAnsi="Times New Roman"/>
            <w:bCs/>
            <w:sz w:val="24"/>
            <w:szCs w:val="24"/>
          </w:rPr>
          <w:t>http://electricalschool.info/books/855-pravila-tekhnicheskojj-jekspluatacii.html</w:t>
        </w:r>
      </w:hyperlink>
      <w:r>
        <w:rPr>
          <w:rFonts w:ascii="Times New Roman" w:hAnsi="Times New Roman"/>
          <w:bCs/>
          <w:color w:val="0000FF"/>
          <w:sz w:val="24"/>
          <w:szCs w:val="24"/>
        </w:rPr>
        <w:t xml:space="preserve"> </w:t>
      </w:r>
      <w:hyperlink r:id="rId14" w:tgtFrame="_blank" w:tooltip="1.13-07. Инструкция по оформлению приемо-сдаточной документации по электромонтажным работам" w:history="1">
        <w:r w:rsidRPr="003774C4">
          <w:rPr>
            <w:rFonts w:ascii="Times New Roman" w:hAnsi="Times New Roman"/>
            <w:bCs/>
            <w:sz w:val="24"/>
            <w:szCs w:val="24"/>
          </w:rPr>
          <w:t>Инструкция по оформлению приемо-сдаточной документации по электромонтажным работам</w:t>
        </w:r>
        <w:r>
          <w:rPr>
            <w:rFonts w:ascii="Times New Roman" w:hAnsi="Times New Roman"/>
            <w:bCs/>
            <w:sz w:val="24"/>
            <w:szCs w:val="24"/>
          </w:rPr>
          <w:t xml:space="preserve"> </w:t>
        </w:r>
      </w:hyperlink>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5" w:history="1">
        <w:r w:rsidRPr="00341BD3">
          <w:rPr>
            <w:rFonts w:ascii="Times New Roman" w:hAnsi="Times New Roman"/>
            <w:bCs/>
            <w:color w:val="0000FF"/>
            <w:sz w:val="24"/>
            <w:szCs w:val="24"/>
            <w:u w:val="single"/>
          </w:rPr>
          <w:t>http://base1.gostedu.ru/57/57874/</w:t>
        </w:r>
      </w:hyperlink>
      <w:r>
        <w:rPr>
          <w:rFonts w:ascii="Times New Roman" w:hAnsi="Times New Roman"/>
          <w:bCs/>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6" w:history="1">
        <w:r w:rsidRPr="00341BD3">
          <w:rPr>
            <w:rStyle w:val="ac"/>
            <w:rFonts w:ascii="Times New Roman" w:hAnsi="Times New Roman"/>
            <w:bCs/>
            <w:sz w:val="24"/>
            <w:szCs w:val="24"/>
          </w:rPr>
          <w:t>https://docplan.ru/Data1/40/40609/index.htm</w:t>
        </w:r>
      </w:hyperlink>
      <w:r>
        <w:rPr>
          <w:rFonts w:ascii="Times New Roman" w:hAnsi="Times New Roman"/>
          <w:bCs/>
          <w:color w:val="0000FF"/>
          <w:sz w:val="24"/>
          <w:szCs w:val="24"/>
          <w:u w:val="single"/>
        </w:rPr>
        <w:t xml:space="preserve"> </w:t>
      </w:r>
      <w:r w:rsidRPr="00AD2864">
        <w:rPr>
          <w:rFonts w:ascii="Times New Roman" w:hAnsi="Times New Roman"/>
          <w:sz w:val="24"/>
          <w:szCs w:val="24"/>
        </w:rPr>
        <w:t>(дата обращения: 20.11.2018)</w:t>
      </w:r>
    </w:p>
    <w:p w:rsidR="00972148" w:rsidRPr="00341BD3" w:rsidRDefault="00972148" w:rsidP="000A29E2">
      <w:pPr>
        <w:numPr>
          <w:ilvl w:val="0"/>
          <w:numId w:val="7"/>
        </w:numPr>
        <w:spacing w:after="0" w:line="360" w:lineRule="auto"/>
        <w:rPr>
          <w:rFonts w:ascii="Times New Roman" w:hAnsi="Times New Roman"/>
          <w:bCs/>
          <w:color w:val="0000FF"/>
          <w:sz w:val="24"/>
          <w:szCs w:val="24"/>
          <w:u w:val="single"/>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7" w:history="1">
        <w:r w:rsidRPr="00341BD3">
          <w:rPr>
            <w:rFonts w:ascii="Times New Roman" w:hAnsi="Times New Roman"/>
            <w:bCs/>
            <w:color w:val="0000FF"/>
            <w:sz w:val="24"/>
            <w:szCs w:val="24"/>
            <w:u w:val="single"/>
          </w:rPr>
          <w:t>http://electrolibrary.info/electrik.htm</w:t>
        </w:r>
      </w:hyperlink>
      <w:r w:rsidRPr="00341BD3">
        <w:rPr>
          <w:rFonts w:ascii="Times New Roman" w:hAnsi="Times New Roman"/>
          <w:color w:val="0000FF"/>
          <w:sz w:val="24"/>
          <w:szCs w:val="24"/>
          <w:u w:val="single"/>
        </w:rPr>
        <w:t xml:space="preserve"> </w:t>
      </w:r>
      <w:r w:rsidRPr="00341BD3">
        <w:rPr>
          <w:rFonts w:ascii="Times New Roman" w:hAnsi="Times New Roman"/>
          <w:color w:val="0000FF"/>
          <w:sz w:val="24"/>
          <w:szCs w:val="24"/>
        </w:rPr>
        <w:tab/>
      </w:r>
      <w:r w:rsidRPr="00AD2864">
        <w:rPr>
          <w:rFonts w:ascii="Times New Roman" w:hAnsi="Times New Roman"/>
          <w:sz w:val="24"/>
          <w:szCs w:val="24"/>
        </w:rPr>
        <w:t>(дата обращения: 20.11.2018)</w:t>
      </w:r>
    </w:p>
    <w:p w:rsidR="00972148" w:rsidRPr="00341BD3" w:rsidRDefault="00972148" w:rsidP="000A29E2">
      <w:pPr>
        <w:numPr>
          <w:ilvl w:val="2"/>
          <w:numId w:val="3"/>
        </w:numPr>
        <w:suppressAutoHyphens/>
        <w:spacing w:after="0" w:line="360" w:lineRule="auto"/>
        <w:ind w:left="0" w:firstLine="0"/>
        <w:contextualSpacing/>
        <w:rPr>
          <w:rFonts w:ascii="Times New Roman" w:hAnsi="Times New Roman"/>
          <w:b/>
          <w:sz w:val="24"/>
          <w:szCs w:val="24"/>
        </w:rPr>
      </w:pPr>
      <w:r w:rsidRPr="00341BD3">
        <w:rPr>
          <w:rFonts w:ascii="Times New Roman" w:hAnsi="Times New Roman"/>
          <w:b/>
          <w:sz w:val="24"/>
          <w:szCs w:val="24"/>
        </w:rPr>
        <w:t>Дополнительные источники</w:t>
      </w:r>
    </w:p>
    <w:p w:rsidR="00972148" w:rsidRPr="00341BD3" w:rsidRDefault="00972148" w:rsidP="000A29E2">
      <w:pPr>
        <w:numPr>
          <w:ilvl w:val="0"/>
          <w:numId w:val="6"/>
        </w:numPr>
        <w:suppressAutoHyphens/>
        <w:spacing w:after="0" w:line="360" w:lineRule="auto"/>
        <w:ind w:left="1134" w:hanging="283"/>
        <w:contextualSpacing/>
        <w:jc w:val="both"/>
        <w:rPr>
          <w:rFonts w:ascii="Times New Roman" w:hAnsi="Times New Roman"/>
          <w:b/>
          <w:sz w:val="24"/>
          <w:szCs w:val="24"/>
        </w:rPr>
      </w:pPr>
      <w:r w:rsidRPr="00341BD3">
        <w:rPr>
          <w:rFonts w:ascii="Times New Roman" w:hAnsi="Times New Roman"/>
          <w:bCs/>
          <w:sz w:val="24"/>
          <w:szCs w:val="24"/>
        </w:rPr>
        <w:lastRenderedPageBreak/>
        <w:t xml:space="preserve">Свод правил по проектированию и строительству СП 31-110-2003 "Проектирование и монтаж электроустановок жилых и общественных зданий" </w:t>
      </w:r>
    </w:p>
    <w:p w:rsidR="00972148" w:rsidRPr="00341BD3" w:rsidRDefault="00972148" w:rsidP="000A29E2">
      <w:pPr>
        <w:numPr>
          <w:ilvl w:val="0"/>
          <w:numId w:val="6"/>
        </w:numPr>
        <w:spacing w:after="0" w:line="360" w:lineRule="auto"/>
        <w:ind w:left="1134" w:hanging="283"/>
        <w:contextualSpacing/>
        <w:jc w:val="both"/>
        <w:rPr>
          <w:rFonts w:ascii="Times New Roman" w:hAnsi="Times New Roman"/>
          <w:bCs/>
          <w:sz w:val="24"/>
          <w:szCs w:val="24"/>
        </w:rPr>
      </w:pPr>
      <w:r w:rsidRPr="00341BD3">
        <w:rPr>
          <w:rFonts w:ascii="Times New Roman" w:hAnsi="Times New Roman"/>
          <w:bCs/>
          <w:color w:val="000000"/>
          <w:sz w:val="24"/>
          <w:szCs w:val="24"/>
        </w:rPr>
        <w:t>ГОСТ Р 21.1101- 2009</w:t>
      </w:r>
      <w:r w:rsidRPr="00341BD3">
        <w:rPr>
          <w:rFonts w:ascii="Times New Roman" w:hAnsi="Times New Roman"/>
          <w:bCs/>
          <w:sz w:val="24"/>
          <w:szCs w:val="24"/>
        </w:rPr>
        <w:t xml:space="preserve"> СПДС «Основные требования к проектной и рабочей документации». </w:t>
      </w:r>
    </w:p>
    <w:p w:rsidR="00972148" w:rsidRPr="00341BD3" w:rsidRDefault="00972148" w:rsidP="000A29E2">
      <w:pPr>
        <w:numPr>
          <w:ilvl w:val="0"/>
          <w:numId w:val="6"/>
        </w:numPr>
        <w:spacing w:after="0" w:line="360" w:lineRule="auto"/>
        <w:ind w:left="1134" w:hanging="283"/>
        <w:contextualSpacing/>
        <w:rPr>
          <w:rFonts w:ascii="Times New Roman" w:hAnsi="Times New Roman"/>
          <w:bCs/>
          <w:sz w:val="24"/>
          <w:szCs w:val="24"/>
        </w:rPr>
      </w:pPr>
      <w:r w:rsidRPr="00341BD3">
        <w:rPr>
          <w:rFonts w:ascii="Times New Roman" w:hAnsi="Times New Roman"/>
          <w:bCs/>
          <w:sz w:val="24"/>
          <w:szCs w:val="24"/>
        </w:rPr>
        <w:t>1.13-07. Инструкция по оформлению приемо-сдаточной документации по электромонтажным работам</w:t>
      </w:r>
    </w:p>
    <w:p w:rsidR="00972148" w:rsidRPr="00341BD3" w:rsidRDefault="00972148" w:rsidP="000A29E2">
      <w:pPr>
        <w:numPr>
          <w:ilvl w:val="0"/>
          <w:numId w:val="6"/>
        </w:numPr>
        <w:spacing w:after="0" w:line="360" w:lineRule="auto"/>
        <w:ind w:left="1134" w:hanging="283"/>
        <w:contextualSpacing/>
        <w:rPr>
          <w:rFonts w:ascii="Times New Roman" w:hAnsi="Times New Roman"/>
          <w:bCs/>
          <w:sz w:val="24"/>
          <w:szCs w:val="24"/>
        </w:rPr>
      </w:pPr>
      <w:r w:rsidRPr="00341BD3">
        <w:rPr>
          <w:rFonts w:ascii="Times New Roman" w:hAnsi="Times New Roman"/>
          <w:bCs/>
          <w:sz w:val="24"/>
          <w:szCs w:val="24"/>
        </w:rPr>
        <w:t>Правила технической эксплуатации электроустановок потребителей – М., Омега-Л, 2017</w:t>
      </w:r>
    </w:p>
    <w:p w:rsidR="00972148" w:rsidRPr="00341BD3" w:rsidRDefault="00972148" w:rsidP="000A29E2">
      <w:pPr>
        <w:numPr>
          <w:ilvl w:val="0"/>
          <w:numId w:val="6"/>
        </w:numPr>
        <w:spacing w:after="0" w:line="360" w:lineRule="auto"/>
        <w:ind w:left="1134" w:hanging="283"/>
        <w:contextualSpacing/>
        <w:rPr>
          <w:rFonts w:ascii="Times New Roman" w:hAnsi="Times New Roman"/>
          <w:bCs/>
          <w:sz w:val="24"/>
          <w:szCs w:val="24"/>
        </w:rPr>
      </w:pPr>
      <w:r w:rsidRPr="00341BD3">
        <w:rPr>
          <w:rFonts w:ascii="Times New Roman" w:hAnsi="Times New Roman"/>
          <w:bCs/>
          <w:sz w:val="24"/>
          <w:szCs w:val="24"/>
        </w:rPr>
        <w:t>Правила технической эксплуатации электрических станций и сетей Российской Федерации – М., Омега-Л, 2016</w:t>
      </w:r>
    </w:p>
    <w:p w:rsidR="00972148" w:rsidRPr="00341BD3" w:rsidRDefault="00972148" w:rsidP="000A29E2">
      <w:pPr>
        <w:numPr>
          <w:ilvl w:val="0"/>
          <w:numId w:val="6"/>
        </w:numPr>
        <w:spacing w:after="0" w:line="360" w:lineRule="auto"/>
        <w:ind w:left="1134" w:hanging="283"/>
        <w:contextualSpacing/>
        <w:rPr>
          <w:rFonts w:ascii="Times New Roman" w:hAnsi="Times New Roman"/>
          <w:bCs/>
          <w:sz w:val="24"/>
          <w:szCs w:val="24"/>
        </w:rPr>
      </w:pPr>
      <w:proofErr w:type="spellStart"/>
      <w:r w:rsidRPr="00341BD3">
        <w:rPr>
          <w:rFonts w:ascii="Times New Roman" w:hAnsi="Times New Roman"/>
          <w:sz w:val="24"/>
          <w:szCs w:val="24"/>
        </w:rPr>
        <w:t>Кисаримов</w:t>
      </w:r>
      <w:proofErr w:type="spellEnd"/>
      <w:r w:rsidRPr="00341BD3">
        <w:rPr>
          <w:rFonts w:ascii="Times New Roman" w:hAnsi="Times New Roman"/>
          <w:sz w:val="24"/>
          <w:szCs w:val="24"/>
        </w:rPr>
        <w:t xml:space="preserve"> Р.А. Наладка электрооборудования. Справочник.-М.: Радио-Софт, 2014г.</w:t>
      </w:r>
    </w:p>
    <w:p w:rsidR="00972148" w:rsidRDefault="00972148" w:rsidP="000A29E2">
      <w:pPr>
        <w:numPr>
          <w:ilvl w:val="0"/>
          <w:numId w:val="6"/>
        </w:numPr>
        <w:suppressAutoHyphens/>
        <w:spacing w:after="0" w:line="360" w:lineRule="auto"/>
        <w:ind w:left="1134" w:hanging="283"/>
        <w:contextualSpacing/>
        <w:jc w:val="both"/>
        <w:rPr>
          <w:rFonts w:ascii="Times New Roman" w:hAnsi="Times New Roman"/>
          <w:sz w:val="24"/>
          <w:szCs w:val="24"/>
        </w:rPr>
      </w:pPr>
      <w:proofErr w:type="spellStart"/>
      <w:r w:rsidRPr="00341BD3">
        <w:rPr>
          <w:rFonts w:ascii="Times New Roman" w:hAnsi="Times New Roman"/>
          <w:sz w:val="24"/>
          <w:szCs w:val="24"/>
        </w:rPr>
        <w:t>Кнорринг</w:t>
      </w:r>
      <w:proofErr w:type="spellEnd"/>
      <w:r w:rsidRPr="00341BD3">
        <w:rPr>
          <w:rFonts w:ascii="Times New Roman" w:hAnsi="Times New Roman"/>
          <w:sz w:val="24"/>
          <w:szCs w:val="24"/>
        </w:rPr>
        <w:t xml:space="preserve"> Г.М. Справочная книга </w:t>
      </w:r>
      <w:proofErr w:type="gramStart"/>
      <w:r w:rsidRPr="00341BD3">
        <w:rPr>
          <w:rFonts w:ascii="Times New Roman" w:hAnsi="Times New Roman"/>
          <w:sz w:val="24"/>
          <w:szCs w:val="24"/>
        </w:rPr>
        <w:t>для проектированию</w:t>
      </w:r>
      <w:proofErr w:type="gramEnd"/>
      <w:r w:rsidRPr="00341BD3">
        <w:rPr>
          <w:rFonts w:ascii="Times New Roman" w:hAnsi="Times New Roman"/>
          <w:sz w:val="24"/>
          <w:szCs w:val="24"/>
        </w:rPr>
        <w:t xml:space="preserve"> электроосвещения, - </w:t>
      </w:r>
      <w:r>
        <w:rPr>
          <w:rFonts w:ascii="Times New Roman" w:hAnsi="Times New Roman"/>
          <w:sz w:val="24"/>
          <w:szCs w:val="24"/>
        </w:rPr>
        <w:t xml:space="preserve">М.: </w:t>
      </w:r>
      <w:r w:rsidRPr="00530219">
        <w:rPr>
          <w:rFonts w:ascii="Times New Roman" w:hAnsi="Times New Roman"/>
          <w:sz w:val="24"/>
          <w:szCs w:val="24"/>
        </w:rPr>
        <w:t xml:space="preserve">Книга по Требованию, 2012 </w:t>
      </w:r>
    </w:p>
    <w:p w:rsidR="00972148" w:rsidRPr="00341BD3" w:rsidRDefault="00972148" w:rsidP="000A29E2">
      <w:pPr>
        <w:numPr>
          <w:ilvl w:val="0"/>
          <w:numId w:val="6"/>
        </w:numPr>
        <w:suppressAutoHyphens/>
        <w:spacing w:after="0" w:line="360" w:lineRule="auto"/>
        <w:ind w:left="1134" w:hanging="283"/>
        <w:contextualSpacing/>
        <w:jc w:val="both"/>
        <w:rPr>
          <w:rFonts w:ascii="Times New Roman" w:hAnsi="Times New Roman"/>
          <w:b/>
          <w:sz w:val="24"/>
          <w:szCs w:val="24"/>
        </w:rPr>
      </w:pPr>
      <w:proofErr w:type="spellStart"/>
      <w:r w:rsidRPr="00341BD3">
        <w:rPr>
          <w:rFonts w:ascii="Times New Roman" w:hAnsi="Times New Roman"/>
          <w:bCs/>
          <w:sz w:val="24"/>
          <w:szCs w:val="24"/>
        </w:rPr>
        <w:t>Сибикин</w:t>
      </w:r>
      <w:proofErr w:type="spellEnd"/>
      <w:r w:rsidRPr="00341BD3">
        <w:rPr>
          <w:rFonts w:ascii="Times New Roman" w:hAnsi="Times New Roman"/>
          <w:bCs/>
          <w:sz w:val="24"/>
          <w:szCs w:val="24"/>
        </w:rPr>
        <w:t xml:space="preserve"> Ю.Д. Основы эксплуатации электрооборудования электростанций и подстанций.- М.</w:t>
      </w:r>
      <w:r w:rsidRPr="00341BD3">
        <w:rPr>
          <w:rFonts w:ascii="Times New Roman" w:hAnsi="Times New Roman"/>
          <w:sz w:val="24"/>
          <w:szCs w:val="24"/>
        </w:rPr>
        <w:t>: НЦ ЭНАС, 2017 г.</w:t>
      </w:r>
    </w:p>
    <w:p w:rsidR="00972148" w:rsidRPr="00341BD3" w:rsidRDefault="00972148" w:rsidP="000A29E2">
      <w:pPr>
        <w:numPr>
          <w:ilvl w:val="0"/>
          <w:numId w:val="6"/>
        </w:numPr>
        <w:suppressAutoHyphens/>
        <w:spacing w:after="0" w:line="360" w:lineRule="auto"/>
        <w:ind w:left="1134" w:hanging="283"/>
        <w:contextualSpacing/>
        <w:jc w:val="both"/>
        <w:rPr>
          <w:rFonts w:ascii="Times New Roman" w:hAnsi="Times New Roman"/>
          <w:b/>
          <w:sz w:val="24"/>
          <w:szCs w:val="24"/>
        </w:rPr>
      </w:pPr>
      <w:proofErr w:type="spellStart"/>
      <w:r w:rsidRPr="00341BD3">
        <w:rPr>
          <w:rFonts w:ascii="Times New Roman" w:hAnsi="Times New Roman"/>
          <w:bCs/>
          <w:sz w:val="24"/>
          <w:szCs w:val="24"/>
        </w:rPr>
        <w:t>Сибикин</w:t>
      </w:r>
      <w:proofErr w:type="spellEnd"/>
      <w:r w:rsidRPr="00341BD3">
        <w:rPr>
          <w:rFonts w:ascii="Times New Roman" w:hAnsi="Times New Roman"/>
          <w:bCs/>
          <w:sz w:val="24"/>
          <w:szCs w:val="24"/>
        </w:rPr>
        <w:t xml:space="preserve"> Ю.Д., </w:t>
      </w:r>
      <w:proofErr w:type="spellStart"/>
      <w:r w:rsidRPr="00341BD3">
        <w:rPr>
          <w:rFonts w:ascii="Times New Roman" w:hAnsi="Times New Roman"/>
          <w:bCs/>
          <w:sz w:val="24"/>
          <w:szCs w:val="24"/>
        </w:rPr>
        <w:t>Сибикин</w:t>
      </w:r>
      <w:proofErr w:type="spellEnd"/>
      <w:r w:rsidRPr="00341BD3">
        <w:rPr>
          <w:rFonts w:ascii="Times New Roman" w:hAnsi="Times New Roman"/>
          <w:bCs/>
          <w:sz w:val="24"/>
          <w:szCs w:val="24"/>
        </w:rPr>
        <w:t xml:space="preserve"> М.Ю. Технология электромонтажных работ</w:t>
      </w:r>
      <w:r>
        <w:rPr>
          <w:rFonts w:ascii="Times New Roman" w:hAnsi="Times New Roman"/>
          <w:bCs/>
          <w:sz w:val="24"/>
          <w:szCs w:val="24"/>
        </w:rPr>
        <w:t xml:space="preserve"> </w:t>
      </w:r>
      <w:r w:rsidRPr="00341BD3">
        <w:rPr>
          <w:rFonts w:ascii="Times New Roman" w:hAnsi="Times New Roman"/>
          <w:bCs/>
          <w:sz w:val="24"/>
          <w:szCs w:val="24"/>
        </w:rPr>
        <w:t xml:space="preserve">– М.: </w:t>
      </w:r>
      <w:proofErr w:type="spellStart"/>
      <w:r w:rsidRPr="00341BD3">
        <w:rPr>
          <w:rFonts w:ascii="Times New Roman" w:hAnsi="Times New Roman"/>
          <w:bCs/>
          <w:sz w:val="24"/>
          <w:szCs w:val="24"/>
        </w:rPr>
        <w:t>КноРус</w:t>
      </w:r>
      <w:proofErr w:type="spellEnd"/>
      <w:r w:rsidRPr="00341BD3">
        <w:rPr>
          <w:rFonts w:ascii="Times New Roman" w:hAnsi="Times New Roman"/>
          <w:bCs/>
          <w:sz w:val="24"/>
          <w:szCs w:val="24"/>
        </w:rPr>
        <w:t>, 2018</w:t>
      </w:r>
    </w:p>
    <w:p w:rsidR="00972148" w:rsidRPr="00341BD3" w:rsidRDefault="00972148" w:rsidP="000A29E2">
      <w:pPr>
        <w:numPr>
          <w:ilvl w:val="0"/>
          <w:numId w:val="6"/>
        </w:numPr>
        <w:spacing w:after="0" w:line="360" w:lineRule="auto"/>
        <w:ind w:hanging="391"/>
        <w:contextualSpacing/>
        <w:rPr>
          <w:rFonts w:ascii="Times New Roman" w:hAnsi="Times New Roman"/>
          <w:bCs/>
          <w:sz w:val="24"/>
          <w:szCs w:val="24"/>
        </w:rPr>
        <w:sectPr w:rsidR="00972148" w:rsidRPr="00341BD3" w:rsidSect="000A2055">
          <w:pgSz w:w="11907" w:h="16840"/>
          <w:pgMar w:top="1134" w:right="851" w:bottom="992" w:left="851" w:header="709" w:footer="709" w:gutter="0"/>
          <w:cols w:space="720"/>
        </w:sectPr>
      </w:pPr>
    </w:p>
    <w:p w:rsidR="00972148" w:rsidRPr="00341BD3" w:rsidRDefault="00972148" w:rsidP="000A29E2">
      <w:pPr>
        <w:numPr>
          <w:ilvl w:val="0"/>
          <w:numId w:val="3"/>
        </w:numPr>
        <w:spacing w:after="0" w:line="360" w:lineRule="auto"/>
        <w:jc w:val="center"/>
        <w:rPr>
          <w:rFonts w:ascii="Times New Roman" w:hAnsi="Times New Roman"/>
          <w:b/>
          <w:sz w:val="24"/>
          <w:szCs w:val="24"/>
        </w:rPr>
      </w:pPr>
      <w:r w:rsidRPr="00341BD3">
        <w:rPr>
          <w:rFonts w:ascii="Times New Roman" w:hAnsi="Times New Roman"/>
          <w:b/>
          <w:sz w:val="24"/>
          <w:szCs w:val="24"/>
        </w:rPr>
        <w:lastRenderedPageBreak/>
        <w:t>КОНТРОЛЬ И ОЦЕНКА РЕЗУЛЬТАТОВ ОСВОЕНИЯ</w:t>
      </w:r>
    </w:p>
    <w:p w:rsidR="00972148" w:rsidRPr="00341BD3" w:rsidRDefault="00972148" w:rsidP="00972148">
      <w:pPr>
        <w:spacing w:after="0" w:line="360" w:lineRule="auto"/>
        <w:ind w:left="675"/>
        <w:jc w:val="center"/>
        <w:rPr>
          <w:rFonts w:ascii="Times New Roman" w:hAnsi="Times New Roman"/>
          <w:b/>
          <w:sz w:val="24"/>
          <w:szCs w:val="24"/>
        </w:rPr>
      </w:pPr>
      <w:r w:rsidRPr="00341BD3">
        <w:rPr>
          <w:rFonts w:ascii="Times New Roman" w:hAnsi="Times New Roman"/>
          <w:b/>
          <w:sz w:val="24"/>
          <w:szCs w:val="24"/>
        </w:rPr>
        <w:t>ПРОФЕССИОНАЛЬНОГО МОДУЛЯ</w:t>
      </w:r>
    </w:p>
    <w:tbl>
      <w:tblPr>
        <w:tblW w:w="102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79"/>
        <w:gridCol w:w="4678"/>
        <w:gridCol w:w="2977"/>
      </w:tblGrid>
      <w:tr w:rsidR="00972148" w:rsidRPr="00341BD3" w:rsidTr="00045408">
        <w:trPr>
          <w:tblHeader/>
          <w:jc w:val="center"/>
        </w:trPr>
        <w:tc>
          <w:tcPr>
            <w:tcW w:w="2579" w:type="dxa"/>
            <w:tcBorders>
              <w:top w:val="single" w:sz="6" w:space="0" w:color="000000"/>
              <w:left w:val="single" w:sz="6" w:space="0" w:color="000000"/>
              <w:bottom w:val="single" w:sz="6" w:space="0" w:color="000000"/>
              <w:right w:val="single" w:sz="6" w:space="0" w:color="000000"/>
            </w:tcBorders>
            <w:vAlign w:val="center"/>
            <w:hideMark/>
          </w:tcPr>
          <w:p w:rsidR="00972148" w:rsidRPr="00341BD3" w:rsidRDefault="00972148" w:rsidP="00045408">
            <w:pPr>
              <w:spacing w:after="0" w:line="240" w:lineRule="auto"/>
              <w:jc w:val="center"/>
              <w:rPr>
                <w:rFonts w:ascii="Times New Roman" w:hAnsi="Times New Roman"/>
                <w:b/>
                <w:bCs/>
                <w:sz w:val="24"/>
                <w:szCs w:val="24"/>
              </w:rPr>
            </w:pPr>
            <w:r w:rsidRPr="00341BD3">
              <w:rPr>
                <w:rFonts w:ascii="Times New Roman" w:hAnsi="Times New Roman"/>
                <w:b/>
                <w:sz w:val="24"/>
                <w:szCs w:val="24"/>
              </w:rPr>
              <w:t>Код и наименование профессиональных и общих компетенций, формируемых в рамках модуля</w:t>
            </w:r>
          </w:p>
        </w:tc>
        <w:tc>
          <w:tcPr>
            <w:tcW w:w="4678" w:type="dxa"/>
            <w:tcBorders>
              <w:top w:val="single" w:sz="6" w:space="0" w:color="000000"/>
              <w:left w:val="single" w:sz="6" w:space="0" w:color="000000"/>
              <w:bottom w:val="single" w:sz="6" w:space="0" w:color="000000"/>
              <w:right w:val="single" w:sz="6" w:space="0" w:color="000000"/>
            </w:tcBorders>
            <w:vAlign w:val="center"/>
            <w:hideMark/>
          </w:tcPr>
          <w:p w:rsidR="00972148" w:rsidRPr="00341BD3" w:rsidRDefault="00972148" w:rsidP="00045408">
            <w:pPr>
              <w:spacing w:after="0" w:line="240" w:lineRule="auto"/>
              <w:jc w:val="center"/>
              <w:rPr>
                <w:rFonts w:ascii="Times New Roman" w:hAnsi="Times New Roman"/>
                <w:b/>
                <w:bCs/>
                <w:sz w:val="24"/>
                <w:szCs w:val="24"/>
              </w:rPr>
            </w:pPr>
            <w:r w:rsidRPr="00341BD3">
              <w:rPr>
                <w:rFonts w:ascii="Times New Roman" w:hAnsi="Times New Roman"/>
                <w:b/>
                <w:sz w:val="24"/>
                <w:szCs w:val="24"/>
              </w:rPr>
              <w:t>Критерии оценки</w:t>
            </w:r>
          </w:p>
        </w:tc>
        <w:tc>
          <w:tcPr>
            <w:tcW w:w="2977" w:type="dxa"/>
            <w:tcBorders>
              <w:top w:val="single" w:sz="6" w:space="0" w:color="000000"/>
              <w:left w:val="single" w:sz="6" w:space="0" w:color="000000"/>
              <w:bottom w:val="single" w:sz="6" w:space="0" w:color="000000"/>
              <w:right w:val="single" w:sz="6" w:space="0" w:color="000000"/>
            </w:tcBorders>
            <w:vAlign w:val="center"/>
            <w:hideMark/>
          </w:tcPr>
          <w:p w:rsidR="00972148" w:rsidRPr="00341BD3" w:rsidRDefault="00972148" w:rsidP="00045408">
            <w:pPr>
              <w:spacing w:after="0" w:line="240" w:lineRule="auto"/>
              <w:jc w:val="center"/>
              <w:rPr>
                <w:rFonts w:ascii="Times New Roman" w:hAnsi="Times New Roman"/>
                <w:b/>
                <w:bCs/>
                <w:iCs/>
                <w:sz w:val="24"/>
                <w:szCs w:val="24"/>
              </w:rPr>
            </w:pPr>
            <w:r w:rsidRPr="00341BD3">
              <w:rPr>
                <w:rFonts w:ascii="Times New Roman" w:hAnsi="Times New Roman"/>
                <w:b/>
                <w:sz w:val="24"/>
                <w:szCs w:val="24"/>
              </w:rPr>
              <w:t>Методы оценки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widowControl w:val="0"/>
              <w:suppressAutoHyphens/>
              <w:spacing w:after="0" w:line="240" w:lineRule="auto"/>
              <w:rPr>
                <w:rFonts w:ascii="Times New Roman" w:hAnsi="Times New Roman"/>
                <w:color w:val="FF0000"/>
                <w:sz w:val="24"/>
                <w:szCs w:val="24"/>
              </w:rPr>
            </w:pPr>
            <w:r w:rsidRPr="00341BD3">
              <w:rPr>
                <w:rFonts w:ascii="Times New Roman" w:hAnsi="Times New Roman"/>
                <w:sz w:val="24"/>
                <w:szCs w:val="24"/>
              </w:rPr>
              <w:t>ПК 3.1. Организовывать и производить монтаж воздушных и кабельных линий с соблюдением технологической последовательности</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 xml:space="preserve">умений </w:t>
            </w:r>
            <w:r w:rsidRPr="00341BD3">
              <w:rPr>
                <w:rFonts w:ascii="Times New Roman" w:eastAsia="Calibri" w:hAnsi="Times New Roman"/>
                <w:color w:val="000000"/>
                <w:sz w:val="24"/>
                <w:szCs w:val="24"/>
                <w:lang w:eastAsia="en-US"/>
              </w:rPr>
              <w:t>составлять отдельные разделы проекта производства работ;</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анализировать нормативные правовые акты при составлении технологических карт на монтаж воздушных и кабельных линий;</w:t>
            </w:r>
          </w:p>
          <w:p w:rsidR="00972148" w:rsidRPr="00341BD3" w:rsidRDefault="00972148" w:rsidP="00045408">
            <w:pPr>
              <w:spacing w:after="0" w:line="240" w:lineRule="auto"/>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eastAsia="Calibri" w:hAnsi="Times New Roman"/>
                <w:color w:val="000000"/>
                <w:sz w:val="24"/>
                <w:szCs w:val="24"/>
                <w:lang w:eastAsia="en-US"/>
              </w:rPr>
              <w:t xml:space="preserve"> выполнять монтаж воздушных и кабельных линий в соответствии с проектом производства работ, рабочими чертежами, требованиями нормативных документов</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и техники безопасности;</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w:t>
            </w:r>
            <w:r w:rsidRPr="00341BD3">
              <w:rPr>
                <w:rFonts w:ascii="Times New Roman" w:hAnsi="Times New Roman"/>
                <w:sz w:val="24"/>
                <w:szCs w:val="24"/>
              </w:rPr>
              <w:t xml:space="preserve"> </w:t>
            </w:r>
            <w:r w:rsidRPr="00341BD3">
              <w:rPr>
                <w:rFonts w:ascii="Times New Roman" w:eastAsia="Calibri" w:hAnsi="Times New Roman"/>
                <w:color w:val="000000"/>
                <w:sz w:val="24"/>
                <w:szCs w:val="24"/>
                <w:lang w:eastAsia="en-US"/>
              </w:rPr>
              <w:t>демонстрация знаний требований приемки строительной части под монтаж линий;</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 демонстрация знаний отраслевых нормативных документов по монтажу электрических сетей;</w:t>
            </w:r>
          </w:p>
          <w:p w:rsidR="00972148" w:rsidRPr="00341BD3" w:rsidRDefault="00972148" w:rsidP="00045408">
            <w:pPr>
              <w:tabs>
                <w:tab w:val="left" w:pos="1547"/>
              </w:tabs>
              <w:spacing w:after="0" w:line="240" w:lineRule="auto"/>
              <w:rPr>
                <w:rFonts w:ascii="Times New Roman" w:eastAsia="Calibri" w:hAnsi="Times New Roman"/>
                <w:color w:val="000000"/>
                <w:sz w:val="24"/>
                <w:szCs w:val="24"/>
                <w:lang w:eastAsia="en-US"/>
              </w:rPr>
            </w:pP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демонстрация знаний технологии работ по монтажу воздушных и кабельных линий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в соответствии с современными нормативными требованиями;</w:t>
            </w:r>
          </w:p>
          <w:p w:rsidR="00972148" w:rsidRPr="00341BD3" w:rsidRDefault="00972148" w:rsidP="00045408">
            <w:pPr>
              <w:tabs>
                <w:tab w:val="left" w:pos="1547"/>
              </w:tabs>
              <w:spacing w:after="0" w:line="240" w:lineRule="auto"/>
              <w:rPr>
                <w:rFonts w:ascii="Times New Roman" w:hAnsi="Times New Roman"/>
                <w:color w:val="000000"/>
                <w:sz w:val="24"/>
                <w:szCs w:val="24"/>
              </w:rPr>
            </w:pPr>
            <w:r w:rsidRPr="00341BD3">
              <w:rPr>
                <w:rFonts w:ascii="Times New Roman" w:eastAsia="Calibri" w:hAnsi="Times New Roman"/>
                <w:color w:val="000000"/>
                <w:sz w:val="24"/>
                <w:szCs w:val="24"/>
              </w:rPr>
              <w:t xml:space="preserve">демонстрация навыков </w:t>
            </w:r>
            <w:r w:rsidRPr="00341BD3">
              <w:rPr>
                <w:rFonts w:ascii="Times New Roman" w:eastAsia="Calibri" w:hAnsi="Times New Roman"/>
                <w:color w:val="000000"/>
                <w:sz w:val="24"/>
                <w:szCs w:val="24"/>
                <w:lang w:eastAsia="en-US"/>
              </w:rPr>
              <w:t>организации выполнения монтажа</w:t>
            </w:r>
            <w:r w:rsidRPr="00341BD3">
              <w:rPr>
                <w:rFonts w:ascii="Times New Roman" w:eastAsia="Calibri" w:hAnsi="Times New Roman"/>
                <w:b/>
                <w:color w:val="000000"/>
                <w:sz w:val="24"/>
                <w:szCs w:val="24"/>
                <w:lang w:eastAsia="en-US"/>
              </w:rPr>
              <w:t xml:space="preserve"> </w:t>
            </w:r>
            <w:r w:rsidRPr="00341BD3">
              <w:rPr>
                <w:rFonts w:ascii="Times New Roman" w:eastAsia="Calibri" w:hAnsi="Times New Roman"/>
                <w:color w:val="000000"/>
                <w:sz w:val="24"/>
                <w:szCs w:val="24"/>
                <w:lang w:eastAsia="en-US"/>
              </w:rPr>
              <w:t>электрических сетей</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Экспертная оценка результатов деятельности обучающихся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практических занятий, тестирования, проверочных работ;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учебной и производственной практике.</w:t>
            </w:r>
          </w:p>
          <w:p w:rsidR="00972148" w:rsidRPr="00341BD3" w:rsidRDefault="00972148" w:rsidP="0004540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промежуточной аттестации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widowControl w:val="0"/>
              <w:suppressAutoHyphens/>
              <w:spacing w:after="0" w:line="240" w:lineRule="auto"/>
              <w:rPr>
                <w:rFonts w:ascii="Times New Roman" w:hAnsi="Times New Roman"/>
                <w:color w:val="FF0000"/>
                <w:sz w:val="24"/>
                <w:szCs w:val="24"/>
              </w:rPr>
            </w:pPr>
            <w:r w:rsidRPr="00341BD3">
              <w:rPr>
                <w:rFonts w:ascii="Times New Roman" w:hAnsi="Times New Roman"/>
                <w:sz w:val="24"/>
                <w:szCs w:val="24"/>
              </w:rPr>
              <w:t>ПК 3.2. Организовывать и производить наладку и испытания устройств воздушных и кабельных линий;</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w:t>
            </w:r>
            <w:r w:rsidRPr="00341BD3">
              <w:rPr>
                <w:rFonts w:ascii="Times New Roman" w:hAnsi="Times New Roman"/>
                <w:sz w:val="24"/>
                <w:szCs w:val="24"/>
              </w:rPr>
              <w:t xml:space="preserve"> демонстрация умений</w:t>
            </w:r>
            <w:r>
              <w:rPr>
                <w:rFonts w:ascii="Times New Roman" w:hAnsi="Times New Roman"/>
                <w:sz w:val="24"/>
                <w:szCs w:val="24"/>
              </w:rPr>
              <w:t xml:space="preserve"> </w:t>
            </w:r>
            <w:r w:rsidRPr="00341BD3">
              <w:rPr>
                <w:rFonts w:ascii="Times New Roman" w:eastAsia="Calibri" w:hAnsi="Times New Roman"/>
                <w:color w:val="000000"/>
                <w:sz w:val="24"/>
                <w:szCs w:val="24"/>
                <w:lang w:eastAsia="en-US"/>
              </w:rPr>
              <w:t>выполнять приемо-сдаточные испытания;</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eastAsia="Calibri" w:hAnsi="Times New Roman"/>
                <w:color w:val="000000"/>
                <w:sz w:val="24"/>
                <w:szCs w:val="24"/>
                <w:lang w:eastAsia="en-US"/>
              </w:rPr>
              <w:t xml:space="preserve"> оформлять протоколы по завершению испытаний;</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w:t>
            </w:r>
            <w:r w:rsidRPr="00341BD3">
              <w:rPr>
                <w:rFonts w:ascii="Times New Roman" w:hAnsi="Times New Roman"/>
                <w:sz w:val="24"/>
                <w:szCs w:val="24"/>
              </w:rPr>
              <w:t xml:space="preserve"> демонстрация умений</w:t>
            </w:r>
            <w:r>
              <w:rPr>
                <w:rFonts w:ascii="Times New Roman" w:hAnsi="Times New Roman"/>
                <w:sz w:val="24"/>
                <w:szCs w:val="24"/>
              </w:rPr>
              <w:t xml:space="preserve"> </w:t>
            </w:r>
            <w:r w:rsidRPr="00341BD3">
              <w:rPr>
                <w:rFonts w:ascii="Times New Roman" w:eastAsia="Calibri" w:hAnsi="Times New Roman"/>
                <w:color w:val="000000"/>
                <w:sz w:val="24"/>
                <w:szCs w:val="24"/>
                <w:lang w:eastAsia="en-US"/>
              </w:rPr>
              <w:t>выполнять работы по проверке и настройке устройств воздушных и кабельных линий;</w:t>
            </w:r>
          </w:p>
          <w:p w:rsidR="00972148" w:rsidRPr="00341BD3" w:rsidRDefault="00972148" w:rsidP="00045408">
            <w:pPr>
              <w:spacing w:after="0" w:line="240" w:lineRule="auto"/>
              <w:rPr>
                <w:rFonts w:ascii="Times New Roman" w:hAnsi="Times New Roman"/>
                <w:bCs/>
                <w:color w:val="000000"/>
                <w:sz w:val="24"/>
                <w:szCs w:val="24"/>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rPr>
              <w:t xml:space="preserve"> диагностировать техническое состояние и остаточный ресурс линий электропередачи и конструктивных элементов посредством визуального наблюдения и инструментальных обследований, и испытаний;</w:t>
            </w:r>
          </w:p>
          <w:p w:rsidR="00972148" w:rsidRPr="00341BD3" w:rsidRDefault="00972148" w:rsidP="00045408">
            <w:pPr>
              <w:spacing w:after="0" w:line="240" w:lineRule="auto"/>
              <w:rPr>
                <w:rFonts w:ascii="Times New Roman" w:hAnsi="Times New Roman"/>
                <w:bCs/>
                <w:color w:val="000000"/>
                <w:sz w:val="24"/>
                <w:szCs w:val="24"/>
                <w:lang w:eastAsia="en-US"/>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проводить визуальное наблюдение, инструментальное обследование и испытание трансформаторных подстанций и распределительных пунктов;</w:t>
            </w:r>
          </w:p>
          <w:p w:rsidR="00972148" w:rsidRPr="00341BD3" w:rsidRDefault="00972148" w:rsidP="00045408">
            <w:pPr>
              <w:spacing w:after="0" w:line="240" w:lineRule="auto"/>
              <w:rPr>
                <w:rFonts w:ascii="Times New Roman" w:hAnsi="Times New Roman"/>
                <w:b/>
                <w:color w:val="000000"/>
                <w:sz w:val="24"/>
                <w:szCs w:val="24"/>
              </w:rPr>
            </w:pPr>
            <w:r w:rsidRPr="00341BD3">
              <w:rPr>
                <w:rFonts w:ascii="Times New Roman" w:hAnsi="Times New Roman"/>
                <w:bCs/>
                <w:color w:val="000000"/>
                <w:sz w:val="24"/>
                <w:szCs w:val="24"/>
                <w:lang w:eastAsia="en-US"/>
              </w:rPr>
              <w:lastRenderedPageBreak/>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оценивать техническое состояние оборудования, инженерных систем, зданий и сооружений трансформаторных подстанций и распределительных пунктов;</w:t>
            </w:r>
            <w:r w:rsidRPr="00341BD3">
              <w:rPr>
                <w:rFonts w:ascii="Times New Roman" w:hAnsi="Times New Roman"/>
                <w:b/>
                <w:color w:val="000000"/>
                <w:sz w:val="24"/>
                <w:szCs w:val="24"/>
              </w:rPr>
              <w:t xml:space="preserve"> </w:t>
            </w:r>
          </w:p>
          <w:p w:rsidR="00972148" w:rsidRPr="00341BD3" w:rsidRDefault="00972148" w:rsidP="00045408">
            <w:pPr>
              <w:spacing w:after="0" w:line="240" w:lineRule="auto"/>
              <w:jc w:val="both"/>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демонстрация знаний методов наладки устройств воздушных и кабельных линий;</w:t>
            </w:r>
          </w:p>
          <w:p w:rsidR="00972148" w:rsidRPr="00341BD3" w:rsidRDefault="00972148" w:rsidP="00045408">
            <w:pPr>
              <w:tabs>
                <w:tab w:val="left" w:pos="1547"/>
              </w:tabs>
              <w:spacing w:after="0" w:line="240" w:lineRule="auto"/>
              <w:rPr>
                <w:rFonts w:ascii="Times New Roman" w:eastAsia="Calibri" w:hAnsi="Times New Roman"/>
                <w:color w:val="000000"/>
                <w:sz w:val="24"/>
                <w:szCs w:val="24"/>
              </w:rPr>
            </w:pPr>
            <w:r w:rsidRPr="00341BD3">
              <w:rPr>
                <w:rFonts w:ascii="Times New Roman" w:eastAsia="Calibri" w:hAnsi="Times New Roman"/>
                <w:color w:val="000000"/>
                <w:sz w:val="24"/>
                <w:szCs w:val="24"/>
                <w:lang w:eastAsia="en-US"/>
              </w:rPr>
              <w:t xml:space="preserve">демонстрация знаний </w:t>
            </w:r>
            <w:r w:rsidRPr="00341BD3">
              <w:rPr>
                <w:rFonts w:ascii="Times New Roman" w:eastAsia="Calibri" w:hAnsi="Times New Roman"/>
                <w:color w:val="000000"/>
                <w:sz w:val="24"/>
                <w:szCs w:val="24"/>
              </w:rPr>
              <w:t>отраслевых нормативных документов по приемо-сдаточным испытаниям электрических сетей;</w:t>
            </w:r>
          </w:p>
          <w:p w:rsidR="00972148" w:rsidRPr="00341BD3" w:rsidRDefault="00972148" w:rsidP="00045408">
            <w:pPr>
              <w:tabs>
                <w:tab w:val="left" w:pos="1547"/>
              </w:tabs>
              <w:spacing w:after="0" w:line="240" w:lineRule="auto"/>
              <w:rPr>
                <w:rFonts w:ascii="Times New Roman" w:hAnsi="Times New Roman"/>
                <w:color w:val="000000"/>
                <w:sz w:val="24"/>
                <w:szCs w:val="24"/>
              </w:rPr>
            </w:pPr>
            <w:r w:rsidRPr="00341BD3">
              <w:rPr>
                <w:rFonts w:ascii="Times New Roman" w:eastAsia="Calibri" w:hAnsi="Times New Roman"/>
                <w:color w:val="000000"/>
                <w:sz w:val="24"/>
                <w:szCs w:val="24"/>
              </w:rPr>
              <w:t xml:space="preserve">демонстрация навыков </w:t>
            </w:r>
            <w:r w:rsidRPr="00341BD3">
              <w:rPr>
                <w:rFonts w:ascii="Times New Roman" w:eastAsia="Calibri" w:hAnsi="Times New Roman"/>
                <w:color w:val="000000"/>
                <w:sz w:val="24"/>
                <w:szCs w:val="24"/>
                <w:lang w:eastAsia="en-US"/>
              </w:rPr>
              <w:t>организации выполнении</w:t>
            </w:r>
            <w:r w:rsidRPr="00341BD3">
              <w:rPr>
                <w:rFonts w:ascii="Times New Roman" w:eastAsia="Calibri" w:hAnsi="Times New Roman"/>
                <w:b/>
                <w:color w:val="000000"/>
                <w:sz w:val="24"/>
                <w:szCs w:val="24"/>
                <w:lang w:eastAsia="en-US"/>
              </w:rPr>
              <w:t xml:space="preserve"> </w:t>
            </w:r>
            <w:r w:rsidRPr="00341BD3">
              <w:rPr>
                <w:rFonts w:ascii="Times New Roman" w:eastAsia="Calibri" w:hAnsi="Times New Roman"/>
                <w:color w:val="000000"/>
                <w:sz w:val="24"/>
                <w:szCs w:val="24"/>
                <w:lang w:eastAsia="en-US"/>
              </w:rPr>
              <w:t>наладки электрических сетей</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lastRenderedPageBreak/>
              <w:t xml:space="preserve">Экспертная оценка результатов деятельности обучающихся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практических занятий, тестирования, проверочных работ;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учебной и производственной практике.</w:t>
            </w:r>
          </w:p>
          <w:p w:rsidR="00972148" w:rsidRPr="00341BD3" w:rsidRDefault="00972148" w:rsidP="0004540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промежуточной аттестации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widowControl w:val="0"/>
              <w:suppressAutoHyphens/>
              <w:spacing w:after="0" w:line="240" w:lineRule="auto"/>
              <w:rPr>
                <w:rFonts w:ascii="Times New Roman" w:hAnsi="Times New Roman"/>
                <w:color w:val="FF0000"/>
                <w:sz w:val="24"/>
                <w:szCs w:val="24"/>
              </w:rPr>
            </w:pPr>
            <w:r w:rsidRPr="00341BD3">
              <w:rPr>
                <w:rFonts w:ascii="Times New Roman" w:hAnsi="Times New Roman"/>
                <w:sz w:val="24"/>
                <w:szCs w:val="24"/>
              </w:rPr>
              <w:t>ПК 3.3. Организовывать и производить эксплуатацию электрических сетей;</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pacing w:after="0" w:line="240" w:lineRule="auto"/>
              <w:rPr>
                <w:rFonts w:ascii="Times New Roman" w:hAnsi="Times New Roman"/>
                <w:bCs/>
                <w:color w:val="000000"/>
                <w:sz w:val="24"/>
                <w:szCs w:val="24"/>
                <w:lang w:eastAsia="en-US"/>
              </w:rPr>
            </w:pPr>
            <w:r w:rsidRPr="00341BD3">
              <w:rPr>
                <w:rFonts w:ascii="Times New Roman" w:hAnsi="Times New Roman"/>
                <w:color w:val="000000"/>
                <w:sz w:val="24"/>
                <w:szCs w:val="24"/>
              </w:rPr>
              <w:t>-</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обосновывать современный вывод линий электропередачи в ремонт, составлять акты и дефектные ведомости;</w:t>
            </w:r>
          </w:p>
          <w:p w:rsidR="00972148" w:rsidRPr="00341BD3" w:rsidRDefault="00972148" w:rsidP="00045408">
            <w:pPr>
              <w:spacing w:after="0" w:line="240" w:lineRule="auto"/>
              <w:rPr>
                <w:rFonts w:ascii="Times New Roman" w:hAnsi="Times New Roman"/>
                <w:bCs/>
                <w:color w:val="000000"/>
                <w:sz w:val="24"/>
                <w:szCs w:val="24"/>
                <w:lang w:eastAsia="en-US"/>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контролировать режимы функционирования линий электропередачи, определять неисправности в их работе;</w:t>
            </w:r>
          </w:p>
          <w:p w:rsidR="00972148" w:rsidRPr="00341BD3" w:rsidRDefault="00972148" w:rsidP="00045408">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составлять заявки на необходимое оборудование, запасные части, инструмент, материалы и инвентарь для выполнения плановых работ по эксплуатации линий электропередачи;</w:t>
            </w:r>
          </w:p>
          <w:p w:rsidR="00972148" w:rsidRPr="00341BD3" w:rsidRDefault="00972148" w:rsidP="00045408">
            <w:pPr>
              <w:spacing w:after="0" w:line="240" w:lineRule="auto"/>
              <w:rPr>
                <w:rFonts w:ascii="Times New Roman" w:hAnsi="Times New Roman"/>
                <w:bCs/>
                <w:color w:val="000000"/>
                <w:sz w:val="24"/>
                <w:szCs w:val="24"/>
                <w:lang w:eastAsia="en-US"/>
              </w:rPr>
            </w:pPr>
            <w:r w:rsidRPr="00341BD3">
              <w:rPr>
                <w:rFonts w:ascii="Times New Roman" w:hAnsi="Times New Roman"/>
                <w:bCs/>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разрабатывать предложения по оперативному, текущему и перспективному планированию работ по техническому обслуживанию и ремонту линий электропередачи;</w:t>
            </w:r>
          </w:p>
          <w:p w:rsidR="00972148" w:rsidRPr="00341BD3" w:rsidRDefault="00972148" w:rsidP="00045408">
            <w:pPr>
              <w:spacing w:after="0" w:line="240" w:lineRule="auto"/>
              <w:rPr>
                <w:rFonts w:ascii="Times New Roman" w:hAnsi="Times New Roman"/>
                <w:bCs/>
                <w:color w:val="000000"/>
                <w:sz w:val="24"/>
                <w:szCs w:val="24"/>
                <w:lang w:eastAsia="en-US"/>
              </w:rPr>
            </w:pPr>
            <w:r w:rsidRPr="00341BD3">
              <w:rPr>
                <w:rFonts w:ascii="Times New Roman" w:hAnsi="Times New Roman"/>
                <w:bCs/>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обеспечивать рациональное расходование материалов, запасных частей, оборудования, инструмента и приспособлений;</w:t>
            </w:r>
          </w:p>
          <w:p w:rsidR="00972148" w:rsidRPr="00341BD3" w:rsidRDefault="00972148" w:rsidP="00045408">
            <w:pPr>
              <w:spacing w:after="0" w:line="240" w:lineRule="auto"/>
              <w:rPr>
                <w:rFonts w:ascii="Times New Roman" w:hAnsi="Times New Roman"/>
                <w:bCs/>
                <w:color w:val="000000"/>
                <w:sz w:val="24"/>
                <w:szCs w:val="24"/>
                <w:lang w:eastAsia="en-US"/>
              </w:rPr>
            </w:pPr>
            <w:r>
              <w:rPr>
                <w:rFonts w:ascii="Times New Roman" w:hAnsi="Times New Roman"/>
                <w:bCs/>
                <w:color w:val="000000"/>
                <w:sz w:val="24"/>
                <w:szCs w:val="24"/>
                <w:lang w:eastAsia="en-US"/>
              </w:rPr>
              <w:t xml:space="preserve"> </w:t>
            </w: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lang w:eastAsia="en-US"/>
              </w:rPr>
              <w:t xml:space="preserve"> контролировать исправное состояние, эффективную и безаварийную работу линий электропередачи;</w:t>
            </w:r>
          </w:p>
          <w:p w:rsidR="00972148" w:rsidRPr="00341BD3" w:rsidRDefault="00972148" w:rsidP="00045408">
            <w:pPr>
              <w:tabs>
                <w:tab w:val="left" w:pos="1547"/>
              </w:tabs>
              <w:spacing w:after="0" w:line="240" w:lineRule="auto"/>
              <w:rPr>
                <w:rFonts w:ascii="Times New Roman" w:hAnsi="Times New Roman"/>
                <w:bCs/>
                <w:color w:val="000000"/>
                <w:sz w:val="24"/>
                <w:szCs w:val="24"/>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hAnsi="Times New Roman"/>
                <w:bCs/>
                <w:color w:val="000000"/>
                <w:sz w:val="24"/>
                <w:szCs w:val="24"/>
              </w:rPr>
              <w:t xml:space="preserve"> обосновывать своевременный вывод трансформаторных подстанций и распределительных пунктов для ремонта;</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демонстрация знаний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 xml:space="preserve">нормативных правовых документов, регламентирующих деятельность по эксплуатации линий электропередачи, трансформаторных </w:t>
            </w:r>
            <w:r w:rsidRPr="00341BD3">
              <w:rPr>
                <w:rFonts w:ascii="Times New Roman" w:eastAsia="Calibri" w:hAnsi="Times New Roman"/>
                <w:color w:val="000000"/>
                <w:sz w:val="24"/>
                <w:szCs w:val="24"/>
                <w:lang w:eastAsia="en-US"/>
              </w:rPr>
              <w:lastRenderedPageBreak/>
              <w:t>подстанций и распределительных пунктов;</w:t>
            </w:r>
          </w:p>
          <w:p w:rsidR="00972148" w:rsidRPr="00341BD3" w:rsidRDefault="00972148" w:rsidP="00045408">
            <w:pPr>
              <w:spacing w:after="0" w:line="240" w:lineRule="auto"/>
              <w:rPr>
                <w:rFonts w:ascii="Times New Roman" w:eastAsia="Calibri" w:hAnsi="Times New Roman"/>
                <w:color w:val="000000"/>
                <w:sz w:val="24"/>
                <w:szCs w:val="24"/>
              </w:rPr>
            </w:pPr>
            <w:r w:rsidRPr="00341BD3">
              <w:rPr>
                <w:rFonts w:ascii="Times New Roman" w:hAnsi="Times New Roman"/>
                <w:sz w:val="24"/>
                <w:szCs w:val="24"/>
              </w:rPr>
              <w:t>- демонстрация</w:t>
            </w:r>
            <w:r w:rsidRPr="00341BD3">
              <w:rPr>
                <w:rFonts w:ascii="Times New Roman" w:hAnsi="Times New Roman"/>
                <w:bCs/>
                <w:color w:val="000000"/>
                <w:sz w:val="24"/>
                <w:szCs w:val="24"/>
              </w:rPr>
              <w:t xml:space="preserve"> знаний </w:t>
            </w:r>
            <w:r w:rsidRPr="00341BD3">
              <w:rPr>
                <w:rFonts w:ascii="Times New Roman" w:eastAsia="Calibri" w:hAnsi="Times New Roman"/>
                <w:color w:val="000000"/>
                <w:sz w:val="24"/>
                <w:szCs w:val="24"/>
              </w:rPr>
              <w:t>технологии производства работ по техническому обслуживанию и ремонту трансформаторных подстанций и распределительных пунктов;</w:t>
            </w:r>
          </w:p>
          <w:p w:rsidR="00972148" w:rsidRPr="00341BD3" w:rsidRDefault="00972148" w:rsidP="00045408">
            <w:pPr>
              <w:tabs>
                <w:tab w:val="left" w:pos="1547"/>
              </w:tabs>
              <w:spacing w:after="0" w:line="240" w:lineRule="auto"/>
              <w:rPr>
                <w:rFonts w:ascii="Times New Roman" w:hAnsi="Times New Roman"/>
                <w:color w:val="000000"/>
                <w:sz w:val="24"/>
                <w:szCs w:val="24"/>
              </w:rPr>
            </w:pPr>
            <w:r w:rsidRPr="00341BD3">
              <w:rPr>
                <w:rFonts w:ascii="Times New Roman" w:eastAsia="Calibri" w:hAnsi="Times New Roman"/>
                <w:color w:val="000000"/>
                <w:sz w:val="24"/>
                <w:szCs w:val="24"/>
              </w:rPr>
              <w:t xml:space="preserve">- демонстрация навыков </w:t>
            </w:r>
            <w:r w:rsidRPr="00341BD3">
              <w:rPr>
                <w:rFonts w:ascii="Times New Roman" w:eastAsia="Calibri" w:hAnsi="Times New Roman"/>
                <w:color w:val="000000"/>
                <w:sz w:val="24"/>
                <w:szCs w:val="24"/>
                <w:lang w:eastAsia="en-US"/>
              </w:rPr>
              <w:t>организации эксплуатации электрических сетей</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lastRenderedPageBreak/>
              <w:t xml:space="preserve">Экспертная оценка результатов деятельности обучающихся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лабораторных работ и практических занятий, тестирования, проверочных работ;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учебной и производственной практике.</w:t>
            </w:r>
          </w:p>
          <w:p w:rsidR="00972148" w:rsidRPr="00341BD3" w:rsidRDefault="00972148" w:rsidP="0004540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промежуточной аттестации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widowControl w:val="0"/>
              <w:suppressAutoHyphens/>
              <w:spacing w:after="0" w:line="240" w:lineRule="auto"/>
              <w:rPr>
                <w:rFonts w:ascii="Times New Roman" w:hAnsi="Times New Roman"/>
                <w:sz w:val="24"/>
                <w:szCs w:val="24"/>
              </w:rPr>
            </w:pPr>
            <w:r w:rsidRPr="00341BD3">
              <w:rPr>
                <w:rFonts w:ascii="Times New Roman" w:hAnsi="Times New Roman"/>
                <w:sz w:val="24"/>
                <w:szCs w:val="24"/>
              </w:rPr>
              <w:t>ПК 3.4. Участвовать в проектировании электрических сетей.</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hAnsi="Times New Roman"/>
                <w:bCs/>
                <w:color w:val="000000"/>
                <w:sz w:val="24"/>
                <w:szCs w:val="24"/>
              </w:rPr>
              <w:t xml:space="preserve">- </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eastAsia="Calibri" w:hAnsi="Times New Roman"/>
                <w:color w:val="000000"/>
                <w:sz w:val="24"/>
                <w:szCs w:val="24"/>
                <w:lang w:eastAsia="en-US"/>
              </w:rPr>
              <w:t xml:space="preserve"> выполнять расчет электрических нагрузок,</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осуществлять выбор токоведущих частей на разных уровнях напряжения;</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bCs/>
                <w:color w:val="000000"/>
                <w:sz w:val="24"/>
                <w:szCs w:val="24"/>
              </w:rPr>
              <w:t>-</w:t>
            </w:r>
            <w:r w:rsidRPr="00341BD3">
              <w:rPr>
                <w:rFonts w:ascii="Times New Roman" w:hAnsi="Times New Roman"/>
                <w:sz w:val="24"/>
                <w:szCs w:val="24"/>
              </w:rPr>
              <w:t xml:space="preserve">демонстрация </w:t>
            </w:r>
            <w:r w:rsidRPr="00341BD3">
              <w:rPr>
                <w:rFonts w:ascii="Times New Roman" w:hAnsi="Times New Roman"/>
                <w:color w:val="000000"/>
                <w:sz w:val="24"/>
                <w:szCs w:val="24"/>
              </w:rPr>
              <w:t>умений</w:t>
            </w:r>
            <w:r w:rsidRPr="00341BD3">
              <w:rPr>
                <w:rFonts w:ascii="Times New Roman" w:eastAsia="Calibri" w:hAnsi="Times New Roman"/>
                <w:color w:val="000000"/>
                <w:sz w:val="24"/>
                <w:szCs w:val="24"/>
                <w:lang w:eastAsia="en-US"/>
              </w:rPr>
              <w:t xml:space="preserve"> выполнять проектную документацию с использованием персонального компьютера;</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демонстрация знаний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номенклатуры наиболее распространенных воздушных проводов, кабельной продукции и электромонтажных изделий;</w:t>
            </w:r>
          </w:p>
          <w:p w:rsidR="00972148" w:rsidRPr="00341BD3" w:rsidRDefault="00972148" w:rsidP="00045408">
            <w:pPr>
              <w:spacing w:after="0" w:line="240" w:lineRule="auto"/>
              <w:rPr>
                <w:rFonts w:ascii="Times New Roman" w:eastAsia="Calibri" w:hAnsi="Times New Roman"/>
                <w:color w:val="000000"/>
                <w:sz w:val="24"/>
                <w:szCs w:val="24"/>
              </w:rPr>
            </w:pPr>
            <w:r w:rsidRPr="00341BD3">
              <w:rPr>
                <w:rFonts w:ascii="Times New Roman" w:eastAsia="Calibri" w:hAnsi="Times New Roman"/>
                <w:color w:val="000000"/>
                <w:sz w:val="24"/>
                <w:szCs w:val="24"/>
              </w:rPr>
              <w:t xml:space="preserve"> - </w:t>
            </w:r>
            <w:r w:rsidRPr="00341BD3">
              <w:rPr>
                <w:rFonts w:ascii="Times New Roman" w:eastAsia="Calibri" w:hAnsi="Times New Roman"/>
                <w:color w:val="000000"/>
                <w:sz w:val="24"/>
                <w:szCs w:val="24"/>
                <w:lang w:eastAsia="en-US"/>
              </w:rPr>
              <w:t xml:space="preserve">демонстрация знаний </w:t>
            </w:r>
            <w:r w:rsidRPr="00341BD3">
              <w:rPr>
                <w:rFonts w:ascii="Times New Roman" w:eastAsia="Calibri" w:hAnsi="Times New Roman"/>
                <w:color w:val="000000"/>
                <w:sz w:val="24"/>
                <w:szCs w:val="24"/>
              </w:rPr>
              <w:t>основных методов расчета и условия выбора электрических сетей;</w:t>
            </w:r>
          </w:p>
          <w:p w:rsidR="00972148" w:rsidRPr="00341BD3" w:rsidRDefault="00972148" w:rsidP="0004540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демонстрация знаний технических характеристик элементов линий электропередачи и технических требований, предъявляемых к их работе;</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демонстрация знаний конструктивных особенностей и технических характеристик трансформаторных подстанций и распределительных пунктов, применяемых в сетях 0,4-20кВ;</w:t>
            </w:r>
          </w:p>
          <w:p w:rsidR="00972148" w:rsidRPr="00341BD3" w:rsidRDefault="00972148" w:rsidP="000454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8"/>
                <w:szCs w:val="28"/>
              </w:rPr>
            </w:pPr>
            <w:r w:rsidRPr="00341BD3">
              <w:rPr>
                <w:rFonts w:ascii="Times New Roman" w:eastAsia="Calibri" w:hAnsi="Times New Roman"/>
                <w:color w:val="000000"/>
                <w:sz w:val="24"/>
                <w:szCs w:val="24"/>
              </w:rPr>
              <w:t>демонстрация навыков в проектировании электрических сетей.</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Экспертная оценка результатов деятельности обучающихся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 и защите практических занятий,</w:t>
            </w:r>
            <w:r>
              <w:rPr>
                <w:rFonts w:ascii="Times New Roman" w:hAnsi="Times New Roman"/>
                <w:sz w:val="24"/>
                <w:szCs w:val="24"/>
              </w:rPr>
              <w:t xml:space="preserve"> </w:t>
            </w:r>
            <w:r w:rsidRPr="00341BD3">
              <w:rPr>
                <w:rFonts w:ascii="Times New Roman" w:hAnsi="Times New Roman"/>
                <w:sz w:val="24"/>
                <w:szCs w:val="24"/>
              </w:rPr>
              <w:t xml:space="preserve">тестирования, проверочных работ; </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производственной практике.</w:t>
            </w:r>
          </w:p>
          <w:p w:rsidR="00972148" w:rsidRPr="00341BD3" w:rsidRDefault="00972148" w:rsidP="00045408">
            <w:pPr>
              <w:spacing w:after="0" w:line="240" w:lineRule="auto"/>
              <w:rPr>
                <w:rFonts w:ascii="Times New Roman" w:hAnsi="Times New Roman"/>
                <w:color w:val="FF0000"/>
                <w:sz w:val="24"/>
                <w:szCs w:val="24"/>
              </w:rPr>
            </w:pPr>
            <w:r w:rsidRPr="00341BD3">
              <w:rPr>
                <w:rFonts w:ascii="Times New Roman" w:hAnsi="Times New Roman"/>
                <w:bCs/>
                <w:sz w:val="24"/>
                <w:szCs w:val="24"/>
                <w:lang w:eastAsia="zh-CN"/>
              </w:rPr>
              <w:t>- при проведении промежуточной аттестации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rPr>
                <w:rFonts w:ascii="Times New Roman" w:hAnsi="Times New Roman"/>
                <w:b/>
                <w:iCs/>
                <w:sz w:val="24"/>
                <w:szCs w:val="24"/>
              </w:rPr>
            </w:pPr>
            <w:r w:rsidRPr="00341BD3">
              <w:rPr>
                <w:rFonts w:ascii="Times New Roman" w:hAnsi="Times New Roman"/>
                <w:iCs/>
                <w:sz w:val="24"/>
                <w:szCs w:val="24"/>
              </w:rPr>
              <w:t xml:space="preserve">ОК </w:t>
            </w:r>
            <w:proofErr w:type="gramStart"/>
            <w:r w:rsidRPr="00341BD3">
              <w:rPr>
                <w:rFonts w:ascii="Times New Roman" w:hAnsi="Times New Roman"/>
                <w:iCs/>
                <w:sz w:val="24"/>
                <w:szCs w:val="24"/>
              </w:rPr>
              <w:t>01.Выбирать</w:t>
            </w:r>
            <w:proofErr w:type="gramEnd"/>
            <w:r w:rsidRPr="00341BD3">
              <w:rPr>
                <w:rFonts w:ascii="Times New Roman" w:hAnsi="Times New Roman"/>
                <w:iCs/>
                <w:sz w:val="24"/>
                <w:szCs w:val="24"/>
              </w:rPr>
              <w:t xml:space="preserve"> способы решения задач профессиональной деятельности, применительно к различным контекстам</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Демонстрация умений распознавать задачу и/или проблему в профессиональном и/или социальном контексте; демонстрация умений анализировать задачу и/или проблему и выделять её составные части; </w:t>
            </w:r>
          </w:p>
          <w:p w:rsidR="00972148" w:rsidRPr="00341BD3" w:rsidRDefault="00972148" w:rsidP="0004540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Демонстрация умений определять этапы решения задачи; </w:t>
            </w:r>
          </w:p>
          <w:p w:rsidR="00972148" w:rsidRPr="00341BD3" w:rsidRDefault="00972148" w:rsidP="0004540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Демонстрация умений выявлять и эффективно искать информацию, необходимую для решения задачи и/или проблемы;</w:t>
            </w:r>
          </w:p>
          <w:p w:rsidR="00972148" w:rsidRPr="00341BD3" w:rsidRDefault="00972148" w:rsidP="0004540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Демонстрация умений составить план действия; определить необходимые </w:t>
            </w:r>
            <w:r w:rsidRPr="00341BD3">
              <w:rPr>
                <w:rFonts w:ascii="Times New Roman" w:hAnsi="Times New Roman"/>
                <w:iCs/>
                <w:sz w:val="24"/>
                <w:szCs w:val="24"/>
              </w:rPr>
              <w:lastRenderedPageBreak/>
              <w:t>ресурсы;</w:t>
            </w:r>
          </w:p>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 xml:space="preserve">Демонстрация умений владеть актуальными методами работы в профессиональной и смежных сферах; демонстрация умений реализовать составленный план; </w:t>
            </w:r>
          </w:p>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демонстрация умений оценивать результат и последствия своих действий (самостоятельно или с помощью наставника)</w:t>
            </w:r>
          </w:p>
        </w:tc>
        <w:tc>
          <w:tcPr>
            <w:tcW w:w="2977" w:type="dxa"/>
            <w:tcBorders>
              <w:top w:val="single" w:sz="6" w:space="0" w:color="000000"/>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lastRenderedPageBreak/>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практических занятий;</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i/>
                <w:sz w:val="24"/>
                <w:szCs w:val="24"/>
              </w:rPr>
              <w:t>-</w:t>
            </w: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при выполнении</w:t>
            </w:r>
            <w:r w:rsidRPr="00341BD3">
              <w:rPr>
                <w:rFonts w:ascii="Times New Roman" w:hAnsi="Times New Roman"/>
                <w:bCs/>
                <w:i/>
                <w:sz w:val="24"/>
                <w:szCs w:val="24"/>
              </w:rPr>
              <w:t xml:space="preserve"> </w:t>
            </w:r>
            <w:r w:rsidRPr="00341BD3">
              <w:rPr>
                <w:rFonts w:ascii="Times New Roman" w:hAnsi="Times New Roman"/>
                <w:sz w:val="24"/>
                <w:szCs w:val="24"/>
              </w:rPr>
              <w:lastRenderedPageBreak/>
              <w:t>проектных и исследовательских работ.</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rPr>
                <w:rFonts w:ascii="Times New Roman" w:hAnsi="Times New Roman"/>
                <w:iCs/>
                <w:sz w:val="24"/>
                <w:szCs w:val="24"/>
              </w:rPr>
            </w:pPr>
            <w:r w:rsidRPr="00341BD3">
              <w:rPr>
                <w:rFonts w:ascii="Times New Roman" w:hAnsi="Times New Roman"/>
                <w:sz w:val="24"/>
                <w:szCs w:val="24"/>
              </w:rPr>
              <w:lastRenderedPageBreak/>
              <w:t>ОК02. Осуществлять поиск, анализ и интерпретацию информации, необходимой для выполнения задач профессиональной деятельности</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w:t>
            </w:r>
            <w:r w:rsidRPr="00341BD3">
              <w:rPr>
                <w:rFonts w:ascii="Times New Roman" w:hAnsi="Times New Roman"/>
                <w:b/>
                <w:iCs/>
                <w:sz w:val="24"/>
                <w:szCs w:val="24"/>
              </w:rPr>
              <w:t xml:space="preserve"> </w:t>
            </w:r>
            <w:r w:rsidRPr="00341BD3">
              <w:rPr>
                <w:rFonts w:ascii="Times New Roman" w:hAnsi="Times New Roman"/>
                <w:iCs/>
                <w:sz w:val="24"/>
                <w:szCs w:val="24"/>
              </w:rPr>
              <w:t xml:space="preserve">определять задачи для поиска информации; демонстрация умений определять необходимые источники информации; демонстрация умений планировать процесс поиска; демонстрация умений структурировать получаемую информацию; демонстрация умений выделять наиболее значимое в перечне информации; демонстрация умений оценивать практическую значимость результатов поиска; </w:t>
            </w:r>
          </w:p>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 xml:space="preserve">демонстрация умений оформлять результаты поиска информации; демонстрация умений определять необходимые источники информации; демонстрация умений планировать процесс поиска; демонстрация умений структурировать получаемую информацию; демонстрация умений выделять наиболее значимое в перечне информации; демонстрация умений оценивать практическую значимость результатов поиска; </w:t>
            </w:r>
          </w:p>
          <w:p w:rsidR="00972148" w:rsidRPr="00341BD3" w:rsidRDefault="00972148" w:rsidP="00045408">
            <w:pPr>
              <w:tabs>
                <w:tab w:val="left" w:pos="252"/>
              </w:tabs>
              <w:spacing w:after="0" w:line="240" w:lineRule="auto"/>
              <w:rPr>
                <w:rFonts w:ascii="Times New Roman" w:hAnsi="Times New Roman"/>
                <w:sz w:val="24"/>
                <w:szCs w:val="24"/>
              </w:rPr>
            </w:pPr>
            <w:r w:rsidRPr="00341BD3">
              <w:rPr>
                <w:rFonts w:ascii="Times New Roman" w:hAnsi="Times New Roman"/>
                <w:iCs/>
                <w:sz w:val="24"/>
                <w:szCs w:val="24"/>
              </w:rPr>
              <w:t>демонстрация умений оформлять результаты поиска</w:t>
            </w:r>
          </w:p>
        </w:tc>
        <w:tc>
          <w:tcPr>
            <w:tcW w:w="2977" w:type="dxa"/>
            <w:tcBorders>
              <w:top w:val="single" w:sz="4" w:space="0" w:color="auto"/>
              <w:left w:val="single" w:sz="6" w:space="0" w:color="000000"/>
              <w:bottom w:val="single" w:sz="4" w:space="0" w:color="auto"/>
              <w:right w:val="single" w:sz="6" w:space="0" w:color="000000"/>
            </w:tcBorders>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практических занятий;</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производственной практики.</w:t>
            </w:r>
          </w:p>
          <w:p w:rsidR="00972148" w:rsidRPr="00341BD3" w:rsidRDefault="00972148" w:rsidP="00045408">
            <w:pPr>
              <w:spacing w:after="0" w:line="240" w:lineRule="auto"/>
              <w:rPr>
                <w:rFonts w:ascii="Times New Roman" w:hAnsi="Times New Roman"/>
                <w:sz w:val="24"/>
                <w:szCs w:val="24"/>
              </w:rPr>
            </w:pPr>
          </w:p>
        </w:tc>
      </w:tr>
      <w:tr w:rsidR="00972148" w:rsidRPr="00341BD3" w:rsidTr="00045408">
        <w:trPr>
          <w:jc w:val="center"/>
        </w:trPr>
        <w:tc>
          <w:tcPr>
            <w:tcW w:w="2579" w:type="dxa"/>
            <w:tcBorders>
              <w:top w:val="single" w:sz="6" w:space="0" w:color="000000"/>
              <w:left w:val="single" w:sz="6" w:space="0" w:color="000000"/>
              <w:bottom w:val="single" w:sz="4" w:space="0" w:color="auto"/>
              <w:right w:val="single" w:sz="6" w:space="0" w:color="000000"/>
            </w:tcBorders>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sz w:val="24"/>
                <w:szCs w:val="24"/>
              </w:rPr>
              <w:t>ОК03. Планировать и реализовывать собственное профессиональное и личностное развитие.</w:t>
            </w:r>
          </w:p>
        </w:tc>
        <w:tc>
          <w:tcPr>
            <w:tcW w:w="4678" w:type="dxa"/>
            <w:tcBorders>
              <w:top w:val="single" w:sz="6" w:space="0" w:color="000000"/>
              <w:left w:val="single" w:sz="6" w:space="0" w:color="000000"/>
              <w:bottom w:val="single" w:sz="4" w:space="0" w:color="auto"/>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Демонстрация умений определять актуальность нормативно-правовой документации в профессиональной деятельности; </w:t>
            </w:r>
          </w:p>
          <w:p w:rsidR="00972148" w:rsidRPr="00341BD3" w:rsidRDefault="00972148" w:rsidP="00045408">
            <w:p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 xml:space="preserve">Демонстрация умений </w:t>
            </w:r>
            <w:r w:rsidRPr="00341BD3">
              <w:rPr>
                <w:rFonts w:ascii="Times New Roman" w:hAnsi="Times New Roman"/>
                <w:sz w:val="24"/>
                <w:szCs w:val="24"/>
              </w:rPr>
              <w:t xml:space="preserve">применять современную научную профессиональную терминологию; </w:t>
            </w:r>
          </w:p>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sz w:val="24"/>
                <w:szCs w:val="24"/>
              </w:rPr>
              <w:t>Демонстрация умений определять и выстраивать траектории профессионального развития и самообразования</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выполнении практических занятий,</w:t>
            </w:r>
            <w:r>
              <w:rPr>
                <w:rFonts w:ascii="Times New Roman" w:hAnsi="Times New Roman"/>
                <w:bCs/>
                <w:iCs/>
                <w:sz w:val="24"/>
                <w:szCs w:val="24"/>
              </w:rPr>
              <w:t xml:space="preserve"> </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выполнении внеаудиторных индивидуальных</w:t>
            </w:r>
            <w:r>
              <w:rPr>
                <w:rFonts w:ascii="Times New Roman" w:hAnsi="Times New Roman"/>
                <w:bCs/>
                <w:iCs/>
                <w:sz w:val="24"/>
                <w:szCs w:val="24"/>
              </w:rPr>
              <w:t xml:space="preserve"> </w:t>
            </w:r>
            <w:r w:rsidRPr="00341BD3">
              <w:rPr>
                <w:rFonts w:ascii="Times New Roman" w:hAnsi="Times New Roman"/>
                <w:bCs/>
                <w:iCs/>
                <w:sz w:val="24"/>
                <w:szCs w:val="24"/>
              </w:rPr>
              <w:t xml:space="preserve">заданий, </w:t>
            </w:r>
          </w:p>
          <w:p w:rsidR="00972148" w:rsidRPr="00341BD3" w:rsidRDefault="00972148" w:rsidP="00045408">
            <w:p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работ по производственной </w:t>
            </w:r>
            <w:r w:rsidRPr="00341BD3">
              <w:rPr>
                <w:rFonts w:ascii="Times New Roman" w:hAnsi="Times New Roman"/>
                <w:bCs/>
                <w:iCs/>
                <w:sz w:val="24"/>
                <w:szCs w:val="24"/>
              </w:rPr>
              <w:lastRenderedPageBreak/>
              <w:t>практике</w:t>
            </w:r>
          </w:p>
        </w:tc>
      </w:tr>
      <w:tr w:rsidR="00972148" w:rsidRPr="00341BD3" w:rsidTr="00045408">
        <w:trPr>
          <w:jc w:val="center"/>
        </w:trPr>
        <w:tc>
          <w:tcPr>
            <w:tcW w:w="2579" w:type="dxa"/>
            <w:tcBorders>
              <w:top w:val="single" w:sz="6" w:space="0" w:color="000000"/>
              <w:left w:val="single" w:sz="6" w:space="0" w:color="000000"/>
              <w:bottom w:val="single" w:sz="4" w:space="0" w:color="auto"/>
              <w:right w:val="single" w:sz="6" w:space="0" w:color="000000"/>
            </w:tcBorders>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sz w:val="24"/>
                <w:szCs w:val="24"/>
              </w:rPr>
              <w:lastRenderedPageBreak/>
              <w:t>ОК04. Работать в коллективе и команде, эффективно взаимодействовать с коллегами, руководством, клиентами.</w:t>
            </w:r>
          </w:p>
        </w:tc>
        <w:tc>
          <w:tcPr>
            <w:tcW w:w="4678" w:type="dxa"/>
            <w:tcBorders>
              <w:top w:val="single" w:sz="6" w:space="0" w:color="000000"/>
              <w:left w:val="single" w:sz="6" w:space="0" w:color="000000"/>
              <w:bottom w:val="single" w:sz="4" w:space="0" w:color="auto"/>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bCs/>
                <w:sz w:val="24"/>
                <w:szCs w:val="24"/>
              </w:rPr>
              <w:t>Демонстрация умений организовывать работу коллектива и команды; демонстрация умений взаимодействовать с коллегами, руководством, клиентами в ходе профессиональной деятельности</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 в ходе компьютерного тестирования, </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 при подготовке электронных презентаций, </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проведении практических занятий,</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выполнении внеаудиторных индивидуальных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 при выполнении работ по учебной и производственной практике. </w:t>
            </w:r>
          </w:p>
        </w:tc>
      </w:tr>
      <w:tr w:rsidR="00972148" w:rsidRPr="00341BD3" w:rsidTr="00045408">
        <w:trPr>
          <w:jc w:val="center"/>
        </w:trPr>
        <w:tc>
          <w:tcPr>
            <w:tcW w:w="2579" w:type="dxa"/>
            <w:tcBorders>
              <w:top w:val="single" w:sz="6" w:space="0" w:color="000000"/>
              <w:left w:val="single" w:sz="4" w:space="0" w:color="auto"/>
              <w:bottom w:val="single" w:sz="4" w:space="0" w:color="auto"/>
              <w:right w:val="single" w:sz="6" w:space="0" w:color="000000"/>
            </w:tcBorders>
            <w:hideMark/>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iCs/>
                <w:sz w:val="24"/>
                <w:szCs w:val="24"/>
              </w:rPr>
              <w:t xml:space="preserve">ОК05. </w:t>
            </w:r>
            <w:r w:rsidRPr="00341BD3">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678" w:type="dxa"/>
            <w:tcBorders>
              <w:top w:val="single" w:sz="6" w:space="0" w:color="000000"/>
              <w:left w:val="single" w:sz="6" w:space="0" w:color="000000"/>
              <w:bottom w:val="single" w:sz="4" w:space="0" w:color="auto"/>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 xml:space="preserve">Демонстрация умений грамотно </w:t>
            </w:r>
            <w:r w:rsidRPr="00341BD3">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341BD3">
              <w:rPr>
                <w:rFonts w:ascii="Times New Roman" w:hAnsi="Times New Roman"/>
                <w:iCs/>
                <w:sz w:val="24"/>
                <w:szCs w:val="24"/>
              </w:rPr>
              <w:t>проявлять толерантность в рабочем коллективе</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защите и оформлении</w:t>
            </w:r>
            <w:r>
              <w:rPr>
                <w:rFonts w:ascii="Times New Roman" w:hAnsi="Times New Roman"/>
                <w:bCs/>
                <w:iCs/>
                <w:sz w:val="24"/>
                <w:szCs w:val="24"/>
              </w:rPr>
              <w:t xml:space="preserve"> </w:t>
            </w:r>
            <w:r w:rsidRPr="00341BD3">
              <w:rPr>
                <w:rFonts w:ascii="Times New Roman" w:hAnsi="Times New Roman"/>
                <w:bCs/>
                <w:iCs/>
                <w:sz w:val="24"/>
                <w:szCs w:val="24"/>
              </w:rPr>
              <w:t xml:space="preserve">практических занятий; </w:t>
            </w:r>
          </w:p>
          <w:p w:rsidR="00972148" w:rsidRPr="00341BD3" w:rsidRDefault="00972148" w:rsidP="0004540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выполнении внеаудиторных индивидуальных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tc>
      </w:tr>
      <w:tr w:rsidR="00972148" w:rsidRPr="00341BD3" w:rsidTr="00045408">
        <w:trPr>
          <w:jc w:val="center"/>
        </w:trPr>
        <w:tc>
          <w:tcPr>
            <w:tcW w:w="2579" w:type="dxa"/>
            <w:tcBorders>
              <w:top w:val="single" w:sz="6" w:space="0" w:color="000000"/>
              <w:left w:val="single" w:sz="6" w:space="0" w:color="000000"/>
              <w:bottom w:val="single" w:sz="4" w:space="0" w:color="auto"/>
              <w:right w:val="single" w:sz="6" w:space="0" w:color="000000"/>
            </w:tcBorders>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sz w:val="24"/>
                <w:szCs w:val="24"/>
              </w:rPr>
              <w:t>ОК06.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4678"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bCs/>
                <w:iCs/>
                <w:sz w:val="24"/>
                <w:szCs w:val="24"/>
              </w:rPr>
              <w:t>Демонстрировать умения описывать значимость своей специальности</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bCs/>
                <w:iCs/>
                <w:sz w:val="24"/>
                <w:szCs w:val="24"/>
              </w:rPr>
              <w:t>Экспертная оценка результатов коммуникативной деятельности обучающегося в процессе освоения образовательной программы</w:t>
            </w:r>
          </w:p>
          <w:p w:rsidR="00972148" w:rsidRPr="00341BD3" w:rsidRDefault="00972148" w:rsidP="00045408">
            <w:pPr>
              <w:spacing w:after="0" w:line="240" w:lineRule="auto"/>
              <w:rPr>
                <w:rFonts w:ascii="Times New Roman" w:hAnsi="Times New Roman"/>
                <w:bCs/>
                <w:i/>
                <w:iCs/>
                <w:sz w:val="24"/>
                <w:szCs w:val="24"/>
              </w:rPr>
            </w:pPr>
            <w:r w:rsidRPr="00341BD3">
              <w:rPr>
                <w:rFonts w:ascii="Times New Roman" w:hAnsi="Times New Roman"/>
                <w:bCs/>
                <w:iCs/>
                <w:sz w:val="24"/>
                <w:szCs w:val="24"/>
              </w:rPr>
              <w:t>при проведении учебно-воспитательных мероприятий</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sz w:val="24"/>
                <w:szCs w:val="24"/>
              </w:rPr>
              <w:t xml:space="preserve">ОК07. Содействовать сохранению окружающей среды, ресурсосбережению, эффективно действовать в чрезвычайных </w:t>
            </w:r>
            <w:r w:rsidRPr="00341BD3">
              <w:rPr>
                <w:rFonts w:ascii="Times New Roman" w:hAnsi="Times New Roman"/>
                <w:sz w:val="24"/>
                <w:szCs w:val="24"/>
              </w:rPr>
              <w:lastRenderedPageBreak/>
              <w:t>ситуациях.</w:t>
            </w:r>
          </w:p>
        </w:tc>
        <w:tc>
          <w:tcPr>
            <w:tcW w:w="4678" w:type="dxa"/>
            <w:tcBorders>
              <w:top w:val="single" w:sz="6" w:space="0" w:color="000000"/>
              <w:left w:val="single" w:sz="6" w:space="0" w:color="000000"/>
              <w:bottom w:val="single" w:sz="4" w:space="0" w:color="auto"/>
              <w:right w:val="single" w:sz="6" w:space="0" w:color="000000"/>
            </w:tcBorders>
          </w:tcPr>
          <w:p w:rsidR="00972148" w:rsidRPr="00341BD3" w:rsidRDefault="00972148" w:rsidP="00045408">
            <w:pPr>
              <w:tabs>
                <w:tab w:val="left" w:pos="252"/>
              </w:tabs>
              <w:spacing w:after="0" w:line="240" w:lineRule="auto"/>
              <w:rPr>
                <w:rFonts w:ascii="Times New Roman" w:hAnsi="Times New Roman"/>
                <w:bCs/>
                <w:color w:val="FF0000"/>
                <w:sz w:val="24"/>
                <w:szCs w:val="24"/>
              </w:rPr>
            </w:pPr>
            <w:r w:rsidRPr="00341BD3">
              <w:rPr>
                <w:rFonts w:ascii="Times New Roman" w:hAnsi="Times New Roman"/>
                <w:bCs/>
                <w:iCs/>
                <w:sz w:val="24"/>
                <w:szCs w:val="24"/>
              </w:rPr>
              <w:lastRenderedPageBreak/>
              <w:t>Демонстрация умения соблюдать нормы экологической безопасности; демонстрация умения определять направления ресурсосбережения в рамках профессиональной деятельности по специальности</w:t>
            </w:r>
          </w:p>
        </w:tc>
        <w:tc>
          <w:tcPr>
            <w:tcW w:w="2977" w:type="dxa"/>
            <w:tcBorders>
              <w:top w:val="nil"/>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 xml:space="preserve">работ на различных этапах </w:t>
            </w:r>
            <w:r w:rsidRPr="00341BD3">
              <w:rPr>
                <w:rFonts w:ascii="Times New Roman" w:hAnsi="Times New Roman"/>
                <w:sz w:val="24"/>
                <w:szCs w:val="24"/>
              </w:rPr>
              <w:lastRenderedPageBreak/>
              <w:t>учебной и производственной практики;</w:t>
            </w:r>
          </w:p>
          <w:p w:rsidR="00972148" w:rsidRPr="00341BD3" w:rsidRDefault="00972148" w:rsidP="000A29E2">
            <w:pPr>
              <w:numPr>
                <w:ilvl w:val="0"/>
                <w:numId w:val="1"/>
              </w:num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при подготовке и проведении учебно-воспитательных мероприятий.</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rPr>
                <w:rFonts w:ascii="Times New Roman" w:hAnsi="Times New Roman"/>
                <w:sz w:val="24"/>
                <w:szCs w:val="24"/>
              </w:rPr>
            </w:pPr>
            <w:proofErr w:type="gramStart"/>
            <w:r w:rsidRPr="00341BD3">
              <w:rPr>
                <w:rFonts w:ascii="Times New Roman" w:hAnsi="Times New Roman"/>
                <w:iCs/>
                <w:sz w:val="24"/>
                <w:szCs w:val="24"/>
              </w:rPr>
              <w:lastRenderedPageBreak/>
              <w:t>ОК08</w:t>
            </w:r>
            <w:r w:rsidRPr="00341BD3">
              <w:rPr>
                <w:rFonts w:ascii="Times New Roman" w:hAnsi="Times New Roman"/>
              </w:rPr>
              <w:t xml:space="preserve"> </w:t>
            </w:r>
            <w:r w:rsidRPr="00341BD3">
              <w:rPr>
                <w:rFonts w:ascii="Times New Roman" w:hAnsi="Times New Roman"/>
                <w:sz w:val="24"/>
                <w:szCs w:val="24"/>
              </w:rPr>
              <w:t>Использовать</w:t>
            </w:r>
            <w:proofErr w:type="gramEnd"/>
            <w:r w:rsidRPr="00341BD3">
              <w:rPr>
                <w:rFonts w:ascii="Times New Roman" w:hAnsi="Times New Roman"/>
                <w:sz w:val="24"/>
                <w:szCs w:val="24"/>
              </w:rPr>
              <w:t xml:space="preserve">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678" w:type="dxa"/>
            <w:tcBorders>
              <w:top w:val="single" w:sz="4" w:space="0" w:color="auto"/>
              <w:left w:val="single" w:sz="6" w:space="0" w:color="000000"/>
              <w:bottom w:val="single" w:sz="6" w:space="0" w:color="000000"/>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 xml:space="preserve">Демонстрация умений использовать физкультурно-оздоровительную деятельность для достижения профессиональных целей; демонстрация умений применять рациональные приемы двигательных функций в профессиональной деятельности; </w:t>
            </w:r>
          </w:p>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демонстрация умений пользоваться средствами профилактики перенапряжения характерными для данной по специальности</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при выполнении </w:t>
            </w:r>
            <w:r w:rsidRPr="00341BD3">
              <w:rPr>
                <w:rFonts w:ascii="Times New Roman" w:hAnsi="Times New Roman"/>
                <w:sz w:val="24"/>
                <w:szCs w:val="24"/>
              </w:rPr>
              <w:t>практических занятий;</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suppressAutoHyphens/>
              <w:spacing w:after="0" w:line="240" w:lineRule="auto"/>
              <w:rPr>
                <w:rFonts w:ascii="Times New Roman" w:hAnsi="Times New Roman"/>
                <w:sz w:val="24"/>
                <w:szCs w:val="24"/>
              </w:rPr>
            </w:pPr>
            <w:r w:rsidRPr="00341BD3">
              <w:rPr>
                <w:rFonts w:ascii="Times New Roman" w:hAnsi="Times New Roman"/>
                <w:sz w:val="24"/>
                <w:szCs w:val="24"/>
              </w:rPr>
              <w:t>ОК09. Использовать информационные технологии в профессиональной деятельности</w:t>
            </w:r>
          </w:p>
        </w:tc>
        <w:tc>
          <w:tcPr>
            <w:tcW w:w="4678" w:type="dxa"/>
            <w:tcBorders>
              <w:top w:val="single" w:sz="6" w:space="0" w:color="000000"/>
              <w:left w:val="single" w:sz="6" w:space="0" w:color="000000"/>
              <w:bottom w:val="single" w:sz="6" w:space="0" w:color="000000"/>
              <w:right w:val="single" w:sz="6" w:space="0" w:color="000000"/>
            </w:tcBorders>
            <w:hideMark/>
          </w:tcPr>
          <w:p w:rsidR="00972148" w:rsidRPr="00341BD3" w:rsidRDefault="00972148" w:rsidP="00045408">
            <w:pPr>
              <w:tabs>
                <w:tab w:val="left" w:pos="252"/>
              </w:tabs>
              <w:spacing w:after="0" w:line="240" w:lineRule="auto"/>
              <w:rPr>
                <w:rFonts w:ascii="Times New Roman" w:hAnsi="Times New Roman"/>
                <w:sz w:val="24"/>
                <w:szCs w:val="24"/>
              </w:rPr>
            </w:pPr>
            <w:r>
              <w:rPr>
                <w:rFonts w:ascii="Times New Roman" w:hAnsi="Times New Roman"/>
                <w:bCs/>
                <w:sz w:val="24"/>
                <w:szCs w:val="24"/>
              </w:rPr>
              <w:t xml:space="preserve"> </w:t>
            </w:r>
            <w:r w:rsidRPr="00341BD3">
              <w:rPr>
                <w:rFonts w:ascii="Times New Roman" w:hAnsi="Times New Roman"/>
                <w:bCs/>
                <w:iCs/>
                <w:sz w:val="24"/>
                <w:szCs w:val="24"/>
              </w:rPr>
              <w:t>Демонстрация умений применять средства информационных технологий для решения профессиональных задач; демонстрация умений использовать современное программное обеспечение</w:t>
            </w:r>
          </w:p>
        </w:tc>
        <w:tc>
          <w:tcPr>
            <w:tcW w:w="2977" w:type="dxa"/>
            <w:tcBorders>
              <w:top w:val="single" w:sz="4" w:space="0" w:color="auto"/>
              <w:left w:val="single" w:sz="6" w:space="0" w:color="000000"/>
              <w:bottom w:val="single" w:sz="4" w:space="0" w:color="auto"/>
              <w:right w:val="single" w:sz="6" w:space="0" w:color="000000"/>
            </w:tcBorders>
            <w:hideMark/>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практических занятий;</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972148" w:rsidRPr="00341BD3" w:rsidRDefault="00972148" w:rsidP="000A29E2">
            <w:pPr>
              <w:numPr>
                <w:ilvl w:val="0"/>
                <w:numId w:val="1"/>
              </w:num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при выполнении внеаудиторных индивидуальных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tc>
      </w:tr>
      <w:tr w:rsidR="00972148" w:rsidRPr="00341BD3" w:rsidTr="00045408">
        <w:trPr>
          <w:jc w:val="center"/>
        </w:trPr>
        <w:tc>
          <w:tcPr>
            <w:tcW w:w="2579" w:type="dxa"/>
            <w:tcBorders>
              <w:top w:val="single" w:sz="6" w:space="0" w:color="000000"/>
              <w:left w:val="single" w:sz="6" w:space="0" w:color="000000"/>
              <w:bottom w:val="single" w:sz="6" w:space="0" w:color="000000"/>
              <w:right w:val="single" w:sz="6" w:space="0" w:color="000000"/>
            </w:tcBorders>
          </w:tcPr>
          <w:p w:rsidR="00972148" w:rsidRPr="00341BD3" w:rsidRDefault="00972148" w:rsidP="00045408">
            <w:pPr>
              <w:suppressAutoHyphens/>
              <w:spacing w:after="0" w:line="240" w:lineRule="auto"/>
              <w:rPr>
                <w:rFonts w:ascii="Times New Roman" w:hAnsi="Times New Roman"/>
                <w:iCs/>
                <w:sz w:val="24"/>
                <w:szCs w:val="24"/>
              </w:rPr>
            </w:pPr>
            <w:r w:rsidRPr="00341BD3">
              <w:rPr>
                <w:rFonts w:ascii="Times New Roman" w:hAnsi="Times New Roman"/>
                <w:iCs/>
                <w:sz w:val="24"/>
                <w:szCs w:val="24"/>
              </w:rPr>
              <w:t xml:space="preserve">ОК10. </w:t>
            </w:r>
            <w:r w:rsidRPr="00341BD3">
              <w:rPr>
                <w:rFonts w:ascii="Times New Roman" w:hAnsi="Times New Roman"/>
                <w:sz w:val="24"/>
                <w:szCs w:val="24"/>
              </w:rPr>
              <w:t>Пользоваться профессиональной документацией на государственном и иностранных языках.</w:t>
            </w:r>
          </w:p>
        </w:tc>
        <w:tc>
          <w:tcPr>
            <w:tcW w:w="4678" w:type="dxa"/>
            <w:tcBorders>
              <w:top w:val="single" w:sz="6" w:space="0" w:color="000000"/>
              <w:left w:val="single" w:sz="6" w:space="0" w:color="000000"/>
              <w:bottom w:val="single" w:sz="6" w:space="0" w:color="000000"/>
              <w:right w:val="single" w:sz="6" w:space="0" w:color="000000"/>
            </w:tcBorders>
          </w:tcPr>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 xml:space="preserve">Демонстрация умений понимать общий смысл четко произнесенных высказываний на профессиональные, понимать тексты на профессиональные темы; демонстрация умений участия в диалогах на профессиональные темы; демонстрация умений строить простые высказывания о себе и о своей профессиональной деятельности; </w:t>
            </w:r>
          </w:p>
          <w:p w:rsidR="00972148" w:rsidRPr="00341BD3" w:rsidRDefault="00972148" w:rsidP="0004540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 xml:space="preserve">демонстрация умений кратко обосновывать и объяснить свои действия (текущие и планируемые); </w:t>
            </w:r>
          </w:p>
          <w:p w:rsidR="00972148" w:rsidRPr="00341BD3" w:rsidRDefault="00972148" w:rsidP="0004540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 xml:space="preserve">демонстрация умений писать простые </w:t>
            </w:r>
            <w:r w:rsidRPr="00341BD3">
              <w:rPr>
                <w:rFonts w:ascii="Times New Roman" w:hAnsi="Times New Roman"/>
                <w:iCs/>
                <w:sz w:val="24"/>
                <w:szCs w:val="24"/>
              </w:rPr>
              <w:lastRenderedPageBreak/>
              <w:t>связные сообщения на интересующие профессиональные темы</w:t>
            </w:r>
          </w:p>
        </w:tc>
        <w:tc>
          <w:tcPr>
            <w:tcW w:w="2977" w:type="dxa"/>
            <w:tcBorders>
              <w:top w:val="single" w:sz="4" w:space="0" w:color="auto"/>
              <w:left w:val="single" w:sz="6" w:space="0" w:color="000000"/>
              <w:bottom w:val="single" w:sz="4" w:space="0" w:color="auto"/>
              <w:right w:val="single" w:sz="6" w:space="0" w:color="000000"/>
            </w:tcBorders>
          </w:tcPr>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lastRenderedPageBreak/>
              <w:t xml:space="preserve">Экспертная оценка результатов деятельности обучающихся </w:t>
            </w:r>
            <w:r w:rsidRPr="00341BD3">
              <w:rPr>
                <w:rFonts w:ascii="Times New Roman" w:hAnsi="Times New Roman"/>
                <w:bCs/>
                <w:iCs/>
                <w:sz w:val="24"/>
                <w:szCs w:val="24"/>
              </w:rPr>
              <w:t>в процессе освоения образовательной программы:</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практических занятий;</w:t>
            </w:r>
          </w:p>
          <w:p w:rsidR="00972148" w:rsidRPr="00341BD3" w:rsidRDefault="00972148" w:rsidP="0004540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972148" w:rsidRPr="00341BD3" w:rsidRDefault="00972148" w:rsidP="00045408">
            <w:pPr>
              <w:spacing w:after="0" w:line="240" w:lineRule="auto"/>
              <w:rPr>
                <w:rFonts w:ascii="Times New Roman" w:hAnsi="Times New Roman"/>
                <w:sz w:val="24"/>
                <w:szCs w:val="24"/>
              </w:rPr>
            </w:pPr>
            <w:r w:rsidRPr="00341BD3">
              <w:rPr>
                <w:rFonts w:ascii="Times New Roman" w:hAnsi="Times New Roman"/>
                <w:bCs/>
                <w:iCs/>
                <w:sz w:val="24"/>
                <w:szCs w:val="24"/>
              </w:rPr>
              <w:t xml:space="preserve">при выполнении </w:t>
            </w:r>
            <w:r w:rsidRPr="00341BD3">
              <w:rPr>
                <w:rFonts w:ascii="Times New Roman" w:hAnsi="Times New Roman"/>
                <w:bCs/>
                <w:iCs/>
                <w:sz w:val="24"/>
                <w:szCs w:val="24"/>
              </w:rPr>
              <w:lastRenderedPageBreak/>
              <w:t>внеаудиторных индивидуальных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tc>
      </w:tr>
    </w:tbl>
    <w:p w:rsidR="000366C3" w:rsidRDefault="000366C3"/>
    <w:sectPr w:rsidR="000366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2A9" w:rsidRDefault="006B32A9" w:rsidP="00972148">
      <w:pPr>
        <w:spacing w:after="0" w:line="240" w:lineRule="auto"/>
      </w:pPr>
      <w:r>
        <w:separator/>
      </w:r>
    </w:p>
  </w:endnote>
  <w:endnote w:type="continuationSeparator" w:id="0">
    <w:p w:rsidR="006B32A9" w:rsidRDefault="006B32A9" w:rsidP="00972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AFF" w:usb1="C000E47F" w:usb2="0000002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2A9" w:rsidRDefault="006B32A9" w:rsidP="00972148">
      <w:pPr>
        <w:spacing w:after="0" w:line="240" w:lineRule="auto"/>
      </w:pPr>
      <w:r>
        <w:separator/>
      </w:r>
    </w:p>
  </w:footnote>
  <w:footnote w:type="continuationSeparator" w:id="0">
    <w:p w:rsidR="006B32A9" w:rsidRDefault="006B32A9" w:rsidP="00972148">
      <w:pPr>
        <w:spacing w:after="0" w:line="240" w:lineRule="auto"/>
      </w:pPr>
      <w:r>
        <w:continuationSeparator/>
      </w:r>
    </w:p>
  </w:footnote>
  <w:footnote w:id="1">
    <w:p w:rsidR="00972148" w:rsidRPr="00537E34" w:rsidRDefault="00972148" w:rsidP="00972148">
      <w:pPr>
        <w:pStyle w:val="a9"/>
        <w:rPr>
          <w:i/>
          <w:lang w:val="ru-RU"/>
        </w:rPr>
      </w:pPr>
      <w:r>
        <w:rPr>
          <w:rStyle w:val="ab"/>
        </w:rPr>
        <w:footnoteRef/>
      </w:r>
      <w:r w:rsidRPr="000C19F4">
        <w:rPr>
          <w:lang w:val="ru-RU"/>
        </w:rPr>
        <w:t xml:space="preserve"> </w:t>
      </w:r>
      <w:r w:rsidRPr="00537E34">
        <w:rPr>
          <w:i/>
          <w:lang w:val="ru-RU"/>
        </w:rPr>
        <w:t>В раздел 1 входят МДК.03.01 Внешнее электроснабжение промышленных и гражданских зданий</w:t>
      </w:r>
      <w:r w:rsidRPr="00537E34">
        <w:rPr>
          <w:bCs/>
          <w:i/>
          <w:lang w:val="ru-RU"/>
        </w:rPr>
        <w:t xml:space="preserve"> и МДК 03.03 Проектирование осветительных сетей </w:t>
      </w:r>
    </w:p>
  </w:footnote>
  <w:footnote w:id="2">
    <w:p w:rsidR="00972148" w:rsidRPr="00537E34" w:rsidRDefault="00972148" w:rsidP="00972148">
      <w:pPr>
        <w:pStyle w:val="a9"/>
        <w:rPr>
          <w:bCs/>
          <w:i/>
          <w:lang w:val="ru-RU"/>
        </w:rPr>
      </w:pPr>
      <w:r w:rsidRPr="00537E34">
        <w:rPr>
          <w:rStyle w:val="ab"/>
        </w:rPr>
        <w:footnoteRef/>
      </w:r>
      <w:r w:rsidRPr="00537E34">
        <w:rPr>
          <w:lang w:val="ru-RU"/>
        </w:rPr>
        <w:t xml:space="preserve"> </w:t>
      </w:r>
      <w:r w:rsidRPr="00537E34">
        <w:rPr>
          <w:bCs/>
          <w:i/>
          <w:lang w:val="ru-RU"/>
        </w:rPr>
        <w:t>В раздел 2 входит МДК.03.02 Монтаж, наладка и эксплуатация электрических сетей</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cs="Symbol" w:hint="default"/>
        <w:color w:val="auto"/>
      </w:rPr>
    </w:lvl>
    <w:lvl w:ilvl="1" w:tplc="6BFC3FBC">
      <w:start w:val="1"/>
      <w:numFmt w:val="bullet"/>
      <w:lvlText w:val=""/>
      <w:lvlJc w:val="left"/>
      <w:pPr>
        <w:tabs>
          <w:tab w:val="num" w:pos="1443"/>
        </w:tabs>
        <w:ind w:left="1443" w:hanging="363"/>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E376D67"/>
    <w:multiLevelType w:val="hybridMultilevel"/>
    <w:tmpl w:val="C0E830D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21754407"/>
    <w:multiLevelType w:val="multilevel"/>
    <w:tmpl w:val="E410FD0C"/>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Zero"/>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 w15:restartNumberingAfterBreak="0">
    <w:nsid w:val="3A910AF3"/>
    <w:multiLevelType w:val="hybridMultilevel"/>
    <w:tmpl w:val="7388A05E"/>
    <w:name w:val="Нумерованный список 17"/>
    <w:lvl w:ilvl="0" w:tplc="B3DA33FC">
      <w:start w:val="1"/>
      <w:numFmt w:val="decimal"/>
      <w:lvlText w:val="%1."/>
      <w:lvlJc w:val="left"/>
      <w:pPr>
        <w:ind w:left="284" w:firstLine="0"/>
      </w:pPr>
      <w:rPr>
        <w:rFonts w:cs="Times New Roman"/>
        <w:b/>
      </w:rPr>
    </w:lvl>
    <w:lvl w:ilvl="1" w:tplc="A0569F8E">
      <w:start w:val="1"/>
      <w:numFmt w:val="lowerLetter"/>
      <w:lvlText w:val="%2."/>
      <w:lvlJc w:val="left"/>
      <w:pPr>
        <w:ind w:left="1004" w:firstLine="0"/>
      </w:pPr>
      <w:rPr>
        <w:rFonts w:cs="Times New Roman"/>
      </w:rPr>
    </w:lvl>
    <w:lvl w:ilvl="2" w:tplc="7496179C">
      <w:start w:val="1"/>
      <w:numFmt w:val="lowerRoman"/>
      <w:lvlText w:val="%3."/>
      <w:lvlJc w:val="left"/>
      <w:pPr>
        <w:ind w:left="1904" w:firstLine="0"/>
      </w:pPr>
      <w:rPr>
        <w:rFonts w:cs="Times New Roman"/>
      </w:rPr>
    </w:lvl>
    <w:lvl w:ilvl="3" w:tplc="43BCE410">
      <w:start w:val="1"/>
      <w:numFmt w:val="decimal"/>
      <w:lvlText w:val="%4."/>
      <w:lvlJc w:val="left"/>
      <w:pPr>
        <w:ind w:left="2444" w:firstLine="0"/>
      </w:pPr>
      <w:rPr>
        <w:rFonts w:cs="Times New Roman"/>
      </w:rPr>
    </w:lvl>
    <w:lvl w:ilvl="4" w:tplc="F51A6F7E">
      <w:start w:val="1"/>
      <w:numFmt w:val="lowerLetter"/>
      <w:lvlText w:val="%5."/>
      <w:lvlJc w:val="left"/>
      <w:pPr>
        <w:ind w:left="3164" w:firstLine="0"/>
      </w:pPr>
      <w:rPr>
        <w:rFonts w:cs="Times New Roman"/>
      </w:rPr>
    </w:lvl>
    <w:lvl w:ilvl="5" w:tplc="C928A130">
      <w:start w:val="1"/>
      <w:numFmt w:val="lowerRoman"/>
      <w:lvlText w:val="%6."/>
      <w:lvlJc w:val="left"/>
      <w:pPr>
        <w:ind w:left="4064" w:firstLine="0"/>
      </w:pPr>
      <w:rPr>
        <w:rFonts w:cs="Times New Roman"/>
      </w:rPr>
    </w:lvl>
    <w:lvl w:ilvl="6" w:tplc="4246C568">
      <w:start w:val="1"/>
      <w:numFmt w:val="decimal"/>
      <w:lvlText w:val="%7."/>
      <w:lvlJc w:val="left"/>
      <w:pPr>
        <w:ind w:left="4604" w:firstLine="0"/>
      </w:pPr>
      <w:rPr>
        <w:rFonts w:cs="Times New Roman"/>
      </w:rPr>
    </w:lvl>
    <w:lvl w:ilvl="7" w:tplc="D664329E">
      <w:start w:val="1"/>
      <w:numFmt w:val="lowerLetter"/>
      <w:lvlText w:val="%8."/>
      <w:lvlJc w:val="left"/>
      <w:pPr>
        <w:ind w:left="5324" w:firstLine="0"/>
      </w:pPr>
      <w:rPr>
        <w:rFonts w:cs="Times New Roman"/>
      </w:rPr>
    </w:lvl>
    <w:lvl w:ilvl="8" w:tplc="3176DBE4">
      <w:start w:val="1"/>
      <w:numFmt w:val="lowerRoman"/>
      <w:lvlText w:val="%9."/>
      <w:lvlJc w:val="left"/>
      <w:pPr>
        <w:ind w:left="6224" w:firstLine="0"/>
      </w:pPr>
      <w:rPr>
        <w:rFonts w:cs="Times New Roman"/>
      </w:rPr>
    </w:lvl>
  </w:abstractNum>
  <w:abstractNum w:abstractNumId="4" w15:restartNumberingAfterBreak="0">
    <w:nsid w:val="4BD5791E"/>
    <w:multiLevelType w:val="hybridMultilevel"/>
    <w:tmpl w:val="A3DCDB60"/>
    <w:lvl w:ilvl="0" w:tplc="993C4318">
      <w:start w:val="1"/>
      <w:numFmt w:val="decimal"/>
      <w:lvlText w:val="%1."/>
      <w:lvlJc w:val="left"/>
      <w:pPr>
        <w:ind w:left="720" w:hanging="360"/>
      </w:pPr>
      <w:rPr>
        <w:rFonts w:ascii="Times New Roman" w:eastAsia="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A24F80"/>
    <w:multiLevelType w:val="hybridMultilevel"/>
    <w:tmpl w:val="52B2C7C4"/>
    <w:name w:val="Нумерованный список 65"/>
    <w:lvl w:ilvl="0" w:tplc="601EF0E2">
      <w:numFmt w:val="bullet"/>
      <w:lvlText w:val="−"/>
      <w:lvlJc w:val="left"/>
      <w:pPr>
        <w:ind w:left="360" w:firstLine="0"/>
      </w:pPr>
      <w:rPr>
        <w:rFonts w:ascii="Times New Roman" w:hAnsi="Times New Roman"/>
        <w:sz w:val="28"/>
      </w:rPr>
    </w:lvl>
    <w:lvl w:ilvl="1" w:tplc="AEA44F46">
      <w:numFmt w:val="bullet"/>
      <w:lvlText w:val="o"/>
      <w:lvlJc w:val="left"/>
      <w:pPr>
        <w:ind w:left="1080" w:firstLine="0"/>
      </w:pPr>
      <w:rPr>
        <w:rFonts w:ascii="Courier New" w:hAnsi="Courier New"/>
      </w:rPr>
    </w:lvl>
    <w:lvl w:ilvl="2" w:tplc="9F143D72">
      <w:numFmt w:val="bullet"/>
      <w:lvlText w:val=""/>
      <w:lvlJc w:val="left"/>
      <w:pPr>
        <w:ind w:left="1800" w:firstLine="0"/>
      </w:pPr>
      <w:rPr>
        <w:rFonts w:ascii="Wingdings" w:eastAsia="Times New Roman" w:hAnsi="Wingdings"/>
      </w:rPr>
    </w:lvl>
    <w:lvl w:ilvl="3" w:tplc="BBD6AA84">
      <w:numFmt w:val="bullet"/>
      <w:lvlText w:val=""/>
      <w:lvlJc w:val="left"/>
      <w:pPr>
        <w:ind w:left="2520" w:firstLine="0"/>
      </w:pPr>
      <w:rPr>
        <w:rFonts w:ascii="Symbol" w:hAnsi="Symbol"/>
      </w:rPr>
    </w:lvl>
    <w:lvl w:ilvl="4" w:tplc="FB769598">
      <w:numFmt w:val="bullet"/>
      <w:lvlText w:val="o"/>
      <w:lvlJc w:val="left"/>
      <w:pPr>
        <w:ind w:left="3240" w:firstLine="0"/>
      </w:pPr>
      <w:rPr>
        <w:rFonts w:ascii="Courier New" w:hAnsi="Courier New"/>
      </w:rPr>
    </w:lvl>
    <w:lvl w:ilvl="5" w:tplc="8626D448">
      <w:numFmt w:val="bullet"/>
      <w:lvlText w:val=""/>
      <w:lvlJc w:val="left"/>
      <w:pPr>
        <w:ind w:left="3960" w:firstLine="0"/>
      </w:pPr>
      <w:rPr>
        <w:rFonts w:ascii="Wingdings" w:eastAsia="Times New Roman" w:hAnsi="Wingdings"/>
      </w:rPr>
    </w:lvl>
    <w:lvl w:ilvl="6" w:tplc="75F00172">
      <w:numFmt w:val="bullet"/>
      <w:lvlText w:val=""/>
      <w:lvlJc w:val="left"/>
      <w:pPr>
        <w:ind w:left="4680" w:firstLine="0"/>
      </w:pPr>
      <w:rPr>
        <w:rFonts w:ascii="Symbol" w:hAnsi="Symbol"/>
      </w:rPr>
    </w:lvl>
    <w:lvl w:ilvl="7" w:tplc="BE540C62">
      <w:numFmt w:val="bullet"/>
      <w:lvlText w:val="o"/>
      <w:lvlJc w:val="left"/>
      <w:pPr>
        <w:ind w:left="5400" w:firstLine="0"/>
      </w:pPr>
      <w:rPr>
        <w:rFonts w:ascii="Courier New" w:hAnsi="Courier New"/>
      </w:rPr>
    </w:lvl>
    <w:lvl w:ilvl="8" w:tplc="6E8A01B8">
      <w:numFmt w:val="bullet"/>
      <w:lvlText w:val=""/>
      <w:lvlJc w:val="left"/>
      <w:pPr>
        <w:ind w:left="6120" w:firstLine="0"/>
      </w:pPr>
      <w:rPr>
        <w:rFonts w:ascii="Wingdings" w:eastAsia="Times New Roman" w:hAnsi="Wingdings"/>
      </w:rPr>
    </w:lvl>
  </w:abstractNum>
  <w:abstractNum w:abstractNumId="6" w15:restartNumberingAfterBreak="0">
    <w:nsid w:val="57F35864"/>
    <w:multiLevelType w:val="multilevel"/>
    <w:tmpl w:val="F9CA5B36"/>
    <w:lvl w:ilvl="0">
      <w:start w:val="1"/>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Zero"/>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7" w15:restartNumberingAfterBreak="0">
    <w:nsid w:val="69633A1B"/>
    <w:multiLevelType w:val="hybridMultilevel"/>
    <w:tmpl w:val="168EC81C"/>
    <w:lvl w:ilvl="0" w:tplc="529C8218">
      <w:start w:val="1"/>
      <w:numFmt w:val="decimal"/>
      <w:lvlText w:val="%1."/>
      <w:lvlJc w:val="left"/>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F821222"/>
    <w:multiLevelType w:val="hybridMultilevel"/>
    <w:tmpl w:val="C86681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7"/>
  </w:num>
  <w:num w:numId="3">
    <w:abstractNumId w:val="2"/>
  </w:num>
  <w:num w:numId="4">
    <w:abstractNumId w:val="1"/>
  </w:num>
  <w:num w:numId="5">
    <w:abstractNumId w:val="4"/>
  </w:num>
  <w:num w:numId="6">
    <w:abstractNumId w:val="6"/>
  </w:num>
  <w:num w:numId="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148"/>
    <w:rsid w:val="000366C3"/>
    <w:rsid w:val="000A29E2"/>
    <w:rsid w:val="00424F5E"/>
    <w:rsid w:val="006B32A9"/>
    <w:rsid w:val="006E5152"/>
    <w:rsid w:val="00923F95"/>
    <w:rsid w:val="00972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C77222-9851-435A-A243-7FFF791C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2148"/>
    <w:rPr>
      <w:rFonts w:ascii="Calibri" w:eastAsia="Times New Roman" w:hAnsi="Calibri" w:cs="Times New Roman"/>
      <w:lang w:eastAsia="ru-RU"/>
    </w:rPr>
  </w:style>
  <w:style w:type="paragraph" w:styleId="1">
    <w:name w:val="heading 1"/>
    <w:basedOn w:val="a"/>
    <w:next w:val="a"/>
    <w:link w:val="10"/>
    <w:uiPriority w:val="9"/>
    <w:qFormat/>
    <w:rsid w:val="00972148"/>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972148"/>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972148"/>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97214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214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97214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972148"/>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972148"/>
    <w:rPr>
      <w:rFonts w:ascii="Times New Roman" w:eastAsia="Times New Roman" w:hAnsi="Times New Roman" w:cs="Times New Roman"/>
      <w:b/>
      <w:bCs/>
      <w:sz w:val="24"/>
      <w:szCs w:val="24"/>
      <w:lang w:val="x-none" w:eastAsia="x-none"/>
    </w:rPr>
  </w:style>
  <w:style w:type="paragraph" w:styleId="a3">
    <w:name w:val="Body Text"/>
    <w:basedOn w:val="a"/>
    <w:link w:val="a4"/>
    <w:rsid w:val="00972148"/>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972148"/>
    <w:rPr>
      <w:rFonts w:ascii="Times New Roman" w:eastAsia="Times New Roman" w:hAnsi="Times New Roman" w:cs="Times New Roman"/>
      <w:sz w:val="24"/>
      <w:szCs w:val="24"/>
      <w:lang w:val="x-none" w:eastAsia="x-none"/>
    </w:rPr>
  </w:style>
  <w:style w:type="paragraph" w:styleId="21">
    <w:name w:val="Body Text 2"/>
    <w:basedOn w:val="a"/>
    <w:link w:val="22"/>
    <w:uiPriority w:val="99"/>
    <w:rsid w:val="00972148"/>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uiPriority w:val="99"/>
    <w:rsid w:val="00972148"/>
    <w:rPr>
      <w:rFonts w:ascii="Times New Roman" w:eastAsia="Times New Roman" w:hAnsi="Times New Roman" w:cs="Times New Roman"/>
      <w:sz w:val="24"/>
      <w:szCs w:val="24"/>
      <w:lang w:val="x-none" w:eastAsia="x-none"/>
    </w:rPr>
  </w:style>
  <w:style w:type="character" w:customStyle="1" w:styleId="blk">
    <w:name w:val="blk"/>
    <w:rsid w:val="00972148"/>
  </w:style>
  <w:style w:type="paragraph" w:styleId="a5">
    <w:name w:val="footer"/>
    <w:aliases w:val="Нижний колонтитул Знак Знак Знак,Нижний колонтитул1,Нижний колонтитул Знак Знак"/>
    <w:basedOn w:val="a"/>
    <w:link w:val="a6"/>
    <w:uiPriority w:val="99"/>
    <w:rsid w:val="00972148"/>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972148"/>
    <w:rPr>
      <w:rFonts w:ascii="Times New Roman" w:eastAsia="Times New Roman" w:hAnsi="Times New Roman" w:cs="Times New Roman"/>
      <w:sz w:val="24"/>
      <w:szCs w:val="24"/>
      <w:lang w:val="x-none" w:eastAsia="x-none"/>
    </w:rPr>
  </w:style>
  <w:style w:type="character" w:styleId="a7">
    <w:name w:val="page number"/>
    <w:uiPriority w:val="99"/>
    <w:rsid w:val="00972148"/>
    <w:rPr>
      <w:rFonts w:cs="Times New Roman"/>
    </w:rPr>
  </w:style>
  <w:style w:type="paragraph" w:styleId="a8">
    <w:name w:val="Normal (Web)"/>
    <w:basedOn w:val="a"/>
    <w:uiPriority w:val="99"/>
    <w:rsid w:val="00972148"/>
    <w:pPr>
      <w:widowControl w:val="0"/>
      <w:spacing w:after="0" w:line="240" w:lineRule="auto"/>
    </w:pPr>
    <w:rPr>
      <w:rFonts w:ascii="Times New Roman" w:hAnsi="Times New Roman"/>
      <w:sz w:val="24"/>
      <w:szCs w:val="24"/>
      <w:lang w:val="en-US" w:eastAsia="nl-NL"/>
    </w:rPr>
  </w:style>
  <w:style w:type="paragraph" w:styleId="a9">
    <w:name w:val="footnote text"/>
    <w:basedOn w:val="a"/>
    <w:link w:val="aa"/>
    <w:rsid w:val="00972148"/>
    <w:pPr>
      <w:spacing w:after="0" w:line="240" w:lineRule="auto"/>
    </w:pPr>
    <w:rPr>
      <w:rFonts w:ascii="Times New Roman" w:hAnsi="Times New Roman"/>
      <w:sz w:val="20"/>
      <w:szCs w:val="20"/>
      <w:lang w:val="en-US" w:eastAsia="x-none"/>
    </w:rPr>
  </w:style>
  <w:style w:type="character" w:customStyle="1" w:styleId="aa">
    <w:name w:val="Текст сноски Знак"/>
    <w:basedOn w:val="a0"/>
    <w:link w:val="a9"/>
    <w:rsid w:val="00972148"/>
    <w:rPr>
      <w:rFonts w:ascii="Times New Roman" w:eastAsia="Times New Roman" w:hAnsi="Times New Roman" w:cs="Times New Roman"/>
      <w:sz w:val="20"/>
      <w:szCs w:val="20"/>
      <w:lang w:val="en-US" w:eastAsia="x-none"/>
    </w:rPr>
  </w:style>
  <w:style w:type="character" w:styleId="ab">
    <w:name w:val="footnote reference"/>
    <w:uiPriority w:val="99"/>
    <w:rsid w:val="00972148"/>
    <w:rPr>
      <w:rFonts w:cs="Times New Roman"/>
      <w:vertAlign w:val="superscript"/>
    </w:rPr>
  </w:style>
  <w:style w:type="paragraph" w:styleId="23">
    <w:name w:val="List 2"/>
    <w:basedOn w:val="a"/>
    <w:uiPriority w:val="99"/>
    <w:rsid w:val="00972148"/>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972148"/>
    <w:rPr>
      <w:rFonts w:cs="Times New Roman"/>
      <w:color w:val="0000FF"/>
      <w:u w:val="single"/>
    </w:rPr>
  </w:style>
  <w:style w:type="paragraph" w:styleId="11">
    <w:name w:val="toc 1"/>
    <w:basedOn w:val="a"/>
    <w:next w:val="a"/>
    <w:autoRedefine/>
    <w:uiPriority w:val="39"/>
    <w:rsid w:val="00972148"/>
    <w:pPr>
      <w:spacing w:before="240" w:after="120" w:line="240" w:lineRule="auto"/>
    </w:pPr>
    <w:rPr>
      <w:rFonts w:cs="Calibri"/>
      <w:b/>
      <w:bCs/>
      <w:sz w:val="20"/>
      <w:szCs w:val="20"/>
    </w:rPr>
  </w:style>
  <w:style w:type="paragraph" w:styleId="24">
    <w:name w:val="toc 2"/>
    <w:basedOn w:val="a"/>
    <w:next w:val="a"/>
    <w:autoRedefine/>
    <w:uiPriority w:val="39"/>
    <w:rsid w:val="00972148"/>
    <w:pPr>
      <w:spacing w:before="120" w:after="0" w:line="240" w:lineRule="auto"/>
      <w:ind w:left="240"/>
    </w:pPr>
    <w:rPr>
      <w:rFonts w:cs="Calibri"/>
      <w:i/>
      <w:iCs/>
      <w:sz w:val="20"/>
      <w:szCs w:val="20"/>
    </w:rPr>
  </w:style>
  <w:style w:type="paragraph" w:styleId="31">
    <w:name w:val="toc 3"/>
    <w:basedOn w:val="a"/>
    <w:next w:val="a"/>
    <w:autoRedefine/>
    <w:uiPriority w:val="39"/>
    <w:rsid w:val="00972148"/>
    <w:pPr>
      <w:spacing w:after="0" w:line="240" w:lineRule="auto"/>
      <w:ind w:left="480"/>
    </w:pPr>
    <w:rPr>
      <w:rFonts w:ascii="Times New Roman" w:hAnsi="Times New Roman"/>
      <w:sz w:val="28"/>
      <w:szCs w:val="28"/>
    </w:rPr>
  </w:style>
  <w:style w:type="character" w:customStyle="1" w:styleId="FootnoteTextChar">
    <w:name w:val="Footnote Text Char"/>
    <w:locked/>
    <w:rsid w:val="00972148"/>
    <w:rPr>
      <w:rFonts w:ascii="Times New Roman" w:hAnsi="Times New Roman"/>
      <w:sz w:val="20"/>
      <w:lang w:val="x-none" w:eastAsia="ru-RU"/>
    </w:rPr>
  </w:style>
  <w:style w:type="paragraph" w:styleId="ad">
    <w:name w:val="List Paragraph"/>
    <w:aliases w:val="Содержание. 2 уровень"/>
    <w:basedOn w:val="a"/>
    <w:link w:val="ae"/>
    <w:uiPriority w:val="99"/>
    <w:qFormat/>
    <w:rsid w:val="00972148"/>
    <w:pPr>
      <w:spacing w:before="120" w:after="120" w:line="240" w:lineRule="auto"/>
      <w:ind w:left="708"/>
    </w:pPr>
    <w:rPr>
      <w:rFonts w:ascii="Times New Roman" w:hAnsi="Times New Roman"/>
      <w:sz w:val="24"/>
      <w:szCs w:val="24"/>
      <w:lang w:val="x-none" w:eastAsia="x-none"/>
    </w:rPr>
  </w:style>
  <w:style w:type="character" w:styleId="af">
    <w:name w:val="Emphasis"/>
    <w:uiPriority w:val="20"/>
    <w:qFormat/>
    <w:rsid w:val="00972148"/>
    <w:rPr>
      <w:rFonts w:cs="Times New Roman"/>
      <w:i/>
    </w:rPr>
  </w:style>
  <w:style w:type="paragraph" w:styleId="af0">
    <w:name w:val="Balloon Text"/>
    <w:basedOn w:val="a"/>
    <w:link w:val="af1"/>
    <w:uiPriority w:val="99"/>
    <w:rsid w:val="00972148"/>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972148"/>
    <w:rPr>
      <w:rFonts w:ascii="Segoe UI" w:eastAsia="Times New Roman" w:hAnsi="Segoe UI" w:cs="Times New Roman"/>
      <w:sz w:val="18"/>
      <w:szCs w:val="18"/>
      <w:lang w:val="x-none" w:eastAsia="x-none"/>
    </w:rPr>
  </w:style>
  <w:style w:type="paragraph" w:customStyle="1" w:styleId="ConsPlusNormal">
    <w:name w:val="ConsPlusNormal"/>
    <w:rsid w:val="0097214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972148"/>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972148"/>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972148"/>
    <w:rPr>
      <w:rFonts w:cs="Times New Roman"/>
      <w:sz w:val="20"/>
      <w:szCs w:val="20"/>
    </w:rPr>
  </w:style>
  <w:style w:type="paragraph" w:styleId="af4">
    <w:name w:val="annotation text"/>
    <w:basedOn w:val="a"/>
    <w:link w:val="af5"/>
    <w:uiPriority w:val="99"/>
    <w:unhideWhenUsed/>
    <w:rsid w:val="00972148"/>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972148"/>
    <w:rPr>
      <w:rFonts w:ascii="Calibri" w:eastAsia="Times New Roman" w:hAnsi="Calibri" w:cs="Times New Roman"/>
      <w:sz w:val="20"/>
      <w:szCs w:val="20"/>
      <w:lang w:val="x-none" w:eastAsia="x-none"/>
    </w:rPr>
  </w:style>
  <w:style w:type="character" w:customStyle="1" w:styleId="12">
    <w:name w:val="Текст примечания Знак1"/>
    <w:uiPriority w:val="99"/>
    <w:semiHidden/>
    <w:rsid w:val="00972148"/>
    <w:rPr>
      <w:rFonts w:cs="Times New Roman"/>
      <w:sz w:val="20"/>
      <w:szCs w:val="20"/>
    </w:rPr>
  </w:style>
  <w:style w:type="character" w:customStyle="1" w:styleId="111">
    <w:name w:val="Тема примечания Знак11"/>
    <w:uiPriority w:val="99"/>
    <w:rsid w:val="00972148"/>
    <w:rPr>
      <w:rFonts w:cs="Times New Roman"/>
      <w:b/>
      <w:bCs/>
      <w:sz w:val="20"/>
      <w:szCs w:val="20"/>
    </w:rPr>
  </w:style>
  <w:style w:type="paragraph" w:styleId="af6">
    <w:name w:val="annotation subject"/>
    <w:basedOn w:val="af4"/>
    <w:next w:val="af4"/>
    <w:link w:val="af7"/>
    <w:uiPriority w:val="99"/>
    <w:unhideWhenUsed/>
    <w:rsid w:val="00972148"/>
    <w:rPr>
      <w:rFonts w:ascii="Times New Roman" w:hAnsi="Times New Roman"/>
      <w:b/>
      <w:bCs/>
    </w:rPr>
  </w:style>
  <w:style w:type="character" w:customStyle="1" w:styleId="af7">
    <w:name w:val="Тема примечания Знак"/>
    <w:basedOn w:val="af5"/>
    <w:link w:val="af6"/>
    <w:uiPriority w:val="99"/>
    <w:rsid w:val="00972148"/>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semiHidden/>
    <w:rsid w:val="00972148"/>
    <w:rPr>
      <w:rFonts w:cs="Times New Roman"/>
      <w:b/>
      <w:bCs/>
      <w:sz w:val="20"/>
      <w:szCs w:val="20"/>
    </w:rPr>
  </w:style>
  <w:style w:type="paragraph" w:styleId="25">
    <w:name w:val="Body Text Indent 2"/>
    <w:basedOn w:val="a"/>
    <w:link w:val="26"/>
    <w:uiPriority w:val="99"/>
    <w:rsid w:val="00972148"/>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uiPriority w:val="99"/>
    <w:rsid w:val="00972148"/>
    <w:rPr>
      <w:rFonts w:ascii="Times New Roman" w:eastAsia="Times New Roman" w:hAnsi="Times New Roman" w:cs="Times New Roman"/>
      <w:sz w:val="24"/>
      <w:szCs w:val="24"/>
      <w:lang w:val="x-none" w:eastAsia="x-none"/>
    </w:rPr>
  </w:style>
  <w:style w:type="character" w:customStyle="1" w:styleId="apple-converted-space">
    <w:name w:val="apple-converted-space"/>
    <w:uiPriority w:val="99"/>
    <w:rsid w:val="00972148"/>
  </w:style>
  <w:style w:type="character" w:customStyle="1" w:styleId="af8">
    <w:name w:val="Цветовое выделение"/>
    <w:uiPriority w:val="99"/>
    <w:rsid w:val="00972148"/>
    <w:rPr>
      <w:b/>
      <w:color w:val="26282F"/>
    </w:rPr>
  </w:style>
  <w:style w:type="character" w:customStyle="1" w:styleId="af9">
    <w:name w:val="Гипертекстовая ссылка"/>
    <w:uiPriority w:val="99"/>
    <w:rsid w:val="00972148"/>
    <w:rPr>
      <w:b/>
      <w:color w:val="106BBE"/>
    </w:rPr>
  </w:style>
  <w:style w:type="character" w:customStyle="1" w:styleId="afa">
    <w:name w:val="Активная гипертекстовая ссылка"/>
    <w:uiPriority w:val="99"/>
    <w:rsid w:val="00972148"/>
    <w:rPr>
      <w:b/>
      <w:color w:val="106BBE"/>
      <w:u w:val="single"/>
    </w:rPr>
  </w:style>
  <w:style w:type="paragraph" w:customStyle="1" w:styleId="afb">
    <w:name w:val="Внимание"/>
    <w:basedOn w:val="a"/>
    <w:next w:val="a"/>
    <w:uiPriority w:val="99"/>
    <w:rsid w:val="00972148"/>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972148"/>
  </w:style>
  <w:style w:type="paragraph" w:customStyle="1" w:styleId="afd">
    <w:name w:val="Внимание: недобросовестность!"/>
    <w:basedOn w:val="afb"/>
    <w:next w:val="a"/>
    <w:uiPriority w:val="99"/>
    <w:rsid w:val="00972148"/>
  </w:style>
  <w:style w:type="character" w:customStyle="1" w:styleId="afe">
    <w:name w:val="Выделение для Базового Поиска"/>
    <w:uiPriority w:val="99"/>
    <w:rsid w:val="00972148"/>
    <w:rPr>
      <w:b/>
      <w:color w:val="0058A9"/>
    </w:rPr>
  </w:style>
  <w:style w:type="character" w:customStyle="1" w:styleId="aff">
    <w:name w:val="Выделение для Базового Поиска (курсив)"/>
    <w:uiPriority w:val="99"/>
    <w:rsid w:val="00972148"/>
    <w:rPr>
      <w:b/>
      <w:i/>
      <w:color w:val="0058A9"/>
    </w:rPr>
  </w:style>
  <w:style w:type="paragraph" w:customStyle="1" w:styleId="aff0">
    <w:name w:val="Дочерний элемент списка"/>
    <w:basedOn w:val="a"/>
    <w:next w:val="a"/>
    <w:uiPriority w:val="99"/>
    <w:rsid w:val="00972148"/>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972148"/>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972148"/>
    <w:rPr>
      <w:b/>
      <w:bCs/>
      <w:color w:val="0058A9"/>
      <w:shd w:val="clear" w:color="auto" w:fill="ECE9D8"/>
    </w:rPr>
  </w:style>
  <w:style w:type="paragraph" w:customStyle="1" w:styleId="aff2">
    <w:name w:val="Заголовок группы контролов"/>
    <w:basedOn w:val="a"/>
    <w:next w:val="a"/>
    <w:uiPriority w:val="99"/>
    <w:rsid w:val="00972148"/>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972148"/>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972148"/>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972148"/>
    <w:rPr>
      <w:b/>
      <w:color w:val="26282F"/>
    </w:rPr>
  </w:style>
  <w:style w:type="paragraph" w:customStyle="1" w:styleId="aff6">
    <w:name w:val="Заголовок статьи"/>
    <w:basedOn w:val="a"/>
    <w:next w:val="a"/>
    <w:uiPriority w:val="99"/>
    <w:rsid w:val="00972148"/>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972148"/>
    <w:rPr>
      <w:b/>
      <w:color w:val="FF0000"/>
    </w:rPr>
  </w:style>
  <w:style w:type="paragraph" w:customStyle="1" w:styleId="aff8">
    <w:name w:val="Заголовок ЭР (левое окно)"/>
    <w:basedOn w:val="a"/>
    <w:next w:val="a"/>
    <w:uiPriority w:val="99"/>
    <w:rsid w:val="00972148"/>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972148"/>
    <w:pPr>
      <w:spacing w:after="0"/>
      <w:jc w:val="left"/>
    </w:pPr>
  </w:style>
  <w:style w:type="paragraph" w:customStyle="1" w:styleId="affa">
    <w:name w:val="Интерактивный заголовок"/>
    <w:basedOn w:val="14"/>
    <w:next w:val="a"/>
    <w:uiPriority w:val="99"/>
    <w:rsid w:val="00972148"/>
    <w:rPr>
      <w:u w:val="single"/>
    </w:rPr>
  </w:style>
  <w:style w:type="paragraph" w:customStyle="1" w:styleId="affb">
    <w:name w:val="Текст информации об изменениях"/>
    <w:basedOn w:val="a"/>
    <w:next w:val="a"/>
    <w:uiPriority w:val="99"/>
    <w:rsid w:val="00972148"/>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972148"/>
    <w:pPr>
      <w:spacing w:before="180"/>
      <w:ind w:left="360" w:right="360" w:firstLine="0"/>
    </w:pPr>
    <w:rPr>
      <w:shd w:val="clear" w:color="auto" w:fill="EAEFED"/>
    </w:rPr>
  </w:style>
  <w:style w:type="paragraph" w:customStyle="1" w:styleId="affd">
    <w:name w:val="Текст (справка)"/>
    <w:basedOn w:val="a"/>
    <w:next w:val="a"/>
    <w:uiPriority w:val="99"/>
    <w:rsid w:val="00972148"/>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972148"/>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972148"/>
    <w:rPr>
      <w:i/>
      <w:iCs/>
    </w:rPr>
  </w:style>
  <w:style w:type="paragraph" w:customStyle="1" w:styleId="afff0">
    <w:name w:val="Текст (лев. подпись)"/>
    <w:basedOn w:val="a"/>
    <w:next w:val="a"/>
    <w:uiPriority w:val="99"/>
    <w:rsid w:val="00972148"/>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972148"/>
    <w:rPr>
      <w:sz w:val="14"/>
      <w:szCs w:val="14"/>
    </w:rPr>
  </w:style>
  <w:style w:type="paragraph" w:customStyle="1" w:styleId="afff2">
    <w:name w:val="Текст (прав. подпись)"/>
    <w:basedOn w:val="a"/>
    <w:next w:val="a"/>
    <w:uiPriority w:val="99"/>
    <w:rsid w:val="00972148"/>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972148"/>
    <w:rPr>
      <w:sz w:val="14"/>
      <w:szCs w:val="14"/>
    </w:rPr>
  </w:style>
  <w:style w:type="paragraph" w:customStyle="1" w:styleId="afff4">
    <w:name w:val="Комментарий пользователя"/>
    <w:basedOn w:val="affe"/>
    <w:next w:val="a"/>
    <w:uiPriority w:val="99"/>
    <w:rsid w:val="00972148"/>
    <w:pPr>
      <w:jc w:val="left"/>
    </w:pPr>
    <w:rPr>
      <w:shd w:val="clear" w:color="auto" w:fill="FFDFE0"/>
    </w:rPr>
  </w:style>
  <w:style w:type="paragraph" w:customStyle="1" w:styleId="afff5">
    <w:name w:val="Куда обратиться?"/>
    <w:basedOn w:val="afb"/>
    <w:next w:val="a"/>
    <w:uiPriority w:val="99"/>
    <w:rsid w:val="00972148"/>
  </w:style>
  <w:style w:type="paragraph" w:customStyle="1" w:styleId="afff6">
    <w:name w:val="Моноширинный"/>
    <w:basedOn w:val="a"/>
    <w:next w:val="a"/>
    <w:uiPriority w:val="99"/>
    <w:rsid w:val="00972148"/>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972148"/>
    <w:rPr>
      <w:b/>
      <w:color w:val="26282F"/>
      <w:shd w:val="clear" w:color="auto" w:fill="FFF580"/>
    </w:rPr>
  </w:style>
  <w:style w:type="paragraph" w:customStyle="1" w:styleId="afff8">
    <w:name w:val="Напишите нам"/>
    <w:basedOn w:val="a"/>
    <w:next w:val="a"/>
    <w:uiPriority w:val="99"/>
    <w:rsid w:val="00972148"/>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972148"/>
    <w:rPr>
      <w:b/>
      <w:color w:val="000000"/>
      <w:shd w:val="clear" w:color="auto" w:fill="D8EDE8"/>
    </w:rPr>
  </w:style>
  <w:style w:type="paragraph" w:customStyle="1" w:styleId="afffa">
    <w:name w:val="Необходимые документы"/>
    <w:basedOn w:val="afb"/>
    <w:next w:val="a"/>
    <w:uiPriority w:val="99"/>
    <w:rsid w:val="00972148"/>
    <w:pPr>
      <w:ind w:firstLine="118"/>
    </w:pPr>
  </w:style>
  <w:style w:type="paragraph" w:customStyle="1" w:styleId="afffb">
    <w:name w:val="Нормальный (таблица)"/>
    <w:basedOn w:val="a"/>
    <w:next w:val="a"/>
    <w:uiPriority w:val="99"/>
    <w:rsid w:val="00972148"/>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972148"/>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972148"/>
    <w:pPr>
      <w:ind w:left="140"/>
    </w:pPr>
  </w:style>
  <w:style w:type="character" w:customStyle="1" w:styleId="afffe">
    <w:name w:val="Опечатки"/>
    <w:uiPriority w:val="99"/>
    <w:rsid w:val="00972148"/>
    <w:rPr>
      <w:color w:val="FF0000"/>
    </w:rPr>
  </w:style>
  <w:style w:type="paragraph" w:customStyle="1" w:styleId="affff">
    <w:name w:val="Переменная часть"/>
    <w:basedOn w:val="aff1"/>
    <w:next w:val="a"/>
    <w:uiPriority w:val="99"/>
    <w:rsid w:val="00972148"/>
    <w:rPr>
      <w:sz w:val="18"/>
      <w:szCs w:val="18"/>
    </w:rPr>
  </w:style>
  <w:style w:type="paragraph" w:customStyle="1" w:styleId="affff0">
    <w:name w:val="Подвал для информации об изменениях"/>
    <w:basedOn w:val="1"/>
    <w:next w:val="a"/>
    <w:uiPriority w:val="99"/>
    <w:rsid w:val="00972148"/>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972148"/>
    <w:rPr>
      <w:b/>
      <w:bCs/>
    </w:rPr>
  </w:style>
  <w:style w:type="paragraph" w:customStyle="1" w:styleId="affff2">
    <w:name w:val="Подчёркнуный текст"/>
    <w:basedOn w:val="a"/>
    <w:next w:val="a"/>
    <w:uiPriority w:val="99"/>
    <w:rsid w:val="00972148"/>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972148"/>
    <w:rPr>
      <w:sz w:val="20"/>
      <w:szCs w:val="20"/>
    </w:rPr>
  </w:style>
  <w:style w:type="paragraph" w:customStyle="1" w:styleId="affff4">
    <w:name w:val="Прижатый влево"/>
    <w:basedOn w:val="a"/>
    <w:next w:val="a"/>
    <w:uiPriority w:val="99"/>
    <w:rsid w:val="00972148"/>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972148"/>
  </w:style>
  <w:style w:type="paragraph" w:customStyle="1" w:styleId="affff6">
    <w:name w:val="Примечание."/>
    <w:basedOn w:val="afb"/>
    <w:next w:val="a"/>
    <w:uiPriority w:val="99"/>
    <w:rsid w:val="00972148"/>
  </w:style>
  <w:style w:type="character" w:customStyle="1" w:styleId="affff7">
    <w:name w:val="Продолжение ссылки"/>
    <w:uiPriority w:val="99"/>
    <w:rsid w:val="00972148"/>
  </w:style>
  <w:style w:type="paragraph" w:customStyle="1" w:styleId="affff8">
    <w:name w:val="Словарная статья"/>
    <w:basedOn w:val="a"/>
    <w:next w:val="a"/>
    <w:uiPriority w:val="99"/>
    <w:rsid w:val="00972148"/>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972148"/>
    <w:rPr>
      <w:b/>
      <w:color w:val="26282F"/>
    </w:rPr>
  </w:style>
  <w:style w:type="character" w:customStyle="1" w:styleId="affffa">
    <w:name w:val="Сравнение редакций. Добавленный фрагмент"/>
    <w:uiPriority w:val="99"/>
    <w:rsid w:val="00972148"/>
    <w:rPr>
      <w:color w:val="000000"/>
      <w:shd w:val="clear" w:color="auto" w:fill="C1D7FF"/>
    </w:rPr>
  </w:style>
  <w:style w:type="character" w:customStyle="1" w:styleId="affffb">
    <w:name w:val="Сравнение редакций. Удаленный фрагмент"/>
    <w:uiPriority w:val="99"/>
    <w:rsid w:val="00972148"/>
    <w:rPr>
      <w:color w:val="000000"/>
      <w:shd w:val="clear" w:color="auto" w:fill="C4C413"/>
    </w:rPr>
  </w:style>
  <w:style w:type="paragraph" w:customStyle="1" w:styleId="affffc">
    <w:name w:val="Ссылка на официальную публикацию"/>
    <w:basedOn w:val="a"/>
    <w:next w:val="a"/>
    <w:uiPriority w:val="99"/>
    <w:rsid w:val="00972148"/>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972148"/>
    <w:rPr>
      <w:b/>
      <w:color w:val="749232"/>
    </w:rPr>
  </w:style>
  <w:style w:type="paragraph" w:customStyle="1" w:styleId="affffe">
    <w:name w:val="Текст в таблице"/>
    <w:basedOn w:val="afffb"/>
    <w:next w:val="a"/>
    <w:uiPriority w:val="99"/>
    <w:rsid w:val="00972148"/>
    <w:pPr>
      <w:ind w:firstLine="500"/>
    </w:pPr>
  </w:style>
  <w:style w:type="paragraph" w:customStyle="1" w:styleId="afffff">
    <w:name w:val="Текст ЭР (см. также)"/>
    <w:basedOn w:val="a"/>
    <w:next w:val="a"/>
    <w:uiPriority w:val="99"/>
    <w:rsid w:val="00972148"/>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972148"/>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972148"/>
    <w:rPr>
      <w:b/>
      <w:strike/>
      <w:color w:val="666600"/>
    </w:rPr>
  </w:style>
  <w:style w:type="paragraph" w:customStyle="1" w:styleId="afffff2">
    <w:name w:val="Формула"/>
    <w:basedOn w:val="a"/>
    <w:next w:val="a"/>
    <w:uiPriority w:val="99"/>
    <w:rsid w:val="00972148"/>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972148"/>
    <w:pPr>
      <w:jc w:val="center"/>
    </w:pPr>
  </w:style>
  <w:style w:type="paragraph" w:customStyle="1" w:styleId="-">
    <w:name w:val="ЭР-содержание (правое окно)"/>
    <w:basedOn w:val="a"/>
    <w:next w:val="a"/>
    <w:uiPriority w:val="99"/>
    <w:rsid w:val="00972148"/>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97214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972148"/>
    <w:rPr>
      <w:rFonts w:cs="Times New Roman"/>
      <w:sz w:val="16"/>
    </w:rPr>
  </w:style>
  <w:style w:type="paragraph" w:styleId="41">
    <w:name w:val="toc 4"/>
    <w:basedOn w:val="a"/>
    <w:next w:val="a"/>
    <w:autoRedefine/>
    <w:uiPriority w:val="39"/>
    <w:rsid w:val="00972148"/>
    <w:pPr>
      <w:spacing w:after="0" w:line="240" w:lineRule="auto"/>
      <w:ind w:left="720"/>
    </w:pPr>
    <w:rPr>
      <w:rFonts w:cs="Calibri"/>
      <w:sz w:val="20"/>
      <w:szCs w:val="20"/>
    </w:rPr>
  </w:style>
  <w:style w:type="paragraph" w:styleId="5">
    <w:name w:val="toc 5"/>
    <w:basedOn w:val="a"/>
    <w:next w:val="a"/>
    <w:autoRedefine/>
    <w:uiPriority w:val="39"/>
    <w:rsid w:val="00972148"/>
    <w:pPr>
      <w:spacing w:after="0" w:line="240" w:lineRule="auto"/>
      <w:ind w:left="960"/>
    </w:pPr>
    <w:rPr>
      <w:rFonts w:cs="Calibri"/>
      <w:sz w:val="20"/>
      <w:szCs w:val="20"/>
    </w:rPr>
  </w:style>
  <w:style w:type="paragraph" w:styleId="6">
    <w:name w:val="toc 6"/>
    <w:basedOn w:val="a"/>
    <w:next w:val="a"/>
    <w:autoRedefine/>
    <w:uiPriority w:val="39"/>
    <w:rsid w:val="00972148"/>
    <w:pPr>
      <w:spacing w:after="0" w:line="240" w:lineRule="auto"/>
      <w:ind w:left="1200"/>
    </w:pPr>
    <w:rPr>
      <w:rFonts w:cs="Calibri"/>
      <w:sz w:val="20"/>
      <w:szCs w:val="20"/>
    </w:rPr>
  </w:style>
  <w:style w:type="paragraph" w:styleId="7">
    <w:name w:val="toc 7"/>
    <w:basedOn w:val="a"/>
    <w:next w:val="a"/>
    <w:autoRedefine/>
    <w:uiPriority w:val="39"/>
    <w:rsid w:val="00972148"/>
    <w:pPr>
      <w:spacing w:after="0" w:line="240" w:lineRule="auto"/>
      <w:ind w:left="1440"/>
    </w:pPr>
    <w:rPr>
      <w:rFonts w:cs="Calibri"/>
      <w:sz w:val="20"/>
      <w:szCs w:val="20"/>
    </w:rPr>
  </w:style>
  <w:style w:type="paragraph" w:styleId="8">
    <w:name w:val="toc 8"/>
    <w:basedOn w:val="a"/>
    <w:next w:val="a"/>
    <w:autoRedefine/>
    <w:uiPriority w:val="39"/>
    <w:rsid w:val="00972148"/>
    <w:pPr>
      <w:spacing w:after="0" w:line="240" w:lineRule="auto"/>
      <w:ind w:left="1680"/>
    </w:pPr>
    <w:rPr>
      <w:rFonts w:cs="Calibri"/>
      <w:sz w:val="20"/>
      <w:szCs w:val="20"/>
    </w:rPr>
  </w:style>
  <w:style w:type="paragraph" w:styleId="9">
    <w:name w:val="toc 9"/>
    <w:basedOn w:val="a"/>
    <w:next w:val="a"/>
    <w:autoRedefine/>
    <w:uiPriority w:val="39"/>
    <w:rsid w:val="00972148"/>
    <w:pPr>
      <w:spacing w:after="0" w:line="240" w:lineRule="auto"/>
      <w:ind w:left="1920"/>
    </w:pPr>
    <w:rPr>
      <w:rFonts w:cs="Calibri"/>
      <w:sz w:val="20"/>
      <w:szCs w:val="20"/>
    </w:rPr>
  </w:style>
  <w:style w:type="paragraph" w:customStyle="1" w:styleId="s1">
    <w:name w:val="s_1"/>
    <w:basedOn w:val="a"/>
    <w:rsid w:val="00972148"/>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97214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972148"/>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972148"/>
    <w:rPr>
      <w:rFonts w:ascii="Calibri" w:eastAsia="Times New Roman" w:hAnsi="Calibri" w:cs="Times New Roman"/>
      <w:sz w:val="20"/>
      <w:szCs w:val="20"/>
      <w:lang w:val="x-none" w:eastAsia="x-none"/>
    </w:rPr>
  </w:style>
  <w:style w:type="character" w:styleId="afffff8">
    <w:name w:val="endnote reference"/>
    <w:uiPriority w:val="99"/>
    <w:semiHidden/>
    <w:unhideWhenUsed/>
    <w:rsid w:val="00972148"/>
    <w:rPr>
      <w:rFonts w:cs="Times New Roman"/>
      <w:vertAlign w:val="superscript"/>
    </w:rPr>
  </w:style>
  <w:style w:type="paragraph" w:customStyle="1" w:styleId="15">
    <w:name w:val="1 Знак Знак Знак Знак Знак Знак Знак Знак Знак Знак Знак Знак Знак Знак Знак Знак Знак Знак Знак"/>
    <w:basedOn w:val="a"/>
    <w:rsid w:val="00972148"/>
    <w:pPr>
      <w:tabs>
        <w:tab w:val="num" w:pos="643"/>
      </w:tabs>
      <w:spacing w:after="160" w:line="240" w:lineRule="exact"/>
    </w:pPr>
    <w:rPr>
      <w:rFonts w:ascii="Verdana" w:hAnsi="Verdana" w:cs="Verdana"/>
      <w:sz w:val="20"/>
      <w:szCs w:val="20"/>
      <w:lang w:val="en-US" w:eastAsia="en-US"/>
    </w:rPr>
  </w:style>
  <w:style w:type="character" w:customStyle="1" w:styleId="ae">
    <w:name w:val="Абзац списка Знак"/>
    <w:aliases w:val="Содержание. 2 уровень Знак"/>
    <w:link w:val="ad"/>
    <w:uiPriority w:val="99"/>
    <w:qFormat/>
    <w:locked/>
    <w:rsid w:val="00972148"/>
    <w:rPr>
      <w:rFonts w:ascii="Times New Roman" w:eastAsia="Times New Roman" w:hAnsi="Times New Roman" w:cs="Times New Roman"/>
      <w:sz w:val="24"/>
      <w:szCs w:val="24"/>
      <w:lang w:val="x-none" w:eastAsia="x-none"/>
    </w:rPr>
  </w:style>
  <w:style w:type="paragraph" w:customStyle="1" w:styleId="Style2">
    <w:name w:val="Style2"/>
    <w:basedOn w:val="a"/>
    <w:uiPriority w:val="99"/>
    <w:rsid w:val="00972148"/>
    <w:pPr>
      <w:widowControl w:val="0"/>
      <w:autoSpaceDE w:val="0"/>
      <w:autoSpaceDN w:val="0"/>
      <w:adjustRightInd w:val="0"/>
      <w:spacing w:after="0" w:line="240" w:lineRule="auto"/>
    </w:pPr>
    <w:rPr>
      <w:rFonts w:ascii="Arial" w:hAnsi="Arial" w:cs="Arial"/>
      <w:sz w:val="24"/>
      <w:szCs w:val="24"/>
    </w:rPr>
  </w:style>
  <w:style w:type="character" w:customStyle="1" w:styleId="FontStyle15">
    <w:name w:val="Font Style15"/>
    <w:uiPriority w:val="99"/>
    <w:rsid w:val="00972148"/>
    <w:rPr>
      <w:rFonts w:ascii="Cambria" w:hAnsi="Cambria"/>
      <w:sz w:val="24"/>
    </w:rPr>
  </w:style>
  <w:style w:type="character" w:customStyle="1" w:styleId="afffff9">
    <w:name w:val="Основной текст_"/>
    <w:link w:val="32"/>
    <w:locked/>
    <w:rsid w:val="00972148"/>
    <w:rPr>
      <w:rFonts w:ascii="Times New Roman" w:hAnsi="Times New Roman"/>
      <w:spacing w:val="-3"/>
      <w:sz w:val="26"/>
      <w:szCs w:val="26"/>
      <w:shd w:val="clear" w:color="auto" w:fill="FFFFFF"/>
    </w:rPr>
  </w:style>
  <w:style w:type="paragraph" w:customStyle="1" w:styleId="32">
    <w:name w:val="Основной текст3"/>
    <w:basedOn w:val="a"/>
    <w:link w:val="afffff9"/>
    <w:rsid w:val="00972148"/>
    <w:pPr>
      <w:shd w:val="clear" w:color="auto" w:fill="FFFFFF"/>
      <w:spacing w:before="360" w:after="360" w:line="0" w:lineRule="atLeast"/>
      <w:ind w:hanging="1340"/>
    </w:pPr>
    <w:rPr>
      <w:rFonts w:ascii="Times New Roman" w:eastAsiaTheme="minorHAnsi" w:hAnsi="Times New Roman" w:cstheme="minorBidi"/>
      <w:spacing w:val="-3"/>
      <w:sz w:val="26"/>
      <w:szCs w:val="26"/>
      <w:lang w:eastAsia="en-US"/>
    </w:rPr>
  </w:style>
  <w:style w:type="numbering" w:customStyle="1" w:styleId="16">
    <w:name w:val="Нет списка1"/>
    <w:next w:val="a2"/>
    <w:uiPriority w:val="99"/>
    <w:semiHidden/>
    <w:unhideWhenUsed/>
    <w:rsid w:val="00972148"/>
  </w:style>
  <w:style w:type="character" w:customStyle="1" w:styleId="33">
    <w:name w:val="Основной текст (3)"/>
    <w:rsid w:val="00972148"/>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table" w:customStyle="1" w:styleId="17">
    <w:name w:val="Сетка таблицы1"/>
    <w:basedOn w:val="a1"/>
    <w:next w:val="afffff5"/>
    <w:uiPriority w:val="59"/>
    <w:rsid w:val="009721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972148"/>
  </w:style>
  <w:style w:type="table" w:customStyle="1" w:styleId="28">
    <w:name w:val="Сетка таблицы2"/>
    <w:basedOn w:val="a1"/>
    <w:next w:val="afffff5"/>
    <w:uiPriority w:val="59"/>
    <w:rsid w:val="009721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972148"/>
  </w:style>
  <w:style w:type="numbering" w:customStyle="1" w:styleId="42">
    <w:name w:val="Нет списка4"/>
    <w:next w:val="a2"/>
    <w:uiPriority w:val="99"/>
    <w:semiHidden/>
    <w:unhideWhenUsed/>
    <w:rsid w:val="00972148"/>
  </w:style>
  <w:style w:type="numbering" w:customStyle="1" w:styleId="50">
    <w:name w:val="Нет списка5"/>
    <w:next w:val="a2"/>
    <w:uiPriority w:val="99"/>
    <w:semiHidden/>
    <w:unhideWhenUsed/>
    <w:rsid w:val="00972148"/>
  </w:style>
  <w:style w:type="paragraph" w:customStyle="1" w:styleId="p23">
    <w:name w:val="p23"/>
    <w:basedOn w:val="a"/>
    <w:rsid w:val="00972148"/>
    <w:pPr>
      <w:spacing w:before="100" w:beforeAutospacing="1" w:after="100" w:afterAutospacing="1" w:line="240" w:lineRule="auto"/>
    </w:pPr>
    <w:rPr>
      <w:rFonts w:ascii="Times New Roman" w:hAnsi="Times New Roman"/>
      <w:sz w:val="24"/>
      <w:szCs w:val="24"/>
    </w:rPr>
  </w:style>
  <w:style w:type="paragraph" w:customStyle="1" w:styleId="p27">
    <w:name w:val="p27"/>
    <w:basedOn w:val="a"/>
    <w:rsid w:val="00972148"/>
    <w:pPr>
      <w:spacing w:before="100" w:beforeAutospacing="1" w:after="100" w:afterAutospacing="1" w:line="240" w:lineRule="auto"/>
    </w:pPr>
    <w:rPr>
      <w:rFonts w:ascii="Times New Roman" w:hAnsi="Times New Roman"/>
      <w:sz w:val="24"/>
      <w:szCs w:val="24"/>
    </w:rPr>
  </w:style>
  <w:style w:type="paragraph" w:customStyle="1" w:styleId="p22">
    <w:name w:val="p22"/>
    <w:basedOn w:val="a"/>
    <w:rsid w:val="00972148"/>
    <w:pPr>
      <w:spacing w:before="100" w:beforeAutospacing="1" w:after="100" w:afterAutospacing="1" w:line="240" w:lineRule="auto"/>
    </w:pPr>
    <w:rPr>
      <w:rFonts w:ascii="Times New Roman" w:hAnsi="Times New Roman"/>
      <w:sz w:val="24"/>
      <w:szCs w:val="24"/>
    </w:rPr>
  </w:style>
  <w:style w:type="character" w:customStyle="1" w:styleId="18">
    <w:name w:val="Просмотренная гиперссылка1"/>
    <w:uiPriority w:val="99"/>
    <w:semiHidden/>
    <w:unhideWhenUsed/>
    <w:rsid w:val="00972148"/>
    <w:rPr>
      <w:color w:val="800080"/>
      <w:u w:val="single"/>
    </w:rPr>
  </w:style>
  <w:style w:type="character" w:styleId="afffffa">
    <w:name w:val="FollowedHyperlink"/>
    <w:uiPriority w:val="99"/>
    <w:rsid w:val="00972148"/>
    <w:rPr>
      <w:color w:val="800080"/>
      <w:u w:val="single"/>
    </w:rPr>
  </w:style>
  <w:style w:type="numbering" w:customStyle="1" w:styleId="60">
    <w:name w:val="Нет списка6"/>
    <w:next w:val="a2"/>
    <w:uiPriority w:val="99"/>
    <w:semiHidden/>
    <w:unhideWhenUsed/>
    <w:rsid w:val="00972148"/>
  </w:style>
  <w:style w:type="numbering" w:customStyle="1" w:styleId="70">
    <w:name w:val="Нет списка7"/>
    <w:next w:val="a2"/>
    <w:uiPriority w:val="99"/>
    <w:semiHidden/>
    <w:unhideWhenUsed/>
    <w:rsid w:val="00972148"/>
  </w:style>
  <w:style w:type="paragraph" w:customStyle="1" w:styleId="19">
    <w:name w:val="Без интервала1"/>
    <w:next w:val="afffffb"/>
    <w:uiPriority w:val="1"/>
    <w:qFormat/>
    <w:rsid w:val="00972148"/>
    <w:pPr>
      <w:spacing w:after="0" w:line="240" w:lineRule="auto"/>
    </w:pPr>
    <w:rPr>
      <w:rFonts w:ascii="Calibri" w:eastAsia="Times New Roman" w:hAnsi="Calibri" w:cs="Times New Roman"/>
      <w:lang w:eastAsia="ru-RU"/>
    </w:rPr>
  </w:style>
  <w:style w:type="paragraph" w:styleId="afffffb">
    <w:name w:val="No Spacing"/>
    <w:uiPriority w:val="1"/>
    <w:qFormat/>
    <w:rsid w:val="00972148"/>
    <w:pPr>
      <w:spacing w:after="0" w:line="240" w:lineRule="auto"/>
    </w:pPr>
    <w:rPr>
      <w:rFonts w:ascii="Calibri" w:eastAsia="Times New Roman" w:hAnsi="Calibri" w:cs="Times New Roman"/>
      <w:lang w:eastAsia="ru-RU"/>
    </w:rPr>
  </w:style>
  <w:style w:type="table" w:customStyle="1" w:styleId="35">
    <w:name w:val="Сетка таблицы3"/>
    <w:basedOn w:val="a1"/>
    <w:next w:val="afffff5"/>
    <w:uiPriority w:val="39"/>
    <w:rsid w:val="0097214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ffff5"/>
    <w:uiPriority w:val="39"/>
    <w:rsid w:val="009721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ffff5"/>
    <w:uiPriority w:val="39"/>
    <w:rsid w:val="0097214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ffff5"/>
    <w:uiPriority w:val="59"/>
    <w:rsid w:val="00972148"/>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c">
    <w:name w:val="Body Text Indent"/>
    <w:basedOn w:val="a"/>
    <w:link w:val="afffffd"/>
    <w:uiPriority w:val="99"/>
    <w:rsid w:val="00972148"/>
    <w:pPr>
      <w:spacing w:after="120"/>
      <w:ind w:left="283"/>
    </w:pPr>
    <w:rPr>
      <w:lang w:val="x-none" w:eastAsia="x-none"/>
    </w:rPr>
  </w:style>
  <w:style w:type="character" w:customStyle="1" w:styleId="afffffd">
    <w:name w:val="Основной текст с отступом Знак"/>
    <w:basedOn w:val="a0"/>
    <w:link w:val="afffffc"/>
    <w:uiPriority w:val="99"/>
    <w:rsid w:val="00972148"/>
    <w:rPr>
      <w:rFonts w:ascii="Calibri" w:eastAsia="Times New Roman" w:hAnsi="Calibri" w:cs="Times New Roman"/>
      <w:lang w:val="x-none" w:eastAsia="x-none"/>
    </w:rPr>
  </w:style>
  <w:style w:type="table" w:customStyle="1" w:styleId="TableGrid">
    <w:name w:val="TableGrid"/>
    <w:rsid w:val="00972148"/>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xl65">
    <w:name w:val="xl65"/>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6">
    <w:name w:val="xl66"/>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7">
    <w:name w:val="xl67"/>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70">
    <w:name w:val="xl70"/>
    <w:basedOn w:val="a"/>
    <w:rsid w:val="00972148"/>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a"/>
    <w:rsid w:val="009721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sz w:val="16"/>
      <w:szCs w:val="16"/>
    </w:rPr>
  </w:style>
  <w:style w:type="paragraph" w:customStyle="1" w:styleId="xl72">
    <w:name w:val="xl72"/>
    <w:basedOn w:val="a"/>
    <w:rsid w:val="0097214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6"/>
      <w:szCs w:val="16"/>
    </w:rPr>
  </w:style>
  <w:style w:type="paragraph" w:customStyle="1" w:styleId="xl73">
    <w:name w:val="xl73"/>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74">
    <w:name w:val="xl74"/>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75">
    <w:name w:val="xl75"/>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77">
    <w:name w:val="xl77"/>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rPr>
  </w:style>
  <w:style w:type="paragraph" w:customStyle="1" w:styleId="xl78">
    <w:name w:val="xl78"/>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9">
    <w:name w:val="xl79"/>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0">
    <w:name w:val="xl80"/>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82">
    <w:name w:val="xl82"/>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3">
    <w:name w:val="xl83"/>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4">
    <w:name w:val="xl84"/>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16"/>
      <w:szCs w:val="16"/>
    </w:rPr>
  </w:style>
  <w:style w:type="paragraph" w:customStyle="1" w:styleId="xl85">
    <w:name w:val="xl85"/>
    <w:basedOn w:val="a"/>
    <w:rsid w:val="00972148"/>
    <w:pPr>
      <w:shd w:val="clear" w:color="000000" w:fill="A5A5A5"/>
      <w:spacing w:before="100" w:beforeAutospacing="1" w:after="100" w:afterAutospacing="1" w:line="240" w:lineRule="auto"/>
    </w:pPr>
    <w:rPr>
      <w:rFonts w:ascii="Times New Roman" w:hAnsi="Times New Roman"/>
      <w:sz w:val="24"/>
      <w:szCs w:val="24"/>
    </w:rPr>
  </w:style>
  <w:style w:type="paragraph" w:customStyle="1" w:styleId="xl86">
    <w:name w:val="xl86"/>
    <w:basedOn w:val="a"/>
    <w:rsid w:val="00972148"/>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87">
    <w:name w:val="xl87"/>
    <w:basedOn w:val="a"/>
    <w:rsid w:val="0097214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8">
    <w:name w:val="xl88"/>
    <w:basedOn w:val="a"/>
    <w:rsid w:val="0097214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9">
    <w:name w:val="xl89"/>
    <w:basedOn w:val="a"/>
    <w:rsid w:val="0097214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90">
    <w:name w:val="xl90"/>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91">
    <w:name w:val="xl91"/>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sz w:val="24"/>
      <w:szCs w:val="24"/>
    </w:rPr>
  </w:style>
  <w:style w:type="paragraph" w:customStyle="1" w:styleId="xl92">
    <w:name w:val="xl92"/>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textAlignment w:val="top"/>
    </w:pPr>
    <w:rPr>
      <w:rFonts w:ascii="Times New Roman" w:hAnsi="Times New Roman"/>
      <w:b/>
      <w:bCs/>
      <w:sz w:val="24"/>
      <w:szCs w:val="24"/>
    </w:rPr>
  </w:style>
  <w:style w:type="paragraph" w:customStyle="1" w:styleId="xl93">
    <w:name w:val="xl93"/>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94">
    <w:name w:val="xl94"/>
    <w:basedOn w:val="a"/>
    <w:rsid w:val="00972148"/>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95">
    <w:name w:val="xl95"/>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96">
    <w:name w:val="xl96"/>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sz w:val="24"/>
      <w:szCs w:val="24"/>
    </w:rPr>
  </w:style>
  <w:style w:type="paragraph" w:customStyle="1" w:styleId="xl97">
    <w:name w:val="xl97"/>
    <w:basedOn w:val="a"/>
    <w:rsid w:val="0097214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hAnsi="Times New Roman"/>
      <w:b/>
      <w:bCs/>
      <w:sz w:val="24"/>
      <w:szCs w:val="24"/>
    </w:rPr>
  </w:style>
  <w:style w:type="paragraph" w:customStyle="1" w:styleId="xl98">
    <w:name w:val="xl98"/>
    <w:basedOn w:val="a"/>
    <w:rsid w:val="00972148"/>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9">
    <w:name w:val="xl99"/>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0">
    <w:name w:val="xl100"/>
    <w:basedOn w:val="a"/>
    <w:rsid w:val="0097214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2">
    <w:name w:val="xl102"/>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3">
    <w:name w:val="xl103"/>
    <w:basedOn w:val="a"/>
    <w:rsid w:val="00972148"/>
    <w:pPr>
      <w:pBdr>
        <w:top w:val="single" w:sz="8" w:space="0" w:color="auto"/>
        <w:left w:val="single" w:sz="8" w:space="0" w:color="auto"/>
        <w:bottom w:val="single" w:sz="8" w:space="0" w:color="auto"/>
        <w:right w:val="single" w:sz="8"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104">
    <w:name w:val="xl104"/>
    <w:basedOn w:val="a"/>
    <w:rsid w:val="00972148"/>
    <w:pPr>
      <w:pBdr>
        <w:top w:val="single" w:sz="8" w:space="0" w:color="auto"/>
        <w:bottom w:val="single" w:sz="8" w:space="0" w:color="auto"/>
        <w:right w:val="single" w:sz="8"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top"/>
    </w:pPr>
    <w:rPr>
      <w:rFonts w:ascii="Times New Roman" w:hAnsi="Times New Roman"/>
      <w:b/>
      <w:bCs/>
      <w:sz w:val="24"/>
      <w:szCs w:val="24"/>
    </w:rPr>
  </w:style>
  <w:style w:type="paragraph" w:customStyle="1" w:styleId="xl106">
    <w:name w:val="xl106"/>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24"/>
      <w:szCs w:val="24"/>
    </w:rPr>
  </w:style>
  <w:style w:type="paragraph" w:customStyle="1" w:styleId="xl107">
    <w:name w:val="xl107"/>
    <w:basedOn w:val="a"/>
    <w:rsid w:val="0097214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8">
    <w:name w:val="xl108"/>
    <w:basedOn w:val="a"/>
    <w:rsid w:val="00972148"/>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9">
    <w:name w:val="xl109"/>
    <w:basedOn w:val="a"/>
    <w:rsid w:val="0097214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972148"/>
    <w:pPr>
      <w:pBdr>
        <w:top w:val="single" w:sz="4" w:space="0" w:color="auto"/>
        <w:left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1">
    <w:name w:val="xl111"/>
    <w:basedOn w:val="a"/>
    <w:rsid w:val="0097214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2">
    <w:name w:val="xl112"/>
    <w:basedOn w:val="a"/>
    <w:rsid w:val="00972148"/>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3">
    <w:name w:val="xl113"/>
    <w:basedOn w:val="a"/>
    <w:rsid w:val="0097214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4">
    <w:name w:val="xl114"/>
    <w:basedOn w:val="a"/>
    <w:rsid w:val="0097214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5">
    <w:name w:val="xl115"/>
    <w:basedOn w:val="a"/>
    <w:rsid w:val="0097214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6">
    <w:name w:val="xl116"/>
    <w:basedOn w:val="a"/>
    <w:rsid w:val="00972148"/>
    <w:pPr>
      <w:pBdr>
        <w:top w:val="single" w:sz="4" w:space="0" w:color="auto"/>
        <w:left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7">
    <w:name w:val="xl117"/>
    <w:basedOn w:val="a"/>
    <w:rsid w:val="00972148"/>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8">
    <w:name w:val="xl118"/>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9">
    <w:name w:val="xl119"/>
    <w:basedOn w:val="a"/>
    <w:rsid w:val="0097214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24"/>
      <w:szCs w:val="24"/>
    </w:rPr>
  </w:style>
  <w:style w:type="paragraph" w:customStyle="1" w:styleId="xl120">
    <w:name w:val="xl120"/>
    <w:basedOn w:val="a"/>
    <w:rsid w:val="0097214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a"/>
    <w:rsid w:val="0097214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pPr>
    <w:rPr>
      <w:rFonts w:ascii="Times New Roman" w:hAnsi="Times New Roman"/>
      <w:b/>
      <w:bCs/>
      <w:sz w:val="24"/>
      <w:szCs w:val="24"/>
    </w:rPr>
  </w:style>
  <w:style w:type="paragraph" w:customStyle="1" w:styleId="xl122">
    <w:name w:val="xl122"/>
    <w:basedOn w:val="a"/>
    <w:rsid w:val="0097214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3">
    <w:name w:val="xl123"/>
    <w:basedOn w:val="a"/>
    <w:rsid w:val="0097214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sz w:val="16"/>
      <w:szCs w:val="16"/>
    </w:rPr>
  </w:style>
  <w:style w:type="paragraph" w:customStyle="1" w:styleId="xl124">
    <w:name w:val="xl124"/>
    <w:basedOn w:val="a"/>
    <w:rsid w:val="00972148"/>
    <w:pP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6">
    <w:name w:val="xl126"/>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7">
    <w:name w:val="xl127"/>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9BBB59"/>
      <w:sz w:val="24"/>
      <w:szCs w:val="24"/>
    </w:rPr>
  </w:style>
  <w:style w:type="paragraph" w:customStyle="1" w:styleId="xl128">
    <w:name w:val="xl128"/>
    <w:basedOn w:val="a"/>
    <w:rsid w:val="009721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color w:val="9BBB59"/>
      <w:sz w:val="24"/>
      <w:szCs w:val="24"/>
    </w:rPr>
  </w:style>
  <w:style w:type="paragraph" w:customStyle="1" w:styleId="xl129">
    <w:name w:val="xl129"/>
    <w:basedOn w:val="a"/>
    <w:rsid w:val="009721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0">
    <w:name w:val="xl130"/>
    <w:basedOn w:val="a"/>
    <w:rsid w:val="009721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1">
    <w:name w:val="xl131"/>
    <w:basedOn w:val="a"/>
    <w:rsid w:val="00972148"/>
    <w:pPr>
      <w:pBdr>
        <w:top w:val="single" w:sz="4" w:space="0" w:color="auto"/>
        <w:left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2">
    <w:name w:val="xl132"/>
    <w:basedOn w:val="a"/>
    <w:rsid w:val="009721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3">
    <w:name w:val="xl133"/>
    <w:basedOn w:val="a"/>
    <w:rsid w:val="00972148"/>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4">
    <w:name w:val="xl134"/>
    <w:basedOn w:val="a"/>
    <w:rsid w:val="0097214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16"/>
      <w:szCs w:val="16"/>
    </w:rPr>
  </w:style>
  <w:style w:type="paragraph" w:customStyle="1" w:styleId="xl135">
    <w:name w:val="xl135"/>
    <w:basedOn w:val="a"/>
    <w:rsid w:val="0097214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24"/>
      <w:szCs w:val="24"/>
    </w:rPr>
  </w:style>
  <w:style w:type="paragraph" w:customStyle="1" w:styleId="xl136">
    <w:name w:val="xl136"/>
    <w:basedOn w:val="a"/>
    <w:rsid w:val="00972148"/>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16"/>
      <w:szCs w:val="16"/>
    </w:rPr>
  </w:style>
  <w:style w:type="paragraph" w:customStyle="1" w:styleId="xl137">
    <w:name w:val="xl137"/>
    <w:basedOn w:val="a"/>
    <w:rsid w:val="00972148"/>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color w:val="9BBB59"/>
      <w:sz w:val="16"/>
      <w:szCs w:val="16"/>
    </w:rPr>
  </w:style>
  <w:style w:type="paragraph" w:customStyle="1" w:styleId="xl138">
    <w:name w:val="xl138"/>
    <w:basedOn w:val="a"/>
    <w:rsid w:val="0097214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b/>
      <w:bCs/>
      <w:sz w:val="16"/>
      <w:szCs w:val="16"/>
    </w:rPr>
  </w:style>
  <w:style w:type="paragraph" w:customStyle="1" w:styleId="xl139">
    <w:name w:val="xl139"/>
    <w:basedOn w:val="a"/>
    <w:rsid w:val="00972148"/>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16"/>
      <w:szCs w:val="16"/>
    </w:rPr>
  </w:style>
  <w:style w:type="paragraph" w:customStyle="1" w:styleId="xl140">
    <w:name w:val="xl140"/>
    <w:basedOn w:val="a"/>
    <w:rsid w:val="00972148"/>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1">
    <w:name w:val="xl141"/>
    <w:basedOn w:val="a"/>
    <w:rsid w:val="00972148"/>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142">
    <w:name w:val="xl142"/>
    <w:basedOn w:val="a"/>
    <w:rsid w:val="00972148"/>
    <w:pPr>
      <w:pBdr>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3">
    <w:name w:val="xl143"/>
    <w:basedOn w:val="a"/>
    <w:rsid w:val="009721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44">
    <w:name w:val="xl144"/>
    <w:basedOn w:val="a"/>
    <w:rsid w:val="009721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color w:val="0000FF"/>
      <w:sz w:val="16"/>
      <w:szCs w:val="16"/>
      <w:u w:val="single"/>
    </w:rPr>
  </w:style>
  <w:style w:type="table" w:customStyle="1" w:styleId="71">
    <w:name w:val="Сетка таблицы7"/>
    <w:basedOn w:val="a1"/>
    <w:next w:val="afffff5"/>
    <w:uiPriority w:val="39"/>
    <w:rsid w:val="0097214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972148"/>
  </w:style>
  <w:style w:type="table" w:customStyle="1" w:styleId="81">
    <w:name w:val="Сетка таблицы8"/>
    <w:basedOn w:val="a1"/>
    <w:next w:val="afffff5"/>
    <w:uiPriority w:val="39"/>
    <w:rsid w:val="0097214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972148"/>
  </w:style>
  <w:style w:type="table" w:customStyle="1" w:styleId="113">
    <w:name w:val="Сетка таблицы11"/>
    <w:basedOn w:val="a1"/>
    <w:next w:val="afffff5"/>
    <w:uiPriority w:val="59"/>
    <w:rsid w:val="009721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972148"/>
  </w:style>
  <w:style w:type="table" w:customStyle="1" w:styleId="211">
    <w:name w:val="Сетка таблицы21"/>
    <w:basedOn w:val="a1"/>
    <w:next w:val="afffff5"/>
    <w:uiPriority w:val="59"/>
    <w:rsid w:val="0097214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972148"/>
  </w:style>
  <w:style w:type="numbering" w:customStyle="1" w:styleId="410">
    <w:name w:val="Нет списка41"/>
    <w:next w:val="a2"/>
    <w:uiPriority w:val="99"/>
    <w:semiHidden/>
    <w:unhideWhenUsed/>
    <w:rsid w:val="00972148"/>
  </w:style>
  <w:style w:type="numbering" w:customStyle="1" w:styleId="510">
    <w:name w:val="Нет списка51"/>
    <w:next w:val="a2"/>
    <w:uiPriority w:val="99"/>
    <w:semiHidden/>
    <w:unhideWhenUsed/>
    <w:rsid w:val="00972148"/>
  </w:style>
  <w:style w:type="numbering" w:customStyle="1" w:styleId="610">
    <w:name w:val="Нет списка61"/>
    <w:next w:val="a2"/>
    <w:uiPriority w:val="99"/>
    <w:semiHidden/>
    <w:unhideWhenUsed/>
    <w:rsid w:val="00972148"/>
  </w:style>
  <w:style w:type="numbering" w:customStyle="1" w:styleId="710">
    <w:name w:val="Нет списка71"/>
    <w:next w:val="a2"/>
    <w:uiPriority w:val="99"/>
    <w:semiHidden/>
    <w:unhideWhenUsed/>
    <w:rsid w:val="00972148"/>
  </w:style>
  <w:style w:type="table" w:customStyle="1" w:styleId="311">
    <w:name w:val="Сетка таблицы31"/>
    <w:basedOn w:val="a1"/>
    <w:next w:val="afffff5"/>
    <w:uiPriority w:val="39"/>
    <w:rsid w:val="0097214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5"/>
    <w:uiPriority w:val="39"/>
    <w:rsid w:val="0097214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fffff5"/>
    <w:uiPriority w:val="39"/>
    <w:rsid w:val="0097214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fffff5"/>
    <w:uiPriority w:val="59"/>
    <w:rsid w:val="00972148"/>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Grid1"/>
    <w:rsid w:val="00972148"/>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11">
    <w:name w:val="Сетка таблицы71"/>
    <w:basedOn w:val="a1"/>
    <w:next w:val="afffff5"/>
    <w:uiPriority w:val="39"/>
    <w:rsid w:val="0097214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rapgenre">
    <w:name w:val="wrap_genre"/>
    <w:basedOn w:val="a"/>
    <w:rsid w:val="0097214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c.ru/library/direction/pteep/" TargetMode="External"/><Relationship Id="rId13" Type="http://schemas.openxmlformats.org/officeDocument/2006/relationships/hyperlink" Target="http://electricalschool.info/books/855-pravila-tekhnicheskojj-jekspluatacii.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nlain-library.ru/elektricheskie_seti/izolyatori_i_lineynaya_armatura.html" TargetMode="External"/><Relationship Id="rId12" Type="http://schemas.openxmlformats.org/officeDocument/2006/relationships/hyperlink" Target="https://studfiles.net/preview/5863344/page:11/" TargetMode="External"/><Relationship Id="rId17" Type="http://schemas.openxmlformats.org/officeDocument/2006/relationships/hyperlink" Target="http://electrolibrary.info/electrik.htm" TargetMode="External"/><Relationship Id="rId2" Type="http://schemas.openxmlformats.org/officeDocument/2006/relationships/styles" Target="styles.xml"/><Relationship Id="rId16" Type="http://schemas.openxmlformats.org/officeDocument/2006/relationships/hyperlink" Target="https://docplan.ru/Data1/40/40609/index.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opedia.ru/6_160336_osnovi-proektirovaniya-elektricheskih-setey.html" TargetMode="External"/><Relationship Id="rId5" Type="http://schemas.openxmlformats.org/officeDocument/2006/relationships/footnotes" Target="footnotes.xml"/><Relationship Id="rId15" Type="http://schemas.openxmlformats.org/officeDocument/2006/relationships/hyperlink" Target="http://base1.gostedu.ru/57/57874/" TargetMode="External"/><Relationship Id="rId10" Type="http://schemas.openxmlformats.org/officeDocument/2006/relationships/hyperlink" Target="http://www.ess-ltd.ru/maintenance-repair/15/97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lektro-montagnik.ru/?address=lectures&amp;page=content" TargetMode="External"/><Relationship Id="rId14" Type="http://schemas.openxmlformats.org/officeDocument/2006/relationships/hyperlink" Target="http://snipov.net/c_4694_snip_11310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28</Pages>
  <Words>7286</Words>
  <Characters>41535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4</cp:revision>
  <dcterms:created xsi:type="dcterms:W3CDTF">2022-02-20T18:22:00Z</dcterms:created>
  <dcterms:modified xsi:type="dcterms:W3CDTF">2022-02-26T09:34:00Z</dcterms:modified>
</cp:coreProperties>
</file>