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0C4E80" w:rsidRPr="008D7239" w:rsidTr="00775083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0C4E80" w:rsidRPr="007F54D6" w:rsidRDefault="000C4E80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4F8F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B74F8F">
              <w:rPr>
                <w:rFonts w:ascii="Times New Roman" w:hAnsi="Times New Roman"/>
                <w:spacing w:val="10"/>
              </w:rPr>
              <w:t>И</w:t>
            </w:r>
          </w:p>
          <w:p w:rsidR="000C4E80" w:rsidRPr="007F54D6" w:rsidRDefault="000C4E80" w:rsidP="00775083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74F8F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74F8F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0C4E80" w:rsidRPr="007F54D6" w:rsidRDefault="000C4E80" w:rsidP="00775083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B74F8F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B74F8F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0C4E80" w:rsidRPr="008D7239" w:rsidTr="00775083">
        <w:trPr>
          <w:trHeight w:val="964"/>
          <w:jc w:val="center"/>
        </w:trPr>
        <w:tc>
          <w:tcPr>
            <w:tcW w:w="10422" w:type="dxa"/>
            <w:gridSpan w:val="5"/>
          </w:tcPr>
          <w:p w:rsidR="000C4E80" w:rsidRPr="007F54D6" w:rsidRDefault="000C4E80" w:rsidP="007750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7F54D6">
              <w:rPr>
                <w:rFonts w:ascii="Times New Roman" w:hAnsi="Times New Roman"/>
                <w:b/>
              </w:rPr>
              <w:t xml:space="preserve"> </w:t>
            </w: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0C4E80" w:rsidRPr="007F54D6" w:rsidRDefault="000C4E80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54D6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C4E80" w:rsidRPr="007F54D6" w:rsidRDefault="000C4E80" w:rsidP="007750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54D6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7F54D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C4E80" w:rsidRPr="00373DF0" w:rsidTr="00775083">
        <w:trPr>
          <w:jc w:val="center"/>
        </w:trPr>
        <w:tc>
          <w:tcPr>
            <w:tcW w:w="10422" w:type="dxa"/>
            <w:gridSpan w:val="5"/>
          </w:tcPr>
          <w:p w:rsidR="000C4E80" w:rsidRPr="007F54D6" w:rsidRDefault="000C4E80" w:rsidP="00775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C4E80" w:rsidRPr="00DC40B9" w:rsidTr="00775083">
        <w:trPr>
          <w:gridAfter w:val="1"/>
          <w:wAfter w:w="774" w:type="dxa"/>
          <w:jc w:val="center"/>
        </w:trPr>
        <w:tc>
          <w:tcPr>
            <w:tcW w:w="4788" w:type="dxa"/>
          </w:tcPr>
          <w:p w:rsidR="000C4E80" w:rsidRPr="00DC40B9" w:rsidRDefault="000C4E80" w:rsidP="00775083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C4E80" w:rsidRPr="00DC40B9" w:rsidRDefault="000C4E80" w:rsidP="0077508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0C4E80" w:rsidRPr="00DC40B9" w:rsidRDefault="000C4E80" w:rsidP="00775083">
            <w:pPr>
              <w:spacing w:line="240" w:lineRule="atLeast"/>
              <w:jc w:val="center"/>
            </w:pPr>
          </w:p>
        </w:tc>
        <w:tc>
          <w:tcPr>
            <w:tcW w:w="3600" w:type="dxa"/>
          </w:tcPr>
          <w:p w:rsidR="000C4E80" w:rsidRPr="00DC40B9" w:rsidRDefault="000C4E80" w:rsidP="00775083">
            <w:pPr>
              <w:spacing w:line="240" w:lineRule="atLeast"/>
              <w:jc w:val="center"/>
            </w:pPr>
          </w:p>
        </w:tc>
      </w:tr>
    </w:tbl>
    <w:p w:rsidR="000C4E80" w:rsidRDefault="000C4E80" w:rsidP="000C4E80">
      <w:pPr>
        <w:spacing w:after="0" w:line="360" w:lineRule="auto"/>
        <w:ind w:left="48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0C4E80" w:rsidRDefault="000C4E80" w:rsidP="000C4E8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Директор ОТИ НИЯУ МИФИ </w:t>
      </w:r>
    </w:p>
    <w:p w:rsidR="000C4E80" w:rsidRDefault="000C4E80" w:rsidP="000C4E8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_______________И.А. Иванов</w:t>
      </w:r>
    </w:p>
    <w:p w:rsidR="000C4E80" w:rsidRPr="00AF3F90" w:rsidRDefault="000C4E80" w:rsidP="000C4E80">
      <w:pPr>
        <w:spacing w:after="0" w:line="360" w:lineRule="auto"/>
        <w:jc w:val="right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>«__</w:t>
      </w:r>
      <w:proofErr w:type="gramStart"/>
      <w:r>
        <w:rPr>
          <w:rFonts w:ascii="Times New Roman" w:hAnsi="Times New Roman"/>
          <w:sz w:val="24"/>
        </w:rPr>
        <w:t xml:space="preserve">_»   </w:t>
      </w:r>
      <w:proofErr w:type="gramEnd"/>
      <w:r>
        <w:rPr>
          <w:rFonts w:ascii="Times New Roman" w:hAnsi="Times New Roman"/>
          <w:sz w:val="24"/>
        </w:rPr>
        <w:t>_____________2021 г.</w:t>
      </w:r>
    </w:p>
    <w:p w:rsidR="000C4E80" w:rsidRPr="00AB3845" w:rsidRDefault="000C4E80" w:rsidP="000C4E80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77E1" w:rsidRDefault="003877E1" w:rsidP="000C4E80">
      <w:pPr>
        <w:spacing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0C4E80" w:rsidRPr="00035452" w:rsidRDefault="000C4E80" w:rsidP="000C4E80">
      <w:pPr>
        <w:spacing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035452">
        <w:rPr>
          <w:rFonts w:ascii="Times New Roman" w:hAnsi="Times New Roman"/>
          <w:b/>
          <w:sz w:val="28"/>
          <w:szCs w:val="24"/>
        </w:rPr>
        <w:t xml:space="preserve">РАБОЧАЯ ПРОГРАММА </w:t>
      </w:r>
    </w:p>
    <w:p w:rsidR="000C4E80" w:rsidRPr="00035452" w:rsidRDefault="000C4E80" w:rsidP="000C4E80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35452">
        <w:rPr>
          <w:rFonts w:ascii="Times New Roman" w:hAnsi="Times New Roman"/>
          <w:sz w:val="28"/>
          <w:szCs w:val="24"/>
        </w:rPr>
        <w:t>профессионального модуля</w:t>
      </w:r>
    </w:p>
    <w:p w:rsidR="000C4E80" w:rsidRDefault="000C4E80" w:rsidP="000C4E80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C4E80">
        <w:rPr>
          <w:rFonts w:ascii="Times New Roman" w:hAnsi="Times New Roman"/>
          <w:sz w:val="28"/>
          <w:szCs w:val="24"/>
        </w:rPr>
        <w:t xml:space="preserve">ПМ.04 Организация деятельности производственного </w:t>
      </w:r>
      <w:bookmarkStart w:id="0" w:name="подразделения"/>
      <w:r w:rsidRPr="000C4E80">
        <w:rPr>
          <w:rFonts w:ascii="Times New Roman" w:hAnsi="Times New Roman"/>
          <w:sz w:val="28"/>
          <w:szCs w:val="24"/>
        </w:rPr>
        <w:t>подразделения</w:t>
      </w:r>
      <w:bookmarkEnd w:id="0"/>
      <w:r w:rsidRPr="000C4E80">
        <w:rPr>
          <w:rFonts w:ascii="Times New Roman" w:hAnsi="Times New Roman"/>
          <w:sz w:val="28"/>
          <w:szCs w:val="24"/>
        </w:rPr>
        <w:t xml:space="preserve"> электромонтажной организации </w:t>
      </w:r>
    </w:p>
    <w:p w:rsidR="003877E1" w:rsidRPr="003877E1" w:rsidRDefault="003877E1" w:rsidP="003877E1">
      <w:pPr>
        <w:shd w:val="clear" w:color="auto" w:fill="FFFFFF"/>
        <w:ind w:left="85"/>
        <w:jc w:val="center"/>
        <w:rPr>
          <w:rFonts w:ascii="Times New Roman" w:hAnsi="Times New Roman"/>
          <w:sz w:val="28"/>
          <w:szCs w:val="28"/>
        </w:rPr>
      </w:pPr>
      <w:r w:rsidRPr="003877E1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3877E1" w:rsidRPr="003877E1" w:rsidRDefault="003877E1" w:rsidP="003877E1">
      <w:pPr>
        <w:shd w:val="clear" w:color="auto" w:fill="FFFFFF"/>
        <w:spacing w:line="240" w:lineRule="auto"/>
        <w:ind w:left="85"/>
        <w:jc w:val="center"/>
        <w:rPr>
          <w:rFonts w:ascii="Times New Roman" w:hAnsi="Times New Roman"/>
          <w:sz w:val="28"/>
          <w:szCs w:val="28"/>
        </w:rPr>
      </w:pPr>
      <w:r w:rsidRPr="003877E1">
        <w:rPr>
          <w:rFonts w:ascii="Times New Roman" w:hAnsi="Times New Roman"/>
          <w:sz w:val="28"/>
          <w:szCs w:val="28"/>
        </w:rPr>
        <w:t xml:space="preserve">09.02.09 </w:t>
      </w:r>
      <w:r w:rsidRPr="003877E1">
        <w:rPr>
          <w:rFonts w:ascii="Times New Roman" w:hAnsi="Times New Roman"/>
          <w:spacing w:val="-1"/>
          <w:sz w:val="28"/>
          <w:szCs w:val="28"/>
        </w:rPr>
        <w:t xml:space="preserve">Монтаж, наладка и эксплуатация электрооборудования промышленных и </w:t>
      </w:r>
      <w:r w:rsidRPr="003877E1">
        <w:rPr>
          <w:rFonts w:ascii="Times New Roman" w:hAnsi="Times New Roman"/>
          <w:sz w:val="28"/>
          <w:szCs w:val="28"/>
        </w:rPr>
        <w:t>гражданских зданий</w:t>
      </w:r>
    </w:p>
    <w:p w:rsidR="003877E1" w:rsidRPr="000C4E80" w:rsidRDefault="003877E1" w:rsidP="000C4E80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</w:p>
    <w:p w:rsidR="000C4E80" w:rsidRPr="001D4131" w:rsidRDefault="000C4E80" w:rsidP="000C4E80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C4E80" w:rsidRPr="00A401E9" w:rsidRDefault="000C4E80" w:rsidP="000C4E80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C4E80" w:rsidRPr="00AB3845" w:rsidRDefault="000C4E80" w:rsidP="000C4E80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C4E80" w:rsidRPr="00EA3AB2" w:rsidRDefault="000C4E80" w:rsidP="000C4E80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C4E80" w:rsidRDefault="000C4E80" w:rsidP="000C4E80">
      <w:pPr>
        <w:rPr>
          <w:rFonts w:ascii="Times New Roman" w:hAnsi="Times New Roman"/>
          <w:b/>
          <w:i/>
          <w:sz w:val="24"/>
          <w:szCs w:val="24"/>
        </w:rPr>
      </w:pPr>
    </w:p>
    <w:p w:rsidR="003877E1" w:rsidRDefault="003877E1" w:rsidP="000C4E80">
      <w:pPr>
        <w:jc w:val="center"/>
        <w:rPr>
          <w:rFonts w:ascii="Times New Roman" w:hAnsi="Times New Roman"/>
          <w:sz w:val="28"/>
          <w:szCs w:val="24"/>
        </w:rPr>
      </w:pPr>
    </w:p>
    <w:p w:rsidR="000C4E80" w:rsidRDefault="000C4E80" w:rsidP="000C4E80">
      <w:pPr>
        <w:jc w:val="center"/>
        <w:rPr>
          <w:rFonts w:ascii="Times New Roman" w:hAnsi="Times New Roman"/>
          <w:sz w:val="28"/>
          <w:szCs w:val="24"/>
        </w:rPr>
      </w:pPr>
      <w:r w:rsidRPr="00035452">
        <w:rPr>
          <w:rFonts w:ascii="Times New Roman" w:hAnsi="Times New Roman"/>
          <w:sz w:val="28"/>
          <w:szCs w:val="24"/>
        </w:rPr>
        <w:t>2021</w:t>
      </w:r>
    </w:p>
    <w:tbl>
      <w:tblPr>
        <w:tblW w:w="9925" w:type="dxa"/>
        <w:tblInd w:w="-106" w:type="dxa"/>
        <w:tblLook w:val="00A0" w:firstRow="1" w:lastRow="0" w:firstColumn="1" w:lastColumn="0" w:noHBand="0" w:noVBand="0"/>
      </w:tblPr>
      <w:tblGrid>
        <w:gridCol w:w="4467"/>
        <w:gridCol w:w="5458"/>
      </w:tblGrid>
      <w:tr w:rsidR="000C4E80" w:rsidTr="00775083">
        <w:tc>
          <w:tcPr>
            <w:tcW w:w="4467" w:type="dxa"/>
            <w:hideMark/>
          </w:tcPr>
          <w:p w:rsidR="000C4E80" w:rsidRDefault="000C4E80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0C4E80" w:rsidRDefault="000C4E80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электротехнических дисциплин</w:t>
            </w:r>
          </w:p>
          <w:p w:rsidR="000C4E80" w:rsidRDefault="000C4E80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0C4E80" w:rsidRDefault="000C4E80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0C4E80" w:rsidRDefault="000C4E80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0C4E80" w:rsidRDefault="000C4E80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______________ В. Н. Сергеев</w:t>
            </w:r>
          </w:p>
        </w:tc>
        <w:tc>
          <w:tcPr>
            <w:tcW w:w="5458" w:type="dxa"/>
            <w:hideMark/>
          </w:tcPr>
          <w:p w:rsidR="000C4E80" w:rsidRDefault="000C4E80" w:rsidP="00775083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Министерства образования и науки РФ от 23 января 2018 г. № 44.</w:t>
            </w:r>
          </w:p>
        </w:tc>
      </w:tr>
    </w:tbl>
    <w:p w:rsidR="000C4E80" w:rsidRDefault="000C4E80" w:rsidP="000C4E80">
      <w:pPr>
        <w:rPr>
          <w:rFonts w:ascii="Times New Roman" w:hAnsi="Times New Roman"/>
          <w:sz w:val="28"/>
          <w:szCs w:val="24"/>
        </w:rPr>
      </w:pPr>
    </w:p>
    <w:p w:rsidR="000C4E80" w:rsidRPr="00035452" w:rsidRDefault="000C4E80" w:rsidP="000C4E80">
      <w:pPr>
        <w:jc w:val="center"/>
        <w:rPr>
          <w:rFonts w:ascii="Times New Roman" w:hAnsi="Times New Roman"/>
          <w:sz w:val="28"/>
          <w:szCs w:val="24"/>
        </w:rPr>
      </w:pPr>
    </w:p>
    <w:p w:rsidR="000C4E80" w:rsidRDefault="000C4E80" w:rsidP="000C4E80">
      <w:pPr>
        <w:rPr>
          <w:rFonts w:ascii="Times New Roman" w:hAnsi="Times New Roman"/>
          <w:b/>
          <w:i/>
          <w:sz w:val="24"/>
          <w:szCs w:val="24"/>
        </w:rPr>
      </w:pPr>
    </w:p>
    <w:p w:rsidR="000C4E80" w:rsidRDefault="000C4E80" w:rsidP="000C4E80">
      <w:pPr>
        <w:rPr>
          <w:rFonts w:ascii="Times New Roman" w:hAnsi="Times New Roman"/>
          <w:b/>
          <w:i/>
          <w:sz w:val="24"/>
          <w:szCs w:val="24"/>
        </w:rPr>
      </w:pPr>
    </w:p>
    <w:p w:rsidR="000C4E80" w:rsidRDefault="000C4E80" w:rsidP="000C4E80">
      <w:pPr>
        <w:rPr>
          <w:rFonts w:ascii="Times New Roman" w:hAnsi="Times New Roman"/>
          <w:b/>
          <w:i/>
          <w:sz w:val="24"/>
          <w:szCs w:val="24"/>
        </w:rPr>
      </w:pPr>
    </w:p>
    <w:p w:rsidR="000C4E80" w:rsidRDefault="000C4E80" w:rsidP="000C4E80">
      <w:pPr>
        <w:rPr>
          <w:rFonts w:ascii="Times New Roman" w:hAnsi="Times New Roman"/>
          <w:sz w:val="28"/>
          <w:szCs w:val="28"/>
        </w:rPr>
      </w:pPr>
      <w:r w:rsidRPr="00080975">
        <w:rPr>
          <w:rFonts w:ascii="Times New Roman" w:hAnsi="Times New Roman"/>
          <w:sz w:val="28"/>
          <w:szCs w:val="28"/>
        </w:rPr>
        <w:t>Составитель</w:t>
      </w:r>
      <w:r>
        <w:rPr>
          <w:rFonts w:ascii="Times New Roman" w:hAnsi="Times New Roman"/>
          <w:sz w:val="28"/>
          <w:szCs w:val="28"/>
        </w:rPr>
        <w:t>:</w:t>
      </w:r>
    </w:p>
    <w:p w:rsidR="000C4E80" w:rsidRDefault="000C4E80" w:rsidP="000C4E80">
      <w:pPr>
        <w:rPr>
          <w:rFonts w:ascii="Times New Roman" w:hAnsi="Times New Roman"/>
          <w:sz w:val="28"/>
          <w:szCs w:val="28"/>
        </w:rPr>
      </w:pPr>
    </w:p>
    <w:p w:rsidR="000C4E80" w:rsidRDefault="000C4E80" w:rsidP="000C4E80">
      <w:pPr>
        <w:rPr>
          <w:rFonts w:ascii="Times New Roman" w:hAnsi="Times New Roman"/>
          <w:sz w:val="28"/>
          <w:szCs w:val="28"/>
        </w:rPr>
      </w:pPr>
    </w:p>
    <w:p w:rsidR="000C4E80" w:rsidRDefault="000C4E80" w:rsidP="000C4E80">
      <w:pPr>
        <w:rPr>
          <w:rFonts w:ascii="Times New Roman" w:hAnsi="Times New Roman"/>
          <w:sz w:val="28"/>
          <w:szCs w:val="28"/>
        </w:rPr>
      </w:pPr>
    </w:p>
    <w:p w:rsidR="000C4E80" w:rsidRDefault="000C4E80" w:rsidP="000C4E8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Рецензент:</w:t>
      </w:r>
    </w:p>
    <w:p w:rsidR="000C4E80" w:rsidRPr="00080975" w:rsidRDefault="000C4E80" w:rsidP="000C4E80">
      <w:pPr>
        <w:rPr>
          <w:rFonts w:ascii="Times New Roman" w:hAnsi="Times New Roman"/>
          <w:sz w:val="28"/>
          <w:szCs w:val="28"/>
        </w:rPr>
      </w:pPr>
    </w:p>
    <w:p w:rsidR="00635786" w:rsidRPr="00341BD3" w:rsidRDefault="000C4E80" w:rsidP="000C4E80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635786" w:rsidRPr="00341BD3" w:rsidRDefault="00635786" w:rsidP="006357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231"/>
        <w:gridCol w:w="522"/>
      </w:tblGrid>
      <w:tr w:rsidR="00635786" w:rsidRPr="00341BD3" w:rsidTr="00045408">
        <w:tc>
          <w:tcPr>
            <w:tcW w:w="1101" w:type="dxa"/>
            <w:shd w:val="clear" w:color="auto" w:fill="auto"/>
          </w:tcPr>
          <w:p w:rsidR="00635786" w:rsidRPr="00341BD3" w:rsidRDefault="00635786" w:rsidP="00045408">
            <w:pPr>
              <w:ind w:left="426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231" w:type="dxa"/>
            <w:shd w:val="clear" w:color="auto" w:fill="auto"/>
            <w:hideMark/>
          </w:tcPr>
          <w:p w:rsidR="00635786" w:rsidRPr="000C4E80" w:rsidRDefault="00635786" w:rsidP="000454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E80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522" w:type="dxa"/>
            <w:shd w:val="clear" w:color="auto" w:fill="auto"/>
          </w:tcPr>
          <w:p w:rsidR="00635786" w:rsidRPr="00341BD3" w:rsidRDefault="00635786" w:rsidP="000454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635786" w:rsidRPr="00341BD3" w:rsidTr="00045408">
        <w:trPr>
          <w:trHeight w:val="797"/>
        </w:trPr>
        <w:tc>
          <w:tcPr>
            <w:tcW w:w="1101" w:type="dxa"/>
            <w:shd w:val="clear" w:color="auto" w:fill="auto"/>
          </w:tcPr>
          <w:p w:rsidR="00635786" w:rsidRPr="00341BD3" w:rsidRDefault="00635786" w:rsidP="00802040">
            <w:pPr>
              <w:numPr>
                <w:ilvl w:val="0"/>
                <w:numId w:val="3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231" w:type="dxa"/>
            <w:shd w:val="clear" w:color="auto" w:fill="auto"/>
            <w:hideMark/>
          </w:tcPr>
          <w:p w:rsidR="00635786" w:rsidRPr="000C4E80" w:rsidRDefault="00635786" w:rsidP="00045408">
            <w:pPr>
              <w:rPr>
                <w:rFonts w:ascii="Times New Roman" w:hAnsi="Times New Roman"/>
                <w:sz w:val="24"/>
                <w:szCs w:val="24"/>
              </w:rPr>
            </w:pPr>
            <w:r w:rsidRPr="000C4E80">
              <w:rPr>
                <w:rFonts w:ascii="Times New Roman" w:hAnsi="Times New Roman"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635786" w:rsidRPr="00341BD3" w:rsidRDefault="00635786" w:rsidP="000454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635786" w:rsidRPr="00341BD3" w:rsidTr="00045408">
        <w:tc>
          <w:tcPr>
            <w:tcW w:w="1101" w:type="dxa"/>
            <w:shd w:val="clear" w:color="auto" w:fill="auto"/>
          </w:tcPr>
          <w:p w:rsidR="00635786" w:rsidRPr="00341BD3" w:rsidRDefault="00635786" w:rsidP="00802040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231" w:type="dxa"/>
            <w:shd w:val="clear" w:color="auto" w:fill="auto"/>
            <w:hideMark/>
          </w:tcPr>
          <w:p w:rsidR="00635786" w:rsidRPr="000C4E80" w:rsidRDefault="00635786" w:rsidP="00045408">
            <w:pPr>
              <w:rPr>
                <w:rFonts w:ascii="Times New Roman" w:hAnsi="Times New Roman"/>
                <w:sz w:val="24"/>
                <w:szCs w:val="24"/>
              </w:rPr>
            </w:pPr>
            <w:r w:rsidRPr="000C4E80">
              <w:rPr>
                <w:rFonts w:ascii="Times New Roman" w:hAnsi="Times New Roman"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635786" w:rsidRPr="00341BD3" w:rsidRDefault="00635786" w:rsidP="000454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635786" w:rsidRPr="00341BD3" w:rsidTr="00045408">
        <w:tc>
          <w:tcPr>
            <w:tcW w:w="1101" w:type="dxa"/>
            <w:shd w:val="clear" w:color="auto" w:fill="auto"/>
          </w:tcPr>
          <w:p w:rsidR="00635786" w:rsidRPr="00341BD3" w:rsidRDefault="00635786" w:rsidP="00802040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231" w:type="dxa"/>
            <w:shd w:val="clear" w:color="auto" w:fill="auto"/>
            <w:hideMark/>
          </w:tcPr>
          <w:p w:rsidR="00635786" w:rsidRPr="000C4E80" w:rsidRDefault="00635786" w:rsidP="00045408">
            <w:pPr>
              <w:rPr>
                <w:rFonts w:ascii="Times New Roman" w:hAnsi="Times New Roman"/>
                <w:sz w:val="24"/>
                <w:szCs w:val="24"/>
              </w:rPr>
            </w:pPr>
            <w:r w:rsidRPr="000C4E80">
              <w:rPr>
                <w:rFonts w:ascii="Times New Roman" w:hAnsi="Times New Roman"/>
                <w:sz w:val="24"/>
                <w:szCs w:val="24"/>
              </w:rPr>
              <w:t>УСЛОВИЯ РЕАЛИЗАЦИИ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635786" w:rsidRPr="00341BD3" w:rsidRDefault="00635786" w:rsidP="000454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635786" w:rsidRPr="00341BD3" w:rsidTr="00045408">
        <w:tc>
          <w:tcPr>
            <w:tcW w:w="1101" w:type="dxa"/>
            <w:shd w:val="clear" w:color="auto" w:fill="auto"/>
            <w:hideMark/>
          </w:tcPr>
          <w:p w:rsidR="00635786" w:rsidRPr="00341BD3" w:rsidRDefault="00635786" w:rsidP="00802040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341BD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8231" w:type="dxa"/>
            <w:shd w:val="clear" w:color="auto" w:fill="auto"/>
            <w:hideMark/>
          </w:tcPr>
          <w:p w:rsidR="00635786" w:rsidRPr="000C4E80" w:rsidRDefault="00635786" w:rsidP="00045408">
            <w:pPr>
              <w:rPr>
                <w:rFonts w:ascii="Times New Roman" w:hAnsi="Times New Roman"/>
                <w:sz w:val="24"/>
                <w:szCs w:val="24"/>
              </w:rPr>
            </w:pPr>
            <w:r w:rsidRPr="000C4E80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635786" w:rsidRPr="00341BD3" w:rsidRDefault="00635786" w:rsidP="00045408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635786" w:rsidRPr="00341BD3" w:rsidRDefault="00635786" w:rsidP="006357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5786" w:rsidRPr="00341BD3" w:rsidRDefault="00635786" w:rsidP="00635786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5786" w:rsidRPr="00341BD3" w:rsidRDefault="00635786" w:rsidP="00635786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5786" w:rsidRPr="00341BD3" w:rsidRDefault="00635786" w:rsidP="00635786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635786" w:rsidRPr="00341BD3" w:rsidRDefault="00635786" w:rsidP="00635786">
      <w:pPr>
        <w:spacing w:line="360" w:lineRule="auto"/>
        <w:rPr>
          <w:rFonts w:ascii="Times New Roman" w:hAnsi="Times New Roman"/>
          <w:b/>
          <w:i/>
          <w:sz w:val="24"/>
          <w:szCs w:val="24"/>
        </w:rPr>
        <w:sectPr w:rsidR="00635786" w:rsidRPr="00341BD3" w:rsidSect="002F2C36">
          <w:pgSz w:w="11907" w:h="16840"/>
          <w:pgMar w:top="1134" w:right="851" w:bottom="992" w:left="1418" w:header="709" w:footer="709" w:gutter="0"/>
          <w:cols w:space="720"/>
        </w:sectPr>
      </w:pPr>
    </w:p>
    <w:p w:rsidR="00635786" w:rsidRPr="000C4E80" w:rsidRDefault="00635786" w:rsidP="0063578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E80">
        <w:rPr>
          <w:rFonts w:ascii="Times New Roman" w:hAnsi="Times New Roman"/>
          <w:b/>
          <w:sz w:val="28"/>
          <w:szCs w:val="28"/>
        </w:rPr>
        <w:lastRenderedPageBreak/>
        <w:t>1. ОБЩАЯ ХАРАКТЕРИСТИКА РАБОЧЕЙ ПРОГРАММЫ ПРОФЕССИОНАЛЬНОГО МОДУЛЯ</w:t>
      </w:r>
    </w:p>
    <w:p w:rsidR="00635786" w:rsidRPr="000C4E80" w:rsidRDefault="00635786" w:rsidP="00635786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E80">
        <w:rPr>
          <w:rFonts w:ascii="Times New Roman" w:hAnsi="Times New Roman"/>
          <w:b/>
          <w:sz w:val="28"/>
          <w:szCs w:val="28"/>
        </w:rPr>
        <w:t>ПМ. 04 Организация деятельности производственного подразделения электромонтажной организации</w:t>
      </w:r>
    </w:p>
    <w:p w:rsidR="00635786" w:rsidRPr="000C4E80" w:rsidRDefault="00635786" w:rsidP="00635786">
      <w:pPr>
        <w:suppressAutoHyphens/>
        <w:spacing w:after="0" w:line="360" w:lineRule="auto"/>
        <w:rPr>
          <w:rFonts w:ascii="Times New Roman" w:hAnsi="Times New Roman"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 xml:space="preserve">1.1. Цель и планируемые результаты освоения профессионального модуля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753"/>
      </w:tblGrid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Наименование общих компетенций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01.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uppressAutoHyphens/>
              <w:spacing w:after="0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sz w:val="28"/>
                <w:szCs w:val="28"/>
                <w:lang w:eastAsia="zh-CN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02.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03.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sz w:val="28"/>
                <w:szCs w:val="28"/>
                <w:lang w:eastAsia="zh-CN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04.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sz w:val="28"/>
                <w:szCs w:val="28"/>
                <w:lang w:eastAsia="zh-C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05.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86" w:rsidRPr="000C4E80" w:rsidRDefault="00635786" w:rsidP="00045408">
            <w:pPr>
              <w:spacing w:after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06.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86" w:rsidRPr="000C4E80" w:rsidRDefault="00635786" w:rsidP="00045408">
            <w:pPr>
              <w:spacing w:after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07.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86" w:rsidRPr="000C4E80" w:rsidRDefault="00635786" w:rsidP="00045408">
            <w:pPr>
              <w:spacing w:after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sz w:val="28"/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09.</w:t>
            </w:r>
          </w:p>
        </w:tc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786" w:rsidRPr="000C4E80" w:rsidRDefault="00635786" w:rsidP="00045408">
            <w:pPr>
              <w:spacing w:after="0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sz w:val="28"/>
                <w:szCs w:val="28"/>
              </w:rPr>
              <w:t>Использовать информационные технологии в профессиональной деятельности.</w:t>
            </w:r>
          </w:p>
        </w:tc>
      </w:tr>
      <w:tr w:rsidR="00635786" w:rsidRPr="000C4E80" w:rsidTr="00045408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ОК 11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635786" w:rsidRPr="000C4E80" w:rsidRDefault="00635786" w:rsidP="00635786">
      <w:p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 xml:space="preserve">В результате изучения профессионального модуля студент должен освоить основной вид деятельности: </w:t>
      </w:r>
      <w:r w:rsidRPr="000C4E80">
        <w:rPr>
          <w:rFonts w:ascii="Times New Roman" w:hAnsi="Times New Roman"/>
          <w:b/>
          <w:sz w:val="28"/>
          <w:szCs w:val="28"/>
        </w:rPr>
        <w:t>Организация деятельности производственного подразделения электромонтажной организации</w:t>
      </w:r>
      <w:r w:rsidRPr="000C4E80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0C4E80">
        <w:rPr>
          <w:rFonts w:ascii="Times New Roman" w:hAnsi="Times New Roman"/>
          <w:sz w:val="28"/>
          <w:szCs w:val="28"/>
        </w:rPr>
        <w:t>соответствующие ему общие компетенции</w:t>
      </w:r>
      <w:proofErr w:type="gramEnd"/>
      <w:r w:rsidRPr="000C4E80">
        <w:rPr>
          <w:rFonts w:ascii="Times New Roman" w:hAnsi="Times New Roman"/>
          <w:sz w:val="28"/>
          <w:szCs w:val="28"/>
        </w:rPr>
        <w:t xml:space="preserve"> и профессиональные компетенции:</w:t>
      </w:r>
    </w:p>
    <w:p w:rsidR="00635786" w:rsidRPr="000C4E80" w:rsidRDefault="00635786" w:rsidP="006357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>1.1.1. Перечень общих компетенций</w:t>
      </w:r>
    </w:p>
    <w:p w:rsidR="00635786" w:rsidRPr="000C4E80" w:rsidRDefault="00635786" w:rsidP="00635786">
      <w:pPr>
        <w:keepNext/>
        <w:spacing w:after="0" w:line="360" w:lineRule="auto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0C4E80">
        <w:rPr>
          <w:rFonts w:ascii="Times New Roman" w:hAnsi="Times New Roman"/>
          <w:bCs/>
          <w:iCs/>
          <w:sz w:val="28"/>
          <w:szCs w:val="28"/>
        </w:rPr>
        <w:lastRenderedPageBreak/>
        <w:t xml:space="preserve">1.1.2. Перечень профессиональных компетенций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753"/>
      </w:tblGrid>
      <w:tr w:rsidR="00635786" w:rsidRPr="000C4E80" w:rsidTr="003F3EE9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Наименование видов деятельности и профессиональных компетенций</w:t>
            </w:r>
          </w:p>
        </w:tc>
      </w:tr>
      <w:tr w:rsidR="00635786" w:rsidRPr="000C4E80" w:rsidTr="003F3EE9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ВД 4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Организация деятельности производственного подразделения электромонтажной организации.</w:t>
            </w:r>
          </w:p>
        </w:tc>
      </w:tr>
      <w:tr w:rsidR="00635786" w:rsidRPr="000C4E80" w:rsidTr="003F3EE9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ПК 4.1.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Организовывать работу производственного подразделения.</w:t>
            </w:r>
          </w:p>
        </w:tc>
      </w:tr>
      <w:tr w:rsidR="00635786" w:rsidRPr="000C4E80" w:rsidTr="003F3EE9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ПК 4.2.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Контролировать качество выполнения электромонтажных работ.</w:t>
            </w:r>
          </w:p>
        </w:tc>
      </w:tr>
      <w:tr w:rsidR="00635786" w:rsidRPr="000C4E80" w:rsidTr="003F3EE9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ПК 4.3.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Участвовать в расчетах основных технико-экономических показателей.</w:t>
            </w:r>
          </w:p>
        </w:tc>
      </w:tr>
      <w:tr w:rsidR="00635786" w:rsidRPr="000C4E80" w:rsidTr="003F3EE9">
        <w:trPr>
          <w:jc w:val="center"/>
        </w:trPr>
        <w:tc>
          <w:tcPr>
            <w:tcW w:w="1101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ПК 4.4.</w:t>
            </w:r>
          </w:p>
        </w:tc>
        <w:tc>
          <w:tcPr>
            <w:tcW w:w="8753" w:type="dxa"/>
          </w:tcPr>
          <w:p w:rsidR="00635786" w:rsidRPr="000C4E80" w:rsidRDefault="00635786" w:rsidP="00045408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0C4E80">
              <w:rPr>
                <w:rFonts w:ascii="Times New Roman" w:hAnsi="Times New Roman"/>
                <w:bCs/>
                <w:iCs/>
                <w:sz w:val="28"/>
                <w:szCs w:val="28"/>
              </w:rPr>
              <w:t>Обеспечивать соблюдение правил техники безопасности при выполнении электромонтажных и наладочных работ.</w:t>
            </w:r>
          </w:p>
        </w:tc>
      </w:tr>
    </w:tbl>
    <w:p w:rsidR="00635786" w:rsidRPr="000C4E80" w:rsidRDefault="00635786" w:rsidP="00635786">
      <w:pPr>
        <w:spacing w:line="360" w:lineRule="auto"/>
        <w:rPr>
          <w:rFonts w:ascii="Times New Roman" w:hAnsi="Times New Roman"/>
          <w:bCs/>
          <w:sz w:val="28"/>
          <w:szCs w:val="28"/>
        </w:rPr>
      </w:pPr>
    </w:p>
    <w:p w:rsidR="00635786" w:rsidRPr="000C4E80" w:rsidRDefault="00635786" w:rsidP="00635786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 w:rsidRPr="000C4E80">
        <w:rPr>
          <w:rFonts w:ascii="Times New Roman" w:hAnsi="Times New Roman"/>
          <w:bCs/>
          <w:sz w:val="28"/>
          <w:szCs w:val="28"/>
        </w:rPr>
        <w:t>1.1.3. В результате освоения профессионального модуля студент должен: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7"/>
        <w:gridCol w:w="7657"/>
      </w:tblGrid>
      <w:tr w:rsidR="00635786" w:rsidRPr="000C4E80" w:rsidTr="00045408">
        <w:trPr>
          <w:jc w:val="center"/>
        </w:trPr>
        <w:tc>
          <w:tcPr>
            <w:tcW w:w="0" w:type="auto"/>
          </w:tcPr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Иметь практический опыт</w:t>
            </w:r>
          </w:p>
        </w:tc>
        <w:tc>
          <w:tcPr>
            <w:tcW w:w="0" w:type="auto"/>
          </w:tcPr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-организации деятельности электромонтажной бригады;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-составления смет;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-контроля качества электромонтажных работ;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-проектирования электромонтажных работ</w:t>
            </w:r>
          </w:p>
        </w:tc>
      </w:tr>
      <w:tr w:rsidR="00635786" w:rsidRPr="000C4E80" w:rsidTr="00045408">
        <w:trPr>
          <w:jc w:val="center"/>
        </w:trPr>
        <w:tc>
          <w:tcPr>
            <w:tcW w:w="0" w:type="auto"/>
          </w:tcPr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уметь</w:t>
            </w:r>
          </w:p>
        </w:tc>
        <w:tc>
          <w:tcPr>
            <w:tcW w:w="0" w:type="auto"/>
          </w:tcPr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-разрабатывать и проводить мероприятия по приемке и складированию материалов, конструкции, по рациональному использованию строительных машин и энергетических установок транспортных средств;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-организовывать подготовку электромонтажных работ;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-составлять графики проведения электромонтажных, эксплуатационных, ремонтных и пуско-наладочных работ;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-контролировать и оценивать деятельность членов бригады и подразделения в целом;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-контролировать технологическую последовательность электромонтажных работ и соблюдение требований правил устройства электроустановок и других нормативных документов;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-оценивать качество выполненных электромонтажных работ;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-проводить корректирующие действия;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-составлять калькуляции затрат на производство и реализацию продукции;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-составлять сметную документацию, используя нормативно-справочную литературу;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-рассчитывать основные показатели производительности труда;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-проводить различные виды инструктажа по технике безопасности;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-осуществлять допуск к работам в действующих электроустановках;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highlight w:val="yellow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-организовать рабочее место в соответствии с правилами техники безопасности</w:t>
            </w:r>
          </w:p>
        </w:tc>
      </w:tr>
      <w:tr w:rsidR="00635786" w:rsidRPr="000C4E80" w:rsidTr="00045408">
        <w:trPr>
          <w:jc w:val="center"/>
        </w:trPr>
        <w:tc>
          <w:tcPr>
            <w:tcW w:w="0" w:type="auto"/>
          </w:tcPr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знать</w:t>
            </w:r>
          </w:p>
        </w:tc>
        <w:tc>
          <w:tcPr>
            <w:tcW w:w="0" w:type="auto"/>
          </w:tcPr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-структуру и функционирование электромонтажной организации;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-методы управления трудовым коллективом и структурными подразделениями;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-способы стимулирования работы членов бригады;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-методы контроля качества электромонтажных работ;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-правила технической безопасности и техники безопасности при выполнении электромонтажных работ;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-правила техники безопасности при работе в действующих электроустановках;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-виды и периодичность проведения инструктажей;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-состав, порядок разработки, согласования и утверждения проектно-сметной документации;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-виды износа основных фондов и их оценка;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-основы организации, нормирования и оплаты труда;</w:t>
            </w:r>
          </w:p>
          <w:p w:rsidR="00635786" w:rsidRPr="000C4E80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C4E8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-издержки производства и себестоимость продукции.</w:t>
            </w:r>
          </w:p>
        </w:tc>
      </w:tr>
    </w:tbl>
    <w:p w:rsidR="000C4E80" w:rsidRDefault="000C4E80" w:rsidP="00635786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635786" w:rsidRPr="000C4E80" w:rsidRDefault="00635786" w:rsidP="00635786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0C4E80">
        <w:rPr>
          <w:rFonts w:ascii="Times New Roman" w:hAnsi="Times New Roman"/>
          <w:b/>
          <w:sz w:val="28"/>
          <w:szCs w:val="28"/>
        </w:rPr>
        <w:t>1.2. Количество часов, отводимое на освоение профессионального модуля:</w:t>
      </w:r>
    </w:p>
    <w:p w:rsidR="00635786" w:rsidRPr="000C4E80" w:rsidRDefault="00635786" w:rsidP="00635786">
      <w:pPr>
        <w:spacing w:line="360" w:lineRule="auto"/>
        <w:rPr>
          <w:rFonts w:ascii="Times New Roman" w:hAnsi="Times New Roman"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>Всего часов ____</w:t>
      </w:r>
      <w:r w:rsidRPr="000C4E80">
        <w:rPr>
          <w:rFonts w:ascii="Times New Roman" w:hAnsi="Times New Roman"/>
          <w:sz w:val="28"/>
          <w:szCs w:val="28"/>
          <w:u w:val="single"/>
        </w:rPr>
        <w:t>262</w:t>
      </w:r>
      <w:r w:rsidRPr="000C4E80">
        <w:rPr>
          <w:rFonts w:ascii="Times New Roman" w:hAnsi="Times New Roman"/>
          <w:sz w:val="28"/>
          <w:szCs w:val="28"/>
        </w:rPr>
        <w:t>_____________________</w:t>
      </w:r>
    </w:p>
    <w:p w:rsidR="00635786" w:rsidRPr="000C4E80" w:rsidRDefault="00635786" w:rsidP="00635786">
      <w:pPr>
        <w:spacing w:line="360" w:lineRule="auto"/>
        <w:rPr>
          <w:rFonts w:ascii="Times New Roman" w:hAnsi="Times New Roman"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>Из них на освоение МДК____</w:t>
      </w:r>
      <w:r w:rsidRPr="000C4E80">
        <w:rPr>
          <w:rFonts w:ascii="Times New Roman" w:hAnsi="Times New Roman"/>
          <w:sz w:val="28"/>
          <w:szCs w:val="28"/>
          <w:u w:val="single"/>
        </w:rPr>
        <w:t>184</w:t>
      </w:r>
      <w:r w:rsidRPr="000C4E80">
        <w:rPr>
          <w:rFonts w:ascii="Times New Roman" w:hAnsi="Times New Roman"/>
          <w:sz w:val="28"/>
          <w:szCs w:val="28"/>
        </w:rPr>
        <w:t>_________</w:t>
      </w:r>
    </w:p>
    <w:p w:rsidR="00635786" w:rsidRPr="000C4E80" w:rsidRDefault="00635786" w:rsidP="00635786">
      <w:pPr>
        <w:spacing w:line="360" w:lineRule="auto"/>
        <w:rPr>
          <w:rFonts w:ascii="Times New Roman" w:hAnsi="Times New Roman"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>В том числе, самостоятельная работа ___</w:t>
      </w:r>
      <w:r w:rsidRPr="000C4E80">
        <w:rPr>
          <w:rFonts w:ascii="Times New Roman" w:hAnsi="Times New Roman"/>
          <w:sz w:val="28"/>
          <w:szCs w:val="28"/>
          <w:u w:val="single"/>
        </w:rPr>
        <w:t>14</w:t>
      </w:r>
      <w:r w:rsidRPr="000C4E80">
        <w:rPr>
          <w:rFonts w:ascii="Times New Roman" w:hAnsi="Times New Roman"/>
          <w:sz w:val="28"/>
          <w:szCs w:val="28"/>
        </w:rPr>
        <w:t>__</w:t>
      </w:r>
    </w:p>
    <w:p w:rsidR="00635786" w:rsidRPr="000C4E80" w:rsidRDefault="00635786" w:rsidP="00635786">
      <w:pPr>
        <w:spacing w:line="360" w:lineRule="auto"/>
        <w:rPr>
          <w:rFonts w:ascii="Times New Roman" w:hAnsi="Times New Roman"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>на практики, в том числе учебную ___</w:t>
      </w:r>
      <w:r w:rsidRPr="000C4E80">
        <w:rPr>
          <w:rFonts w:ascii="Times New Roman" w:hAnsi="Times New Roman"/>
          <w:sz w:val="28"/>
          <w:szCs w:val="28"/>
          <w:u w:val="single"/>
        </w:rPr>
        <w:t>36</w:t>
      </w:r>
      <w:r w:rsidRPr="000C4E80">
        <w:rPr>
          <w:rFonts w:ascii="Times New Roman" w:hAnsi="Times New Roman"/>
          <w:sz w:val="28"/>
          <w:szCs w:val="28"/>
        </w:rPr>
        <w:t>___</w:t>
      </w:r>
    </w:p>
    <w:p w:rsidR="00635786" w:rsidRPr="000C4E80" w:rsidRDefault="00635786" w:rsidP="00635786">
      <w:pPr>
        <w:spacing w:line="360" w:lineRule="auto"/>
        <w:rPr>
          <w:rFonts w:ascii="Times New Roman" w:hAnsi="Times New Roman"/>
          <w:i/>
          <w:sz w:val="28"/>
          <w:szCs w:val="28"/>
        </w:rPr>
      </w:pPr>
      <w:r w:rsidRPr="000C4E80">
        <w:rPr>
          <w:rFonts w:ascii="Times New Roman" w:hAnsi="Times New Roman"/>
          <w:sz w:val="28"/>
          <w:szCs w:val="28"/>
        </w:rPr>
        <w:t>и производственную____</w:t>
      </w:r>
      <w:r w:rsidRPr="000C4E80">
        <w:rPr>
          <w:rFonts w:ascii="Times New Roman" w:hAnsi="Times New Roman"/>
          <w:sz w:val="28"/>
          <w:szCs w:val="28"/>
          <w:u w:val="single"/>
        </w:rPr>
        <w:t>36</w:t>
      </w:r>
      <w:r w:rsidRPr="000C4E80">
        <w:rPr>
          <w:rFonts w:ascii="Times New Roman" w:hAnsi="Times New Roman"/>
          <w:sz w:val="28"/>
          <w:szCs w:val="28"/>
        </w:rPr>
        <w:t>_____________</w:t>
      </w:r>
    </w:p>
    <w:p w:rsidR="00635786" w:rsidRPr="00341BD3" w:rsidRDefault="00635786" w:rsidP="006357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35786" w:rsidRPr="00341BD3" w:rsidRDefault="00635786" w:rsidP="00635786">
      <w:pPr>
        <w:spacing w:line="360" w:lineRule="auto"/>
        <w:rPr>
          <w:rFonts w:ascii="Times New Roman" w:hAnsi="Times New Roman"/>
          <w:i/>
          <w:sz w:val="24"/>
          <w:szCs w:val="24"/>
        </w:rPr>
        <w:sectPr w:rsidR="00635786" w:rsidRPr="00341BD3" w:rsidSect="002F2C36">
          <w:pgSz w:w="11907" w:h="16840"/>
          <w:pgMar w:top="1134" w:right="851" w:bottom="992" w:left="1418" w:header="709" w:footer="709" w:gutter="0"/>
          <w:cols w:space="720"/>
        </w:sectPr>
      </w:pPr>
    </w:p>
    <w:p w:rsidR="00635786" w:rsidRPr="00341BD3" w:rsidRDefault="00635786" w:rsidP="0063578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lastRenderedPageBreak/>
        <w:t xml:space="preserve">2. Структура и содержание профессионального модуля </w:t>
      </w:r>
    </w:p>
    <w:p w:rsidR="00635786" w:rsidRPr="00341BD3" w:rsidRDefault="00635786" w:rsidP="00635786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  <w:r w:rsidRPr="00341BD3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835"/>
        <w:gridCol w:w="1387"/>
        <w:gridCol w:w="853"/>
        <w:gridCol w:w="84"/>
        <w:gridCol w:w="1475"/>
        <w:gridCol w:w="53"/>
        <w:gridCol w:w="1929"/>
        <w:gridCol w:w="1055"/>
        <w:gridCol w:w="12"/>
        <w:gridCol w:w="1914"/>
        <w:gridCol w:w="1839"/>
      </w:tblGrid>
      <w:tr w:rsidR="00635786" w:rsidRPr="00341BD3" w:rsidTr="00045408">
        <w:trPr>
          <w:jc w:val="center"/>
        </w:trPr>
        <w:tc>
          <w:tcPr>
            <w:tcW w:w="2124" w:type="dxa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2835" w:type="dxa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387" w:type="dxa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9214" w:type="dxa"/>
            <w:gridSpan w:val="9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Объем профессионального модуля, час.</w:t>
            </w: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7375" w:type="dxa"/>
            <w:gridSpan w:val="8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Работа обучающихся во взаимодействии с преподавателем</w:t>
            </w:r>
          </w:p>
        </w:tc>
        <w:tc>
          <w:tcPr>
            <w:tcW w:w="1839" w:type="dxa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Самостоятельная работа</w:t>
            </w:r>
            <w:r w:rsidRPr="00341BD3">
              <w:rPr>
                <w:rFonts w:ascii="Times New Roman" w:hAnsi="Times New Roman"/>
                <w:b/>
                <w:i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  <w:vMerge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4394" w:type="dxa"/>
            <w:gridSpan w:val="5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Обучение по МДК</w:t>
            </w:r>
          </w:p>
        </w:tc>
        <w:tc>
          <w:tcPr>
            <w:tcW w:w="2981" w:type="dxa"/>
            <w:gridSpan w:val="3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Практики</w:t>
            </w:r>
          </w:p>
        </w:tc>
        <w:tc>
          <w:tcPr>
            <w:tcW w:w="1839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  <w:vMerge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3541" w:type="dxa"/>
            <w:gridSpan w:val="4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2981" w:type="dxa"/>
            <w:gridSpan w:val="3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  <w:vMerge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7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982" w:type="dxa"/>
            <w:gridSpan w:val="2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1055" w:type="dxa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Учебная</w:t>
            </w:r>
          </w:p>
        </w:tc>
        <w:tc>
          <w:tcPr>
            <w:tcW w:w="1926" w:type="dxa"/>
            <w:gridSpan w:val="2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Производственная</w:t>
            </w:r>
          </w:p>
        </w:tc>
        <w:tc>
          <w:tcPr>
            <w:tcW w:w="1839" w:type="dxa"/>
            <w:vMerge/>
            <w:vAlign w:val="center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387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853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982" w:type="dxa"/>
            <w:gridSpan w:val="2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055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926" w:type="dxa"/>
            <w:gridSpan w:val="2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839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i/>
                <w:sz w:val="20"/>
                <w:szCs w:val="20"/>
              </w:rPr>
              <w:t>9</w:t>
            </w: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 4.1, 4.2, 4.4</w:t>
            </w:r>
          </w:p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 01. - ОК 07.</w:t>
            </w:r>
          </w:p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 09.</w:t>
            </w:r>
          </w:p>
        </w:tc>
        <w:tc>
          <w:tcPr>
            <w:tcW w:w="2835" w:type="dxa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Организация и контроль качества выполнения электромонтажных работ</w:t>
            </w:r>
            <w:r w:rsidRPr="00341BD3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1387" w:type="dxa"/>
            <w:vAlign w:val="center"/>
          </w:tcPr>
          <w:p w:rsidR="00635786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  <w:tc>
          <w:tcPr>
            <w:tcW w:w="853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559" w:type="dxa"/>
            <w:gridSpan w:val="2"/>
            <w:vAlign w:val="center"/>
          </w:tcPr>
          <w:p w:rsidR="00635786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2" w:type="dxa"/>
            <w:gridSpan w:val="2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6" w:type="dxa"/>
            <w:gridSpan w:val="2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 01. - ОК 07.</w:t>
            </w:r>
          </w:p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 09. ОК 11.</w:t>
            </w:r>
          </w:p>
        </w:tc>
        <w:tc>
          <w:tcPr>
            <w:tcW w:w="2835" w:type="dxa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Основные технико-экономические показатели деятельности электромонтажного подразделения</w:t>
            </w:r>
            <w:r w:rsidRPr="00341BD3">
              <w:rPr>
                <w:rStyle w:val="ab"/>
                <w:rFonts w:ascii="Times New Roman" w:hAnsi="Times New Roman"/>
                <w:bCs/>
                <w:sz w:val="24"/>
                <w:szCs w:val="24"/>
              </w:rPr>
              <w:footnoteReference w:id="3"/>
            </w:r>
          </w:p>
        </w:tc>
        <w:tc>
          <w:tcPr>
            <w:tcW w:w="1387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853" w:type="dxa"/>
            <w:vAlign w:val="center"/>
          </w:tcPr>
          <w:p w:rsidR="00635786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35786" w:rsidRPr="00341BD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635786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2" w:type="dxa"/>
            <w:gridSpan w:val="2"/>
            <w:vAlign w:val="center"/>
          </w:tcPr>
          <w:p w:rsidR="00635786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26" w:type="dxa"/>
            <w:gridSpan w:val="2"/>
            <w:vAlign w:val="center"/>
          </w:tcPr>
          <w:p w:rsidR="00635786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9" w:type="dxa"/>
            <w:vAlign w:val="center"/>
          </w:tcPr>
          <w:p w:rsidR="00635786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35786"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2124" w:type="dxa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635786" w:rsidRPr="00341BD3" w:rsidRDefault="00461D39" w:rsidP="00045408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1387" w:type="dxa"/>
            <w:vAlign w:val="center"/>
          </w:tcPr>
          <w:p w:rsidR="00635786" w:rsidRPr="00461D39" w:rsidRDefault="00461D39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D39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461" w:type="dxa"/>
            <w:gridSpan w:val="7"/>
            <w:shd w:val="clear" w:color="auto" w:fill="C0C0C0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635786" w:rsidRPr="00461D39" w:rsidRDefault="00461D39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D39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839" w:type="dxa"/>
            <w:vAlign w:val="center"/>
          </w:tcPr>
          <w:p w:rsidR="00635786" w:rsidRPr="00341BD3" w:rsidRDefault="00635786" w:rsidP="00045408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61D39" w:rsidRPr="00341BD3" w:rsidTr="00045408">
        <w:trPr>
          <w:jc w:val="center"/>
        </w:trPr>
        <w:tc>
          <w:tcPr>
            <w:tcW w:w="2124" w:type="dxa"/>
          </w:tcPr>
          <w:p w:rsidR="00461D39" w:rsidRPr="00341BD3" w:rsidRDefault="00461D39" w:rsidP="00045408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461D39" w:rsidRPr="00341BD3" w:rsidRDefault="00461D39" w:rsidP="0042093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1387" w:type="dxa"/>
            <w:vAlign w:val="center"/>
          </w:tcPr>
          <w:p w:rsidR="00461D39" w:rsidRPr="00341BD3" w:rsidRDefault="00461D39" w:rsidP="00420931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461" w:type="dxa"/>
            <w:gridSpan w:val="7"/>
            <w:shd w:val="clear" w:color="auto" w:fill="C0C0C0"/>
            <w:vAlign w:val="center"/>
          </w:tcPr>
          <w:p w:rsidR="00461D39" w:rsidRPr="00341BD3" w:rsidRDefault="00461D39" w:rsidP="00420931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61D39" w:rsidRPr="00341BD3" w:rsidRDefault="00461D39" w:rsidP="00420931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39" w:type="dxa"/>
            <w:vAlign w:val="center"/>
          </w:tcPr>
          <w:p w:rsidR="00461D39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61D39" w:rsidRPr="00341BD3" w:rsidTr="00045408">
        <w:trPr>
          <w:jc w:val="center"/>
        </w:trPr>
        <w:tc>
          <w:tcPr>
            <w:tcW w:w="2124" w:type="dxa"/>
          </w:tcPr>
          <w:p w:rsidR="00461D39" w:rsidRPr="00341BD3" w:rsidRDefault="00461D39" w:rsidP="00045408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:rsidR="00461D39" w:rsidRPr="00341BD3" w:rsidRDefault="00461D39" w:rsidP="00045408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1387" w:type="dxa"/>
            <w:vAlign w:val="center"/>
          </w:tcPr>
          <w:p w:rsidR="00461D39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262</w:t>
            </w:r>
          </w:p>
        </w:tc>
        <w:tc>
          <w:tcPr>
            <w:tcW w:w="937" w:type="dxa"/>
            <w:gridSpan w:val="2"/>
            <w:vAlign w:val="center"/>
          </w:tcPr>
          <w:p w:rsidR="00461D39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1528" w:type="dxa"/>
            <w:gridSpan w:val="2"/>
            <w:vAlign w:val="center"/>
          </w:tcPr>
          <w:p w:rsidR="00461D39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929" w:type="dxa"/>
            <w:vAlign w:val="center"/>
          </w:tcPr>
          <w:p w:rsidR="00461D39" w:rsidRPr="00341BD3" w:rsidRDefault="00461D39" w:rsidP="00461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5" w:type="dxa"/>
            <w:vAlign w:val="center"/>
          </w:tcPr>
          <w:p w:rsidR="00461D39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26" w:type="dxa"/>
            <w:gridSpan w:val="2"/>
            <w:vAlign w:val="center"/>
          </w:tcPr>
          <w:p w:rsidR="00461D39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839" w:type="dxa"/>
            <w:vAlign w:val="center"/>
          </w:tcPr>
          <w:p w:rsidR="00461D39" w:rsidRPr="00341BD3" w:rsidRDefault="00461D39" w:rsidP="0004540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635786" w:rsidRPr="00341BD3" w:rsidRDefault="00635786" w:rsidP="00635786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br w:type="page"/>
      </w:r>
      <w:r w:rsidRPr="00341BD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ПМ.04 Организация деятельности производственного подразделения электромонтажной организации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5"/>
        <w:gridCol w:w="9865"/>
        <w:gridCol w:w="1070"/>
      </w:tblGrid>
      <w:tr w:rsidR="00635786" w:rsidRPr="00341BD3" w:rsidTr="00045408">
        <w:trPr>
          <w:tblHeader/>
          <w:jc w:val="center"/>
        </w:trPr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41BD3">
              <w:rPr>
                <w:rFonts w:ascii="Times New Roman" w:hAnsi="Times New Roman"/>
                <w:b/>
                <w:bCs/>
              </w:rPr>
              <w:t xml:space="preserve">Наименование разделов и тем профессионального модуля (ПМ), междисциплинарных </w:t>
            </w:r>
          </w:p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41BD3">
              <w:rPr>
                <w:rFonts w:ascii="Times New Roman" w:hAnsi="Times New Roman"/>
                <w:b/>
                <w:bCs/>
              </w:rPr>
              <w:t>курсов (МДК)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41BD3"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41BD3">
              <w:rPr>
                <w:rFonts w:ascii="Times New Roman" w:hAnsi="Times New Roman"/>
                <w:b/>
                <w:bCs/>
              </w:rPr>
              <w:t>лабораторные работы и 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41BD3">
              <w:rPr>
                <w:rFonts w:ascii="Times New Roman" w:hAnsi="Times New Roman"/>
                <w:b/>
                <w:bCs/>
              </w:rPr>
              <w:t>Объем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41BD3">
              <w:rPr>
                <w:rFonts w:ascii="Times New Roman" w:hAnsi="Times New Roman"/>
                <w:b/>
                <w:bCs/>
              </w:rPr>
              <w:t>в часах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 Организация и контроль качества выполнения электромонтажных работ</w:t>
            </w:r>
          </w:p>
        </w:tc>
        <w:tc>
          <w:tcPr>
            <w:tcW w:w="0" w:type="auto"/>
            <w:vAlign w:val="center"/>
          </w:tcPr>
          <w:p w:rsidR="00635786" w:rsidRPr="00341BD3" w:rsidRDefault="00461D39" w:rsidP="00045408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МДК .04.01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деятельности электромонтажного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подразделения</w:t>
            </w:r>
          </w:p>
        </w:tc>
        <w:tc>
          <w:tcPr>
            <w:tcW w:w="0" w:type="auto"/>
            <w:vAlign w:val="center"/>
          </w:tcPr>
          <w:p w:rsidR="00635786" w:rsidRPr="00341BD3" w:rsidRDefault="00461D39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Цели и задачи, структура профессионального модуля. Последовательность освоения профессиональных компетенций по модулю; требования к уровню знаний и умений.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Тема 1. 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и организация деятельности электромонтажного подразделения.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электромонтажного подразделения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Структура и функционирование электромонтажной организации.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Организация подготовки электромонтажных работ. Организация рабочего места. Организация обслуживания рабочих мест. Условия труда. Организация складского хозяйства. Организация материально-технического снабжения предприятия. Мероприятия по приемке и складированию материалов, конструкций.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предприятием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61D3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Типы организационных структур и их характеристика. Основные требования к организационной структуре. Системы управления предприятием.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Аппарат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предприятием.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Механизмы управления персоналом предприятия (подразделения) Понятие и сущность рациональной организации труда.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Основные направления рациональной организации труда. Формы организации труда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>Практическое занятие №1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Составление графика проведения планово-профилактического ремонта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Проектирование состава звена монтажников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Проект производства электромонтажных работ: назначение, этапы составления. Объем и содержание проекта Классификация затрат рабочего времени. Производительность труда. Проектирование состава звена монтажников. Расчет состава комплексных бригад. Оптимизация состава звена исполнителей. Проектирование затрат машинного времени.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Календарное планирование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Календарное планирование.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Виды календарных планов. Задачи календарного планирования. Составление графика проведения электромонтажных, ремонтных и пусконаладочных работ.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>Практическое занятие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Составление сетевого графика на проведение пусконаладочных работ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Управление качеством монтажа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Организация контроля качества и приемки электромонтажных работ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Качество электромонтажных работ. Контроль технологической последовательности электромонтажных работ. Факторы, влияющие на снижение качества электромонтажных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работ. Нормативные документы, устанавливающие требования к качеству электромонтажных работ. Государственный надзор за качеством производства электромонтажных работ. Технический надзор заказчика. Производственный контроль.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Контрольные функции электролаборатории.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Организация пусконаладочных работ. Сдача объектов в эксплуатацию.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Основные положения по сертификации электроустановок зданий.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Организация безопасных методов ведения электромонтажных работ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Охрана труда при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монтаже, наладке и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обслуживании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электроустановок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  <w:t xml:space="preserve">Правила и нормы безопасности труда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при выполнении электромонтажных работ в действующих электроустановках. 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рабочего места для безопасного выполнения электромонтажных работ.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Виды и периодичность проведения инструктажей. Документация по организации инструктажей по мерам безопасности.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Допуск персонала к работам в действующих электроустановках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Обучение, инструктаж и проверка знаний по охране труда. Аттестация рабочих мест по условиям охраны труда. Сертификация производственных объектов и рабочих мест на соответствие требованиям охраны труда.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iCs/>
                <w:color w:val="000000"/>
                <w:spacing w:val="-1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>Практическое занятие №3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Проведение различных видов инструктажа по технике безопасности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>Практическое занятие №4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Заполнение бланка наряда-допуска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тематика самостоятельной учебной работы при изучении раздела 1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Ознакомление с нормативными документами, использование компьютерной техники и Интернета, чтение учебника и дополнительной литературы;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занятиям № 1- 4; оформление отчетов и подготовка к их защите. 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технико-экономические показатели деятельности электромонтажного подразделения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МДК.04.02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Экономика организации</w:t>
            </w:r>
          </w:p>
        </w:tc>
        <w:tc>
          <w:tcPr>
            <w:tcW w:w="0" w:type="auto"/>
            <w:vAlign w:val="center"/>
          </w:tcPr>
          <w:p w:rsidR="00635786" w:rsidRPr="00341BD3" w:rsidRDefault="00461D39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  <w:r w:rsidR="00635786" w:rsidRPr="00341BD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Содержание дисциплины и ее задачи. Связь с другими дисциплинами, с теорией и практикой рыночной экономики. Значение дисциплины для подготовки специалистов в условиях многообразия и равноправия, различных форм собственности.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Материально-техническая база организации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Основные и оборотные средства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Экономическая сущность и воспроизводство основных средств (фондов). Состав и классификация основных средств. Виды оценки и методы переоценки основных средств. </w:t>
            </w:r>
          </w:p>
          <w:p w:rsidR="00635786" w:rsidRPr="00341BD3" w:rsidRDefault="00635786" w:rsidP="000454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Износ и амортизация основных средств, их воспроизводство.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Показатели использования основных, средств. Пути улучшения использования основных средств организации (предприятия). Экономическая сущность, состав и структура оборотных средств. Элементы оборотных средств, нормируемые и ненормируемые оборотные средства. Источники формирования оборотных средств. Показатели эффективности использования оборотных средств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>Практическое занятие №1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Определить первоначальную, восстановительную, остаточную, и ликвидационную стоимость оборудования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 xml:space="preserve">Тема 2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Организация, нормирование, оплата труда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Кадры организации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Кадры организации: производственный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персонал, профессионально-квалифицированная структура кадров, численность персонала, показатели динамики кадров. Планирование численности и состава персонала. Баланс рабочего времени работника (бюджет рабочего времени)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Техническое нормирование труда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Нормирование труда в организации (предприятии): цели и задачи. Основные виды норм затрат труда. Методы нормирования труда в зависимости от типа и формы производства. Фотография рабочего времени, хронометраж, метод моментных наблюдений.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Производительность труда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Производительность труда. Классификация и характеристика основных показателей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производительности труда. Методы измерения производительности труда. Факторы 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резервы роста производительности труда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>Практическое занятие № 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Расчет показателей производительности труда.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2.4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Оплата труда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Принципы организации оплаты труда на предприятии: основная и дополнительная оплата труда, тарифные и бестарифные системы оплаты труда, минимальный размер оплаты труда.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Формы и системы заработной платы. Надбавки и доплаты. Бестарифная и смешанные системы заработной платы, должностные оклады, премирование работников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Практическое занятие №3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Расчет заработной платы.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Издержки производства, себестоимость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 цена продукции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 xml:space="preserve">Тема 3.1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Издержки производства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Понятие издержек производства. Понятие предельных издержек.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Состав и структура затрат по экономическим элементам и по статьям калькуляции.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Методы калькулирования затрат.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>Практическое занятие № 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  <w:lang w:val="fr-FR"/>
              </w:rPr>
              <w:t>Составление калькуляции затрат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 w:val="restart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Себестоимость. Сметная стоимость работ.</w:t>
            </w: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0" w:type="auto"/>
            <w:vMerge w:val="restart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Понятие о себестоимости продукции, работ и услуг. Виды себестоимости продукции, работ и услуг. Факторы и пути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снижения себестоимости. Понятие сметной стоимости. Методы определения сметной стоимости. Сметная документация. Сметные расчеты.</w:t>
            </w:r>
          </w:p>
        </w:tc>
        <w:tc>
          <w:tcPr>
            <w:tcW w:w="0" w:type="auto"/>
            <w:vMerge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Практическое занятие №4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Составление сметы на монтаж силового электрооборудования.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vMerge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41BD3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Практическое занятие №5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Составление сметы на монтаж осветительной сети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тематика самостоятельной учебной работы при изучении раздела 2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Ознакомление с нормативными документами, использование компьютерной техники и Интернета, чтение учебника и дополнительной литературы;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Подготовка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практическим занятиям № 1- 5; оформление отчетов и подготовка к их защите; 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Выполнение курсовой работы по модулю является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обязательным.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тематика курсовых работ по модулю: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технико-экономических показателей на монтаж и эксплуатацию электрооборудования производственного цеха.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технико-экономических показателей на монтаж и эксплуатацию электрооборудования трансформаторной подстанции.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Расчет технико-экономических показателей на монтаж и эксплуатацию электрооборудования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учебных мастерских.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технико-экономических показателей на монтаж и эксплуатацию электрооборудования компрессорной подстанции.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технико-экономических показателей на монтаж осветительной сети учебных мастерских.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технико-экономических показателей на монтаж силовой сети электрооборудования насосной станции.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3" w:right="10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технико-экономических показателей на монтаж силовой и осветительной сети гражданского здания.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1" w:righ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Повышение эффективности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предприятия за счет внутренних резервов.</w:t>
            </w:r>
          </w:p>
          <w:p w:rsidR="00635786" w:rsidRPr="00341BD3" w:rsidRDefault="00635786" w:rsidP="00045408">
            <w:pPr>
              <w:shd w:val="clear" w:color="auto" w:fill="FFFFFF"/>
              <w:spacing w:after="0" w:line="240" w:lineRule="auto"/>
              <w:ind w:left="51" w:righ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Повышение эффективности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предприятия за счет выпуска нового вида продукции в рамках диверсификации.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Разработка отдельных элементов бизнес-плана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монтажного предприятия.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Обязательные аудиторные учебные занятия </w:t>
            </w: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по курсовой работе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Выдача задания. Расчет капитальных вложений проектируемого участка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амортизационных отчислений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численности ремонтного персонала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фонда заработной платы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технико-экономических показателей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Составление сметы на монтаж силового электрооборудования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Расчёт основных технико-экономических показателей деятельности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годовых издержек по эксплуатации оборудования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Расчет среднегодовой трудоемкости работ по обслуживанию оборудования</w:t>
            </w:r>
          </w:p>
          <w:p w:rsidR="00635786" w:rsidRPr="00341BD3" w:rsidRDefault="00635786" w:rsidP="00802040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Оформление пояснительной записки. Подготовка к защите проекта.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Самостоятельная учебная работа обучающегося над курсовой работой</w:t>
            </w:r>
          </w:p>
          <w:p w:rsidR="00635786" w:rsidRPr="00341BD3" w:rsidRDefault="00635786" w:rsidP="008020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Планирование выполнения курсовой работы</w:t>
            </w:r>
          </w:p>
          <w:p w:rsidR="00635786" w:rsidRPr="00341BD3" w:rsidRDefault="00635786" w:rsidP="008020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Определение задач курсовой работы</w:t>
            </w:r>
          </w:p>
          <w:p w:rsidR="00635786" w:rsidRPr="00341BD3" w:rsidRDefault="00635786" w:rsidP="008020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Изучение литературных источников</w:t>
            </w:r>
          </w:p>
          <w:p w:rsidR="00635786" w:rsidRPr="00341BD3" w:rsidRDefault="00635786" w:rsidP="008020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Подготовка пояснительной записки курсовой работы</w:t>
            </w:r>
          </w:p>
          <w:p w:rsidR="00635786" w:rsidRPr="00341BD3" w:rsidRDefault="00635786" w:rsidP="00802040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Подготовка доклада к защите курсовой работы</w:t>
            </w:r>
          </w:p>
        </w:tc>
        <w:tc>
          <w:tcPr>
            <w:tcW w:w="0" w:type="auto"/>
            <w:shd w:val="clear" w:color="auto" w:fill="auto"/>
          </w:tcPr>
          <w:p w:rsidR="00635786" w:rsidRPr="00341BD3" w:rsidRDefault="00635786" w:rsidP="0004540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ознакомление со структурой и функционированием электромонтажного подразделения;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участие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в организации деятельности электромонтажной бригады;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участие в проектировании электромонтажных работ;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участие в составлении календарных и сетевых графиков выполнения электромонтажных работ;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ознакомление с нормативной документацией по контролю качества выполнения электромонтажных работ;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участие в работах по приемке и сдаче электромонтажных работ в эксплуатацию;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- участие в заполнении актов приемки и сдачи электромонтажных работ;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ознакомление с правилами безопасного выполнения электромонтажных работ;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участие в подготовке и проведении инструктажей по мерам электробезопасности.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ознакомление с нормативной документацией по составлению смет;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участие в составлении локальных смет на отдельные виды работ;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участие в составлении калькуляции затрат на выполнение электромонтажных работ бригады монтажников;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участие в расчете заработной платы.</w:t>
            </w:r>
          </w:p>
        </w:tc>
        <w:tc>
          <w:tcPr>
            <w:tcW w:w="0" w:type="auto"/>
            <w:vAlign w:val="center"/>
          </w:tcPr>
          <w:p w:rsidR="00635786" w:rsidRPr="00341BD3" w:rsidRDefault="00635786" w:rsidP="000454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36</w:t>
            </w:r>
          </w:p>
        </w:tc>
      </w:tr>
      <w:tr w:rsidR="00635786" w:rsidRPr="00341BD3" w:rsidTr="00045408">
        <w:trPr>
          <w:jc w:val="center"/>
        </w:trPr>
        <w:tc>
          <w:tcPr>
            <w:tcW w:w="0" w:type="auto"/>
            <w:gridSpan w:val="2"/>
          </w:tcPr>
          <w:p w:rsidR="00635786" w:rsidRPr="00341BD3" w:rsidRDefault="00635786" w:rsidP="0004540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635786" w:rsidRPr="00341BD3" w:rsidRDefault="00461D39" w:rsidP="000454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262</w:t>
            </w:r>
          </w:p>
        </w:tc>
      </w:tr>
    </w:tbl>
    <w:p w:rsidR="00635786" w:rsidRPr="00341BD3" w:rsidRDefault="00635786" w:rsidP="00635786">
      <w:pPr>
        <w:suppressAutoHyphens/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635786" w:rsidRPr="00341BD3" w:rsidRDefault="00635786" w:rsidP="00635786">
      <w:pPr>
        <w:spacing w:line="360" w:lineRule="auto"/>
        <w:rPr>
          <w:rFonts w:ascii="Times New Roman" w:hAnsi="Times New Roman"/>
          <w:i/>
          <w:sz w:val="24"/>
          <w:szCs w:val="24"/>
        </w:rPr>
        <w:sectPr w:rsidR="00635786" w:rsidRPr="00341BD3" w:rsidSect="002F2C3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35786" w:rsidRPr="007045FA" w:rsidRDefault="00635786" w:rsidP="00802040">
      <w:pPr>
        <w:numPr>
          <w:ilvl w:val="0"/>
          <w:numId w:val="6"/>
        </w:num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45FA">
        <w:rPr>
          <w:rFonts w:ascii="Times New Roman" w:hAnsi="Times New Roman"/>
          <w:b/>
          <w:bCs/>
          <w:sz w:val="24"/>
          <w:szCs w:val="24"/>
        </w:rPr>
        <w:lastRenderedPageBreak/>
        <w:t xml:space="preserve">УСЛОВИЯ РЕАЛИЗАЦИИ ПРОГРАММЫ </w:t>
      </w:r>
      <w:r w:rsidRPr="007045FA">
        <w:rPr>
          <w:rFonts w:ascii="Times New Roman" w:hAnsi="Times New Roman"/>
          <w:b/>
          <w:bCs/>
          <w:sz w:val="24"/>
          <w:szCs w:val="24"/>
        </w:rPr>
        <w:br/>
        <w:t>ПРОФЕССИОНАЛЬНОГО МОДУЛЯ</w:t>
      </w:r>
    </w:p>
    <w:p w:rsidR="00635786" w:rsidRPr="00341BD3" w:rsidRDefault="00635786" w:rsidP="00635786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35786" w:rsidRPr="00341BD3" w:rsidRDefault="00635786" w:rsidP="00635786">
      <w:pPr>
        <w:spacing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>3.1. Для реализации программы профессионального модуля предусмотрены следующие специальные помещения:</w:t>
      </w:r>
    </w:p>
    <w:p w:rsidR="00635786" w:rsidRPr="00341BD3" w:rsidRDefault="00635786" w:rsidP="0063578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Реализация профессионального модуля предполагает наличие учебного кабинета Экономики организации</w:t>
      </w: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Оборудование учебного кабинета </w:t>
      </w:r>
      <w:r w:rsidRPr="00341BD3">
        <w:rPr>
          <w:rFonts w:ascii="Times New Roman" w:hAnsi="Times New Roman"/>
          <w:sz w:val="24"/>
          <w:szCs w:val="24"/>
        </w:rPr>
        <w:t>Экономики организации</w:t>
      </w:r>
      <w:r w:rsidRPr="00341BD3">
        <w:rPr>
          <w:rFonts w:ascii="Times New Roman" w:hAnsi="Times New Roman"/>
          <w:b/>
          <w:bCs/>
          <w:sz w:val="24"/>
          <w:szCs w:val="24"/>
        </w:rPr>
        <w:t>:</w:t>
      </w:r>
      <w:r w:rsidRPr="00341BD3">
        <w:rPr>
          <w:rFonts w:ascii="Times New Roman" w:hAnsi="Times New Roman"/>
          <w:bCs/>
          <w:sz w:val="24"/>
          <w:szCs w:val="24"/>
        </w:rPr>
        <w:t xml:space="preserve"> </w:t>
      </w: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ab/>
        <w:t>- посадочные места по количеству обучающихся;</w:t>
      </w: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ab/>
        <w:t>- комплект учебно-методической документации (</w:t>
      </w:r>
      <w:r w:rsidRPr="00341BD3">
        <w:rPr>
          <w:rFonts w:ascii="Times New Roman" w:hAnsi="Times New Roman"/>
          <w:sz w:val="24"/>
          <w:szCs w:val="24"/>
        </w:rPr>
        <w:t>учебники и учебные пособия, сборники задач и упражнений, карточки-задания, комплекты тестовых заданий, перечень вопросов по контрольной работе);</w:t>
      </w: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ab/>
        <w:t>- набор слайдов (мультимедиа презентаций) по темам учебной дисциплины;</w:t>
      </w: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ab/>
        <w:t xml:space="preserve">- наглядные пособия (плакаты, схемы, </w:t>
      </w:r>
      <w:r w:rsidRPr="00341BD3">
        <w:rPr>
          <w:rFonts w:ascii="Times New Roman" w:hAnsi="Times New Roman"/>
          <w:sz w:val="24"/>
          <w:szCs w:val="24"/>
        </w:rPr>
        <w:t xml:space="preserve">демонстрационные и электрифицированные </w:t>
      </w:r>
      <w:r w:rsidRPr="00341BD3">
        <w:rPr>
          <w:rFonts w:ascii="Times New Roman" w:hAnsi="Times New Roman"/>
          <w:bCs/>
          <w:sz w:val="24"/>
          <w:szCs w:val="24"/>
        </w:rPr>
        <w:t>стенды, макеты и действующие устройства);</w:t>
      </w: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 xml:space="preserve">автоматизированное рабочее место преподавателя (персональный компьютер, с программным обеспечением общего пользования с антивирусной защитой); </w:t>
      </w:r>
    </w:p>
    <w:p w:rsidR="00635786" w:rsidRPr="00341BD3" w:rsidRDefault="00635786" w:rsidP="00635786">
      <w:pPr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 xml:space="preserve">Технические средства обучения: </w:t>
      </w:r>
      <w:r w:rsidRPr="00341BD3">
        <w:rPr>
          <w:rFonts w:ascii="Times New Roman" w:hAnsi="Times New Roman"/>
          <w:bCs/>
          <w:sz w:val="24"/>
          <w:szCs w:val="24"/>
        </w:rPr>
        <w:t>информационно-коммуникационная техника с комплектующими и программным обеспечением, носители информации.</w:t>
      </w:r>
      <w:r w:rsidRPr="00341BD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35786" w:rsidRPr="00341BD3" w:rsidRDefault="00635786" w:rsidP="00635786">
      <w:pPr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Реализация программы производственной практики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(по профилю специальности) ПП04 предполагает наличие у организации или предприятия оборудования и материально технической базы:</w:t>
      </w:r>
    </w:p>
    <w:p w:rsidR="00635786" w:rsidRPr="00341BD3" w:rsidRDefault="00635786" w:rsidP="00635786">
      <w:pPr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•</w:t>
      </w:r>
      <w:r w:rsidRPr="00341BD3">
        <w:rPr>
          <w:rFonts w:ascii="Times New Roman" w:hAnsi="Times New Roman"/>
          <w:bCs/>
          <w:sz w:val="24"/>
          <w:szCs w:val="24"/>
        </w:rPr>
        <w:tab/>
        <w:t>Производственных площадей;</w:t>
      </w:r>
    </w:p>
    <w:p w:rsidR="00635786" w:rsidRPr="00341BD3" w:rsidRDefault="00635786" w:rsidP="00635786">
      <w:pPr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•</w:t>
      </w:r>
      <w:r w:rsidRPr="00341BD3">
        <w:rPr>
          <w:rFonts w:ascii="Times New Roman" w:hAnsi="Times New Roman"/>
          <w:bCs/>
          <w:sz w:val="24"/>
          <w:szCs w:val="24"/>
        </w:rPr>
        <w:tab/>
        <w:t>Спецтехники.</w:t>
      </w:r>
    </w:p>
    <w:p w:rsidR="00635786" w:rsidRPr="00341BD3" w:rsidRDefault="00635786" w:rsidP="00635786">
      <w:pPr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ab/>
        <w:t>Отделы, куда направляются обучающиеся (управление электромонтажных работ, финансовый отдел, производственный отдел, проектный отдел, отдел по работе с персоналом) укомплектованы соответствующими документами, оборудованием, материалами и инструментами.</w:t>
      </w:r>
    </w:p>
    <w:p w:rsidR="00635786" w:rsidRPr="00341BD3" w:rsidRDefault="00635786" w:rsidP="00635786">
      <w:pPr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35786" w:rsidRPr="00341BD3" w:rsidRDefault="00635786" w:rsidP="00635786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п</w:t>
      </w:r>
      <w:r w:rsidRPr="00341BD3">
        <w:rPr>
          <w:rFonts w:ascii="Times New Roman" w:hAnsi="Times New Roman"/>
          <w:sz w:val="24"/>
          <w:szCs w:val="24"/>
        </w:rPr>
        <w:t>ечатные образовательные и информационные ресурсы,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для использования в образовательном процессе.</w:t>
      </w:r>
    </w:p>
    <w:p w:rsidR="00635786" w:rsidRPr="00341BD3" w:rsidRDefault="00635786" w:rsidP="00635786">
      <w:pPr>
        <w:spacing w:after="0" w:line="360" w:lineRule="auto"/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635786" w:rsidRPr="00341BD3" w:rsidRDefault="00635786" w:rsidP="00802040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Акимов В.В., Герасимова А.Г., Макарова Т.Н., Мерзляков В.Ф., </w:t>
      </w:r>
      <w:proofErr w:type="spellStart"/>
      <w:r w:rsidRPr="00341BD3">
        <w:rPr>
          <w:rFonts w:ascii="Times New Roman" w:hAnsi="Times New Roman"/>
          <w:sz w:val="24"/>
          <w:szCs w:val="24"/>
        </w:rPr>
        <w:t>Огай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К.А. Экономика отрасли (строительство). Учебник -2 изд.- М.</w:t>
      </w:r>
      <w:proofErr w:type="gramStart"/>
      <w:r w:rsidRPr="00341BD3">
        <w:rPr>
          <w:rFonts w:ascii="Times New Roman" w:hAnsi="Times New Roman"/>
          <w:sz w:val="24"/>
          <w:szCs w:val="24"/>
        </w:rPr>
        <w:t>: Инфра</w:t>
      </w:r>
      <w:proofErr w:type="gramEnd"/>
      <w:r w:rsidRPr="00341BD3">
        <w:rPr>
          <w:rFonts w:ascii="Times New Roman" w:hAnsi="Times New Roman"/>
          <w:sz w:val="24"/>
          <w:szCs w:val="24"/>
        </w:rPr>
        <w:t xml:space="preserve"> -М, 2017</w:t>
      </w:r>
    </w:p>
    <w:p w:rsidR="00635786" w:rsidRPr="00341BD3" w:rsidRDefault="00635786" w:rsidP="00802040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lastRenderedPageBreak/>
        <w:t xml:space="preserve">Грибов В.Д., Грузинов В.П. Экономика предприятия. Учебное пособие + практикум, </w:t>
      </w:r>
      <w:proofErr w:type="gramStart"/>
      <w:r w:rsidRPr="00341BD3">
        <w:rPr>
          <w:rFonts w:ascii="Times New Roman" w:hAnsi="Times New Roman"/>
          <w:sz w:val="24"/>
          <w:szCs w:val="24"/>
        </w:rPr>
        <w:t>М. :</w:t>
      </w:r>
      <w:proofErr w:type="gramEnd"/>
      <w:r w:rsidRPr="00341BD3">
        <w:rPr>
          <w:rFonts w:ascii="Times New Roman" w:hAnsi="Times New Roman"/>
          <w:sz w:val="24"/>
          <w:szCs w:val="24"/>
        </w:rPr>
        <w:t xml:space="preserve"> КНОРУС, 2016.</w:t>
      </w:r>
    </w:p>
    <w:p w:rsidR="00635786" w:rsidRPr="00341BD3" w:rsidRDefault="00635786" w:rsidP="00802040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41BD3">
        <w:rPr>
          <w:rFonts w:ascii="Times New Roman" w:hAnsi="Times New Roman"/>
          <w:sz w:val="24"/>
          <w:szCs w:val="24"/>
        </w:rPr>
        <w:t>Либерман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И.А. Техническое нормирование, оплата труда и проектно-сметное дело в строительстве.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Учебник - М.: Инфра-М, 2019 г.</w:t>
      </w:r>
    </w:p>
    <w:p w:rsidR="00635786" w:rsidRPr="00341BD3" w:rsidRDefault="00635786" w:rsidP="00802040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Нестеренко В.М., </w:t>
      </w:r>
      <w:proofErr w:type="spellStart"/>
      <w:r w:rsidRPr="00341BD3">
        <w:rPr>
          <w:rFonts w:ascii="Times New Roman" w:hAnsi="Times New Roman"/>
          <w:sz w:val="24"/>
          <w:szCs w:val="24"/>
        </w:rPr>
        <w:t>Мысьянов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А.М. Технология электромонтажных работ (15-е изд. стер.) - М.: Академия, 2018 </w:t>
      </w:r>
    </w:p>
    <w:p w:rsidR="00635786" w:rsidRPr="00341BD3" w:rsidRDefault="00635786" w:rsidP="00802040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Руководство по контролю качества электромонтажных работ. </w:t>
      </w:r>
      <w:proofErr w:type="spellStart"/>
      <w:r w:rsidRPr="00341BD3">
        <w:rPr>
          <w:rFonts w:ascii="Times New Roman" w:hAnsi="Times New Roman"/>
          <w:sz w:val="24"/>
          <w:szCs w:val="24"/>
        </w:rPr>
        <w:t>Е.Г.Титов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BD3">
        <w:rPr>
          <w:rFonts w:ascii="Times New Roman" w:hAnsi="Times New Roman"/>
          <w:sz w:val="24"/>
          <w:szCs w:val="24"/>
        </w:rPr>
        <w:t>В.А.Двинин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41BD3">
        <w:rPr>
          <w:rFonts w:ascii="Times New Roman" w:hAnsi="Times New Roman"/>
          <w:sz w:val="24"/>
          <w:szCs w:val="24"/>
        </w:rPr>
        <w:t>А.А.Савченко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- СПб.: Издательский Дом КН+, 2002</w:t>
      </w:r>
    </w:p>
    <w:p w:rsidR="00635786" w:rsidRPr="00341BD3" w:rsidRDefault="00635786" w:rsidP="00635786">
      <w:pPr>
        <w:spacing w:after="0" w:line="36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 </w:t>
      </w:r>
    </w:p>
    <w:p w:rsidR="00635786" w:rsidRPr="00341BD3" w:rsidRDefault="00635786" w:rsidP="00635786">
      <w:pPr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635786" w:rsidRPr="00341BD3" w:rsidRDefault="00635786" w:rsidP="00802040">
      <w:pPr>
        <w:numPr>
          <w:ilvl w:val="0"/>
          <w:numId w:val="8"/>
        </w:numPr>
        <w:spacing w:after="0" w:line="360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3774C4">
        <w:rPr>
          <w:rFonts w:ascii="Times New Roman" w:hAnsi="Times New Roman"/>
          <w:sz w:val="24"/>
          <w:szCs w:val="24"/>
        </w:rPr>
        <w:t>Информационный портал. (Режим доступа):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341BD3">
          <w:rPr>
            <w:rStyle w:val="ac"/>
            <w:rFonts w:ascii="Times New Roman" w:hAnsi="Times New Roman"/>
            <w:sz w:val="24"/>
            <w:szCs w:val="24"/>
          </w:rPr>
          <w:t>http://www.consultant.ru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3774C4">
        <w:rPr>
          <w:rFonts w:ascii="Times New Roman" w:hAnsi="Times New Roman"/>
          <w:sz w:val="24"/>
          <w:szCs w:val="24"/>
        </w:rPr>
        <w:t>(дата обращения: 20.11.2018)</w:t>
      </w:r>
    </w:p>
    <w:p w:rsidR="00635786" w:rsidRPr="00341BD3" w:rsidRDefault="00635786" w:rsidP="00802040">
      <w:pPr>
        <w:numPr>
          <w:ilvl w:val="0"/>
          <w:numId w:val="8"/>
        </w:numPr>
        <w:spacing w:after="0" w:line="360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3774C4">
        <w:rPr>
          <w:rFonts w:ascii="Times New Roman" w:hAnsi="Times New Roman"/>
          <w:sz w:val="24"/>
          <w:szCs w:val="24"/>
        </w:rPr>
        <w:t>Информационный портал. (Режим доступа):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341BD3">
          <w:rPr>
            <w:rStyle w:val="ac"/>
            <w:rFonts w:ascii="Times New Roman" w:hAnsi="Times New Roman"/>
            <w:sz w:val="24"/>
            <w:szCs w:val="24"/>
          </w:rPr>
          <w:t>http://bookre.org/reader?file=599180</w:t>
        </w:r>
      </w:hyperlink>
      <w:r w:rsidRPr="00341BD3">
        <w:rPr>
          <w:rFonts w:ascii="Times New Roman" w:hAnsi="Times New Roman"/>
          <w:sz w:val="24"/>
          <w:szCs w:val="24"/>
        </w:rPr>
        <w:t xml:space="preserve"> </w:t>
      </w:r>
      <w:r w:rsidRPr="003774C4">
        <w:rPr>
          <w:rFonts w:ascii="Times New Roman" w:hAnsi="Times New Roman"/>
          <w:sz w:val="24"/>
          <w:szCs w:val="24"/>
        </w:rPr>
        <w:t>(дата обращения: 20.11.2018)</w:t>
      </w:r>
    </w:p>
    <w:p w:rsidR="00635786" w:rsidRPr="00341BD3" w:rsidRDefault="00635786" w:rsidP="00802040">
      <w:pPr>
        <w:numPr>
          <w:ilvl w:val="0"/>
          <w:numId w:val="8"/>
        </w:numPr>
        <w:spacing w:after="0" w:line="360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3774C4">
        <w:rPr>
          <w:rFonts w:ascii="Times New Roman" w:hAnsi="Times New Roman"/>
          <w:sz w:val="24"/>
          <w:szCs w:val="24"/>
        </w:rPr>
        <w:t>Информационный портал. (Режим доступа):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341BD3">
          <w:rPr>
            <w:rStyle w:val="ac"/>
            <w:rFonts w:ascii="Times New Roman" w:hAnsi="Times New Roman"/>
            <w:sz w:val="24"/>
            <w:szCs w:val="24"/>
          </w:rPr>
          <w:t>https://smetamds.ru/normativdocument/catalog.html?idcat=779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3774C4">
        <w:rPr>
          <w:rFonts w:ascii="Times New Roman" w:hAnsi="Times New Roman"/>
          <w:sz w:val="24"/>
          <w:szCs w:val="24"/>
        </w:rPr>
        <w:t>(дата обращения: 20.11.2018)</w:t>
      </w:r>
    </w:p>
    <w:p w:rsidR="00635786" w:rsidRPr="003774C4" w:rsidRDefault="00635786" w:rsidP="00802040">
      <w:pPr>
        <w:numPr>
          <w:ilvl w:val="0"/>
          <w:numId w:val="8"/>
        </w:numPr>
        <w:spacing w:after="0" w:line="360" w:lineRule="auto"/>
        <w:ind w:left="709" w:hanging="283"/>
        <w:contextualSpacing/>
        <w:rPr>
          <w:rFonts w:ascii="Times New Roman" w:hAnsi="Times New Roman"/>
          <w:sz w:val="24"/>
          <w:szCs w:val="24"/>
        </w:rPr>
      </w:pPr>
      <w:r w:rsidRPr="003774C4">
        <w:rPr>
          <w:rFonts w:ascii="Times New Roman" w:hAnsi="Times New Roman"/>
          <w:sz w:val="24"/>
          <w:szCs w:val="24"/>
        </w:rPr>
        <w:t>Информационный портал. (Режим доступа):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341BD3">
          <w:rPr>
            <w:rStyle w:val="ac"/>
            <w:rFonts w:ascii="Times New Roman" w:hAnsi="Times New Roman"/>
            <w:sz w:val="24"/>
            <w:szCs w:val="24"/>
          </w:rPr>
          <w:t>http://files.stroyinf.ru/Index2/1/4293747/4293747312.htm</w:t>
        </w:r>
      </w:hyperlink>
      <w:r w:rsidRPr="00341BD3">
        <w:rPr>
          <w:rFonts w:ascii="Times New Roman" w:hAnsi="Times New Roman"/>
          <w:sz w:val="24"/>
          <w:szCs w:val="24"/>
        </w:rPr>
        <w:t xml:space="preserve"> </w:t>
      </w:r>
      <w:r w:rsidRPr="003774C4">
        <w:rPr>
          <w:rFonts w:ascii="Times New Roman" w:hAnsi="Times New Roman"/>
          <w:sz w:val="24"/>
          <w:szCs w:val="24"/>
        </w:rPr>
        <w:t>(дата обращения: 20.11.2018)</w:t>
      </w: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35786" w:rsidRPr="00341BD3" w:rsidRDefault="00635786" w:rsidP="006357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>3.2.3. Дополнительные источники:</w:t>
      </w:r>
    </w:p>
    <w:p w:rsidR="00635786" w:rsidRPr="00341BD3" w:rsidRDefault="00635786" w:rsidP="0080204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Сборники </w:t>
      </w:r>
      <w:r w:rsidRPr="00341BD3">
        <w:rPr>
          <w:rFonts w:ascii="Times New Roman" w:hAnsi="Times New Roman"/>
          <w:sz w:val="24"/>
          <w:szCs w:val="24"/>
        </w:rPr>
        <w:t>ГЭСН 2017 Государственные элементные сметные нормы</w:t>
      </w:r>
    </w:p>
    <w:p w:rsidR="00635786" w:rsidRPr="00341BD3" w:rsidRDefault="00635786" w:rsidP="00802040">
      <w:pPr>
        <w:numPr>
          <w:ilvl w:val="0"/>
          <w:numId w:val="7"/>
        </w:numPr>
        <w:spacing w:after="0" w:line="360" w:lineRule="auto"/>
        <w:ind w:left="641" w:hanging="357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Сборники </w:t>
      </w:r>
      <w:proofErr w:type="spellStart"/>
      <w:r w:rsidRPr="00341BD3">
        <w:rPr>
          <w:rFonts w:ascii="Times New Roman" w:hAnsi="Times New Roman"/>
          <w:bCs/>
          <w:sz w:val="24"/>
          <w:szCs w:val="24"/>
        </w:rPr>
        <w:t>ФЕРм</w:t>
      </w:r>
      <w:proofErr w:type="spellEnd"/>
      <w:r w:rsidRPr="00341BD3">
        <w:rPr>
          <w:rFonts w:ascii="Times New Roman" w:hAnsi="Times New Roman"/>
          <w:bCs/>
          <w:sz w:val="24"/>
          <w:szCs w:val="24"/>
        </w:rPr>
        <w:t xml:space="preserve"> 81-03-08-2001 Сборник 8. Электротехнические установки (редакция 2017 г.). Электротехнические установки. Федеральные единичные расценки на монтаж оборудования</w:t>
      </w:r>
    </w:p>
    <w:p w:rsidR="00635786" w:rsidRPr="00341BD3" w:rsidRDefault="00635786" w:rsidP="00802040">
      <w:pPr>
        <w:numPr>
          <w:ilvl w:val="0"/>
          <w:numId w:val="7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proofErr w:type="spellStart"/>
      <w:r w:rsidRPr="00341BD3">
        <w:rPr>
          <w:rFonts w:ascii="Times New Roman" w:hAnsi="Times New Roman"/>
          <w:bCs/>
          <w:sz w:val="24"/>
          <w:szCs w:val="24"/>
        </w:rPr>
        <w:t>Ардзинов</w:t>
      </w:r>
      <w:proofErr w:type="spellEnd"/>
      <w:r w:rsidRPr="00341BD3">
        <w:rPr>
          <w:rFonts w:ascii="Times New Roman" w:hAnsi="Times New Roman"/>
          <w:bCs/>
          <w:sz w:val="24"/>
          <w:szCs w:val="24"/>
        </w:rPr>
        <w:t>, В. Д. Ценообразование и составление смет в строительстве-</w:t>
      </w:r>
      <w:r w:rsidRPr="00341BD3"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СПб.: Питер, 2006</w:t>
      </w:r>
    </w:p>
    <w:p w:rsidR="00635786" w:rsidRPr="00341BD3" w:rsidRDefault="00635786" w:rsidP="0080204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Горячкин П.В. и др. Составление смет в строительстве на основе сметно-нормативной базы 2001 года, практическое пособие- М.: РЦЭС, 2003</w:t>
      </w:r>
    </w:p>
    <w:p w:rsidR="00635786" w:rsidRPr="00341BD3" w:rsidRDefault="00635786" w:rsidP="00802040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Шипулина Н.П. Пособие по составлению сметных расчетов</w:t>
      </w:r>
      <w:r w:rsidRPr="00341BD3">
        <w:rPr>
          <w:rFonts w:ascii="Times New Roman" w:hAnsi="Times New Roman"/>
          <w:sz w:val="24"/>
          <w:szCs w:val="24"/>
        </w:rPr>
        <w:t xml:space="preserve"> (смет) на пусконаладочные работы по электротехническим устройствам- Координационный центр по ценообразованию и сметному нормированию в строительстве, 2005</w:t>
      </w:r>
    </w:p>
    <w:p w:rsidR="00635786" w:rsidRPr="00341BD3" w:rsidRDefault="00635786" w:rsidP="00635786">
      <w:pPr>
        <w:spacing w:line="360" w:lineRule="auto"/>
        <w:contextualSpacing/>
        <w:rPr>
          <w:rFonts w:ascii="Times New Roman" w:hAnsi="Times New Roman"/>
          <w:bCs/>
          <w:i/>
          <w:sz w:val="24"/>
          <w:szCs w:val="24"/>
        </w:rPr>
      </w:pPr>
    </w:p>
    <w:p w:rsidR="00461D39" w:rsidRDefault="00461D3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35786" w:rsidRPr="00341BD3" w:rsidRDefault="00635786" w:rsidP="006357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/>
          <w:b/>
          <w:sz w:val="24"/>
          <w:szCs w:val="24"/>
        </w:rPr>
        <w:br/>
      </w:r>
      <w:r w:rsidRPr="00341BD3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tbl>
      <w:tblPr>
        <w:tblW w:w="1020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4393"/>
        <w:gridCol w:w="3121"/>
      </w:tblGrid>
      <w:tr w:rsidR="00635786" w:rsidRPr="00341BD3" w:rsidTr="00045408">
        <w:trPr>
          <w:tblHeader/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35786" w:rsidRPr="00341BD3" w:rsidRDefault="00635786" w:rsidP="000454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ПК4.</w:t>
            </w:r>
            <w:proofErr w:type="gramStart"/>
            <w:r w:rsidRPr="00341BD3">
              <w:rPr>
                <w:rFonts w:ascii="Times New Roman" w:hAnsi="Times New Roman"/>
                <w:sz w:val="24"/>
                <w:szCs w:val="24"/>
              </w:rPr>
              <w:t>1.Организовывать</w:t>
            </w:r>
            <w:proofErr w:type="gramEnd"/>
            <w:r w:rsidRPr="00341BD3">
              <w:rPr>
                <w:rFonts w:ascii="Times New Roman" w:hAnsi="Times New Roman"/>
                <w:sz w:val="24"/>
                <w:szCs w:val="24"/>
              </w:rPr>
              <w:t xml:space="preserve"> работу производственного подразделения.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подготовки электромонтажных работ;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составления графиков проведения электромонтажных, эксплуатационных, ремонтных и пуско-наладочных работ;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разработки и проведения мероприятий по приемке и складированию материалов, конструкции, по рациональному использованию строительных машин и энергетических установок транспортных средств.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-при выполнении и защите практических занятий,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при выполнении домашних работ, тестирования, проверочных работ;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работ по производственной практике.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при проведении промежуточной аттестации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 4.2 Контролировать качество выполнения электромонтажных работ.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контроля и оценки деятельности членов бригады и подразделения в целом;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умения контролировать технологическую последовательность электромонтажных работ и соблюдать требования правил устройства электроустановок и других нормативных документов;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умения оценивать качество выполненных электромонтажных работ;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проведения корректирующих действий;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практических занятий,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-при решении ситуационных задач, выполнении домашних работ, тестирования, проверочных работ;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 работ по производственной практике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при проведении промежуточной аттестации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ПК 4.3 Участвовать в расчетах основных технико-экономических показателей.</w:t>
            </w:r>
          </w:p>
          <w:p w:rsidR="00635786" w:rsidRPr="00341BD3" w:rsidRDefault="00635786" w:rsidP="0004540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- демонстрация умения составлять калькуляцию затрат на производство и реализацию продукции;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умения составлять сметную документацию, используя нормативно-справочную литературу;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умения рассчитывать основные показатели производительности труда;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 - демонстрация навыков оценки основных фондов и их видов износа;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нормирования и организации оплаты труда;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демонстрация умения планировать издержки производства и себестоимость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продукции.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обучающихся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практических занятий,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при решении ситуационных задач, выполнении домашних работ, тестирования, проверочных работ;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 работ по производственной практике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при проведении промежуточной аттестации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 4.4 Обеспечивать соблюдение правил техники безопасности при выполнении электромонтажных и наладочных работ.</w:t>
            </w:r>
          </w:p>
        </w:tc>
        <w:tc>
          <w:tcPr>
            <w:tcW w:w="4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демонстрация умения организовывать и проводить различные виды инструктажа по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мерам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безопасности;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умения осуществлять допуск к работам в действующих электроустановках;</w:t>
            </w:r>
          </w:p>
          <w:p w:rsidR="00635786" w:rsidRPr="00341BD3" w:rsidRDefault="00635786" w:rsidP="00045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демонстрация умения организовывать рабочее место в соответствии с правилами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охраны труда.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при решении ситуационных задач, выполнении домашних работ, тестирования, проверочных работ; 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 работ по производственной практике.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при проведении промежуточной аттестации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ОК01.Выбирать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распознавать задачу и/или проблему в профессиональном и/или социальном контексте; демонстрация умений анализировать задачу и/или проблему и выделять её составные части; 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определять этапы решения задачи; 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выявлять и эффективно искать информацию, необходимую для решения задачи и/или проблемы;</w:t>
            </w:r>
          </w:p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составить план действия; определить необходимые ресурсы;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владеть актуальными методами работы в профессиональной и смежных сферах; демонстрация умений реализовать составленный план;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практических занятий;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при выполнении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работ на различных этапах производственной практики;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</w:t>
            </w:r>
            <w:r w:rsidRPr="00341BD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проектных и исследовательских работ.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341BD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информации; демонстрация умений определять необходимые источники информации; демонстрация умений планировать процесс поиска; демонстрация умений структурировать получаемую информацию; демонстрация умений выделять наиболее значимое в перечне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информации; демонстрация умений оценивать практическую значимость результатов поиска;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оформлять результаты поиска информации; демонстрация умений определять необходимые источники информации; демонстрация умений планировать процесс поиска; демонстрация умений структурировать получаемую информацию; демонстрация умений выделять наиболее значимое в перечне информации; демонстрация умений оценивать практическую значимость результатов поиска;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практических занятий;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работ на различных этапах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производственной практики.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ОК03. Планировать и реализовывать собственное профессиональное и личностное развитие.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Демонстрация умений определять актуальность нормативно-правовой документации в профессиональной деятельности;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Демонстрация умений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Демонстрация умений определять и выстраивать траектории профессионального развития и самообразования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выполнении практических занятий,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выполнении внеаудиторных индивидуальных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заданий,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выполнении работ по производственной практике.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организовывать работу коллектива и команды; демонстрация умений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подготовке электронных презентаций,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проведении практических занятий,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выполнении внеаудиторных индивидуальных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заданий,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работ по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производственной практике.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ОК05.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грамотно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защите и оформлении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практических занятий; 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выполнении внеаудиторных индивидуальных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заданий;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Демонстрировать умения описывать значимость своей специальности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результатов коммуникативной деятельности обучающегося в процессе освоения образовательной программы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проведении учебно-воспитательных мероприятий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умения соблюдать нормы экологической безопасности; демонстрация умения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11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работ на различных этапах производственной практики;</w:t>
            </w:r>
          </w:p>
          <w:p w:rsidR="00635786" w:rsidRPr="00341BD3" w:rsidRDefault="00635786" w:rsidP="00802040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подготовке и проведении учебно-воспитательных мероприятий.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ОК09. Использовать информационные технологии в профессиональной деятельности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умений применять средства информационных технологий для решения профессиональных задач; демонстрация умений 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практических занятий;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 и защите курсового проекта;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работ на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различных этапах производственной практики;</w:t>
            </w:r>
          </w:p>
          <w:p w:rsidR="00635786" w:rsidRPr="00341BD3" w:rsidRDefault="00635786" w:rsidP="00802040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выполнении внеаудиторных индивидуальных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заданий.</w:t>
            </w:r>
          </w:p>
        </w:tc>
      </w:tr>
      <w:tr w:rsidR="00635786" w:rsidRPr="00341BD3" w:rsidTr="00045408">
        <w:trPr>
          <w:jc w:val="center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786" w:rsidRPr="00341BD3" w:rsidRDefault="00635786" w:rsidP="00045408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ОК11.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Использовать знания по финансовой грамотности, планировать предпринимательскую деятельность в профессиональной </w:t>
            </w:r>
            <w:proofErr w:type="gramStart"/>
            <w:r w:rsidRPr="00341BD3">
              <w:rPr>
                <w:rFonts w:ascii="Times New Roman" w:hAnsi="Times New Roman"/>
                <w:sz w:val="24"/>
                <w:szCs w:val="24"/>
              </w:rPr>
              <w:t>сфере .</w:t>
            </w:r>
            <w:proofErr w:type="gramEnd"/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по планированию предпринимательской деятельности;</w:t>
            </w:r>
          </w:p>
          <w:p w:rsidR="00635786" w:rsidRPr="00341BD3" w:rsidRDefault="00635786" w:rsidP="00045408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использовать финансовую грамотность в рамках профессиональной деятельности по специальности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практических занятий;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 и защите курсового проекта;</w:t>
            </w:r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</w:t>
            </w:r>
            <w:r w:rsidRPr="00341BD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проектных и исследовательских </w:t>
            </w:r>
            <w:proofErr w:type="gramStart"/>
            <w:r w:rsidRPr="00341BD3">
              <w:rPr>
                <w:rFonts w:ascii="Times New Roman" w:hAnsi="Times New Roman"/>
                <w:sz w:val="24"/>
                <w:szCs w:val="24"/>
              </w:rPr>
              <w:t>работ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.</w:t>
            </w:r>
            <w:proofErr w:type="gramEnd"/>
          </w:p>
          <w:p w:rsidR="00635786" w:rsidRPr="00341BD3" w:rsidRDefault="00635786" w:rsidP="000454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при проведении промежуточной аттестации</w:t>
            </w:r>
          </w:p>
        </w:tc>
      </w:tr>
    </w:tbl>
    <w:p w:rsidR="000366C3" w:rsidRDefault="000366C3"/>
    <w:sectPr w:rsidR="0003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C43" w:rsidRDefault="005B0C43" w:rsidP="00635786">
      <w:pPr>
        <w:spacing w:after="0" w:line="240" w:lineRule="auto"/>
      </w:pPr>
      <w:r>
        <w:separator/>
      </w:r>
    </w:p>
  </w:endnote>
  <w:endnote w:type="continuationSeparator" w:id="0">
    <w:p w:rsidR="005B0C43" w:rsidRDefault="005B0C43" w:rsidP="0063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C43" w:rsidRDefault="005B0C43" w:rsidP="00635786">
      <w:pPr>
        <w:spacing w:after="0" w:line="240" w:lineRule="auto"/>
      </w:pPr>
      <w:r>
        <w:separator/>
      </w:r>
    </w:p>
  </w:footnote>
  <w:footnote w:type="continuationSeparator" w:id="0">
    <w:p w:rsidR="005B0C43" w:rsidRDefault="005B0C43" w:rsidP="00635786">
      <w:pPr>
        <w:spacing w:after="0" w:line="240" w:lineRule="auto"/>
      </w:pPr>
      <w:r>
        <w:continuationSeparator/>
      </w:r>
    </w:p>
  </w:footnote>
  <w:footnote w:id="1">
    <w:p w:rsidR="00635786" w:rsidRDefault="00635786" w:rsidP="00635786"/>
    <w:p w:rsidR="00635786" w:rsidRPr="00CB3FFA" w:rsidRDefault="00635786" w:rsidP="00635786">
      <w:pPr>
        <w:pStyle w:val="a9"/>
        <w:jc w:val="both"/>
        <w:rPr>
          <w:lang w:val="ru-RU"/>
        </w:rPr>
      </w:pPr>
    </w:p>
  </w:footnote>
  <w:footnote w:id="2">
    <w:p w:rsidR="00635786" w:rsidRPr="00CB3FFA" w:rsidRDefault="00635786" w:rsidP="00635786">
      <w:pPr>
        <w:pStyle w:val="a9"/>
        <w:rPr>
          <w:lang w:val="ru-RU"/>
        </w:rPr>
      </w:pPr>
      <w:r w:rsidRPr="00CB3FFA">
        <w:rPr>
          <w:rStyle w:val="ab"/>
        </w:rPr>
        <w:footnoteRef/>
      </w:r>
      <w:r w:rsidRPr="00CB3FFA">
        <w:rPr>
          <w:lang w:val="ru-RU"/>
        </w:rPr>
        <w:t xml:space="preserve"> </w:t>
      </w:r>
      <w:r w:rsidRPr="00CB3FFA">
        <w:rPr>
          <w:i/>
          <w:lang w:val="ru-RU"/>
        </w:rPr>
        <w:t xml:space="preserve">В раздел 1 входит </w:t>
      </w:r>
      <w:r w:rsidRPr="00CB3FFA">
        <w:rPr>
          <w:bCs/>
          <w:i/>
          <w:lang w:val="ru-RU"/>
        </w:rPr>
        <w:t>МДК .04.01</w:t>
      </w:r>
      <w:r>
        <w:rPr>
          <w:bCs/>
          <w:i/>
          <w:lang w:val="ru-RU"/>
        </w:rPr>
        <w:t xml:space="preserve"> </w:t>
      </w:r>
      <w:r w:rsidRPr="00CB3FFA">
        <w:rPr>
          <w:bCs/>
          <w:i/>
          <w:lang w:val="ru-RU"/>
        </w:rPr>
        <w:t>Организация деятельности электромонтажного</w:t>
      </w:r>
      <w:r>
        <w:rPr>
          <w:bCs/>
          <w:i/>
          <w:lang w:val="ru-RU"/>
        </w:rPr>
        <w:t xml:space="preserve"> </w:t>
      </w:r>
      <w:r w:rsidRPr="00CB3FFA">
        <w:rPr>
          <w:bCs/>
          <w:i/>
          <w:lang w:val="ru-RU"/>
        </w:rPr>
        <w:t>подразделения</w:t>
      </w:r>
    </w:p>
  </w:footnote>
  <w:footnote w:id="3">
    <w:p w:rsidR="00635786" w:rsidRPr="00B85154" w:rsidRDefault="00635786" w:rsidP="00635786">
      <w:pPr>
        <w:pStyle w:val="a9"/>
        <w:rPr>
          <w:i/>
          <w:color w:val="FF0000"/>
          <w:lang w:val="ru-RU"/>
        </w:rPr>
      </w:pPr>
      <w:r w:rsidRPr="00CB3FFA">
        <w:rPr>
          <w:rStyle w:val="ab"/>
        </w:rPr>
        <w:footnoteRef/>
      </w:r>
      <w:r w:rsidRPr="00CB3FFA">
        <w:rPr>
          <w:lang w:val="ru-RU"/>
        </w:rPr>
        <w:t xml:space="preserve"> </w:t>
      </w:r>
      <w:r w:rsidRPr="00CB3FFA">
        <w:rPr>
          <w:i/>
          <w:lang w:val="ru-RU"/>
        </w:rPr>
        <w:t>В раздел 2 входит МДК.04.02</w:t>
      </w:r>
      <w:r>
        <w:rPr>
          <w:i/>
          <w:lang w:val="ru-RU"/>
        </w:rPr>
        <w:t xml:space="preserve"> </w:t>
      </w:r>
      <w:r w:rsidRPr="00CB3FFA">
        <w:rPr>
          <w:i/>
          <w:lang w:val="ru-RU"/>
        </w:rPr>
        <w:t>Экономика организации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10726A"/>
    <w:multiLevelType w:val="hybridMultilevel"/>
    <w:tmpl w:val="63FE787C"/>
    <w:lvl w:ilvl="0" w:tplc="88D03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63583"/>
    <w:multiLevelType w:val="hybridMultilevel"/>
    <w:tmpl w:val="41AE3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32778"/>
    <w:multiLevelType w:val="hybridMultilevel"/>
    <w:tmpl w:val="C0E830D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A910AF3"/>
    <w:multiLevelType w:val="hybridMultilevel"/>
    <w:tmpl w:val="7388A05E"/>
    <w:name w:val="Нумерованный список 17"/>
    <w:lvl w:ilvl="0" w:tplc="B3DA33FC">
      <w:start w:val="1"/>
      <w:numFmt w:val="decimal"/>
      <w:lvlText w:val="%1."/>
      <w:lvlJc w:val="left"/>
      <w:pPr>
        <w:ind w:left="284" w:firstLine="0"/>
      </w:pPr>
      <w:rPr>
        <w:rFonts w:cs="Times New Roman"/>
        <w:b/>
      </w:rPr>
    </w:lvl>
    <w:lvl w:ilvl="1" w:tplc="A0569F8E">
      <w:start w:val="1"/>
      <w:numFmt w:val="lowerLetter"/>
      <w:lvlText w:val="%2."/>
      <w:lvlJc w:val="left"/>
      <w:pPr>
        <w:ind w:left="1004" w:firstLine="0"/>
      </w:pPr>
      <w:rPr>
        <w:rFonts w:cs="Times New Roman"/>
      </w:rPr>
    </w:lvl>
    <w:lvl w:ilvl="2" w:tplc="7496179C">
      <w:start w:val="1"/>
      <w:numFmt w:val="lowerRoman"/>
      <w:lvlText w:val="%3."/>
      <w:lvlJc w:val="left"/>
      <w:pPr>
        <w:ind w:left="1904" w:firstLine="0"/>
      </w:pPr>
      <w:rPr>
        <w:rFonts w:cs="Times New Roman"/>
      </w:rPr>
    </w:lvl>
    <w:lvl w:ilvl="3" w:tplc="43BCE410">
      <w:start w:val="1"/>
      <w:numFmt w:val="decimal"/>
      <w:lvlText w:val="%4."/>
      <w:lvlJc w:val="left"/>
      <w:pPr>
        <w:ind w:left="2444" w:firstLine="0"/>
      </w:pPr>
      <w:rPr>
        <w:rFonts w:cs="Times New Roman"/>
      </w:rPr>
    </w:lvl>
    <w:lvl w:ilvl="4" w:tplc="F51A6F7E">
      <w:start w:val="1"/>
      <w:numFmt w:val="lowerLetter"/>
      <w:lvlText w:val="%5."/>
      <w:lvlJc w:val="left"/>
      <w:pPr>
        <w:ind w:left="3164" w:firstLine="0"/>
      </w:pPr>
      <w:rPr>
        <w:rFonts w:cs="Times New Roman"/>
      </w:rPr>
    </w:lvl>
    <w:lvl w:ilvl="5" w:tplc="C928A130">
      <w:start w:val="1"/>
      <w:numFmt w:val="lowerRoman"/>
      <w:lvlText w:val="%6."/>
      <w:lvlJc w:val="left"/>
      <w:pPr>
        <w:ind w:left="4064" w:firstLine="0"/>
      </w:pPr>
      <w:rPr>
        <w:rFonts w:cs="Times New Roman"/>
      </w:rPr>
    </w:lvl>
    <w:lvl w:ilvl="6" w:tplc="4246C568">
      <w:start w:val="1"/>
      <w:numFmt w:val="decimal"/>
      <w:lvlText w:val="%7."/>
      <w:lvlJc w:val="left"/>
      <w:pPr>
        <w:ind w:left="4604" w:firstLine="0"/>
      </w:pPr>
      <w:rPr>
        <w:rFonts w:cs="Times New Roman"/>
      </w:rPr>
    </w:lvl>
    <w:lvl w:ilvl="7" w:tplc="D664329E">
      <w:start w:val="1"/>
      <w:numFmt w:val="lowerLetter"/>
      <w:lvlText w:val="%8."/>
      <w:lvlJc w:val="left"/>
      <w:pPr>
        <w:ind w:left="5324" w:firstLine="0"/>
      </w:pPr>
      <w:rPr>
        <w:rFonts w:cs="Times New Roman"/>
      </w:rPr>
    </w:lvl>
    <w:lvl w:ilvl="8" w:tplc="3176DBE4">
      <w:start w:val="1"/>
      <w:numFmt w:val="lowerRoman"/>
      <w:lvlText w:val="%9."/>
      <w:lvlJc w:val="left"/>
      <w:pPr>
        <w:ind w:left="6224" w:firstLine="0"/>
      </w:pPr>
      <w:rPr>
        <w:rFonts w:cs="Times New Roman"/>
      </w:rPr>
    </w:lvl>
  </w:abstractNum>
  <w:abstractNum w:abstractNumId="5" w15:restartNumberingAfterBreak="0">
    <w:nsid w:val="4BFB29D9"/>
    <w:multiLevelType w:val="hybridMultilevel"/>
    <w:tmpl w:val="59DCE594"/>
    <w:lvl w:ilvl="0" w:tplc="88D03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 w:firstLine="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7" w15:restartNumberingAfterBreak="0">
    <w:nsid w:val="5E8C7965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524239"/>
    <w:multiLevelType w:val="hybridMultilevel"/>
    <w:tmpl w:val="927AEE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910F0E"/>
    <w:multiLevelType w:val="multilevel"/>
    <w:tmpl w:val="A8381A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786"/>
    <w:rsid w:val="000366C3"/>
    <w:rsid w:val="000C4E80"/>
    <w:rsid w:val="003877E1"/>
    <w:rsid w:val="003F3EE9"/>
    <w:rsid w:val="00461D39"/>
    <w:rsid w:val="005B0C43"/>
    <w:rsid w:val="00635786"/>
    <w:rsid w:val="0080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86F6"/>
  <w15:docId w15:val="{63C77222-9851-435A-A243-7FFF791C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578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578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63578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63578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635786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786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635786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63578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63578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Body Text"/>
    <w:basedOn w:val="a"/>
    <w:link w:val="a4"/>
    <w:rsid w:val="00635786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357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635786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6357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635786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63578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6357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uiPriority w:val="99"/>
    <w:rsid w:val="00635786"/>
    <w:rPr>
      <w:rFonts w:cs="Times New Roman"/>
    </w:rPr>
  </w:style>
  <w:style w:type="paragraph" w:styleId="a8">
    <w:name w:val="Normal (Web)"/>
    <w:basedOn w:val="a"/>
    <w:uiPriority w:val="99"/>
    <w:rsid w:val="00635786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635786"/>
    <w:pPr>
      <w:spacing w:after="0" w:line="240" w:lineRule="auto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aa">
    <w:name w:val="Текст сноски Знак"/>
    <w:basedOn w:val="a0"/>
    <w:link w:val="a9"/>
    <w:rsid w:val="00635786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b">
    <w:name w:val="footnote reference"/>
    <w:uiPriority w:val="99"/>
    <w:rsid w:val="00635786"/>
    <w:rPr>
      <w:rFonts w:cs="Times New Roman"/>
      <w:vertAlign w:val="superscript"/>
    </w:rPr>
  </w:style>
  <w:style w:type="paragraph" w:styleId="23">
    <w:name w:val="List 2"/>
    <w:basedOn w:val="a"/>
    <w:uiPriority w:val="99"/>
    <w:rsid w:val="00635786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63578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635786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635786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635786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635786"/>
    <w:rPr>
      <w:rFonts w:ascii="Times New Roman" w:hAnsi="Times New Roman"/>
      <w:sz w:val="20"/>
      <w:lang w:val="x-none"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635786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styleId="af">
    <w:name w:val="Emphasis"/>
    <w:uiPriority w:val="20"/>
    <w:qFormat/>
    <w:rsid w:val="00635786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635786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635786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6357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63578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6357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635786"/>
    <w:rPr>
      <w:rFonts w:cs="Times New Roman"/>
      <w:sz w:val="20"/>
      <w:szCs w:val="20"/>
    </w:rPr>
  </w:style>
  <w:style w:type="paragraph" w:styleId="af4">
    <w:name w:val="annotation text"/>
    <w:basedOn w:val="a"/>
    <w:link w:val="af5"/>
    <w:uiPriority w:val="99"/>
    <w:unhideWhenUsed/>
    <w:rsid w:val="00635786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rsid w:val="00635786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2">
    <w:name w:val="Текст примечания Знак1"/>
    <w:uiPriority w:val="99"/>
    <w:semiHidden/>
    <w:rsid w:val="00635786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635786"/>
    <w:rPr>
      <w:rFonts w:cs="Times New Roman"/>
      <w:b/>
      <w:bCs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unhideWhenUsed/>
    <w:rsid w:val="00635786"/>
    <w:rPr>
      <w:rFonts w:ascii="Times New Roman" w:hAnsi="Times New Roman"/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63578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3">
    <w:name w:val="Тема примечания Знак1"/>
    <w:uiPriority w:val="99"/>
    <w:semiHidden/>
    <w:rsid w:val="00635786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635786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6357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635786"/>
  </w:style>
  <w:style w:type="character" w:customStyle="1" w:styleId="af8">
    <w:name w:val="Цветовое выделение"/>
    <w:uiPriority w:val="99"/>
    <w:rsid w:val="00635786"/>
    <w:rPr>
      <w:b/>
      <w:color w:val="26282F"/>
    </w:rPr>
  </w:style>
  <w:style w:type="character" w:customStyle="1" w:styleId="af9">
    <w:name w:val="Гипертекстовая ссылка"/>
    <w:uiPriority w:val="99"/>
    <w:rsid w:val="00635786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635786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635786"/>
  </w:style>
  <w:style w:type="paragraph" w:customStyle="1" w:styleId="afd">
    <w:name w:val="Внимание: недобросовестность!"/>
    <w:basedOn w:val="afb"/>
    <w:next w:val="a"/>
    <w:uiPriority w:val="99"/>
    <w:rsid w:val="00635786"/>
  </w:style>
  <w:style w:type="character" w:customStyle="1" w:styleId="afe">
    <w:name w:val="Выделение для Базового Поиска"/>
    <w:uiPriority w:val="99"/>
    <w:rsid w:val="00635786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635786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635786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635786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635786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635786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635786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635786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63578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63578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635786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635786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635786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635786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635786"/>
  </w:style>
  <w:style w:type="paragraph" w:customStyle="1" w:styleId="afff6">
    <w:name w:val="Моноширинный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635786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63578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635786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635786"/>
    <w:pPr>
      <w:ind w:left="140"/>
    </w:pPr>
  </w:style>
  <w:style w:type="character" w:customStyle="1" w:styleId="afffe">
    <w:name w:val="Опечатки"/>
    <w:uiPriority w:val="99"/>
    <w:rsid w:val="00635786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63578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635786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63578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635786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635786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635786"/>
  </w:style>
  <w:style w:type="paragraph" w:customStyle="1" w:styleId="affff6">
    <w:name w:val="Примечание."/>
    <w:basedOn w:val="afb"/>
    <w:next w:val="a"/>
    <w:uiPriority w:val="99"/>
    <w:rsid w:val="00635786"/>
  </w:style>
  <w:style w:type="character" w:customStyle="1" w:styleId="affff7">
    <w:name w:val="Продолжение ссылки"/>
    <w:uiPriority w:val="99"/>
    <w:rsid w:val="00635786"/>
  </w:style>
  <w:style w:type="paragraph" w:customStyle="1" w:styleId="affff8">
    <w:name w:val="Словарная статья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635786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635786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635786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635786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635786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635786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63578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35786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qFormat/>
    <w:rsid w:val="006357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uiPriority w:val="99"/>
    <w:unhideWhenUsed/>
    <w:rsid w:val="0063578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635786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39"/>
    <w:rsid w:val="00635786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635786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635786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635786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635786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rsid w:val="006357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39"/>
    <w:rsid w:val="0063578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unhideWhenUsed/>
    <w:rsid w:val="00635786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635786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8">
    <w:name w:val="endnote reference"/>
    <w:uiPriority w:val="99"/>
    <w:semiHidden/>
    <w:unhideWhenUsed/>
    <w:rsid w:val="00635786"/>
    <w:rPr>
      <w:rFonts w:cs="Times New Roman"/>
      <w:vertAlign w:val="superscript"/>
    </w:rPr>
  </w:style>
  <w:style w:type="paragraph" w:customStyle="1" w:styleId="15">
    <w:name w:val="1 Знак Знак Знак Знак Знак Знак Знак Знак Знак Знак Знак Знак Знак Знак Знак Знак Знак Знак Знак"/>
    <w:basedOn w:val="a"/>
    <w:rsid w:val="0063578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6357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2">
    <w:name w:val="Style2"/>
    <w:basedOn w:val="a"/>
    <w:uiPriority w:val="99"/>
    <w:rsid w:val="0063578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635786"/>
    <w:rPr>
      <w:rFonts w:ascii="Cambria" w:hAnsi="Cambria"/>
      <w:sz w:val="24"/>
    </w:rPr>
  </w:style>
  <w:style w:type="character" w:customStyle="1" w:styleId="afffff9">
    <w:name w:val="Основной текст_"/>
    <w:link w:val="32"/>
    <w:locked/>
    <w:rsid w:val="00635786"/>
    <w:rPr>
      <w:rFonts w:ascii="Times New Roman" w:hAnsi="Times New Roman"/>
      <w:spacing w:val="-3"/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ffff9"/>
    <w:rsid w:val="00635786"/>
    <w:pPr>
      <w:shd w:val="clear" w:color="auto" w:fill="FFFFFF"/>
      <w:spacing w:before="360" w:after="360" w:line="0" w:lineRule="atLeast"/>
      <w:ind w:hanging="1340"/>
    </w:pPr>
    <w:rPr>
      <w:rFonts w:ascii="Times New Roman" w:eastAsiaTheme="minorHAnsi" w:hAnsi="Times New Roman" w:cstheme="minorBidi"/>
      <w:spacing w:val="-3"/>
      <w:sz w:val="26"/>
      <w:szCs w:val="26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635786"/>
  </w:style>
  <w:style w:type="character" w:customStyle="1" w:styleId="33">
    <w:name w:val="Основной текст (3)"/>
    <w:rsid w:val="00635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table" w:customStyle="1" w:styleId="17">
    <w:name w:val="Сетка таблицы1"/>
    <w:basedOn w:val="a1"/>
    <w:next w:val="afffff5"/>
    <w:uiPriority w:val="59"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635786"/>
  </w:style>
  <w:style w:type="table" w:customStyle="1" w:styleId="28">
    <w:name w:val="Сетка таблицы2"/>
    <w:basedOn w:val="a1"/>
    <w:next w:val="afffff5"/>
    <w:uiPriority w:val="59"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2"/>
    <w:uiPriority w:val="99"/>
    <w:semiHidden/>
    <w:unhideWhenUsed/>
    <w:rsid w:val="00635786"/>
  </w:style>
  <w:style w:type="numbering" w:customStyle="1" w:styleId="42">
    <w:name w:val="Нет списка4"/>
    <w:next w:val="a2"/>
    <w:uiPriority w:val="99"/>
    <w:semiHidden/>
    <w:unhideWhenUsed/>
    <w:rsid w:val="00635786"/>
  </w:style>
  <w:style w:type="numbering" w:customStyle="1" w:styleId="50">
    <w:name w:val="Нет списка5"/>
    <w:next w:val="a2"/>
    <w:uiPriority w:val="99"/>
    <w:semiHidden/>
    <w:unhideWhenUsed/>
    <w:rsid w:val="00635786"/>
  </w:style>
  <w:style w:type="paragraph" w:customStyle="1" w:styleId="p23">
    <w:name w:val="p23"/>
    <w:basedOn w:val="a"/>
    <w:rsid w:val="006357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7">
    <w:name w:val="p27"/>
    <w:basedOn w:val="a"/>
    <w:rsid w:val="006357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6357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8">
    <w:name w:val="Просмотренная гиперссылка1"/>
    <w:uiPriority w:val="99"/>
    <w:semiHidden/>
    <w:unhideWhenUsed/>
    <w:rsid w:val="00635786"/>
    <w:rPr>
      <w:color w:val="800080"/>
      <w:u w:val="single"/>
    </w:rPr>
  </w:style>
  <w:style w:type="character" w:styleId="afffffa">
    <w:name w:val="FollowedHyperlink"/>
    <w:uiPriority w:val="99"/>
    <w:rsid w:val="00635786"/>
    <w:rPr>
      <w:color w:val="800080"/>
      <w:u w:val="single"/>
    </w:rPr>
  </w:style>
  <w:style w:type="numbering" w:customStyle="1" w:styleId="60">
    <w:name w:val="Нет списка6"/>
    <w:next w:val="a2"/>
    <w:uiPriority w:val="99"/>
    <w:semiHidden/>
    <w:unhideWhenUsed/>
    <w:rsid w:val="00635786"/>
  </w:style>
  <w:style w:type="numbering" w:customStyle="1" w:styleId="70">
    <w:name w:val="Нет списка7"/>
    <w:next w:val="a2"/>
    <w:uiPriority w:val="99"/>
    <w:semiHidden/>
    <w:unhideWhenUsed/>
    <w:rsid w:val="00635786"/>
  </w:style>
  <w:style w:type="paragraph" w:customStyle="1" w:styleId="19">
    <w:name w:val="Без интервала1"/>
    <w:next w:val="afffffb"/>
    <w:uiPriority w:val="1"/>
    <w:qFormat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fffb">
    <w:name w:val="No Spacing"/>
    <w:uiPriority w:val="1"/>
    <w:qFormat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5">
    <w:name w:val="Сетка таблицы3"/>
    <w:basedOn w:val="a1"/>
    <w:next w:val="afffff5"/>
    <w:uiPriority w:val="39"/>
    <w:rsid w:val="0063578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fffff5"/>
    <w:uiPriority w:val="39"/>
    <w:rsid w:val="006357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ffff5"/>
    <w:uiPriority w:val="39"/>
    <w:rsid w:val="0063578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ffff5"/>
    <w:uiPriority w:val="59"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c">
    <w:name w:val="Body Text Indent"/>
    <w:basedOn w:val="a"/>
    <w:link w:val="afffffd"/>
    <w:uiPriority w:val="99"/>
    <w:rsid w:val="00635786"/>
    <w:pPr>
      <w:spacing w:after="120"/>
      <w:ind w:left="283"/>
    </w:pPr>
    <w:rPr>
      <w:lang w:val="x-none" w:eastAsia="x-none"/>
    </w:rPr>
  </w:style>
  <w:style w:type="character" w:customStyle="1" w:styleId="afffffd">
    <w:name w:val="Основной текст с отступом Знак"/>
    <w:basedOn w:val="a0"/>
    <w:link w:val="afffffc"/>
    <w:uiPriority w:val="99"/>
    <w:rsid w:val="00635786"/>
    <w:rPr>
      <w:rFonts w:ascii="Calibri" w:eastAsia="Times New Roman" w:hAnsi="Calibri" w:cs="Times New Roman"/>
      <w:lang w:val="x-none" w:eastAsia="x-none"/>
    </w:rPr>
  </w:style>
  <w:style w:type="table" w:customStyle="1" w:styleId="TableGrid">
    <w:name w:val="TableGrid"/>
    <w:rsid w:val="0063578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5">
    <w:name w:val="xl65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3">
    <w:name w:val="xl73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a"/>
    <w:rsid w:val="00635786"/>
    <w:pP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635786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8">
    <w:name w:val="xl98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3">
    <w:name w:val="xl103"/>
    <w:basedOn w:val="a"/>
    <w:rsid w:val="0063578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104">
    <w:name w:val="xl104"/>
    <w:basedOn w:val="a"/>
    <w:rsid w:val="0063578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4">
    <w:name w:val="xl114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5">
    <w:name w:val="xl115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122">
    <w:name w:val="xl122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4">
    <w:name w:val="xl124"/>
    <w:basedOn w:val="a"/>
    <w:rsid w:val="00635786"/>
    <w:pP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6">
    <w:name w:val="xl126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7">
    <w:name w:val="xl127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8">
    <w:name w:val="xl128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/>
      <w:color w:val="9BBB59"/>
      <w:sz w:val="24"/>
      <w:szCs w:val="24"/>
    </w:rPr>
  </w:style>
  <w:style w:type="paragraph" w:customStyle="1" w:styleId="xl129">
    <w:name w:val="xl129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635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9BBB59"/>
      <w:sz w:val="16"/>
      <w:szCs w:val="16"/>
    </w:rPr>
  </w:style>
  <w:style w:type="paragraph" w:customStyle="1" w:styleId="xl138">
    <w:name w:val="xl138"/>
    <w:basedOn w:val="a"/>
    <w:rsid w:val="0063578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139">
    <w:name w:val="xl139"/>
    <w:basedOn w:val="a"/>
    <w:rsid w:val="0063578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0">
    <w:name w:val="xl140"/>
    <w:basedOn w:val="a"/>
    <w:rsid w:val="0063578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63578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63578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43">
    <w:name w:val="xl143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44">
    <w:name w:val="xl144"/>
    <w:basedOn w:val="a"/>
    <w:rsid w:val="00635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hAnsi="Times New Roman"/>
      <w:color w:val="0000FF"/>
      <w:sz w:val="16"/>
      <w:szCs w:val="16"/>
      <w:u w:val="single"/>
    </w:rPr>
  </w:style>
  <w:style w:type="table" w:customStyle="1" w:styleId="71">
    <w:name w:val="Сетка таблицы7"/>
    <w:basedOn w:val="a1"/>
    <w:next w:val="afffff5"/>
    <w:uiPriority w:val="39"/>
    <w:rsid w:val="0063578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635786"/>
  </w:style>
  <w:style w:type="table" w:customStyle="1" w:styleId="81">
    <w:name w:val="Сетка таблицы8"/>
    <w:basedOn w:val="a1"/>
    <w:next w:val="afffff5"/>
    <w:uiPriority w:val="39"/>
    <w:rsid w:val="0063578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635786"/>
  </w:style>
  <w:style w:type="table" w:customStyle="1" w:styleId="113">
    <w:name w:val="Сетка таблицы11"/>
    <w:basedOn w:val="a1"/>
    <w:next w:val="afffff5"/>
    <w:uiPriority w:val="59"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635786"/>
  </w:style>
  <w:style w:type="table" w:customStyle="1" w:styleId="211">
    <w:name w:val="Сетка таблицы21"/>
    <w:basedOn w:val="a1"/>
    <w:next w:val="afffff5"/>
    <w:uiPriority w:val="59"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635786"/>
  </w:style>
  <w:style w:type="numbering" w:customStyle="1" w:styleId="410">
    <w:name w:val="Нет списка41"/>
    <w:next w:val="a2"/>
    <w:uiPriority w:val="99"/>
    <w:semiHidden/>
    <w:unhideWhenUsed/>
    <w:rsid w:val="00635786"/>
  </w:style>
  <w:style w:type="numbering" w:customStyle="1" w:styleId="510">
    <w:name w:val="Нет списка51"/>
    <w:next w:val="a2"/>
    <w:uiPriority w:val="99"/>
    <w:semiHidden/>
    <w:unhideWhenUsed/>
    <w:rsid w:val="00635786"/>
  </w:style>
  <w:style w:type="numbering" w:customStyle="1" w:styleId="610">
    <w:name w:val="Нет списка61"/>
    <w:next w:val="a2"/>
    <w:uiPriority w:val="99"/>
    <w:semiHidden/>
    <w:unhideWhenUsed/>
    <w:rsid w:val="00635786"/>
  </w:style>
  <w:style w:type="numbering" w:customStyle="1" w:styleId="710">
    <w:name w:val="Нет списка71"/>
    <w:next w:val="a2"/>
    <w:uiPriority w:val="99"/>
    <w:semiHidden/>
    <w:unhideWhenUsed/>
    <w:rsid w:val="00635786"/>
  </w:style>
  <w:style w:type="table" w:customStyle="1" w:styleId="311">
    <w:name w:val="Сетка таблицы31"/>
    <w:basedOn w:val="a1"/>
    <w:next w:val="afffff5"/>
    <w:uiPriority w:val="39"/>
    <w:rsid w:val="0063578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next w:val="afffff5"/>
    <w:uiPriority w:val="39"/>
    <w:rsid w:val="0063578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1"/>
    <w:next w:val="afffff5"/>
    <w:uiPriority w:val="39"/>
    <w:rsid w:val="0063578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fffff5"/>
    <w:uiPriority w:val="59"/>
    <w:rsid w:val="00635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635786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">
    <w:name w:val="Сетка таблицы71"/>
    <w:basedOn w:val="a1"/>
    <w:next w:val="afffff5"/>
    <w:uiPriority w:val="39"/>
    <w:rsid w:val="0063578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rapgenre">
    <w:name w:val="wrap_genre"/>
    <w:basedOn w:val="a"/>
    <w:rsid w:val="006357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okre.org/reader?file=59918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files.stroyinf.ru/Index2/1/4293747/429374731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metamds.ru/normativdocument/catalog.html?idcat=7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4669</Words>
  <Characters>26616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5</cp:revision>
  <dcterms:created xsi:type="dcterms:W3CDTF">2022-02-20T18:38:00Z</dcterms:created>
  <dcterms:modified xsi:type="dcterms:W3CDTF">2022-02-26T09:30:00Z</dcterms:modified>
</cp:coreProperties>
</file>