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B18" w:rsidRDefault="00D80B18" w:rsidP="00D80B18">
      <w:pPr>
        <w:jc w:val="center"/>
      </w:pPr>
      <w:r>
        <w:t>МИНИСТЕРСТВО НАУКИ И ВЫСШЕГО ОБРАЗОВАНИЯ РОССИЙСКОЙ ФЕДЕРАЦИИ</w:t>
      </w:r>
    </w:p>
    <w:p w:rsidR="00D80B18" w:rsidRDefault="00D80B18" w:rsidP="00D80B18">
      <w:pPr>
        <w:jc w:val="center"/>
      </w:pPr>
      <w:r>
        <w:t>ФЕДЕРАЛЬНОЕ ГОСУДАРСТВЕННОЕ АВТОНОМНОЕ ОБРАЗОВАТЕЛЬНОЕ УЧРЕЖДЕНИЕ ВЫСШЕГО ОБРАЗОВАНИЯ</w:t>
      </w:r>
    </w:p>
    <w:p w:rsidR="00D80B18" w:rsidRDefault="00D80B18" w:rsidP="00D80B18">
      <w:pPr>
        <w:jc w:val="center"/>
      </w:pPr>
      <w:r>
        <w:t>«Национальный исследовательский ядерный университет «МИФИ»</w:t>
      </w:r>
    </w:p>
    <w:p w:rsidR="00D80B18" w:rsidRDefault="00D80B18" w:rsidP="00D80B18">
      <w:pPr>
        <w:jc w:val="center"/>
      </w:pPr>
      <w:r>
        <w:t xml:space="preserve">Озерский технологический институт – </w:t>
      </w:r>
    </w:p>
    <w:p w:rsidR="00D80B18" w:rsidRDefault="00D80B18" w:rsidP="00D80B18">
      <w:pPr>
        <w:jc w:val="center"/>
      </w:pPr>
      <w:r>
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</w:r>
    </w:p>
    <w:p w:rsidR="00D80B18" w:rsidRDefault="00D80B18" w:rsidP="00D80B18">
      <w:pPr>
        <w:jc w:val="center"/>
      </w:pPr>
      <w:r>
        <w:t xml:space="preserve">(ОТИ НИЯУ МИФИ) </w:t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0250B4">
      <w:pPr>
        <w:ind w:firstLine="6521"/>
        <w:jc w:val="both"/>
      </w:pPr>
      <w:r>
        <w:t>УТВЕРЖДАЮ</w:t>
      </w:r>
    </w:p>
    <w:p w:rsidR="00D80B18" w:rsidRDefault="000250B4" w:rsidP="000250B4">
      <w:pPr>
        <w:ind w:firstLine="6521"/>
        <w:jc w:val="both"/>
      </w:pPr>
      <w:r>
        <w:t>Директор ОТИ НИЯУ МИФИ</w:t>
      </w:r>
    </w:p>
    <w:p w:rsidR="00D80B18" w:rsidRDefault="000250B4" w:rsidP="000250B4">
      <w:pPr>
        <w:ind w:firstLine="6521"/>
        <w:jc w:val="both"/>
      </w:pPr>
      <w:r>
        <w:t>____________ И. А. Иванов</w:t>
      </w:r>
    </w:p>
    <w:p w:rsidR="00D80B18" w:rsidRDefault="00D80B18" w:rsidP="000250B4">
      <w:pPr>
        <w:ind w:firstLine="6521"/>
        <w:jc w:val="both"/>
      </w:pPr>
      <w:r>
        <w:t>«</w:t>
      </w:r>
      <w:r w:rsidR="000250B4">
        <w:t>____</w:t>
      </w:r>
      <w:r>
        <w:t xml:space="preserve">» </w:t>
      </w:r>
      <w:r w:rsidR="000250B4">
        <w:t>____________</w:t>
      </w:r>
      <w:r>
        <w:t>2021 г.</w:t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  <w:r>
        <w:tab/>
      </w:r>
      <w:r>
        <w:tab/>
      </w:r>
      <w:r>
        <w:tab/>
      </w:r>
      <w:r>
        <w:tab/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  <w:r>
        <w:tab/>
      </w:r>
      <w:r>
        <w:tab/>
      </w:r>
      <w:r>
        <w:tab/>
      </w:r>
      <w:r>
        <w:tab/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  <w:r>
        <w:t>РАБОЧАЯ ПРОГРАММА</w:t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  <w:r>
        <w:t>производственной практики</w:t>
      </w:r>
      <w:r w:rsidR="00C82514">
        <w:t xml:space="preserve"> по профилю специальности ПП.04.01</w:t>
      </w:r>
    </w:p>
    <w:p w:rsidR="00D80B18" w:rsidRDefault="00D80B18" w:rsidP="00D80B18">
      <w:pPr>
        <w:jc w:val="center"/>
      </w:pPr>
      <w:r>
        <w:t>для специальности</w:t>
      </w:r>
    </w:p>
    <w:p w:rsidR="00D80B18" w:rsidRDefault="00D80B18" w:rsidP="00D80B18">
      <w:pPr>
        <w:jc w:val="center"/>
      </w:pPr>
      <w:r>
        <w:t>21.02.05 Земельно-имущественные отношения</w:t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  <w:r>
        <w:t xml:space="preserve"> </w:t>
      </w: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D80B18" w:rsidRDefault="00D80B18" w:rsidP="00D80B18">
      <w:pPr>
        <w:jc w:val="center"/>
      </w:pPr>
    </w:p>
    <w:p w:rsidR="00105455" w:rsidRDefault="00105455" w:rsidP="00EC1A05">
      <w:pPr>
        <w:ind w:firstLine="567"/>
        <w:jc w:val="center"/>
        <w:rPr>
          <w:b/>
          <w:smallCaps/>
          <w:sz w:val="28"/>
          <w:szCs w:val="28"/>
        </w:rPr>
      </w:pPr>
    </w:p>
    <w:p w:rsidR="00105455" w:rsidRDefault="00105455" w:rsidP="00EC1A05">
      <w:pPr>
        <w:ind w:firstLine="567"/>
        <w:jc w:val="center"/>
        <w:rPr>
          <w:b/>
          <w:smallCaps/>
          <w:sz w:val="28"/>
          <w:szCs w:val="28"/>
        </w:rPr>
      </w:pPr>
    </w:p>
    <w:p w:rsidR="000250B4" w:rsidRDefault="000250B4" w:rsidP="000250B4">
      <w:pPr>
        <w:jc w:val="center"/>
      </w:pPr>
      <w:r>
        <w:t>ОЗЕРСК</w:t>
      </w:r>
    </w:p>
    <w:p w:rsidR="00105455" w:rsidRDefault="000250B4" w:rsidP="000250B4">
      <w:pPr>
        <w:ind w:firstLine="567"/>
        <w:jc w:val="center"/>
        <w:rPr>
          <w:b/>
          <w:smallCaps/>
          <w:sz w:val="28"/>
          <w:szCs w:val="28"/>
        </w:rPr>
      </w:pPr>
      <w:r>
        <w:t>2021</w:t>
      </w:r>
    </w:p>
    <w:p w:rsidR="00105455" w:rsidRDefault="00105455" w:rsidP="00EC1A05">
      <w:pPr>
        <w:ind w:firstLine="567"/>
        <w:jc w:val="center"/>
        <w:rPr>
          <w:b/>
          <w:smallCaps/>
          <w:sz w:val="28"/>
          <w:szCs w:val="28"/>
        </w:rPr>
      </w:pPr>
    </w:p>
    <w:p w:rsidR="00B81425" w:rsidRDefault="00B81425" w:rsidP="00EC1A05">
      <w:pPr>
        <w:ind w:firstLine="567"/>
        <w:jc w:val="center"/>
        <w:rPr>
          <w:smallCaps/>
          <w:sz w:val="28"/>
          <w:szCs w:val="28"/>
        </w:rPr>
      </w:pPr>
    </w:p>
    <w:p w:rsidR="00B81425" w:rsidRDefault="00B81425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C92CF4" w:rsidTr="00C92CF4">
        <w:tc>
          <w:tcPr>
            <w:tcW w:w="4003" w:type="dxa"/>
            <w:hideMark/>
          </w:tcPr>
          <w:p w:rsidR="00C92CF4" w:rsidRDefault="00C92CF4">
            <w:pPr>
              <w:spacing w:line="276" w:lineRule="auto"/>
              <w:rPr>
                <w:szCs w:val="20"/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C92CF4" w:rsidRDefault="00C92CF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экономических дисциплин и земельно-имущественных отношений</w:t>
            </w:r>
          </w:p>
          <w:p w:rsidR="00C92CF4" w:rsidRDefault="00C92CF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Протокол № 1                от</w:t>
            </w:r>
          </w:p>
          <w:p w:rsidR="00C92CF4" w:rsidRDefault="00C92CF4">
            <w:pPr>
              <w:pBdr>
                <w:bottom w:val="single" w:sz="4" w:space="1" w:color="auto"/>
              </w:pBd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«31» 08.2021 г.</w:t>
            </w:r>
          </w:p>
          <w:p w:rsidR="00C92CF4" w:rsidRDefault="00C92CF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C92CF4" w:rsidRDefault="00C92CF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 И.И. Кулаев</w:t>
            </w:r>
          </w:p>
        </w:tc>
        <w:tc>
          <w:tcPr>
            <w:tcW w:w="5458" w:type="dxa"/>
            <w:hideMark/>
          </w:tcPr>
          <w:p w:rsidR="00C92CF4" w:rsidRDefault="00C92CF4">
            <w:pPr>
              <w:spacing w:line="276" w:lineRule="auto"/>
              <w:ind w:left="317"/>
              <w:rPr>
                <w:lang w:eastAsia="en-US"/>
              </w:rPr>
            </w:pPr>
            <w:r>
              <w:rPr>
                <w:lang w:eastAsia="en-US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C92CF4" w:rsidRDefault="00C92CF4" w:rsidP="00C9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C92CF4" w:rsidRDefault="00C92CF4" w:rsidP="00C9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92CF4" w:rsidRDefault="00C92CF4" w:rsidP="00C92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C92CF4" w:rsidTr="00C92CF4">
        <w:trPr>
          <w:cantSplit/>
          <w:trHeight w:val="249"/>
        </w:trPr>
        <w:tc>
          <w:tcPr>
            <w:tcW w:w="289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C92CF4" w:rsidRDefault="00C92CF4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C92CF4" w:rsidTr="00C92CF4">
        <w:trPr>
          <w:cantSplit/>
          <w:trHeight w:val="249"/>
        </w:trPr>
        <w:tc>
          <w:tcPr>
            <w:tcW w:w="289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C92CF4" w:rsidRDefault="00C92CF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2CF4" w:rsidRDefault="00C92CF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C92CF4" w:rsidRDefault="00C92CF4" w:rsidP="00C92CF4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C92CF4" w:rsidRDefault="00C92CF4" w:rsidP="00C92CF4">
      <w:pPr>
        <w:spacing w:after="200"/>
        <w:jc w:val="center"/>
        <w:rPr>
          <w:rFonts w:eastAsia="Calibri"/>
        </w:rPr>
      </w:pPr>
    </w:p>
    <w:p w:rsidR="00C92CF4" w:rsidRDefault="00C92CF4" w:rsidP="00C92CF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C92CF4" w:rsidRDefault="00C92CF4" w:rsidP="00C92CF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C92CF4" w:rsidRDefault="00C92CF4" w:rsidP="00C92CF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C92CF4" w:rsidRDefault="00C92CF4" w:rsidP="00C92CF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C92CF4" w:rsidRDefault="00C92CF4" w:rsidP="00C92CF4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C92CF4" w:rsidRDefault="00C92CF4" w:rsidP="00C92CF4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C92CF4" w:rsidRDefault="00C92CF4" w:rsidP="00C92CF4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EC673B">
        <w:t xml:space="preserve"> (СПО)</w:t>
      </w:r>
      <w:r>
        <w:t>, 1-я квалификационная категория.</w:t>
      </w:r>
    </w:p>
    <w:p w:rsidR="00C92CF4" w:rsidRDefault="00C92CF4" w:rsidP="00C92CF4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C92CF4" w:rsidRDefault="00C92CF4" w:rsidP="00C92CF4">
      <w:pPr>
        <w:jc w:val="both"/>
        <w:rPr>
          <w:sz w:val="20"/>
        </w:rPr>
      </w:pPr>
    </w:p>
    <w:p w:rsidR="00C92CF4" w:rsidRDefault="00C92CF4" w:rsidP="00C92CF4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C92CF4" w:rsidRDefault="00C92CF4" w:rsidP="00C92CF4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C92CF4" w:rsidRDefault="00C92CF4" w:rsidP="00C92CF4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C92CF4" w:rsidRDefault="00C92CF4" w:rsidP="00C92CF4">
      <w:pPr>
        <w:jc w:val="both"/>
        <w:rPr>
          <w:sz w:val="28"/>
        </w:rPr>
      </w:pPr>
    </w:p>
    <w:p w:rsidR="00C92CF4" w:rsidRDefault="00C92CF4" w:rsidP="00C92CF4">
      <w:pPr>
        <w:jc w:val="both"/>
        <w:rPr>
          <w:sz w:val="20"/>
        </w:rPr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jc w:val="both"/>
      </w:pPr>
    </w:p>
    <w:p w:rsidR="00C92CF4" w:rsidRDefault="00C92CF4" w:rsidP="00C92CF4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C92CF4" w:rsidRDefault="00C92CF4" w:rsidP="00C92CF4">
      <w:pPr>
        <w:spacing w:line="276" w:lineRule="auto"/>
        <w:rPr>
          <w:rFonts w:eastAsia="Calibri"/>
          <w:sz w:val="22"/>
          <w:szCs w:val="22"/>
        </w:rPr>
      </w:pPr>
    </w:p>
    <w:p w:rsidR="00C92CF4" w:rsidRDefault="00C92CF4" w:rsidP="00C92CF4">
      <w:pPr>
        <w:spacing w:line="276" w:lineRule="auto"/>
        <w:rPr>
          <w:rFonts w:eastAsia="Calibri"/>
          <w:sz w:val="22"/>
          <w:szCs w:val="22"/>
        </w:rPr>
      </w:pPr>
    </w:p>
    <w:p w:rsidR="00C92CF4" w:rsidRDefault="00C92CF4" w:rsidP="00C92CF4">
      <w:pPr>
        <w:spacing w:line="276" w:lineRule="auto"/>
        <w:rPr>
          <w:rFonts w:eastAsia="Calibri"/>
          <w:sz w:val="22"/>
          <w:szCs w:val="22"/>
        </w:rPr>
      </w:pPr>
    </w:p>
    <w:p w:rsidR="00C92CF4" w:rsidRDefault="00C92CF4" w:rsidP="00C92CF4">
      <w:pPr>
        <w:suppressLineNumbers/>
        <w:ind w:firstLine="709"/>
        <w:jc w:val="both"/>
        <w:rPr>
          <w:sz w:val="20"/>
          <w:szCs w:val="20"/>
        </w:rPr>
      </w:pPr>
    </w:p>
    <w:p w:rsidR="00C92CF4" w:rsidRDefault="00C92CF4" w:rsidP="00C92CF4">
      <w:pPr>
        <w:suppressLineNumbers/>
        <w:ind w:firstLine="709"/>
        <w:jc w:val="both"/>
      </w:pPr>
    </w:p>
    <w:p w:rsidR="00B81425" w:rsidRDefault="00B81425" w:rsidP="00EC1A05">
      <w:pPr>
        <w:ind w:firstLine="567"/>
        <w:jc w:val="center"/>
        <w:rPr>
          <w:smallCaps/>
          <w:sz w:val="28"/>
          <w:szCs w:val="28"/>
        </w:rPr>
      </w:pPr>
    </w:p>
    <w:p w:rsidR="00EC1A05" w:rsidRPr="00105455" w:rsidRDefault="00EC1A05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EC1A05" w:rsidRPr="00105455" w:rsidRDefault="00EC1A05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Style w:val="a4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1241"/>
      </w:tblGrid>
      <w:tr w:rsidR="00EC1A05" w:rsidRPr="00105455" w:rsidTr="00B8506C">
        <w:tc>
          <w:tcPr>
            <w:tcW w:w="9039" w:type="dxa"/>
          </w:tcPr>
          <w:p w:rsidR="00EC1A05" w:rsidRPr="00105455" w:rsidRDefault="0010545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 xml:space="preserve">паспорт </w:t>
            </w:r>
            <w:r w:rsidR="00EC1A05" w:rsidRPr="00105455">
              <w:rPr>
                <w:smallCaps/>
                <w:sz w:val="28"/>
                <w:szCs w:val="28"/>
              </w:rPr>
              <w:t xml:space="preserve"> программы практики</w:t>
            </w:r>
          </w:p>
        </w:tc>
        <w:tc>
          <w:tcPr>
            <w:tcW w:w="1241" w:type="dxa"/>
          </w:tcPr>
          <w:p w:rsidR="00EC1A05" w:rsidRPr="00105455" w:rsidRDefault="00B951FB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 w:rsidRPr="00105455">
              <w:rPr>
                <w:sz w:val="28"/>
                <w:szCs w:val="28"/>
                <w:lang w:val="en-US"/>
              </w:rPr>
              <w:t>4</w:t>
            </w:r>
          </w:p>
        </w:tc>
      </w:tr>
      <w:tr w:rsidR="00EC1A05" w:rsidRPr="00105455" w:rsidTr="00B8506C">
        <w:tc>
          <w:tcPr>
            <w:tcW w:w="9039" w:type="dxa"/>
          </w:tcPr>
          <w:p w:rsidR="00EC1A05" w:rsidRPr="00105455" w:rsidRDefault="00EC1A0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05455">
              <w:rPr>
                <w:smallCaps/>
                <w:sz w:val="28"/>
                <w:szCs w:val="28"/>
              </w:rPr>
              <w:t>Результаты  практики</w:t>
            </w:r>
          </w:p>
        </w:tc>
        <w:tc>
          <w:tcPr>
            <w:tcW w:w="1241" w:type="dxa"/>
          </w:tcPr>
          <w:p w:rsidR="00EC1A05" w:rsidRPr="00105455" w:rsidRDefault="00BF42BF" w:rsidP="008461F7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C1A05" w:rsidRPr="00105455" w:rsidTr="00B8506C">
        <w:tc>
          <w:tcPr>
            <w:tcW w:w="9039" w:type="dxa"/>
          </w:tcPr>
          <w:p w:rsidR="00105455" w:rsidRPr="003355ED" w:rsidRDefault="0010545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3355ED" w:rsidRPr="00105455" w:rsidRDefault="003355ED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AE2108" w:rsidRPr="00105455" w:rsidRDefault="00EC1A05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105455">
              <w:rPr>
                <w:smallCaps/>
                <w:sz w:val="28"/>
                <w:szCs w:val="28"/>
              </w:rPr>
              <w:t>Контроль и оценка результатов  практики</w:t>
            </w:r>
          </w:p>
          <w:p w:rsidR="00AE2108" w:rsidRPr="00105455" w:rsidRDefault="00AE2108" w:rsidP="00105455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EC1A05" w:rsidRDefault="000250B4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AB0B0C" w:rsidRDefault="000250B4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B8506C" w:rsidRPr="00105455" w:rsidRDefault="00BF42BF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 w:rsidR="000250B4"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B8506C" w:rsidRPr="00105455" w:rsidRDefault="00B8506C" w:rsidP="00105455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EC1A05" w:rsidTr="00B8506C">
        <w:tc>
          <w:tcPr>
            <w:tcW w:w="9039" w:type="dxa"/>
          </w:tcPr>
          <w:p w:rsidR="00EC1A05" w:rsidRDefault="00EC1A05" w:rsidP="00262117">
            <w:pPr>
              <w:pStyle w:val="a3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41" w:type="dxa"/>
          </w:tcPr>
          <w:p w:rsidR="00EC1A05" w:rsidRDefault="00EC1A05" w:rsidP="00105455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B8506C" w:rsidRDefault="00B8506C" w:rsidP="00EC1A05">
      <w:pPr>
        <w:shd w:val="clear" w:color="auto" w:fill="FFFFFF"/>
        <w:ind w:left="5947"/>
        <w:jc w:val="center"/>
        <w:rPr>
          <w:sz w:val="28"/>
          <w:szCs w:val="28"/>
          <w:lang w:val="en-US"/>
        </w:rPr>
      </w:pPr>
    </w:p>
    <w:p w:rsidR="00EC1A05" w:rsidRDefault="00EC1A05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B81425" w:rsidRPr="00B81425" w:rsidRDefault="00B81425" w:rsidP="00B81425">
      <w:pPr>
        <w:pStyle w:val="a3"/>
        <w:rPr>
          <w:b/>
          <w:sz w:val="28"/>
          <w:szCs w:val="28"/>
        </w:rPr>
      </w:pPr>
    </w:p>
    <w:p w:rsidR="00B81425" w:rsidRPr="00B81425" w:rsidRDefault="00B81425" w:rsidP="00B81425">
      <w:pPr>
        <w:pStyle w:val="a3"/>
        <w:rPr>
          <w:b/>
          <w:sz w:val="28"/>
          <w:szCs w:val="28"/>
        </w:rPr>
      </w:pPr>
    </w:p>
    <w:p w:rsidR="00B81425" w:rsidRPr="00B81425" w:rsidRDefault="00B81425" w:rsidP="00B81425">
      <w:pPr>
        <w:pStyle w:val="a3"/>
        <w:rPr>
          <w:b/>
          <w:sz w:val="28"/>
          <w:szCs w:val="28"/>
        </w:rPr>
      </w:pPr>
    </w:p>
    <w:p w:rsidR="000250B4" w:rsidRDefault="000250B4">
      <w:pPr>
        <w:spacing w:after="200" w:line="276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</w:p>
    <w:p w:rsidR="00526924" w:rsidRPr="00336642" w:rsidRDefault="00B81425" w:rsidP="00B81425">
      <w:pPr>
        <w:pStyle w:val="a3"/>
        <w:rPr>
          <w:b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1.</w:t>
      </w:r>
      <w:r w:rsidR="0031189B" w:rsidRPr="0031189B">
        <w:rPr>
          <w:b/>
          <w:smallCaps/>
          <w:sz w:val="28"/>
          <w:szCs w:val="28"/>
        </w:rPr>
        <w:t xml:space="preserve">Паспорт программы </w:t>
      </w:r>
      <w:r w:rsidR="00336642">
        <w:rPr>
          <w:b/>
          <w:smallCaps/>
          <w:sz w:val="28"/>
          <w:szCs w:val="28"/>
        </w:rPr>
        <w:t>_</w:t>
      </w:r>
      <w:r w:rsidR="00213667">
        <w:rPr>
          <w:smallCaps/>
          <w:sz w:val="28"/>
          <w:szCs w:val="28"/>
          <w:u w:val="single"/>
        </w:rPr>
        <w:t xml:space="preserve">производственной  </w:t>
      </w:r>
      <w:r w:rsidR="0031189B" w:rsidRPr="0031189B">
        <w:rPr>
          <w:b/>
          <w:smallCaps/>
          <w:sz w:val="28"/>
          <w:szCs w:val="28"/>
        </w:rPr>
        <w:t xml:space="preserve"> практики</w:t>
      </w:r>
    </w:p>
    <w:p w:rsidR="00336642" w:rsidRPr="00336642" w:rsidRDefault="00336642" w:rsidP="00336642">
      <w:pPr>
        <w:ind w:left="360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Pr="00336642">
        <w:rPr>
          <w:sz w:val="22"/>
          <w:szCs w:val="22"/>
        </w:rPr>
        <w:t>(указать вид практики)</w:t>
      </w:r>
    </w:p>
    <w:p w:rsidR="008D6493" w:rsidRPr="00336642" w:rsidRDefault="008D6493"/>
    <w:p w:rsidR="00213667" w:rsidRPr="00B81425" w:rsidRDefault="003355ED" w:rsidP="00B81425">
      <w:pPr>
        <w:rPr>
          <w:b/>
          <w:color w:val="000000"/>
          <w:sz w:val="28"/>
          <w:szCs w:val="28"/>
        </w:rPr>
      </w:pPr>
      <w:r w:rsidRPr="00B81425">
        <w:rPr>
          <w:b/>
          <w:color w:val="000000"/>
          <w:sz w:val="28"/>
          <w:szCs w:val="28"/>
        </w:rPr>
        <w:t>Место</w:t>
      </w:r>
      <w:r w:rsidR="00213667" w:rsidRPr="00B81425">
        <w:rPr>
          <w:b/>
          <w:color w:val="000000"/>
          <w:sz w:val="28"/>
          <w:szCs w:val="28"/>
        </w:rPr>
        <w:t xml:space="preserve"> </w:t>
      </w:r>
      <w:r w:rsidRPr="00B81425">
        <w:rPr>
          <w:b/>
          <w:color w:val="000000"/>
          <w:sz w:val="28"/>
          <w:szCs w:val="28"/>
        </w:rPr>
        <w:t>_</w:t>
      </w:r>
      <w:r w:rsidR="00213667" w:rsidRPr="00B81425">
        <w:rPr>
          <w:color w:val="000000"/>
          <w:sz w:val="28"/>
          <w:szCs w:val="28"/>
          <w:u w:val="single"/>
        </w:rPr>
        <w:t xml:space="preserve">производственной  </w:t>
      </w:r>
      <w:r w:rsidR="00526924" w:rsidRPr="00B81425">
        <w:rPr>
          <w:b/>
          <w:color w:val="000000"/>
          <w:sz w:val="28"/>
          <w:szCs w:val="28"/>
        </w:rPr>
        <w:t xml:space="preserve">практики </w:t>
      </w:r>
      <w:r w:rsidRPr="00B81425">
        <w:rPr>
          <w:b/>
          <w:color w:val="000000"/>
          <w:sz w:val="28"/>
          <w:szCs w:val="28"/>
        </w:rPr>
        <w:t>в структуре</w:t>
      </w:r>
    </w:p>
    <w:p w:rsidR="00213667" w:rsidRDefault="00B7597E" w:rsidP="00B7597E">
      <w:pPr>
        <w:pStyle w:val="a3"/>
        <w:rPr>
          <w:b/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</w:t>
      </w:r>
      <w:r w:rsidR="00213667" w:rsidRPr="00336642">
        <w:rPr>
          <w:sz w:val="22"/>
          <w:szCs w:val="22"/>
        </w:rPr>
        <w:t>(указать вид практики</w:t>
      </w:r>
      <w:r w:rsidR="00213667">
        <w:rPr>
          <w:sz w:val="22"/>
          <w:szCs w:val="22"/>
        </w:rPr>
        <w:t>)</w:t>
      </w:r>
    </w:p>
    <w:p w:rsidR="00213667" w:rsidRPr="00213667" w:rsidRDefault="00526924" w:rsidP="00B7597E">
      <w:pPr>
        <w:pStyle w:val="a3"/>
        <w:ind w:left="0"/>
        <w:rPr>
          <w:b/>
          <w:color w:val="000000"/>
          <w:sz w:val="28"/>
          <w:szCs w:val="28"/>
        </w:rPr>
      </w:pPr>
      <w:r w:rsidRPr="00213667">
        <w:rPr>
          <w:b/>
          <w:color w:val="000000"/>
          <w:sz w:val="28"/>
          <w:szCs w:val="28"/>
        </w:rPr>
        <w:t xml:space="preserve">основной профессиональной </w:t>
      </w:r>
      <w:r w:rsidR="00336642" w:rsidRPr="00213667">
        <w:rPr>
          <w:b/>
          <w:color w:val="000000"/>
          <w:sz w:val="28"/>
          <w:szCs w:val="28"/>
        </w:rPr>
        <w:t xml:space="preserve">  </w:t>
      </w:r>
      <w:r w:rsidR="00336642" w:rsidRPr="00213667">
        <w:rPr>
          <w:b/>
          <w:sz w:val="28"/>
          <w:szCs w:val="28"/>
        </w:rPr>
        <w:t xml:space="preserve">      </w:t>
      </w:r>
      <w:r w:rsidR="00213667" w:rsidRPr="00213667">
        <w:rPr>
          <w:b/>
          <w:color w:val="000000"/>
          <w:sz w:val="28"/>
          <w:szCs w:val="28"/>
        </w:rPr>
        <w:t>образовательной программы (далее ОПОП)</w:t>
      </w:r>
    </w:p>
    <w:p w:rsidR="00336642" w:rsidRPr="00336642" w:rsidRDefault="00336642" w:rsidP="00B81425">
      <w:pPr>
        <w:rPr>
          <w:b/>
          <w:color w:val="000000"/>
          <w:sz w:val="28"/>
          <w:szCs w:val="28"/>
        </w:rPr>
      </w:pPr>
      <w:r w:rsidRPr="00213667">
        <w:rPr>
          <w:b/>
          <w:sz w:val="28"/>
          <w:szCs w:val="28"/>
        </w:rPr>
        <w:t xml:space="preserve">                                                      </w:t>
      </w:r>
      <w:r>
        <w:rPr>
          <w:b/>
          <w:sz w:val="28"/>
          <w:szCs w:val="28"/>
        </w:rPr>
        <w:t xml:space="preserve">  </w:t>
      </w:r>
    </w:p>
    <w:p w:rsidR="00B7597E" w:rsidRDefault="003355ED" w:rsidP="0033664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</w:t>
      </w:r>
      <w:r w:rsidR="00B7597E">
        <w:rPr>
          <w:color w:val="000000"/>
          <w:sz w:val="28"/>
          <w:szCs w:val="28"/>
        </w:rPr>
        <w:t xml:space="preserve"> </w:t>
      </w:r>
      <w:r w:rsidR="00B7597E">
        <w:rPr>
          <w:color w:val="000000"/>
          <w:sz w:val="28"/>
          <w:szCs w:val="28"/>
          <w:u w:val="single"/>
        </w:rPr>
        <w:t xml:space="preserve">производственной </w:t>
      </w:r>
      <w:r>
        <w:rPr>
          <w:color w:val="000000"/>
          <w:sz w:val="28"/>
          <w:szCs w:val="28"/>
        </w:rPr>
        <w:t xml:space="preserve">практики является частью ОПОП </w:t>
      </w:r>
    </w:p>
    <w:p w:rsidR="00B7597E" w:rsidRDefault="00B7597E" w:rsidP="00336642">
      <w:pPr>
        <w:jc w:val="both"/>
        <w:rPr>
          <w:color w:val="000000"/>
          <w:sz w:val="28"/>
          <w:szCs w:val="28"/>
        </w:rPr>
      </w:pPr>
      <w:r>
        <w:rPr>
          <w:sz w:val="22"/>
          <w:szCs w:val="22"/>
        </w:rPr>
        <w:t xml:space="preserve">                                          </w:t>
      </w:r>
      <w:r w:rsidRPr="00336642">
        <w:rPr>
          <w:sz w:val="22"/>
          <w:szCs w:val="22"/>
        </w:rPr>
        <w:t>(указать вид практики)</w:t>
      </w:r>
    </w:p>
    <w:p w:rsidR="006732E1" w:rsidRDefault="003355ED" w:rsidP="006732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специальности </w:t>
      </w:r>
      <w:r w:rsidR="00B7597E">
        <w:rPr>
          <w:b/>
          <w:sz w:val="28"/>
          <w:szCs w:val="28"/>
        </w:rPr>
        <w:t xml:space="preserve">  </w:t>
      </w:r>
      <w:r w:rsidR="00336642">
        <w:rPr>
          <w:b/>
          <w:sz w:val="28"/>
          <w:szCs w:val="28"/>
        </w:rPr>
        <w:t xml:space="preserve"> </w:t>
      </w:r>
      <w:r w:rsidR="00B81425">
        <w:rPr>
          <w:color w:val="000000"/>
          <w:sz w:val="28"/>
          <w:szCs w:val="28"/>
        </w:rPr>
        <w:t>21.02.05</w:t>
      </w:r>
      <w:r w:rsidR="007E08CB">
        <w:rPr>
          <w:color w:val="000000"/>
          <w:sz w:val="28"/>
          <w:szCs w:val="28"/>
        </w:rPr>
        <w:t xml:space="preserve"> Земельно-имущественные отношения </w:t>
      </w:r>
      <w:r>
        <w:rPr>
          <w:color w:val="000000"/>
          <w:sz w:val="28"/>
          <w:szCs w:val="28"/>
        </w:rPr>
        <w:t>в части освоения основных видов профессиональной деятельности:</w:t>
      </w:r>
    </w:p>
    <w:p w:rsidR="008446B3" w:rsidRPr="007E08CB" w:rsidRDefault="00B7597E" w:rsidP="006732E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Управление зе</w:t>
      </w:r>
      <w:r w:rsidR="00336642">
        <w:rPr>
          <w:color w:val="000000"/>
          <w:sz w:val="28"/>
          <w:szCs w:val="28"/>
        </w:rPr>
        <w:t>мельно-имущественным комплексом</w:t>
      </w:r>
      <w:r w:rsidR="008446B3" w:rsidRPr="007E08CB">
        <w:rPr>
          <w:color w:val="000000"/>
          <w:sz w:val="28"/>
          <w:szCs w:val="28"/>
        </w:rPr>
        <w:t>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Осущ</w:t>
      </w:r>
      <w:r w:rsidR="00336642">
        <w:rPr>
          <w:color w:val="000000"/>
          <w:sz w:val="28"/>
          <w:szCs w:val="28"/>
        </w:rPr>
        <w:t>ествление кадастровых отношений</w:t>
      </w:r>
      <w:r w:rsidR="008446B3" w:rsidRPr="007E08CB">
        <w:rPr>
          <w:color w:val="000000"/>
          <w:sz w:val="28"/>
          <w:szCs w:val="28"/>
        </w:rPr>
        <w:t>;</w:t>
      </w:r>
    </w:p>
    <w:p w:rsidR="008446B3" w:rsidRPr="007E08CB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>
        <w:rPr>
          <w:color w:val="000000"/>
          <w:sz w:val="28"/>
          <w:szCs w:val="28"/>
        </w:rPr>
        <w:t>Картографо-геодезическое сопровождение земельно-имущественных отношений;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 w:rsidRPr="007E08CB">
        <w:rPr>
          <w:color w:val="000000"/>
          <w:sz w:val="28"/>
          <w:szCs w:val="28"/>
        </w:rPr>
        <w:t>Определение стоимости недвижимого имущества</w:t>
      </w:r>
      <w:r w:rsidR="008446B3">
        <w:rPr>
          <w:color w:val="000000"/>
          <w:sz w:val="28"/>
          <w:szCs w:val="28"/>
        </w:rPr>
        <w:t>;</w:t>
      </w:r>
    </w:p>
    <w:p w:rsidR="008446B3" w:rsidRDefault="00B7597E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8446B3">
        <w:rPr>
          <w:color w:val="000000"/>
          <w:sz w:val="28"/>
          <w:szCs w:val="28"/>
        </w:rPr>
        <w:t>Правовые основы земельн</w:t>
      </w:r>
      <w:r w:rsidR="00336642">
        <w:rPr>
          <w:color w:val="000000"/>
          <w:sz w:val="28"/>
          <w:szCs w:val="28"/>
        </w:rPr>
        <w:t>ых отношений</w:t>
      </w:r>
      <w:r w:rsidR="008446B3">
        <w:rPr>
          <w:color w:val="000000"/>
          <w:sz w:val="28"/>
          <w:szCs w:val="28"/>
        </w:rPr>
        <w:t>.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color w:val="000000"/>
          <w:sz w:val="22"/>
          <w:szCs w:val="22"/>
        </w:rPr>
      </w:pPr>
      <w:r w:rsidRPr="006732E1">
        <w:rPr>
          <w:color w:val="000000"/>
          <w:sz w:val="22"/>
          <w:szCs w:val="22"/>
        </w:rPr>
        <w:t xml:space="preserve">(указать </w:t>
      </w:r>
      <w:r>
        <w:rPr>
          <w:color w:val="000000"/>
          <w:sz w:val="22"/>
          <w:szCs w:val="22"/>
        </w:rPr>
        <w:t>все виды профессиональной деятельности, по которым предусмотрен  данный вид практики в соответствии с рабочими программами профессиональных модулей)</w:t>
      </w:r>
    </w:p>
    <w:p w:rsidR="006732E1" w:rsidRDefault="006732E1" w:rsidP="006732E1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6732E1">
        <w:rPr>
          <w:b/>
          <w:color w:val="000000"/>
          <w:sz w:val="28"/>
          <w:szCs w:val="28"/>
        </w:rPr>
        <w:t>1.2.</w:t>
      </w:r>
      <w:r>
        <w:rPr>
          <w:b/>
          <w:color w:val="000000"/>
          <w:sz w:val="28"/>
          <w:szCs w:val="28"/>
        </w:rPr>
        <w:t>Цели и задачи</w:t>
      </w:r>
      <w:r w:rsidR="00B7597E">
        <w:rPr>
          <w:b/>
          <w:color w:val="000000"/>
          <w:sz w:val="28"/>
          <w:szCs w:val="28"/>
        </w:rPr>
        <w:t xml:space="preserve"> </w:t>
      </w:r>
      <w:r w:rsidR="00C85130">
        <w:rPr>
          <w:b/>
          <w:color w:val="000000"/>
          <w:sz w:val="28"/>
          <w:szCs w:val="28"/>
        </w:rPr>
        <w:t>_</w:t>
      </w:r>
      <w:r w:rsidR="00B7597E">
        <w:rPr>
          <w:color w:val="000000"/>
          <w:sz w:val="28"/>
          <w:szCs w:val="28"/>
          <w:u w:val="single"/>
        </w:rPr>
        <w:t xml:space="preserve">производственной  </w:t>
      </w:r>
      <w:r>
        <w:rPr>
          <w:b/>
          <w:color w:val="000000"/>
          <w:sz w:val="28"/>
          <w:szCs w:val="28"/>
        </w:rPr>
        <w:t>практики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                        </w:t>
      </w:r>
      <w:r w:rsidR="00B7597E">
        <w:rPr>
          <w:b/>
          <w:color w:val="000000"/>
          <w:sz w:val="28"/>
          <w:szCs w:val="28"/>
        </w:rPr>
        <w:t xml:space="preserve">               </w:t>
      </w:r>
      <w:r>
        <w:rPr>
          <w:b/>
          <w:color w:val="000000"/>
          <w:sz w:val="28"/>
          <w:szCs w:val="28"/>
        </w:rPr>
        <w:t xml:space="preserve">    </w:t>
      </w:r>
      <w:r w:rsidRPr="00336642">
        <w:rPr>
          <w:sz w:val="22"/>
          <w:szCs w:val="22"/>
        </w:rPr>
        <w:t>(указать вид практики)</w:t>
      </w:r>
    </w:p>
    <w:p w:rsidR="006732E1" w:rsidRDefault="006732E1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E6794B" w:rsidRPr="00F46E04" w:rsidRDefault="00E6794B" w:rsidP="00E6794B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Осуществление кадастровых отношений</w:t>
      </w:r>
    </w:p>
    <w:p w:rsid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иметь практический опыт:</w:t>
      </w:r>
    </w:p>
    <w:p w:rsidR="00E6794B" w:rsidRDefault="00E6794B" w:rsidP="00E6794B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-ведения кадастровой деятельности;</w:t>
      </w:r>
    </w:p>
    <w:p w:rsidR="00E6794B" w:rsidRDefault="00E6794B" w:rsidP="00E6794B">
      <w:pPr>
        <w:pStyle w:val="Default"/>
        <w:rPr>
          <w:sz w:val="28"/>
          <w:szCs w:val="28"/>
        </w:rPr>
      </w:pPr>
      <w:r w:rsidRPr="00302526">
        <w:rPr>
          <w:b/>
          <w:sz w:val="28"/>
          <w:szCs w:val="28"/>
        </w:rPr>
        <w:t>уметь:</w:t>
      </w:r>
      <w:r w:rsidRPr="00302526">
        <w:rPr>
          <w:sz w:val="28"/>
          <w:szCs w:val="28"/>
        </w:rPr>
        <w:t xml:space="preserve"> 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формировать сведения об объекте недвижимости в государственный кадастр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осуществлять кадастровую деятельность;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выполнять кадастровую работу по подготовке документов для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осуществления кадастрового учета;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составлять межевой план с графической и текстовой частями;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организовывать согласование местоположения границ земельных участков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оформлять это актом;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проводить обследование объекта и составлять технический план здания,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сооружения;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- формировать сведения в государственный кадастр недвижимости о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картографической и геодезической основах кадастра;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 оформлять договор подряда на выполнение кадастровых работ;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владеть правовыми основами кадастровых отношений (Федеральный закон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«О государственном кадастре недвижимости»);</w:t>
      </w:r>
    </w:p>
    <w:p w:rsidR="00E6794B" w:rsidRPr="00E6794B" w:rsidRDefault="00E6794B" w:rsidP="00E6794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E6794B">
        <w:rPr>
          <w:rFonts w:eastAsiaTheme="minorHAnsi"/>
          <w:b/>
          <w:bCs/>
          <w:sz w:val="28"/>
          <w:szCs w:val="28"/>
          <w:lang w:eastAsia="en-US"/>
        </w:rPr>
        <w:t>знать: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предмет регулирования отношений, связанных с ведением государственного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принципы ведения государственного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геодезическую основу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 картографическую основу кадастра 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состав сведений государственного кадастра недвижимости об объекте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основание осуществления кадастрового учета;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особенности осуществления кадастрового учета отдельных видов объектов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недвижимости;</w:t>
      </w:r>
    </w:p>
    <w:p w:rsidR="00E6794B" w:rsidRDefault="00E6794B" w:rsidP="00E6794B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порядок освидетельствования объекта и основы технической</w:t>
      </w:r>
    </w:p>
    <w:p w:rsidR="006732E1" w:rsidRDefault="00E6794B" w:rsidP="00E6794B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инвентаризации.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Определение стоимости недвижимого имущества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F46E04">
        <w:rPr>
          <w:b/>
          <w:color w:val="000000"/>
          <w:sz w:val="28"/>
          <w:szCs w:val="28"/>
        </w:rPr>
        <w:t>иметь практический опыт:</w:t>
      </w:r>
    </w:p>
    <w:p w:rsidR="00F46E04" w:rsidRPr="00F46E04" w:rsidRDefault="00F46E04" w:rsidP="00F46E04">
      <w:pPr>
        <w:shd w:val="clear" w:color="auto" w:fill="FFFFFF"/>
        <w:spacing w:line="300" w:lineRule="atLeast"/>
        <w:jc w:val="both"/>
        <w:rPr>
          <w:b/>
          <w:color w:val="000000"/>
          <w:sz w:val="28"/>
          <w:szCs w:val="28"/>
        </w:rPr>
      </w:pPr>
      <w:r w:rsidRPr="00F46E04">
        <w:rPr>
          <w:rFonts w:eastAsiaTheme="minorHAnsi"/>
          <w:sz w:val="28"/>
          <w:szCs w:val="28"/>
          <w:lang w:eastAsia="en-US"/>
        </w:rPr>
        <w:t>- оценки недвижимого имущества;</w:t>
      </w:r>
    </w:p>
    <w:p w:rsidR="00F46E04" w:rsidRPr="00F46E04" w:rsidRDefault="00F46E04" w:rsidP="00F46E04">
      <w:pPr>
        <w:pStyle w:val="Default"/>
        <w:rPr>
          <w:sz w:val="28"/>
          <w:szCs w:val="28"/>
        </w:rPr>
      </w:pPr>
      <w:r w:rsidRPr="00F46E04">
        <w:rPr>
          <w:b/>
          <w:sz w:val="28"/>
          <w:szCs w:val="28"/>
        </w:rPr>
        <w:t>уметь:</w:t>
      </w:r>
      <w:r w:rsidRPr="00F46E04">
        <w:rPr>
          <w:sz w:val="28"/>
          <w:szCs w:val="28"/>
        </w:rPr>
        <w:t xml:space="preserve"> 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оформлять договор с заказчиком и задание на оценку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собирать необходимую и достаточную информацию об объекте оценки и аналогичных объектах;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производить расчёты на основе приемлемых подходов и методов оценки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обобщать результаты, полученные подходами, и делать вывод об итоговой величине стоимости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подготавливать отчёт об оценке и сдавать его заказчику;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определять стоимость воспроизводства (замещения) объекта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руководствоваться при оценке недвижимости Федеральным законом «Об оценочной деятельности в Российской Федерации», федеральными стандартами оценки и стандартами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F46E04">
        <w:rPr>
          <w:rFonts w:eastAsiaTheme="minorHAnsi"/>
          <w:b/>
          <w:bCs/>
          <w:sz w:val="28"/>
          <w:szCs w:val="28"/>
          <w:lang w:eastAsia="en-US"/>
        </w:rPr>
        <w:t>знать: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механизм регулирования оценочной деятельности;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признаки, классификацию недвижимости, а также виды стоимости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применительно к оценке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права собственности на недвижимость;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принципы оценки недвижимости, факторы, влияющие на её стоимость;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F46E04">
        <w:rPr>
          <w:rFonts w:eastAsiaTheme="minorHAnsi"/>
          <w:sz w:val="28"/>
          <w:szCs w:val="28"/>
          <w:lang w:eastAsia="en-US"/>
        </w:rPr>
        <w:t>рынки недвижимого имущества, их классификацию, структуру, особенности рынков земли;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подходы и методы, применяемые к оценке недвижимого имущества;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типологию объектов оценки;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проектно-сметное дело;</w:t>
      </w:r>
    </w:p>
    <w:p w:rsidR="00F46E04" w:rsidRPr="00F46E04" w:rsidRDefault="00F46E04" w:rsidP="00F46E04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F46E04">
        <w:rPr>
          <w:rFonts w:eastAsiaTheme="minorHAnsi"/>
          <w:sz w:val="28"/>
          <w:szCs w:val="28"/>
          <w:lang w:eastAsia="en-US"/>
        </w:rPr>
        <w:t>- показатели инвестиционной привлекательности объектов оценки;</w:t>
      </w:r>
    </w:p>
    <w:p w:rsidR="006732E1" w:rsidRPr="00F46E04" w:rsidRDefault="00F46E04" w:rsidP="00F46E04">
      <w:pPr>
        <w:shd w:val="clear" w:color="auto" w:fill="FFFFFF"/>
        <w:spacing w:line="300" w:lineRule="atLeast"/>
        <w:rPr>
          <w:b/>
          <w:sz w:val="28"/>
          <w:szCs w:val="28"/>
        </w:rPr>
      </w:pPr>
      <w:r w:rsidRPr="00F46E04">
        <w:rPr>
          <w:rFonts w:eastAsiaTheme="minorHAnsi"/>
          <w:sz w:val="28"/>
          <w:szCs w:val="28"/>
          <w:lang w:eastAsia="en-US"/>
        </w:rPr>
        <w:t>- права и обязанности оценщика, саморегулируемых организаций оценщиков.</w:t>
      </w:r>
    </w:p>
    <w:p w:rsidR="008461F7" w:rsidRDefault="008461F7" w:rsidP="00213667">
      <w:pPr>
        <w:shd w:val="clear" w:color="auto" w:fill="FFFFFF"/>
        <w:spacing w:line="300" w:lineRule="atLeast"/>
        <w:jc w:val="both"/>
        <w:rPr>
          <w:b/>
          <w:sz w:val="28"/>
          <w:szCs w:val="28"/>
        </w:rPr>
      </w:pPr>
    </w:p>
    <w:p w:rsidR="00B7597E" w:rsidRDefault="00213667" w:rsidP="00C85130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sz w:val="28"/>
          <w:szCs w:val="28"/>
        </w:rPr>
        <w:t>1.</w:t>
      </w:r>
      <w:proofErr w:type="gramStart"/>
      <w:r>
        <w:rPr>
          <w:b/>
          <w:sz w:val="28"/>
          <w:szCs w:val="28"/>
        </w:rPr>
        <w:t>3.</w:t>
      </w:r>
      <w:r w:rsidR="00B7597E" w:rsidRPr="002B1825">
        <w:rPr>
          <w:b/>
          <w:sz w:val="28"/>
          <w:szCs w:val="28"/>
        </w:rPr>
        <w:t>Количество</w:t>
      </w:r>
      <w:proofErr w:type="gramEnd"/>
      <w:r w:rsidR="00B7597E" w:rsidRPr="002B1825">
        <w:rPr>
          <w:b/>
          <w:sz w:val="28"/>
          <w:szCs w:val="28"/>
        </w:rPr>
        <w:t xml:space="preserve"> </w:t>
      </w:r>
      <w:r w:rsidR="00B7597E">
        <w:rPr>
          <w:b/>
          <w:sz w:val="28"/>
          <w:szCs w:val="28"/>
        </w:rPr>
        <w:t>недель (</w:t>
      </w:r>
      <w:r w:rsidR="00B7597E" w:rsidRPr="002B1825">
        <w:rPr>
          <w:b/>
          <w:sz w:val="28"/>
          <w:szCs w:val="28"/>
        </w:rPr>
        <w:t>часов</w:t>
      </w:r>
      <w:r w:rsidR="00B7597E">
        <w:rPr>
          <w:b/>
          <w:sz w:val="28"/>
          <w:szCs w:val="28"/>
        </w:rPr>
        <w:t xml:space="preserve">) </w:t>
      </w:r>
      <w:r w:rsidR="00B7597E" w:rsidRPr="002B1825">
        <w:rPr>
          <w:b/>
          <w:sz w:val="28"/>
          <w:szCs w:val="28"/>
        </w:rPr>
        <w:t xml:space="preserve"> на </w:t>
      </w:r>
      <w:r w:rsidR="00B7597E">
        <w:rPr>
          <w:b/>
          <w:sz w:val="28"/>
          <w:szCs w:val="28"/>
        </w:rPr>
        <w:t>освоение программы __</w:t>
      </w:r>
      <w:r w:rsidR="00B7597E">
        <w:rPr>
          <w:sz w:val="28"/>
          <w:szCs w:val="28"/>
          <w:u w:val="single"/>
        </w:rPr>
        <w:t>производственной практики (по профилю специальности)</w:t>
      </w:r>
      <w:r w:rsidR="00B7597E">
        <w:rPr>
          <w:b/>
          <w:sz w:val="28"/>
          <w:szCs w:val="28"/>
        </w:rPr>
        <w:t>______</w:t>
      </w:r>
      <w:r w:rsidR="00B7597E">
        <w:rPr>
          <w:b/>
          <w:sz w:val="28"/>
          <w:szCs w:val="28"/>
          <w:u w:val="single"/>
        </w:rPr>
        <w:t>_________________________</w:t>
      </w:r>
      <w:r w:rsidR="00B7597E">
        <w:rPr>
          <w:b/>
          <w:sz w:val="28"/>
          <w:szCs w:val="28"/>
        </w:rPr>
        <w:t xml:space="preserve">_                                                                               </w:t>
      </w:r>
      <w:r w:rsidR="00B7597E" w:rsidRPr="00336642">
        <w:rPr>
          <w:sz w:val="22"/>
          <w:szCs w:val="22"/>
        </w:rPr>
        <w:t>(указать вид практики)</w:t>
      </w:r>
    </w:p>
    <w:p w:rsidR="00B7597E" w:rsidRDefault="00B7597E" w:rsidP="00B7597E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4 недели, 144 часа</w:t>
      </w:r>
    </w:p>
    <w:p w:rsidR="00B7597E" w:rsidRPr="00B7597E" w:rsidRDefault="00B7597E" w:rsidP="00B7597E">
      <w:pPr>
        <w:shd w:val="clear" w:color="auto" w:fill="FFFFFF"/>
        <w:spacing w:line="300" w:lineRule="atLeast"/>
        <w:rPr>
          <w:b/>
          <w:color w:val="000000"/>
          <w:sz w:val="28"/>
          <w:szCs w:val="28"/>
        </w:rPr>
      </w:pPr>
    </w:p>
    <w:p w:rsidR="000250B4" w:rsidRDefault="000250B4">
      <w:pPr>
        <w:spacing w:after="200" w:line="276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262117" w:rsidRDefault="00B7597E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2.</w:t>
      </w:r>
      <w:r w:rsidR="00262117">
        <w:rPr>
          <w:b/>
          <w:smallCaps/>
          <w:sz w:val="28"/>
          <w:szCs w:val="28"/>
        </w:rPr>
        <w:t xml:space="preserve"> </w:t>
      </w:r>
      <w:proofErr w:type="gramStart"/>
      <w:r w:rsidR="00262117" w:rsidRPr="004D58A5">
        <w:rPr>
          <w:b/>
          <w:smallCaps/>
          <w:sz w:val="28"/>
          <w:szCs w:val="28"/>
        </w:rPr>
        <w:t xml:space="preserve">Результаты </w:t>
      </w:r>
      <w:r w:rsidR="00262117">
        <w:rPr>
          <w:b/>
          <w:smallCaps/>
          <w:sz w:val="28"/>
          <w:szCs w:val="28"/>
        </w:rPr>
        <w:t xml:space="preserve"> </w:t>
      </w:r>
      <w:r w:rsidR="00262117" w:rsidRPr="004D58A5">
        <w:rPr>
          <w:b/>
          <w:smallCaps/>
          <w:sz w:val="28"/>
          <w:szCs w:val="28"/>
        </w:rPr>
        <w:t>практики</w:t>
      </w:r>
      <w:proofErr w:type="gramEnd"/>
    </w:p>
    <w:p w:rsidR="00526924" w:rsidRPr="007E08CB" w:rsidRDefault="00262117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="00526924"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526924" w:rsidRPr="007E08CB" w:rsidRDefault="00526924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B81425" w:rsidRDefault="00B81425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526924" w:rsidRPr="007E08CB" w:rsidRDefault="00262117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="00526924"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2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Осуществление кадастровых отношений.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2.1 Выполнять комплекс кадастровых процедур.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2.2 Определять кадастровую стоимость земель.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2.3 Выполнять кадастровую съемку.</w:t>
      </w:r>
    </w:p>
    <w:p w:rsidR="00526924" w:rsidRPr="007E08CB" w:rsidRDefault="00D431D9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ПК 2.4 </w:t>
      </w:r>
      <w:r w:rsidR="00526924" w:rsidRPr="007E08CB">
        <w:rPr>
          <w:color w:val="000000"/>
          <w:sz w:val="28"/>
          <w:szCs w:val="28"/>
        </w:rPr>
        <w:t>Осуществлять кадастровый и технический учет объектов недвижимости.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2.5 Формировать кадастровое дело.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4</w:t>
      </w:r>
      <w:r w:rsidR="00D431D9"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Определение стоимости недвижимого имущества.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4.1 Осуществлять сбор и обработку необходимой и достаточной информации об объекте оценки и аналогичных объектах.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4.2 Производить расчеты по оценке объекта оценки на основе применимых подходов и методов оценки.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4.3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lastRenderedPageBreak/>
        <w:t>ПК 4.4 Рассчитывать сметную стоимость зданий и сооружений в соответствии с действующими нормативами и применяемыми методиками.</w:t>
      </w:r>
    </w:p>
    <w:p w:rsidR="00526924" w:rsidRPr="007E08CB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4.5 Классифицировать здания и сооружения в соответствии с принятой типологией.</w:t>
      </w:r>
    </w:p>
    <w:p w:rsidR="00526924" w:rsidRDefault="00526924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4.6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D431D9" w:rsidRDefault="00D431D9" w:rsidP="00AE2108">
      <w:pPr>
        <w:ind w:firstLine="567"/>
        <w:jc w:val="center"/>
        <w:rPr>
          <w:b/>
          <w:smallCaps/>
          <w:sz w:val="28"/>
          <w:szCs w:val="28"/>
        </w:rPr>
      </w:pPr>
    </w:p>
    <w:p w:rsidR="0013036E" w:rsidRDefault="0013036E" w:rsidP="00D431D9">
      <w:pPr>
        <w:ind w:left="-284" w:firstLine="284"/>
        <w:rPr>
          <w:b/>
          <w:smallCaps/>
          <w:sz w:val="28"/>
          <w:szCs w:val="28"/>
        </w:rPr>
      </w:pPr>
    </w:p>
    <w:p w:rsidR="000250B4" w:rsidRDefault="000250B4">
      <w:pPr>
        <w:spacing w:after="200" w:line="276" w:lineRule="auto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</w:p>
    <w:p w:rsidR="00D431D9" w:rsidRDefault="00D431D9" w:rsidP="00D431D9">
      <w:pPr>
        <w:ind w:left="-284" w:firstLine="284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 xml:space="preserve">3.Структура и </w:t>
      </w:r>
      <w:proofErr w:type="gramStart"/>
      <w:r>
        <w:rPr>
          <w:b/>
          <w:smallCaps/>
          <w:sz w:val="28"/>
          <w:szCs w:val="28"/>
        </w:rPr>
        <w:t>содержание  программы</w:t>
      </w:r>
      <w:proofErr w:type="gramEnd"/>
      <w:r>
        <w:rPr>
          <w:b/>
          <w:smallCaps/>
          <w:sz w:val="28"/>
          <w:szCs w:val="28"/>
        </w:rPr>
        <w:t xml:space="preserve"> </w:t>
      </w:r>
      <w:r w:rsidR="0013036E">
        <w:rPr>
          <w:b/>
          <w:smallCaps/>
          <w:sz w:val="28"/>
          <w:szCs w:val="28"/>
        </w:rPr>
        <w:t xml:space="preserve"> </w:t>
      </w:r>
      <w:r>
        <w:rPr>
          <w:b/>
          <w:smallCaps/>
          <w:sz w:val="28"/>
          <w:szCs w:val="28"/>
        </w:rPr>
        <w:t>практики</w:t>
      </w:r>
    </w:p>
    <w:p w:rsidR="0013036E" w:rsidRDefault="0013036E" w:rsidP="00D431D9">
      <w:pPr>
        <w:rPr>
          <w:b/>
          <w:sz w:val="28"/>
          <w:szCs w:val="28"/>
        </w:rPr>
      </w:pPr>
    </w:p>
    <w:p w:rsidR="0013036E" w:rsidRDefault="000250B4" w:rsidP="0013036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13036E" w:rsidRPr="00D431D9">
        <w:rPr>
          <w:b/>
          <w:sz w:val="28"/>
          <w:szCs w:val="28"/>
        </w:rPr>
        <w:t>Тематический план</w:t>
      </w:r>
      <w:r w:rsidR="0013036E">
        <w:rPr>
          <w:b/>
          <w:sz w:val="28"/>
          <w:szCs w:val="28"/>
        </w:rPr>
        <w:t xml:space="preserve"> производственной практики </w:t>
      </w:r>
      <w:r w:rsidR="00C7129D">
        <w:rPr>
          <w:b/>
          <w:sz w:val="28"/>
          <w:szCs w:val="28"/>
        </w:rPr>
        <w:t>(</w:t>
      </w:r>
      <w:r w:rsidR="0013036E">
        <w:rPr>
          <w:b/>
          <w:sz w:val="28"/>
          <w:szCs w:val="28"/>
        </w:rPr>
        <w:t>по профилю специальности</w:t>
      </w:r>
      <w:r w:rsidR="00C7129D">
        <w:rPr>
          <w:b/>
          <w:sz w:val="28"/>
          <w:szCs w:val="28"/>
        </w:rPr>
        <w:t>)</w:t>
      </w:r>
    </w:p>
    <w:p w:rsidR="0013036E" w:rsidRDefault="0013036E" w:rsidP="0013036E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3685"/>
        <w:gridCol w:w="1985"/>
        <w:gridCol w:w="1808"/>
      </w:tblGrid>
      <w:tr w:rsidR="0013036E" w:rsidTr="0013036E">
        <w:tc>
          <w:tcPr>
            <w:tcW w:w="2093" w:type="dxa"/>
          </w:tcPr>
          <w:p w:rsidR="0013036E" w:rsidRPr="00922353" w:rsidRDefault="0013036E" w:rsidP="0013036E">
            <w:pPr>
              <w:jc w:val="center"/>
              <w:rPr>
                <w:sz w:val="24"/>
                <w:szCs w:val="24"/>
              </w:rPr>
            </w:pPr>
            <w:r w:rsidRPr="00922353">
              <w:rPr>
                <w:sz w:val="24"/>
                <w:szCs w:val="24"/>
              </w:rPr>
              <w:t>Коды формируемых компетенций</w:t>
            </w:r>
          </w:p>
        </w:tc>
        <w:tc>
          <w:tcPr>
            <w:tcW w:w="3685" w:type="dxa"/>
          </w:tcPr>
          <w:p w:rsidR="0013036E" w:rsidRPr="00922353" w:rsidRDefault="0013036E" w:rsidP="0013036E">
            <w:pPr>
              <w:jc w:val="center"/>
              <w:rPr>
                <w:sz w:val="24"/>
                <w:szCs w:val="24"/>
              </w:rPr>
            </w:pPr>
            <w:r w:rsidRPr="00922353">
              <w:rPr>
                <w:sz w:val="24"/>
                <w:szCs w:val="24"/>
              </w:rPr>
              <w:t>Наименование профессионального модуля</w:t>
            </w:r>
          </w:p>
        </w:tc>
        <w:tc>
          <w:tcPr>
            <w:tcW w:w="1985" w:type="dxa"/>
          </w:tcPr>
          <w:p w:rsidR="0013036E" w:rsidRPr="00922353" w:rsidRDefault="0013036E" w:rsidP="0013036E">
            <w:pPr>
              <w:jc w:val="center"/>
              <w:rPr>
                <w:sz w:val="24"/>
                <w:szCs w:val="24"/>
              </w:rPr>
            </w:pPr>
            <w:r w:rsidRPr="00922353">
              <w:rPr>
                <w:sz w:val="24"/>
                <w:szCs w:val="24"/>
              </w:rPr>
              <w:t>Объём времени, отведённый на практику</w:t>
            </w:r>
          </w:p>
        </w:tc>
        <w:tc>
          <w:tcPr>
            <w:tcW w:w="1808" w:type="dxa"/>
          </w:tcPr>
          <w:p w:rsidR="0013036E" w:rsidRPr="00922353" w:rsidRDefault="0013036E" w:rsidP="0013036E">
            <w:pPr>
              <w:jc w:val="center"/>
              <w:rPr>
                <w:sz w:val="24"/>
                <w:szCs w:val="24"/>
              </w:rPr>
            </w:pPr>
            <w:r w:rsidRPr="00922353">
              <w:rPr>
                <w:sz w:val="24"/>
                <w:szCs w:val="24"/>
              </w:rPr>
              <w:t>Сроки проведения</w:t>
            </w:r>
          </w:p>
        </w:tc>
      </w:tr>
      <w:tr w:rsidR="0013036E" w:rsidTr="0013036E">
        <w:tc>
          <w:tcPr>
            <w:tcW w:w="2093" w:type="dxa"/>
          </w:tcPr>
          <w:p w:rsidR="0013036E" w:rsidRPr="00AC5B71" w:rsidRDefault="00B81425" w:rsidP="001303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1-10</w:t>
            </w:r>
            <w:r w:rsidR="0013036E" w:rsidRPr="00AC5B71">
              <w:rPr>
                <w:sz w:val="24"/>
                <w:szCs w:val="24"/>
              </w:rPr>
              <w:t xml:space="preserve">, </w:t>
            </w:r>
          </w:p>
          <w:p w:rsidR="0013036E" w:rsidRPr="00AD16B8" w:rsidRDefault="00AD16B8" w:rsidP="0013036E">
            <w:pPr>
              <w:rPr>
                <w:sz w:val="24"/>
                <w:szCs w:val="24"/>
              </w:rPr>
            </w:pPr>
            <w:r w:rsidRPr="00AD16B8">
              <w:rPr>
                <w:sz w:val="24"/>
                <w:szCs w:val="24"/>
              </w:rPr>
              <w:t>ПК 2.1-</w:t>
            </w:r>
            <w:r>
              <w:rPr>
                <w:sz w:val="24"/>
                <w:szCs w:val="24"/>
              </w:rPr>
              <w:t xml:space="preserve"> </w:t>
            </w:r>
            <w:r w:rsidRPr="00AD16B8">
              <w:rPr>
                <w:sz w:val="24"/>
                <w:szCs w:val="24"/>
              </w:rPr>
              <w:t>ПК 2.5</w:t>
            </w:r>
          </w:p>
        </w:tc>
        <w:tc>
          <w:tcPr>
            <w:tcW w:w="3685" w:type="dxa"/>
          </w:tcPr>
          <w:p w:rsidR="0013036E" w:rsidRPr="00AC5B71" w:rsidRDefault="0013036E" w:rsidP="0013036E">
            <w:pPr>
              <w:rPr>
                <w:sz w:val="24"/>
                <w:szCs w:val="24"/>
              </w:rPr>
            </w:pPr>
            <w:r w:rsidRPr="00AC5B71">
              <w:rPr>
                <w:sz w:val="24"/>
                <w:szCs w:val="24"/>
              </w:rPr>
              <w:t>ПМ.02</w:t>
            </w:r>
            <w:r w:rsidR="00C7129D" w:rsidRPr="00AC5B71">
              <w:rPr>
                <w:sz w:val="24"/>
                <w:szCs w:val="24"/>
              </w:rPr>
              <w:t xml:space="preserve"> </w:t>
            </w:r>
            <w:r w:rsidRPr="00AC5B71">
              <w:rPr>
                <w:sz w:val="24"/>
                <w:szCs w:val="24"/>
              </w:rPr>
              <w:t>Осуществление кадастровых отношений</w:t>
            </w:r>
          </w:p>
        </w:tc>
        <w:tc>
          <w:tcPr>
            <w:tcW w:w="1985" w:type="dxa"/>
          </w:tcPr>
          <w:p w:rsidR="0013036E" w:rsidRPr="00826CE8" w:rsidRDefault="00C7129D" w:rsidP="00C71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13036E" w:rsidRPr="00826CE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13036E" w:rsidRPr="00C7129D" w:rsidRDefault="0013036E" w:rsidP="00130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="00C7129D">
              <w:rPr>
                <w:sz w:val="24"/>
                <w:szCs w:val="24"/>
                <w:lang w:val="en-US"/>
              </w:rPr>
              <w:t>I</w:t>
            </w:r>
            <w:r w:rsidR="00C7129D">
              <w:rPr>
                <w:sz w:val="24"/>
                <w:szCs w:val="24"/>
              </w:rPr>
              <w:t xml:space="preserve"> семестр</w:t>
            </w:r>
          </w:p>
        </w:tc>
      </w:tr>
      <w:tr w:rsidR="0013036E" w:rsidTr="0013036E">
        <w:tc>
          <w:tcPr>
            <w:tcW w:w="2093" w:type="dxa"/>
          </w:tcPr>
          <w:p w:rsidR="0013036E" w:rsidRPr="003715A9" w:rsidRDefault="0013036E" w:rsidP="0013036E">
            <w:pPr>
              <w:rPr>
                <w:sz w:val="24"/>
                <w:szCs w:val="24"/>
              </w:rPr>
            </w:pPr>
            <w:r w:rsidRPr="003715A9">
              <w:rPr>
                <w:sz w:val="24"/>
                <w:szCs w:val="24"/>
              </w:rPr>
              <w:t xml:space="preserve">ОК 1-11, </w:t>
            </w:r>
          </w:p>
          <w:p w:rsidR="0013036E" w:rsidRPr="003715A9" w:rsidRDefault="003715A9" w:rsidP="0013036E">
            <w:pPr>
              <w:rPr>
                <w:sz w:val="24"/>
                <w:szCs w:val="24"/>
              </w:rPr>
            </w:pPr>
            <w:r w:rsidRPr="003715A9">
              <w:rPr>
                <w:sz w:val="24"/>
                <w:szCs w:val="24"/>
              </w:rPr>
              <w:t>ПК 4.1 –ПК 4.3,</w:t>
            </w:r>
          </w:p>
          <w:p w:rsidR="003715A9" w:rsidRPr="003715A9" w:rsidRDefault="003715A9" w:rsidP="003715A9">
            <w:pPr>
              <w:rPr>
                <w:sz w:val="24"/>
                <w:szCs w:val="24"/>
              </w:rPr>
            </w:pPr>
            <w:r w:rsidRPr="003715A9">
              <w:rPr>
                <w:sz w:val="24"/>
                <w:szCs w:val="24"/>
              </w:rPr>
              <w:t>ПК 4.5 – ПК. 4.6</w:t>
            </w:r>
          </w:p>
        </w:tc>
        <w:tc>
          <w:tcPr>
            <w:tcW w:w="3685" w:type="dxa"/>
          </w:tcPr>
          <w:p w:rsidR="0013036E" w:rsidRPr="00AC5B71" w:rsidRDefault="0013036E" w:rsidP="0013036E">
            <w:pPr>
              <w:rPr>
                <w:b/>
                <w:sz w:val="24"/>
                <w:szCs w:val="24"/>
              </w:rPr>
            </w:pPr>
            <w:r w:rsidRPr="00AC5B71">
              <w:rPr>
                <w:sz w:val="24"/>
                <w:szCs w:val="24"/>
              </w:rPr>
              <w:t>ПМ.04 Определение стоимости недвижимого имущества</w:t>
            </w:r>
          </w:p>
        </w:tc>
        <w:tc>
          <w:tcPr>
            <w:tcW w:w="1985" w:type="dxa"/>
          </w:tcPr>
          <w:p w:rsidR="0013036E" w:rsidRPr="00826CE8" w:rsidRDefault="00C7129D" w:rsidP="00C712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72</w:t>
            </w:r>
            <w:r w:rsidR="0013036E" w:rsidRPr="00826CE8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08" w:type="dxa"/>
          </w:tcPr>
          <w:p w:rsidR="0013036E" w:rsidRPr="00C7129D" w:rsidRDefault="0013036E" w:rsidP="00130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="00C7129D">
              <w:rPr>
                <w:sz w:val="24"/>
                <w:szCs w:val="24"/>
                <w:lang w:val="en-US"/>
              </w:rPr>
              <w:t xml:space="preserve">I </w:t>
            </w:r>
            <w:r w:rsidR="00C7129D">
              <w:rPr>
                <w:sz w:val="24"/>
                <w:szCs w:val="24"/>
              </w:rPr>
              <w:t>семестр</w:t>
            </w:r>
          </w:p>
        </w:tc>
      </w:tr>
    </w:tbl>
    <w:p w:rsidR="0013036E" w:rsidRPr="00D431D9" w:rsidRDefault="0013036E" w:rsidP="0013036E">
      <w:pPr>
        <w:rPr>
          <w:b/>
          <w:sz w:val="28"/>
          <w:szCs w:val="28"/>
        </w:rPr>
      </w:pPr>
    </w:p>
    <w:p w:rsidR="0013036E" w:rsidRDefault="0013036E" w:rsidP="0013036E">
      <w:pPr>
        <w:ind w:firstLine="567"/>
        <w:jc w:val="center"/>
        <w:rPr>
          <w:b/>
          <w:smallCaps/>
          <w:sz w:val="28"/>
          <w:szCs w:val="28"/>
        </w:rPr>
      </w:pPr>
    </w:p>
    <w:p w:rsidR="00784574" w:rsidRDefault="00AE2108" w:rsidP="00B81425">
      <w:pPr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3.</w:t>
      </w:r>
      <w:r w:rsidR="00AC5B71">
        <w:rPr>
          <w:b/>
          <w:smallCaps/>
          <w:sz w:val="28"/>
          <w:szCs w:val="28"/>
        </w:rPr>
        <w:t>2.</w:t>
      </w:r>
      <w:r w:rsidR="00AC5B71" w:rsidRPr="00AC5B71">
        <w:rPr>
          <w:b/>
          <w:smallCaps/>
          <w:sz w:val="28"/>
          <w:szCs w:val="28"/>
        </w:rPr>
        <w:t xml:space="preserve"> </w:t>
      </w:r>
      <w:r w:rsidR="00784574" w:rsidRPr="00AC5B71">
        <w:rPr>
          <w:b/>
          <w:smallCaps/>
          <w:sz w:val="28"/>
          <w:szCs w:val="28"/>
        </w:rPr>
        <w:t xml:space="preserve"> </w:t>
      </w:r>
      <w:r w:rsidR="00784574">
        <w:rPr>
          <w:b/>
          <w:smallCaps/>
          <w:sz w:val="28"/>
          <w:szCs w:val="28"/>
        </w:rPr>
        <w:t xml:space="preserve">содержание  </w:t>
      </w:r>
      <w:r w:rsidR="007D0B50">
        <w:rPr>
          <w:b/>
          <w:smallCaps/>
          <w:sz w:val="28"/>
          <w:szCs w:val="28"/>
        </w:rPr>
        <w:t>п</w:t>
      </w:r>
      <w:r w:rsidR="00784574">
        <w:rPr>
          <w:b/>
          <w:smallCaps/>
          <w:sz w:val="28"/>
          <w:szCs w:val="28"/>
        </w:rPr>
        <w:t>роизводственной   практики по профилю специальности</w:t>
      </w: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6237"/>
        <w:gridCol w:w="1134"/>
      </w:tblGrid>
      <w:tr w:rsidR="00784574" w:rsidRPr="00922353" w:rsidTr="0040189B">
        <w:tc>
          <w:tcPr>
            <w:tcW w:w="2235" w:type="dxa"/>
          </w:tcPr>
          <w:p w:rsidR="00784574" w:rsidRPr="00922353" w:rsidRDefault="00784574" w:rsidP="00401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6237" w:type="dxa"/>
          </w:tcPr>
          <w:p w:rsidR="00784574" w:rsidRPr="00784574" w:rsidRDefault="00784574" w:rsidP="0040189B">
            <w:pPr>
              <w:jc w:val="center"/>
              <w:rPr>
                <w:sz w:val="24"/>
                <w:szCs w:val="24"/>
              </w:rPr>
            </w:pPr>
            <w:r w:rsidRPr="00784574">
              <w:rPr>
                <w:sz w:val="24"/>
                <w:szCs w:val="24"/>
              </w:rPr>
              <w:t>Тематика заданий практики по видам  работ</w:t>
            </w:r>
          </w:p>
        </w:tc>
        <w:tc>
          <w:tcPr>
            <w:tcW w:w="1134" w:type="dxa"/>
          </w:tcPr>
          <w:p w:rsidR="00784574" w:rsidRDefault="00784574" w:rsidP="004018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</w:t>
            </w:r>
            <w:proofErr w:type="spellEnd"/>
          </w:p>
          <w:p w:rsidR="00784574" w:rsidRPr="00922353" w:rsidRDefault="00784574" w:rsidP="0040189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ство</w:t>
            </w:r>
            <w:proofErr w:type="spellEnd"/>
            <w:r>
              <w:rPr>
                <w:sz w:val="24"/>
                <w:szCs w:val="24"/>
              </w:rPr>
              <w:t xml:space="preserve"> часов</w:t>
            </w:r>
          </w:p>
        </w:tc>
      </w:tr>
      <w:tr w:rsidR="00784574" w:rsidRPr="00C7129D" w:rsidTr="0040189B">
        <w:tc>
          <w:tcPr>
            <w:tcW w:w="2235" w:type="dxa"/>
          </w:tcPr>
          <w:p w:rsidR="00784574" w:rsidRDefault="00784574" w:rsidP="0040189B">
            <w:pPr>
              <w:rPr>
                <w:b/>
                <w:sz w:val="28"/>
                <w:szCs w:val="28"/>
              </w:rPr>
            </w:pPr>
            <w:r w:rsidRPr="00AC5B71">
              <w:rPr>
                <w:sz w:val="24"/>
                <w:szCs w:val="24"/>
              </w:rPr>
              <w:t>ПМ.02</w:t>
            </w:r>
            <w:r w:rsidR="00B81425">
              <w:rPr>
                <w:sz w:val="24"/>
                <w:szCs w:val="24"/>
              </w:rPr>
              <w:t xml:space="preserve"> </w:t>
            </w:r>
            <w:r w:rsidRPr="00AC5B71">
              <w:rPr>
                <w:sz w:val="24"/>
                <w:szCs w:val="24"/>
              </w:rPr>
              <w:t>Осуществление кадастровых отношений</w:t>
            </w:r>
          </w:p>
        </w:tc>
        <w:tc>
          <w:tcPr>
            <w:tcW w:w="6237" w:type="dxa"/>
          </w:tcPr>
          <w:p w:rsidR="00784574" w:rsidRPr="004449BD" w:rsidRDefault="004449BD" w:rsidP="004449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Выполнение кадастровых процедур и кадастровой съемки  (заполнение реестра объектов недвижимости; подготовка сведений о зданиях, сооружениях, помещениях; оформление договора подряда на выполнение кадастровых работ; заполнение кадастровых карт; заполнение кадастрового дела; выполнение специальных съемок в кадастре недвижимости)</w:t>
            </w:r>
          </w:p>
          <w:p w:rsidR="004449BD" w:rsidRDefault="004449BD" w:rsidP="004449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Определение кадастровой стоимости земли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4449BD" w:rsidRDefault="004449BD" w:rsidP="004449B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>подготовка сведений о земельных участках; составление списка лиц, заинтересованных в использовании земель; составление межевого плана с графической и текстовой частями;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4449BD">
              <w:rPr>
                <w:rFonts w:eastAsiaTheme="minorHAnsi"/>
                <w:sz w:val="24"/>
                <w:szCs w:val="24"/>
                <w:lang w:eastAsia="en-US"/>
              </w:rPr>
              <w:t xml:space="preserve"> проведение согласования местоположения границ; оформление актом согласования местоположения границ земельных участков)</w:t>
            </w:r>
          </w:p>
          <w:p w:rsidR="004449BD" w:rsidRDefault="004449BD" w:rsidP="00DC2E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</w:t>
            </w:r>
            <w:r w:rsidRPr="00DC2EB9">
              <w:rPr>
                <w:sz w:val="24"/>
                <w:szCs w:val="24"/>
              </w:rPr>
              <w:t>.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 xml:space="preserve"> Осуществление технического учета объектов недвижимости</w:t>
            </w:r>
            <w:r w:rsidR="00DC2EB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>(проведение  обследования  объекта и составление  технического  плана  здания, сооружения:  формулировка</w:t>
            </w:r>
            <w:r w:rsidR="00DC2EB9">
              <w:rPr>
                <w:rFonts w:eastAsiaTheme="minorHAnsi"/>
                <w:sz w:val="24"/>
                <w:szCs w:val="24"/>
                <w:lang w:eastAsia="en-US"/>
              </w:rPr>
              <w:t xml:space="preserve"> проблемы, исходная информация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>;  составление</w:t>
            </w:r>
            <w:r w:rsidR="00DC2EB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>пояснительной записки, включающей описание основных характеристик здания и его элементов; расчет основных параметров, требуемые схемы, пояснения к расчету и схемам, вывод и заключение</w:t>
            </w:r>
            <w:r w:rsidR="00DC2EB9" w:rsidRPr="00DC2EB9">
              <w:rPr>
                <w:rFonts w:eastAsiaTheme="minorHAnsi"/>
                <w:sz w:val="24"/>
                <w:szCs w:val="24"/>
                <w:lang w:eastAsia="en-US"/>
              </w:rPr>
              <w:t>; выполнение графической части: планов, разрезов, схем, чертежей (формат</w:t>
            </w:r>
            <w:r w:rsidR="00DC2EB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C2EB9" w:rsidRPr="00DC2EB9">
              <w:rPr>
                <w:rFonts w:eastAsiaTheme="minorHAnsi"/>
                <w:sz w:val="24"/>
                <w:szCs w:val="24"/>
                <w:lang w:eastAsia="en-US"/>
              </w:rPr>
              <w:t xml:space="preserve"> А 4).</w:t>
            </w:r>
          </w:p>
          <w:p w:rsidR="00DC2EB9" w:rsidRDefault="00DC2EB9" w:rsidP="00DC2EB9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>Формирование кадастрового дела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C2EB9">
              <w:rPr>
                <w:rFonts w:eastAsiaTheme="minorHAnsi"/>
                <w:sz w:val="24"/>
                <w:szCs w:val="24"/>
                <w:lang w:eastAsia="en-US"/>
              </w:rPr>
              <w:t>(подготовка  кадастрового паспорта об объектах недвижимости, кадастровой выписки об объектах недвижимости, свидетельства о регистрации прав на недвижимость;  внесение в ГКН сведений  о зарегистрированных правах на объект недвижимости)</w:t>
            </w:r>
          </w:p>
          <w:p w:rsidR="00B81425" w:rsidRDefault="00B81425" w:rsidP="00DC2EB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</w:p>
          <w:p w:rsidR="00B81425" w:rsidRDefault="00B81425" w:rsidP="00DC2EB9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lastRenderedPageBreak/>
              <w:t>Итого</w:t>
            </w:r>
          </w:p>
          <w:p w:rsidR="00DC2EB9" w:rsidRPr="00DC2EB9" w:rsidRDefault="00DC2EB9" w:rsidP="00DC2EB9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84574" w:rsidRDefault="00DC2EB9" w:rsidP="0040189B">
            <w:pPr>
              <w:jc w:val="center"/>
              <w:rPr>
                <w:sz w:val="24"/>
                <w:szCs w:val="24"/>
              </w:rPr>
            </w:pPr>
            <w:r w:rsidRPr="00DC2EB9">
              <w:rPr>
                <w:sz w:val="24"/>
                <w:szCs w:val="24"/>
              </w:rPr>
              <w:lastRenderedPageBreak/>
              <w:t>18</w:t>
            </w: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sz w:val="24"/>
                <w:szCs w:val="24"/>
              </w:rPr>
            </w:pPr>
          </w:p>
          <w:p w:rsidR="00DC2EB9" w:rsidRPr="00DC2EB9" w:rsidRDefault="00DC2EB9" w:rsidP="004018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DC2EB9" w:rsidRDefault="00DC2EB9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B81425" w:rsidRPr="00A574EF" w:rsidRDefault="00B81425" w:rsidP="0040189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72</w:t>
            </w:r>
          </w:p>
        </w:tc>
      </w:tr>
      <w:tr w:rsidR="00784574" w:rsidRPr="00E94F3C" w:rsidTr="0040189B">
        <w:tc>
          <w:tcPr>
            <w:tcW w:w="2235" w:type="dxa"/>
          </w:tcPr>
          <w:p w:rsidR="00784574" w:rsidRPr="00E94F3C" w:rsidRDefault="00784574" w:rsidP="0040189B">
            <w:pPr>
              <w:rPr>
                <w:sz w:val="24"/>
                <w:szCs w:val="24"/>
              </w:rPr>
            </w:pPr>
            <w:r w:rsidRPr="00E94F3C">
              <w:rPr>
                <w:sz w:val="24"/>
                <w:szCs w:val="24"/>
              </w:rPr>
              <w:lastRenderedPageBreak/>
              <w:t>ПМ.04 Определение стоимости недвижимого имущества</w:t>
            </w:r>
          </w:p>
        </w:tc>
        <w:tc>
          <w:tcPr>
            <w:tcW w:w="6237" w:type="dxa"/>
          </w:tcPr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формление с Заказчиком договора на проведение оценочных работ по предложенному им объекту оценки</w:t>
            </w:r>
          </w:p>
          <w:p w:rsidR="00963C1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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знакомление с правоустанавливающими документами Заказчика</w:t>
            </w:r>
          </w:p>
          <w:p w:rsidR="00EF7E03" w:rsidRPr="007D0B50" w:rsidRDefault="00963C13" w:rsidP="00963C1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3.Идентификация объекта оценки</w:t>
            </w:r>
          </w:p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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бследо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вание и описание объекта оценки</w:t>
            </w:r>
          </w:p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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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бор информации (внутренне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й и внешней) по объекту оценки</w:t>
            </w:r>
          </w:p>
          <w:p w:rsidR="00963C1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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нализ соответствующего рынка недвижимости</w:t>
            </w:r>
          </w:p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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Ан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ализ наиболее эффективного использования участка земли</w:t>
            </w:r>
          </w:p>
          <w:p w:rsidR="00EF7E03" w:rsidRPr="007D0B50" w:rsidRDefault="00EF7E0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</w:t>
            </w:r>
            <w:r w:rsidR="00963C13"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</w:t>
            </w:r>
            <w:r w:rsidR="00963C13"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="00963C13" w:rsidRPr="007D0B50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ыбор и применение методов сравнительного, затратного и доходного подходов для оценки объекта </w:t>
            </w:r>
          </w:p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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Э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тапы проведения оценки</w:t>
            </w:r>
          </w:p>
          <w:p w:rsidR="00B81425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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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огласование результат</w:t>
            </w:r>
            <w:r w:rsidR="003715A9"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ов оценки, полученных </w:t>
            </w:r>
          </w:p>
          <w:p w:rsidR="00B81425" w:rsidRDefault="00B81425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  <w:p w:rsidR="00EF7E03" w:rsidRPr="007D0B50" w:rsidRDefault="003715A9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подходами</w:t>
            </w:r>
          </w:p>
          <w:p w:rsidR="00EF7E03" w:rsidRPr="007D0B50" w:rsidRDefault="00963C13" w:rsidP="00EF7E03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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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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пределение итоговой величины стоимости объекта оценки</w:t>
            </w:r>
          </w:p>
          <w:p w:rsidR="00784574" w:rsidRPr="007D0B50" w:rsidRDefault="00963C13" w:rsidP="00EF7E03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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</w:t>
            </w:r>
            <w:r w:rsidRPr="007D0B50">
              <w:rPr>
                <w:rFonts w:ascii="Symbol" w:eastAsiaTheme="minorHAnsi" w:hAnsi="Symbol" w:cs="Symbol"/>
                <w:sz w:val="24"/>
                <w:szCs w:val="24"/>
                <w:lang w:eastAsia="en-US"/>
              </w:rPr>
              <w:t>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EF7E03" w:rsidRPr="007D0B50">
              <w:rPr>
                <w:rFonts w:eastAsiaTheme="minorHAnsi"/>
                <w:sz w:val="24"/>
                <w:szCs w:val="24"/>
                <w:lang w:eastAsia="en-US"/>
              </w:rPr>
              <w:t>оставление отчета об оценке</w:t>
            </w:r>
          </w:p>
          <w:p w:rsidR="00963C13" w:rsidRPr="007D0B50" w:rsidRDefault="00963C13" w:rsidP="007D0B50"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13. </w:t>
            </w:r>
            <w:r w:rsidR="00676364" w:rsidRPr="007D0B50">
              <w:rPr>
                <w:rFonts w:eastAsiaTheme="minorHAnsi"/>
                <w:sz w:val="24"/>
                <w:szCs w:val="24"/>
                <w:lang w:eastAsia="en-US"/>
              </w:rPr>
              <w:t>Систематизация материалов и</w:t>
            </w:r>
            <w:r w:rsidR="007D0B50"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76364" w:rsidRPr="007D0B50">
              <w:rPr>
                <w:rFonts w:eastAsiaTheme="minorHAnsi"/>
                <w:sz w:val="24"/>
                <w:szCs w:val="24"/>
                <w:lang w:eastAsia="en-US"/>
              </w:rPr>
              <w:t>составление отчета по пр</w:t>
            </w:r>
            <w:r w:rsidR="007D0B50" w:rsidRPr="007D0B50">
              <w:rPr>
                <w:rFonts w:eastAsiaTheme="minorHAnsi"/>
                <w:sz w:val="24"/>
                <w:szCs w:val="24"/>
                <w:lang w:eastAsia="en-US"/>
              </w:rPr>
              <w:t>оизводственной практике по профилю специальности.</w:t>
            </w:r>
            <w:r w:rsidR="00676364"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7D0B50">
              <w:rPr>
                <w:rFonts w:eastAsiaTheme="minorHAnsi"/>
                <w:sz w:val="24"/>
                <w:szCs w:val="24"/>
                <w:lang w:eastAsia="en-US"/>
              </w:rPr>
              <w:t xml:space="preserve">Подготовка к </w:t>
            </w:r>
            <w:r w:rsidRPr="007D0B50">
              <w:rPr>
                <w:rFonts w:eastAsiaTheme="minorHAnsi"/>
                <w:b/>
                <w:sz w:val="24"/>
                <w:szCs w:val="24"/>
                <w:lang w:eastAsia="en-US"/>
              </w:rPr>
              <w:t>дифференцированному зачету</w:t>
            </w:r>
            <w:r w:rsidR="007D0B50">
              <w:rPr>
                <w:rFonts w:eastAsiaTheme="minorHAnsi"/>
                <w:b/>
                <w:sz w:val="24"/>
                <w:szCs w:val="24"/>
                <w:lang w:eastAsia="en-US"/>
              </w:rPr>
              <w:t>.</w:t>
            </w:r>
          </w:p>
          <w:p w:rsidR="00AD16B8" w:rsidRPr="007D0B50" w:rsidRDefault="00AD16B8" w:rsidP="00EF7E03">
            <w:pPr>
              <w:rPr>
                <w:sz w:val="24"/>
                <w:szCs w:val="24"/>
              </w:rPr>
            </w:pPr>
            <w:r w:rsidRPr="007D0B50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                                                                                  Итого</w:t>
            </w:r>
          </w:p>
        </w:tc>
        <w:tc>
          <w:tcPr>
            <w:tcW w:w="1134" w:type="dxa"/>
          </w:tcPr>
          <w:p w:rsidR="00784574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4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8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4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6</w:t>
            </w:r>
          </w:p>
          <w:p w:rsidR="00963C13" w:rsidRPr="007D0B50" w:rsidRDefault="00AD16B8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4</w:t>
            </w:r>
          </w:p>
          <w:p w:rsidR="00963C13" w:rsidRPr="007D0B50" w:rsidRDefault="00963C13" w:rsidP="0040189B">
            <w:pPr>
              <w:jc w:val="center"/>
              <w:rPr>
                <w:sz w:val="24"/>
                <w:szCs w:val="24"/>
              </w:rPr>
            </w:pPr>
            <w:r w:rsidRPr="007D0B50">
              <w:rPr>
                <w:sz w:val="24"/>
                <w:szCs w:val="24"/>
              </w:rPr>
              <w:t>2</w:t>
            </w:r>
          </w:p>
          <w:p w:rsidR="007D0B50" w:rsidRPr="007D0B50" w:rsidRDefault="007D0B50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7D0B50" w:rsidRPr="007D0B50" w:rsidRDefault="007D0B50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2815E5" w:rsidRDefault="002815E5" w:rsidP="0040189B">
            <w:pPr>
              <w:jc w:val="center"/>
              <w:rPr>
                <w:b/>
                <w:sz w:val="24"/>
                <w:szCs w:val="24"/>
              </w:rPr>
            </w:pPr>
          </w:p>
          <w:p w:rsidR="00963C13" w:rsidRPr="007D0B50" w:rsidRDefault="00AD16B8" w:rsidP="002815E5">
            <w:pPr>
              <w:jc w:val="center"/>
              <w:rPr>
                <w:b/>
                <w:sz w:val="24"/>
                <w:szCs w:val="24"/>
              </w:rPr>
            </w:pPr>
            <w:r w:rsidRPr="007D0B50">
              <w:rPr>
                <w:b/>
                <w:sz w:val="24"/>
                <w:szCs w:val="24"/>
              </w:rPr>
              <w:t>72</w:t>
            </w:r>
          </w:p>
        </w:tc>
      </w:tr>
    </w:tbl>
    <w:p w:rsidR="00784574" w:rsidRPr="00E94F3C" w:rsidRDefault="00784574" w:rsidP="00784574">
      <w:pPr>
        <w:ind w:firstLine="567"/>
        <w:jc w:val="center"/>
        <w:rPr>
          <w:b/>
          <w:smallCaps/>
        </w:rPr>
      </w:pPr>
    </w:p>
    <w:p w:rsidR="00AC5B71" w:rsidRPr="00E94F3C" w:rsidRDefault="00AC5B71" w:rsidP="00AE2108">
      <w:pPr>
        <w:ind w:firstLine="567"/>
        <w:jc w:val="center"/>
        <w:rPr>
          <w:b/>
          <w:smallCaps/>
        </w:rPr>
      </w:pPr>
    </w:p>
    <w:p w:rsidR="003E1360" w:rsidRDefault="003E1360" w:rsidP="003E1360">
      <w:pPr>
        <w:pStyle w:val="a3"/>
        <w:spacing w:line="360" w:lineRule="auto"/>
        <w:ind w:left="0"/>
        <w:jc w:val="both"/>
        <w:rPr>
          <w:b/>
          <w:smallCaps/>
        </w:rPr>
      </w:pPr>
    </w:p>
    <w:p w:rsidR="000250B4" w:rsidRDefault="000250B4">
      <w:pPr>
        <w:spacing w:after="200" w:line="276" w:lineRule="auto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lang w:eastAsia="en-US"/>
        </w:rPr>
        <w:br w:type="page"/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  <w:r w:rsidRPr="00DF3C9D">
        <w:rPr>
          <w:rFonts w:eastAsiaTheme="minorHAnsi"/>
          <w:b/>
          <w:bCs/>
          <w:lang w:eastAsia="en-US"/>
        </w:rPr>
        <w:lastRenderedPageBreak/>
        <w:t xml:space="preserve">4. </w:t>
      </w:r>
      <w:r w:rsidRPr="00DF3C9D">
        <w:rPr>
          <w:rFonts w:eastAsia="TimesNewRomanPS-BoldMT"/>
          <w:b/>
          <w:bCs/>
          <w:lang w:eastAsia="en-US"/>
        </w:rPr>
        <w:t xml:space="preserve">УСЛОВИЯ ОРГАНИЗАЦИИ И </w:t>
      </w:r>
      <w:proofErr w:type="gramStart"/>
      <w:r w:rsidRPr="00DF3C9D">
        <w:rPr>
          <w:rFonts w:eastAsia="TimesNewRomanPS-BoldMT"/>
          <w:b/>
          <w:bCs/>
          <w:lang w:eastAsia="en-US"/>
        </w:rPr>
        <w:t xml:space="preserve">ПРОВЕДЕНИЯ </w:t>
      </w:r>
      <w:r>
        <w:rPr>
          <w:rFonts w:eastAsia="TimesNewRomanPS-BoldMT"/>
          <w:b/>
          <w:bCs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u w:val="single"/>
          <w:lang w:eastAsia="en-US"/>
        </w:rPr>
        <w:t>п</w:t>
      </w:r>
      <w:r w:rsidRPr="00DF3C9D">
        <w:rPr>
          <w:rFonts w:eastAsiaTheme="minorHAnsi"/>
          <w:bCs/>
          <w:sz w:val="28"/>
          <w:szCs w:val="28"/>
          <w:u w:val="single"/>
          <w:lang w:eastAsia="en-US"/>
        </w:rPr>
        <w:t>роизводственной</w:t>
      </w:r>
      <w:proofErr w:type="gramEnd"/>
      <w:r w:rsidRPr="00DF3C9D">
        <w:rPr>
          <w:rFonts w:eastAsia="TimesNewRomanPS-BoldMT"/>
          <w:b/>
          <w:bCs/>
          <w:lang w:eastAsia="en-US"/>
        </w:rPr>
        <w:t xml:space="preserve"> ПРАКТИКИ</w:t>
      </w:r>
      <w:r>
        <w:rPr>
          <w:rFonts w:eastAsia="TimesNewRomanPS-BoldMT"/>
          <w:b/>
          <w:bCs/>
          <w:lang w:eastAsia="en-US"/>
        </w:rPr>
        <w:t xml:space="preserve">                                                                              </w:t>
      </w:r>
      <w:r w:rsidRPr="00DF3C9D">
        <w:rPr>
          <w:rFonts w:eastAsia="TimesNewRomanPS-ItalicMT"/>
          <w:i/>
          <w:iCs/>
          <w:lang w:eastAsia="en-US"/>
        </w:rPr>
        <w:t>(указать вид практики</w:t>
      </w:r>
      <w:r w:rsidRPr="00DF3C9D">
        <w:rPr>
          <w:rFonts w:eastAsiaTheme="minorHAnsi"/>
          <w:i/>
          <w:iCs/>
          <w:lang w:eastAsia="en-US"/>
        </w:rPr>
        <w:t>)</w:t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DF3C9D" w:rsidRPr="00DF3C9D" w:rsidRDefault="00DF3C9D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rFonts w:eastAsiaTheme="minorHAnsi"/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 xml:space="preserve">Требования к 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документации</w:t>
      </w:r>
      <w:r w:rsidRPr="00DF3C9D"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DF3C9D" w:rsidRPr="00DF3C9D" w:rsidRDefault="00DF3C9D" w:rsidP="00DF3C9D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176313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П</w:t>
      </w:r>
      <w:r w:rsidR="00176313" w:rsidRPr="006714A1">
        <w:rPr>
          <w:sz w:val="28"/>
          <w:szCs w:val="28"/>
        </w:rPr>
        <w:t xml:space="preserve">оложение об учебной  практике студентов,  осваивающих основные профессиональные образовательные программы среднего </w:t>
      </w:r>
      <w:r w:rsidR="00C85130">
        <w:rPr>
          <w:sz w:val="28"/>
          <w:szCs w:val="28"/>
        </w:rPr>
        <w:t>п</w:t>
      </w:r>
      <w:r w:rsidR="00176313"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  <w:r w:rsidR="00C624E0" w:rsidRP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Р</w:t>
      </w:r>
      <w:r w:rsidR="00C624E0">
        <w:rPr>
          <w:sz w:val="28"/>
          <w:szCs w:val="28"/>
        </w:rPr>
        <w:t>абочие программы профессиональных модулей ПМ. 01- ПМ. 05</w:t>
      </w:r>
      <w:r>
        <w:rPr>
          <w:sz w:val="28"/>
          <w:szCs w:val="28"/>
        </w:rPr>
        <w:t>;</w:t>
      </w:r>
    </w:p>
    <w:p w:rsidR="00176313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Состав и форма отчёта по практике</w:t>
      </w:r>
      <w:r>
        <w:rPr>
          <w:sz w:val="28"/>
          <w:szCs w:val="28"/>
        </w:rPr>
        <w:t>;</w:t>
      </w:r>
    </w:p>
    <w:p w:rsidR="00176313" w:rsidRPr="006714A1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76313">
        <w:rPr>
          <w:sz w:val="28"/>
          <w:szCs w:val="28"/>
        </w:rPr>
        <w:t>А</w:t>
      </w:r>
      <w:r w:rsidR="00C624E0">
        <w:rPr>
          <w:sz w:val="28"/>
          <w:szCs w:val="28"/>
        </w:rPr>
        <w:t>ттестационный лист по практике</w:t>
      </w:r>
      <w:r>
        <w:rPr>
          <w:sz w:val="28"/>
          <w:szCs w:val="28"/>
        </w:rPr>
        <w:t>;</w:t>
      </w:r>
    </w:p>
    <w:p w:rsidR="00176313" w:rsidRPr="006714A1" w:rsidRDefault="00AB0B0C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176313" w:rsidRPr="006714A1">
        <w:rPr>
          <w:sz w:val="28"/>
          <w:szCs w:val="28"/>
        </w:rPr>
        <w:t> </w:t>
      </w:r>
      <w:r w:rsidR="00176313">
        <w:rPr>
          <w:sz w:val="28"/>
          <w:szCs w:val="28"/>
        </w:rPr>
        <w:t>Г</w:t>
      </w:r>
      <w:r>
        <w:rPr>
          <w:sz w:val="28"/>
          <w:szCs w:val="28"/>
        </w:rPr>
        <w:t>рафик проведения практики;</w:t>
      </w:r>
    </w:p>
    <w:p w:rsidR="00176313" w:rsidRDefault="00AB0B0C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 xml:space="preserve"> </w:t>
      </w:r>
      <w:r w:rsidR="00176313">
        <w:rPr>
          <w:sz w:val="28"/>
          <w:szCs w:val="28"/>
        </w:rPr>
        <w:t xml:space="preserve">Документация по практике, выполненная  в соответствии с ГОСТ.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Theme="minorHAnsi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перечень документов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>,</w:t>
      </w:r>
      <w:r w:rsidR="00C624E0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необходимых для проведения каждого вида и этапа практики</w:t>
      </w:r>
      <w:r w:rsidRPr="00A86E63">
        <w:rPr>
          <w:rFonts w:eastAsiaTheme="minorHAnsi"/>
          <w:i/>
          <w:iCs/>
          <w:sz w:val="22"/>
          <w:szCs w:val="22"/>
          <w:lang w:eastAsia="en-US"/>
        </w:rPr>
        <w:t>)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A86E63">
        <w:rPr>
          <w:rFonts w:eastAsiaTheme="minorHAnsi"/>
          <w:b/>
          <w:bCs/>
          <w:sz w:val="28"/>
          <w:szCs w:val="28"/>
          <w:lang w:eastAsia="en-US"/>
        </w:rPr>
        <w:t>4.2.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Требования </w:t>
      </w:r>
      <w:r w:rsidR="00A86E63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к учебно-методическому обеспечению практики</w:t>
      </w:r>
      <w:r w:rsidRPr="00A86E63">
        <w:rPr>
          <w:rFonts w:eastAsiaTheme="minorHAnsi"/>
          <w:b/>
          <w:bCs/>
          <w:sz w:val="28"/>
          <w:szCs w:val="28"/>
          <w:lang w:eastAsia="en-US"/>
        </w:rPr>
        <w:t>: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Задания на практику</w:t>
      </w:r>
      <w:r>
        <w:rPr>
          <w:sz w:val="28"/>
          <w:szCs w:val="28"/>
        </w:rPr>
        <w:t>;</w:t>
      </w:r>
      <w:r w:rsid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>Портфолио  студента</w:t>
      </w:r>
      <w:r>
        <w:rPr>
          <w:sz w:val="28"/>
          <w:szCs w:val="28"/>
        </w:rPr>
        <w:t>;</w:t>
      </w:r>
      <w:r w:rsidR="00C624E0">
        <w:rPr>
          <w:sz w:val="28"/>
          <w:szCs w:val="28"/>
        </w:rPr>
        <w:t xml:space="preserve"> </w:t>
      </w:r>
    </w:p>
    <w:p w:rsidR="00C624E0" w:rsidRDefault="00AB0B0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</w:t>
      </w:r>
      <w:r w:rsidR="00C624E0">
        <w:rPr>
          <w:sz w:val="28"/>
          <w:szCs w:val="28"/>
        </w:rPr>
        <w:t xml:space="preserve">Перечень методических </w:t>
      </w:r>
      <w:proofErr w:type="gramStart"/>
      <w:r w:rsidR="00C624E0">
        <w:rPr>
          <w:sz w:val="28"/>
          <w:szCs w:val="28"/>
        </w:rPr>
        <w:t xml:space="preserve">рекомендаций </w:t>
      </w:r>
      <w:r>
        <w:rPr>
          <w:sz w:val="28"/>
          <w:szCs w:val="28"/>
        </w:rPr>
        <w:t>;</w:t>
      </w:r>
      <w:proofErr w:type="gramEnd"/>
    </w:p>
    <w:p w:rsidR="003E1360" w:rsidRPr="00DF3C9D" w:rsidRDefault="00AB0B0C" w:rsidP="00C624E0">
      <w:pPr>
        <w:autoSpaceDE w:val="0"/>
        <w:autoSpaceDN w:val="0"/>
        <w:adjustRightInd w:val="0"/>
        <w:rPr>
          <w:b/>
        </w:rPr>
      </w:pPr>
      <w:r>
        <w:rPr>
          <w:sz w:val="28"/>
          <w:szCs w:val="28"/>
        </w:rPr>
        <w:t>-</w:t>
      </w:r>
      <w:proofErr w:type="spellStart"/>
      <w:r w:rsidR="00C624E0">
        <w:rPr>
          <w:sz w:val="28"/>
          <w:szCs w:val="28"/>
        </w:rPr>
        <w:t>Инструкционно</w:t>
      </w:r>
      <w:proofErr w:type="spellEnd"/>
      <w:r w:rsidR="00C624E0">
        <w:rPr>
          <w:sz w:val="28"/>
          <w:szCs w:val="28"/>
        </w:rPr>
        <w:t xml:space="preserve">-технологические карты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(указать перечень утвержденных заданий по видам и этапам практики, перечень методических</w:t>
      </w:r>
    </w:p>
    <w:p w:rsidR="00DF3C9D" w:rsidRPr="00A86E63" w:rsidRDefault="000250B4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>
        <w:rPr>
          <w:rFonts w:eastAsia="TimesNewRomanPS-ItalicMT"/>
          <w:i/>
          <w:iCs/>
          <w:sz w:val="22"/>
          <w:szCs w:val="22"/>
          <w:lang w:eastAsia="en-US"/>
        </w:rPr>
        <w:t>р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екомендаций (указаний) для студентов по выполнению видов работ, видов и этапов практики,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>рекомендации по выполнению отчетов по практики, выпускных квалификационных работ и др.)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Реализация профессионального модуля предполагает наличие учебных кабинетов </w:t>
      </w:r>
      <w:r w:rsidR="001864DC">
        <w:rPr>
          <w:sz w:val="28"/>
          <w:szCs w:val="28"/>
        </w:rPr>
        <w:t xml:space="preserve"> общепрофессиональных  дисциплин, </w:t>
      </w:r>
      <w:r>
        <w:rPr>
          <w:sz w:val="28"/>
          <w:szCs w:val="28"/>
        </w:rPr>
        <w:t xml:space="preserve"> лаборатории </w:t>
      </w:r>
      <w:r w:rsidR="001864DC">
        <w:rPr>
          <w:sz w:val="28"/>
          <w:szCs w:val="28"/>
        </w:rPr>
        <w:t>к</w:t>
      </w:r>
      <w:r>
        <w:rPr>
          <w:sz w:val="28"/>
          <w:szCs w:val="28"/>
        </w:rPr>
        <w:t>омпьютер</w:t>
      </w:r>
      <w:r w:rsidR="001864DC">
        <w:rPr>
          <w:sz w:val="28"/>
          <w:szCs w:val="28"/>
        </w:rPr>
        <w:t>ных технологий</w:t>
      </w:r>
      <w:r w:rsidR="00AB0B0C">
        <w:rPr>
          <w:sz w:val="28"/>
          <w:szCs w:val="28"/>
        </w:rPr>
        <w:t>, полигона.</w:t>
      </w:r>
      <w:r>
        <w:rPr>
          <w:sz w:val="28"/>
          <w:szCs w:val="28"/>
        </w:rPr>
        <w:t xml:space="preserve"> 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1864DC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C624E0" w:rsidRDefault="001864DC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геодезических приборов  </w:t>
      </w:r>
      <w:r w:rsidR="00C624E0">
        <w:rPr>
          <w:sz w:val="28"/>
          <w:szCs w:val="28"/>
        </w:rPr>
        <w:t xml:space="preserve"> </w:t>
      </w:r>
      <w:r>
        <w:rPr>
          <w:sz w:val="28"/>
          <w:szCs w:val="28"/>
        </w:rPr>
        <w:t>и инструментов</w:t>
      </w:r>
    </w:p>
    <w:p w:rsidR="00C624E0" w:rsidRDefault="00C624E0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</w:t>
      </w:r>
      <w:r w:rsidR="001864DC">
        <w:rPr>
          <w:sz w:val="28"/>
          <w:szCs w:val="28"/>
        </w:rPr>
        <w:t>и:</w:t>
      </w:r>
    </w:p>
    <w:p w:rsidR="00176313" w:rsidRDefault="001864DC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24E0">
        <w:rPr>
          <w:sz w:val="28"/>
          <w:szCs w:val="28"/>
        </w:rPr>
        <w:t>персональные компьютеры (ПК)</w:t>
      </w:r>
      <w:r w:rsidR="00176313">
        <w:rPr>
          <w:sz w:val="28"/>
          <w:szCs w:val="28"/>
        </w:rPr>
        <w:t>,</w:t>
      </w:r>
      <w:r w:rsidR="00C624E0">
        <w:rPr>
          <w:sz w:val="28"/>
          <w:szCs w:val="28"/>
        </w:rPr>
        <w:t xml:space="preserve"> </w:t>
      </w:r>
      <w:r w:rsidR="00176313" w:rsidRPr="006714A1">
        <w:rPr>
          <w:sz w:val="28"/>
          <w:szCs w:val="28"/>
        </w:rPr>
        <w:t>принтер, сканер;</w:t>
      </w:r>
    </w:p>
    <w:p w:rsidR="00C624E0" w:rsidRDefault="00176313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64DC"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>истемы « Консультант», «Гарант».</w:t>
      </w:r>
    </w:p>
    <w:p w:rsidR="00DF3C9D" w:rsidRPr="00A86E63" w:rsidRDefault="00176313" w:rsidP="00BA60E9">
      <w:pPr>
        <w:rPr>
          <w:rFonts w:eastAsia="TimesNewRomanPS-ItalicMT"/>
          <w:sz w:val="22"/>
          <w:szCs w:val="22"/>
          <w:lang w:eastAsia="en-US"/>
        </w:rPr>
      </w:pPr>
      <w:r w:rsidRPr="006555C4">
        <w:rPr>
          <w:i/>
          <w:sz w:val="28"/>
          <w:szCs w:val="28"/>
        </w:rPr>
        <w:t xml:space="preserve"> </w:t>
      </w:r>
      <w:r w:rsidR="00C624E0" w:rsidRPr="00A86E63">
        <w:rPr>
          <w:rFonts w:eastAsia="TimesNewRomanPS-ItalicMT"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sz w:val="22"/>
          <w:szCs w:val="22"/>
          <w:lang w:eastAsia="en-US"/>
        </w:rPr>
        <w:t>(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указать перечень учебных 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кабинетов, 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мастерских, лабораторий,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необходимых для реализации программы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практики, и требования к их</w:t>
      </w:r>
      <w:r w:rsidR="00C624E0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материально-техническому оснащению; требования к организациям мест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="00DF3C9D" w:rsidRPr="00A86E63">
        <w:rPr>
          <w:rFonts w:eastAsia="TimesNewRomanPS-ItalicMT"/>
          <w:i/>
          <w:iCs/>
          <w:sz w:val="22"/>
          <w:szCs w:val="22"/>
          <w:lang w:eastAsia="en-US"/>
        </w:rPr>
        <w:t>прохождения этапов производственной практики</w:t>
      </w:r>
      <w:r w:rsidR="00DF3C9D" w:rsidRPr="00A86E63">
        <w:rPr>
          <w:rFonts w:eastAsia="TimesNewRomanPS-ItalicMT"/>
          <w:sz w:val="22"/>
          <w:szCs w:val="22"/>
          <w:lang w:eastAsia="en-US"/>
        </w:rPr>
        <w:t>)</w:t>
      </w:r>
    </w:p>
    <w:p w:rsidR="00842F98" w:rsidRPr="00A86E63" w:rsidRDefault="00DF3C9D" w:rsidP="00A86E63">
      <w:pPr>
        <w:pStyle w:val="a3"/>
        <w:ind w:left="0"/>
        <w:jc w:val="both"/>
        <w:rPr>
          <w:b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="009C0DA5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="009C0DA5">
        <w:rPr>
          <w:rFonts w:eastAsia="TimesNewRomanPS-Italic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9C0DA5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 Земельные споры. Особенности рассмотрения и</w:t>
      </w:r>
      <w:r w:rsidR="00146D88">
        <w:rPr>
          <w:color w:val="000000"/>
          <w:sz w:val="28"/>
          <w:szCs w:val="28"/>
        </w:rPr>
        <w:t xml:space="preserve"> разрешения.- М.: Проспект, 2015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</w:t>
      </w:r>
      <w:r w:rsidR="00146D88">
        <w:rPr>
          <w:color w:val="000000"/>
          <w:sz w:val="28"/>
          <w:szCs w:val="28"/>
        </w:rPr>
        <w:t>- Ростов на Дону: «Феникс», 2014</w:t>
      </w:r>
      <w:r>
        <w:rPr>
          <w:color w:val="000000"/>
          <w:sz w:val="28"/>
          <w:szCs w:val="28"/>
        </w:rPr>
        <w:t xml:space="preserve"> 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</w:t>
      </w:r>
      <w:r w:rsidR="00146D88">
        <w:rPr>
          <w:color w:val="000000"/>
          <w:sz w:val="28"/>
          <w:szCs w:val="28"/>
        </w:rPr>
        <w:t>Питер, 2015</w:t>
      </w:r>
    </w:p>
    <w:p w:rsidR="009C0DA5" w:rsidRPr="004023F0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Хан О.К., Иванов В.В. Управление недвижимостью: уче</w:t>
      </w:r>
      <w:r w:rsidR="00146D88">
        <w:rPr>
          <w:color w:val="000000"/>
          <w:sz w:val="28"/>
          <w:szCs w:val="28"/>
        </w:rPr>
        <w:t>бное пособие/М., «Инфра-М», 2016</w:t>
      </w:r>
    </w:p>
    <w:p w:rsidR="009C0DA5" w:rsidRDefault="009C0DA5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</w:t>
      </w:r>
      <w:r w:rsidR="00146D88">
        <w:rPr>
          <w:color w:val="000000"/>
          <w:sz w:val="28"/>
          <w:szCs w:val="28"/>
        </w:rPr>
        <w:t>ельный кадастр. -</w:t>
      </w:r>
      <w:proofErr w:type="gramStart"/>
      <w:r w:rsidR="00146D88">
        <w:rPr>
          <w:color w:val="000000"/>
          <w:sz w:val="28"/>
          <w:szCs w:val="28"/>
        </w:rPr>
        <w:t>М. :Приор</w:t>
      </w:r>
      <w:proofErr w:type="gramEnd"/>
      <w:r w:rsidR="00146D88">
        <w:rPr>
          <w:color w:val="000000"/>
          <w:sz w:val="28"/>
          <w:szCs w:val="28"/>
        </w:rPr>
        <w:t>, 2017</w:t>
      </w:r>
      <w:r w:rsidRPr="004023F0">
        <w:rPr>
          <w:color w:val="000000"/>
          <w:sz w:val="28"/>
          <w:szCs w:val="28"/>
        </w:rPr>
        <w:t xml:space="preserve"> 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Дополнительные источники:</w:t>
      </w:r>
    </w:p>
    <w:p w:rsidR="00621126" w:rsidRPr="00534015" w:rsidRDefault="00621126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621126">
        <w:rPr>
          <w:bCs/>
          <w:sz w:val="28"/>
          <w:szCs w:val="28"/>
        </w:rPr>
        <w:t xml:space="preserve"> </w:t>
      </w:r>
      <w:r w:rsidRPr="00534015">
        <w:rPr>
          <w:bCs/>
          <w:sz w:val="28"/>
          <w:szCs w:val="28"/>
        </w:rPr>
        <w:t>Конституция РФ. Основной закон.-М., с изменениями и дополнениями от 05.02.2014 г.</w:t>
      </w:r>
    </w:p>
    <w:p w:rsidR="00621126" w:rsidRPr="004023F0" w:rsidRDefault="00621126" w:rsidP="003A3DDA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Гражданский кодекс РФ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Земельный кодекс РФ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</w:t>
      </w:r>
      <w:proofErr w:type="spellStart"/>
      <w:r>
        <w:rPr>
          <w:bCs/>
          <w:sz w:val="28"/>
          <w:szCs w:val="28"/>
        </w:rPr>
        <w:t>дополнениями</w:t>
      </w:r>
      <w:r>
        <w:t>от</w:t>
      </w:r>
      <w:proofErr w:type="spellEnd"/>
      <w:r>
        <w:t xml:space="preserve"> </w:t>
      </w:r>
      <w:r w:rsidRPr="001326C0">
        <w:rPr>
          <w:bCs/>
          <w:sz w:val="28"/>
          <w:szCs w:val="28"/>
        </w:rPr>
        <w:t>01.01.2014</w:t>
      </w:r>
      <w:r>
        <w:rPr>
          <w:bCs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Водный кодекс РФ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</w:t>
      </w:r>
      <w:proofErr w:type="spellStart"/>
      <w:r>
        <w:rPr>
          <w:bCs/>
          <w:sz w:val="28"/>
          <w:szCs w:val="28"/>
        </w:rPr>
        <w:t>дополнениями</w:t>
      </w:r>
      <w:r w:rsidRPr="001326C0">
        <w:rPr>
          <w:bCs/>
          <w:sz w:val="28"/>
          <w:szCs w:val="28"/>
        </w:rPr>
        <w:t>от</w:t>
      </w:r>
      <w:proofErr w:type="spellEnd"/>
      <w:r w:rsidRPr="001326C0">
        <w:rPr>
          <w:bCs/>
          <w:sz w:val="28"/>
          <w:szCs w:val="28"/>
        </w:rPr>
        <w:t xml:space="preserve"> 01.01.2014</w:t>
      </w:r>
      <w:r>
        <w:rPr>
          <w:bCs/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Лесной кодекс РФ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дополнениями от </w:t>
      </w:r>
      <w:r w:rsidRPr="001326C0">
        <w:rPr>
          <w:bCs/>
          <w:sz w:val="28"/>
          <w:szCs w:val="28"/>
        </w:rPr>
        <w:t>12.03.2014</w:t>
      </w:r>
      <w:r>
        <w:rPr>
          <w:bCs/>
          <w:sz w:val="28"/>
          <w:szCs w:val="28"/>
        </w:rPr>
        <w:t xml:space="preserve">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Градостроительный кодекс РФ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</w:t>
      </w:r>
      <w:proofErr w:type="spellStart"/>
      <w:r>
        <w:rPr>
          <w:bCs/>
          <w:sz w:val="28"/>
          <w:szCs w:val="28"/>
        </w:rPr>
        <w:t>дополнениями</w:t>
      </w:r>
      <w:r w:rsidRPr="001326C0">
        <w:rPr>
          <w:bCs/>
          <w:sz w:val="28"/>
          <w:szCs w:val="28"/>
        </w:rPr>
        <w:t>от</w:t>
      </w:r>
      <w:proofErr w:type="spellEnd"/>
      <w:r w:rsidRPr="001326C0">
        <w:rPr>
          <w:bCs/>
          <w:sz w:val="28"/>
          <w:szCs w:val="28"/>
        </w:rPr>
        <w:t xml:space="preserve"> 02.04.2014</w:t>
      </w:r>
      <w:r>
        <w:rPr>
          <w:bCs/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 землеустройстве»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="003A3DDA">
        <w:rPr>
          <w:bCs/>
          <w:sz w:val="28"/>
          <w:szCs w:val="28"/>
        </w:rPr>
        <w:t xml:space="preserve"> </w:t>
      </w:r>
      <w:r>
        <w:t xml:space="preserve">от </w:t>
      </w:r>
      <w:r w:rsidRPr="001326C0">
        <w:rPr>
          <w:bCs/>
          <w:sz w:val="28"/>
          <w:szCs w:val="28"/>
        </w:rPr>
        <w:t>18 июля 2011 г.</w:t>
      </w:r>
    </w:p>
    <w:p w:rsidR="00621126" w:rsidRPr="00534015" w:rsidRDefault="00621126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bCs/>
          <w:sz w:val="28"/>
          <w:szCs w:val="28"/>
        </w:rPr>
      </w:pPr>
      <w:r w:rsidRPr="00534015">
        <w:rPr>
          <w:rStyle w:val="blk"/>
          <w:bCs/>
          <w:sz w:val="28"/>
          <w:szCs w:val="28"/>
        </w:rPr>
        <w:t xml:space="preserve">Федеральный закон «О </w:t>
      </w:r>
      <w:r>
        <w:rPr>
          <w:rStyle w:val="blk"/>
          <w:bCs/>
          <w:sz w:val="28"/>
          <w:szCs w:val="28"/>
        </w:rPr>
        <w:t>внесении изменений в отдельные законодательные акты</w:t>
      </w:r>
      <w:r w:rsidR="009C0DA5">
        <w:rPr>
          <w:rStyle w:val="blk"/>
          <w:bCs/>
          <w:sz w:val="28"/>
          <w:szCs w:val="28"/>
        </w:rPr>
        <w:t xml:space="preserve"> РФ, признании утратившими силу отдельных</w:t>
      </w:r>
      <w:r w:rsidRPr="00534015">
        <w:rPr>
          <w:rStyle w:val="blk"/>
          <w:bCs/>
          <w:sz w:val="28"/>
          <w:szCs w:val="28"/>
        </w:rPr>
        <w:t xml:space="preserve"> </w:t>
      </w:r>
      <w:r w:rsidR="009C0DA5">
        <w:rPr>
          <w:rStyle w:val="blk"/>
          <w:bCs/>
          <w:sz w:val="28"/>
          <w:szCs w:val="28"/>
        </w:rPr>
        <w:t>законодательных актов</w:t>
      </w:r>
      <w:r w:rsidRPr="00534015">
        <w:rPr>
          <w:rStyle w:val="blk"/>
          <w:bCs/>
          <w:sz w:val="28"/>
          <w:szCs w:val="28"/>
        </w:rPr>
        <w:t xml:space="preserve"> (</w:t>
      </w:r>
      <w:r w:rsidR="009C0DA5">
        <w:rPr>
          <w:rStyle w:val="blk"/>
          <w:bCs/>
          <w:sz w:val="28"/>
          <w:szCs w:val="28"/>
        </w:rPr>
        <w:t>положений законодательных актов</w:t>
      </w:r>
      <w:r w:rsidRPr="00534015">
        <w:rPr>
          <w:rStyle w:val="blk"/>
          <w:bCs/>
          <w:sz w:val="28"/>
          <w:szCs w:val="28"/>
        </w:rPr>
        <w:t xml:space="preserve">) </w:t>
      </w:r>
      <w:r w:rsidR="009C0DA5">
        <w:rPr>
          <w:rStyle w:val="blk"/>
          <w:bCs/>
          <w:sz w:val="28"/>
          <w:szCs w:val="28"/>
        </w:rPr>
        <w:t xml:space="preserve">РФ в связи с принятием </w:t>
      </w:r>
      <w:r w:rsidRPr="00534015">
        <w:rPr>
          <w:rStyle w:val="blk"/>
          <w:bCs/>
          <w:sz w:val="28"/>
          <w:szCs w:val="28"/>
        </w:rPr>
        <w:t>ФЗ</w:t>
      </w:r>
      <w:r w:rsidR="009C0DA5">
        <w:rPr>
          <w:rStyle w:val="blk"/>
          <w:bCs/>
          <w:sz w:val="28"/>
          <w:szCs w:val="28"/>
        </w:rPr>
        <w:t xml:space="preserve"> </w:t>
      </w:r>
      <w:r w:rsidRPr="00534015">
        <w:rPr>
          <w:rStyle w:val="blk"/>
          <w:bCs/>
          <w:sz w:val="28"/>
          <w:szCs w:val="28"/>
        </w:rPr>
        <w:t xml:space="preserve">"О </w:t>
      </w:r>
      <w:r w:rsidR="009C0DA5">
        <w:rPr>
          <w:rStyle w:val="blk"/>
          <w:bCs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bCs/>
          <w:sz w:val="26"/>
          <w:szCs w:val="26"/>
        </w:rPr>
        <w:t xml:space="preserve">" </w:t>
      </w:r>
      <w:r w:rsidRPr="00534015">
        <w:rPr>
          <w:bCs/>
          <w:sz w:val="28"/>
          <w:szCs w:val="28"/>
        </w:rPr>
        <w:t>с изменениями и дополнениями</w:t>
      </w:r>
      <w:r>
        <w:rPr>
          <w:bCs/>
          <w:sz w:val="28"/>
          <w:szCs w:val="28"/>
        </w:rPr>
        <w:t xml:space="preserve"> </w:t>
      </w:r>
      <w:r w:rsidRPr="00534015">
        <w:rPr>
          <w:sz w:val="28"/>
          <w:szCs w:val="28"/>
        </w:rPr>
        <w:t>от  23.07.2013г.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 государственном кадастре недвижимости»</w:t>
      </w:r>
      <w:r w:rsidR="009C0DA5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Pr="001326C0">
        <w:rPr>
          <w:bCs/>
          <w:sz w:val="28"/>
          <w:szCs w:val="28"/>
        </w:rPr>
        <w:t xml:space="preserve"> от 23 июля 2013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«Об обороте земель сельскохозяйственного назначения»</w:t>
      </w:r>
      <w:r w:rsidR="00126A3D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изменениями и дополнениями от </w:t>
      </w:r>
      <w:r w:rsidRPr="00534015">
        <w:rPr>
          <w:bCs/>
          <w:sz w:val="28"/>
          <w:szCs w:val="28"/>
        </w:rPr>
        <w:t>28 декабря 2013 г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Федеральный закон «О государственной регистрации прав на недвижимое имущество и сделок с ним»</w:t>
      </w:r>
      <w:r w:rsidR="003A3DDA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="00126A3D">
        <w:rPr>
          <w:bCs/>
          <w:sz w:val="28"/>
          <w:szCs w:val="28"/>
        </w:rPr>
        <w:t xml:space="preserve"> </w:t>
      </w:r>
      <w:r w:rsidRPr="00534015">
        <w:rPr>
          <w:bCs/>
          <w:sz w:val="28"/>
          <w:szCs w:val="28"/>
        </w:rPr>
        <w:t>от 12 марта 2014 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Постановление Правительства РФ «Об утверждении правил проведения государственной кадастровой оценки земель»</w:t>
      </w:r>
      <w:r w:rsidR="009C0DA5"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с изменениями и дополнениями</w:t>
      </w:r>
      <w:r w:rsidR="009C0DA5">
        <w:rPr>
          <w:bCs/>
          <w:sz w:val="28"/>
          <w:szCs w:val="28"/>
        </w:rPr>
        <w:t xml:space="preserve"> </w:t>
      </w:r>
      <w:r w:rsidRPr="002C635C">
        <w:rPr>
          <w:sz w:val="28"/>
          <w:szCs w:val="28"/>
        </w:rPr>
        <w:t>от 30.06.2010</w:t>
      </w:r>
      <w:r>
        <w:rPr>
          <w:sz w:val="28"/>
          <w:szCs w:val="28"/>
        </w:rPr>
        <w:t>г.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Варламов А.А. Земельный кадастр: В 6 т. Т. 1. Теоретические основы государственного земельного кадастра. – М.: Колос , 2009 .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proofErr w:type="gramStart"/>
      <w:r w:rsidRPr="004023F0">
        <w:rPr>
          <w:color w:val="000000"/>
          <w:sz w:val="28"/>
          <w:szCs w:val="28"/>
        </w:rPr>
        <w:t>Гришаев</w:t>
      </w:r>
      <w:r w:rsidR="009C0DA5">
        <w:rPr>
          <w:color w:val="000000"/>
          <w:sz w:val="28"/>
          <w:szCs w:val="28"/>
        </w:rPr>
        <w:t xml:space="preserve"> </w:t>
      </w:r>
      <w:r w:rsidRPr="004023F0">
        <w:rPr>
          <w:color w:val="000000"/>
          <w:sz w:val="28"/>
          <w:szCs w:val="28"/>
        </w:rPr>
        <w:t xml:space="preserve"> С.П.</w:t>
      </w:r>
      <w:proofErr w:type="gramEnd"/>
      <w:r w:rsidRPr="004023F0">
        <w:rPr>
          <w:color w:val="000000"/>
          <w:sz w:val="28"/>
          <w:szCs w:val="28"/>
        </w:rPr>
        <w:t xml:space="preserve"> </w:t>
      </w:r>
      <w:r w:rsidR="009C0DA5">
        <w:rPr>
          <w:color w:val="000000"/>
          <w:sz w:val="28"/>
          <w:szCs w:val="28"/>
        </w:rPr>
        <w:t xml:space="preserve"> </w:t>
      </w:r>
      <w:r w:rsidRPr="004023F0">
        <w:rPr>
          <w:color w:val="000000"/>
          <w:sz w:val="28"/>
          <w:szCs w:val="28"/>
        </w:rPr>
        <w:t>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621126" w:rsidRPr="004023F0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М.: Проспект, 2010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621126" w:rsidRDefault="00621126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Тихомиров М.Ю. Собственность и иные права на земельные участки в Российской Федерации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</w:t>
      </w:r>
      <w:r w:rsidR="009C0DA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М.: Изд. Тихомирова М.Ю.,2010 </w:t>
      </w:r>
    </w:p>
    <w:p w:rsidR="00BA60E9" w:rsidRPr="006555C4" w:rsidRDefault="00BA60E9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BA60E9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60E9" w:rsidRPr="00BA60E9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BA60E9" w:rsidRPr="003E2F73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lastRenderedPageBreak/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ru</w:t>
      </w:r>
    </w:p>
    <w:p w:rsidR="00BA60E9" w:rsidRPr="003E2F73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rosreestr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ru</w:t>
      </w:r>
      <w:r w:rsidRPr="003E2F73">
        <w:rPr>
          <w:sz w:val="28"/>
          <w:szCs w:val="28"/>
        </w:rPr>
        <w:t xml:space="preserve"> </w:t>
      </w:r>
    </w:p>
    <w:p w:rsidR="00BA60E9" w:rsidRPr="00C92CF4" w:rsidRDefault="00BA60E9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3D93">
        <w:rPr>
          <w:sz w:val="28"/>
          <w:szCs w:val="28"/>
        </w:rPr>
        <w:t xml:space="preserve">26. </w:t>
      </w:r>
      <w:hyperlink r:id="rId7" w:history="1"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="00DB3D93" w:rsidRPr="00C92CF4">
          <w:rPr>
            <w:rStyle w:val="af"/>
            <w:color w:val="auto"/>
            <w:sz w:val="28"/>
            <w:szCs w:val="28"/>
            <w:u w:val="none"/>
          </w:rPr>
          <w:t>.</w:t>
        </w:r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r w:rsidR="00DB3D93" w:rsidRPr="00C92CF4">
          <w:rPr>
            <w:rStyle w:val="af"/>
            <w:color w:val="auto"/>
            <w:sz w:val="28"/>
            <w:szCs w:val="28"/>
            <w:u w:val="none"/>
          </w:rPr>
          <w:t>.</w:t>
        </w:r>
        <w:r w:rsidR="00DB3D93"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DB3D93" w:rsidRPr="00C92CF4" w:rsidRDefault="00DB3D93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92CF4">
        <w:rPr>
          <w:rFonts w:eastAsiaTheme="minorHAnsi"/>
          <w:sz w:val="28"/>
          <w:szCs w:val="28"/>
          <w:lang w:eastAsia="en-US"/>
        </w:rPr>
        <w:t>27.</w:t>
      </w:r>
      <w:r w:rsidRPr="00DB3D93">
        <w:rPr>
          <w:rFonts w:eastAsiaTheme="minorHAnsi"/>
          <w:sz w:val="28"/>
          <w:szCs w:val="28"/>
          <w:lang w:val="en-US" w:eastAsia="en-US"/>
        </w:rPr>
        <w:t>www</w:t>
      </w:r>
      <w:r w:rsidRPr="00C92CF4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gisa</w:t>
      </w:r>
      <w:r w:rsidRPr="00C92CF4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C92CF4" w:rsidRDefault="00DB3D93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92CF4">
        <w:rPr>
          <w:rFonts w:eastAsiaTheme="minorHAnsi"/>
          <w:sz w:val="28"/>
          <w:szCs w:val="28"/>
          <w:lang w:eastAsia="en-US"/>
        </w:rPr>
        <w:t>28.</w:t>
      </w:r>
      <w:r w:rsidRPr="00DB3D93">
        <w:rPr>
          <w:rFonts w:eastAsiaTheme="minorHAnsi"/>
          <w:sz w:val="28"/>
          <w:szCs w:val="28"/>
          <w:lang w:val="en-US" w:eastAsia="en-US"/>
        </w:rPr>
        <w:t>www</w:t>
      </w:r>
      <w:r w:rsidRPr="00C92CF4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appraiser</w:t>
      </w:r>
      <w:r w:rsidRPr="00C92CF4">
        <w:rPr>
          <w:rFonts w:eastAsiaTheme="minorHAnsi"/>
          <w:sz w:val="28"/>
          <w:szCs w:val="28"/>
          <w:lang w:eastAsia="en-US"/>
        </w:rPr>
        <w:t>.</w:t>
      </w:r>
      <w:r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C92CF4" w:rsidRDefault="001864DC" w:rsidP="00DB3D93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C92CF4">
        <w:rPr>
          <w:rFonts w:eastAsiaTheme="minorHAnsi"/>
          <w:sz w:val="28"/>
          <w:szCs w:val="28"/>
          <w:lang w:eastAsia="en-US"/>
        </w:rPr>
        <w:t>29</w:t>
      </w:r>
      <w:r w:rsidR="00DB3D93" w:rsidRPr="00C92CF4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www</w:t>
      </w:r>
      <w:r w:rsidR="00DB3D93" w:rsidRPr="00C92CF4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rsl</w:t>
      </w:r>
      <w:r w:rsidR="00DB3D93" w:rsidRPr="00C92CF4">
        <w:rPr>
          <w:rFonts w:eastAsiaTheme="minorHAnsi"/>
          <w:sz w:val="28"/>
          <w:szCs w:val="28"/>
          <w:lang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>ru</w:t>
      </w:r>
    </w:p>
    <w:p w:rsidR="00DB3D93" w:rsidRPr="00A944CD" w:rsidRDefault="00AA34C4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  <w:lang w:val="en-US"/>
        </w:rPr>
      </w:pPr>
      <w:r w:rsidRPr="00C92CF4">
        <w:rPr>
          <w:rFonts w:eastAsiaTheme="minorHAnsi"/>
          <w:sz w:val="28"/>
          <w:szCs w:val="28"/>
          <w:lang w:eastAsia="en-US"/>
        </w:rPr>
        <w:t xml:space="preserve">  </w:t>
      </w:r>
      <w:r w:rsidR="00DB3D93" w:rsidRPr="00C92CF4">
        <w:rPr>
          <w:rFonts w:eastAsiaTheme="minorHAnsi"/>
          <w:sz w:val="28"/>
          <w:szCs w:val="28"/>
          <w:lang w:eastAsia="en-US"/>
        </w:rPr>
        <w:t xml:space="preserve"> 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3</w:t>
      </w:r>
      <w:r w:rsidR="001864DC" w:rsidRPr="00A944CD">
        <w:rPr>
          <w:rFonts w:eastAsiaTheme="minorHAnsi"/>
          <w:sz w:val="28"/>
          <w:szCs w:val="28"/>
          <w:lang w:val="en-US" w:eastAsia="en-US"/>
        </w:rPr>
        <w:t>0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.</w:t>
      </w:r>
      <w:r w:rsidR="00DB3D93" w:rsidRPr="00DB3D93">
        <w:rPr>
          <w:rFonts w:eastAsiaTheme="minorHAnsi"/>
          <w:sz w:val="28"/>
          <w:szCs w:val="28"/>
          <w:lang w:val="en-US" w:eastAsia="en-US"/>
        </w:rPr>
        <w:t xml:space="preserve"> </w:t>
      </w:r>
      <w:r w:rsidR="00DB3D93" w:rsidRPr="00A944CD">
        <w:rPr>
          <w:rFonts w:eastAsiaTheme="minorHAnsi"/>
          <w:sz w:val="28"/>
          <w:szCs w:val="28"/>
          <w:lang w:val="en-US" w:eastAsia="en-US"/>
        </w:rPr>
        <w:t>www.geoprofi.ru</w:t>
      </w:r>
    </w:p>
    <w:p w:rsidR="00DF3C9D" w:rsidRPr="00A86E63" w:rsidRDefault="00DF3C9D" w:rsidP="00DF3C9D">
      <w:pPr>
        <w:autoSpaceDE w:val="0"/>
        <w:autoSpaceDN w:val="0"/>
        <w:adjustRightInd w:val="0"/>
        <w:rPr>
          <w:rFonts w:eastAsia="TimesNewRomanPS-Bold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(указать </w:t>
      </w:r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литературу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,</w:t>
      </w:r>
      <w:r w:rsidR="001D6F12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необходимую</w:t>
      </w:r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для выполнения задач практики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отвечающую ее содержанию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а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также необходимые программно-информационные ресурсы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.</w:t>
      </w:r>
      <w:r w:rsidR="001D6F12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После каждого наименования печатного</w:t>
      </w:r>
      <w:r w:rsidR="00A86E63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издания обязательно </w:t>
      </w:r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указать </w:t>
      </w:r>
      <w:r w:rsidR="001D6F12"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издательство</w:t>
      </w:r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и год издания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)</w:t>
      </w:r>
    </w:p>
    <w:p w:rsidR="00126A3D" w:rsidRDefault="00126A3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4.</w:t>
      </w:r>
      <w:r w:rsidR="00676364"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. Требования </w:t>
      </w:r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к </w:t>
      </w:r>
      <w:r w:rsidR="00126A3D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руководителям</w:t>
      </w:r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126A3D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практики от образовательного</w:t>
      </w:r>
    </w:p>
    <w:p w:rsidR="00DF3C9D" w:rsidRPr="00A86E63" w:rsidRDefault="00DF3C9D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3E2F73" w:rsidRPr="00ED5C69" w:rsidRDefault="003E2F73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обязан: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принять участие в работе 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r w:rsidRPr="00C06ABB">
        <w:rPr>
          <w:color w:val="000000"/>
          <w:sz w:val="28"/>
          <w:szCs w:val="28"/>
        </w:rPr>
        <w:t>;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3E2F73" w:rsidRPr="00C06ABB" w:rsidRDefault="003E2F73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студента  и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3E2F73" w:rsidRDefault="003E2F73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представить  отчет об итогах прохождения студентами </w:t>
      </w:r>
      <w:r>
        <w:rPr>
          <w:color w:val="000000"/>
          <w:sz w:val="28"/>
          <w:szCs w:val="28"/>
        </w:rPr>
        <w:t>учебной</w:t>
      </w:r>
      <w:r w:rsidRPr="00C06AB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производственной </w:t>
      </w:r>
      <w:r w:rsidRPr="00C06ABB">
        <w:rPr>
          <w:color w:val="000000"/>
          <w:sz w:val="28"/>
          <w:szCs w:val="28"/>
        </w:rPr>
        <w:t>практик.</w:t>
      </w:r>
    </w:p>
    <w:p w:rsidR="003E2F73" w:rsidRDefault="003E2F73" w:rsidP="003E2F73">
      <w:pPr>
        <w:tabs>
          <w:tab w:val="num" w:pos="0"/>
        </w:tabs>
        <w:spacing w:line="360" w:lineRule="auto"/>
        <w:rPr>
          <w:bCs/>
          <w:color w:val="000000"/>
          <w:sz w:val="28"/>
          <w:szCs w:val="28"/>
        </w:rPr>
      </w:pPr>
    </w:p>
    <w:p w:rsidR="003E2F73" w:rsidRPr="00ED5C69" w:rsidRDefault="003E2F73" w:rsidP="003E2F73">
      <w:pPr>
        <w:tabs>
          <w:tab w:val="num" w:pos="0"/>
        </w:tabs>
        <w:spacing w:line="360" w:lineRule="auto"/>
        <w:rPr>
          <w:bCs/>
          <w:color w:val="000000"/>
          <w:sz w:val="28"/>
          <w:szCs w:val="28"/>
        </w:rPr>
      </w:pPr>
      <w:r w:rsidRPr="00ED5C69">
        <w:rPr>
          <w:bCs/>
          <w:color w:val="000000"/>
          <w:sz w:val="28"/>
          <w:szCs w:val="28"/>
        </w:rPr>
        <w:t>Руководитель практики от организации обязан:</w:t>
      </w:r>
    </w:p>
    <w:p w:rsidR="003E2F73" w:rsidRPr="00C06ABB" w:rsidRDefault="003E2F73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отдельным</w:t>
      </w:r>
      <w:r w:rsidRPr="00C06ABB">
        <w:rPr>
          <w:i/>
          <w:iCs/>
          <w:color w:val="000000"/>
          <w:sz w:val="28"/>
          <w:szCs w:val="28"/>
        </w:rPr>
        <w:t xml:space="preserve"> </w:t>
      </w:r>
      <w:r w:rsidRPr="00C06ABB">
        <w:rPr>
          <w:color w:val="000000"/>
          <w:sz w:val="28"/>
          <w:szCs w:val="28"/>
        </w:rPr>
        <w:t>особенностям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3E2F73" w:rsidRDefault="003E2F73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3E2F73" w:rsidRPr="00C06ABB" w:rsidRDefault="003E2F73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3E2F73" w:rsidRPr="00C06ABB" w:rsidRDefault="003E2F73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3E2F73" w:rsidRPr="00C06ABB" w:rsidRDefault="003E2F73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3E2F73" w:rsidRPr="00C06ABB" w:rsidRDefault="003E2F73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3E2F73" w:rsidRPr="00C06ABB" w:rsidRDefault="003E2F73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поддерживать связь с  руководител</w:t>
      </w:r>
      <w:r>
        <w:rPr>
          <w:color w:val="000000"/>
          <w:sz w:val="28"/>
          <w:szCs w:val="28"/>
        </w:rPr>
        <w:t xml:space="preserve">ем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</w:t>
      </w:r>
    </w:p>
    <w:p w:rsidR="00842F98" w:rsidRPr="00DF3C9D" w:rsidRDefault="00842F98" w:rsidP="00A86E63">
      <w:pPr>
        <w:pStyle w:val="a3"/>
        <w:ind w:left="0"/>
        <w:jc w:val="both"/>
        <w:rPr>
          <w:b/>
        </w:rPr>
      </w:pPr>
    </w:p>
    <w:p w:rsidR="003A3DDA" w:rsidRDefault="003A3DDA">
      <w:pPr>
        <w:spacing w:after="200" w:line="276" w:lineRule="auto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br w:type="page"/>
      </w:r>
    </w:p>
    <w:p w:rsidR="00842F98" w:rsidRPr="00A86E63" w:rsidRDefault="00DF3C9D" w:rsidP="00A86E63">
      <w:pPr>
        <w:autoSpaceDE w:val="0"/>
        <w:autoSpaceDN w:val="0"/>
        <w:adjustRightInd w:val="0"/>
        <w:rPr>
          <w:b/>
          <w:sz w:val="22"/>
          <w:szCs w:val="22"/>
        </w:rPr>
      </w:pPr>
      <w:r w:rsidRPr="00A86E63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5.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КОНТРОЛЬ И ОЦЕНКА РЕЗУЛЬТАТОВ</w:t>
      </w:r>
      <w:r w:rsidR="00CE5134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C85130">
        <w:rPr>
          <w:rFonts w:eastAsiaTheme="minorHAnsi"/>
          <w:bCs/>
          <w:sz w:val="28"/>
          <w:szCs w:val="28"/>
          <w:u w:val="single"/>
          <w:lang w:eastAsia="en-US"/>
        </w:rPr>
        <w:t xml:space="preserve"> </w:t>
      </w:r>
      <w:r w:rsidR="00CE5134">
        <w:rPr>
          <w:rFonts w:eastAsiaTheme="minorHAnsi"/>
          <w:bCs/>
          <w:sz w:val="28"/>
          <w:szCs w:val="28"/>
          <w:u w:val="single"/>
          <w:lang w:eastAsia="en-US"/>
        </w:rPr>
        <w:t>п</w:t>
      </w:r>
      <w:r w:rsidR="00CE5134" w:rsidRPr="00DF3C9D">
        <w:rPr>
          <w:rFonts w:eastAsiaTheme="minorHAnsi"/>
          <w:bCs/>
          <w:sz w:val="28"/>
          <w:szCs w:val="28"/>
          <w:u w:val="single"/>
          <w:lang w:eastAsia="en-US"/>
        </w:rPr>
        <w:t>роизводственной</w:t>
      </w:r>
      <w:r w:rsidR="00CE5134" w:rsidRPr="00DF3C9D">
        <w:rPr>
          <w:rFonts w:eastAsia="TimesNewRomanPS-BoldMT"/>
          <w:b/>
          <w:bCs/>
          <w:lang w:eastAsia="en-US"/>
        </w:rPr>
        <w:t xml:space="preserve"> </w:t>
      </w:r>
      <w:r w:rsidR="00A86E63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ПРАКТИКИ</w:t>
      </w:r>
      <w:r w:rsidR="003A3DDA">
        <w:rPr>
          <w:rFonts w:eastAsia="TimesNewRomanPS-BoldMT"/>
          <w:b/>
          <w:bCs/>
          <w:sz w:val="28"/>
          <w:szCs w:val="28"/>
          <w:lang w:eastAsia="en-US"/>
        </w:rPr>
        <w:t xml:space="preserve">  </w:t>
      </w:r>
    </w:p>
    <w:p w:rsidR="00CA0407" w:rsidRPr="00CA0407" w:rsidRDefault="00526924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CA0407" w:rsidRPr="00CA0407" w:rsidRDefault="00CA0407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CA0407" w:rsidRDefault="00CA0407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526924" w:rsidRPr="007E08CB" w:rsidRDefault="00526924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 w:rsidR="00CA0407"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526924" w:rsidRPr="007E08CB" w:rsidRDefault="00526924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 xml:space="preserve">В ходе прохождения практики (по </w:t>
      </w:r>
      <w:r w:rsidR="00CA0407">
        <w:rPr>
          <w:color w:val="000000"/>
          <w:sz w:val="28"/>
          <w:szCs w:val="28"/>
        </w:rPr>
        <w:t>согласованию с руководителем практики и студентов</w:t>
      </w:r>
      <w:r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 w:rsidR="00676364">
        <w:rPr>
          <w:color w:val="000000"/>
          <w:sz w:val="28"/>
          <w:szCs w:val="28"/>
        </w:rPr>
        <w:t xml:space="preserve">, </w:t>
      </w:r>
      <w:r w:rsidRPr="007E08CB">
        <w:rPr>
          <w:color w:val="000000"/>
          <w:sz w:val="28"/>
          <w:szCs w:val="28"/>
        </w:rPr>
        <w:t xml:space="preserve"> может быть снижена итоговая оценка по практике.</w:t>
      </w:r>
    </w:p>
    <w:p w:rsidR="004023F0" w:rsidRPr="004023F0" w:rsidRDefault="004023F0" w:rsidP="00676364">
      <w:pPr>
        <w:shd w:val="clear" w:color="auto" w:fill="FFFFFF"/>
        <w:suppressAutoHyphens/>
        <w:rPr>
          <w:b/>
          <w:sz w:val="28"/>
          <w:szCs w:val="28"/>
        </w:rPr>
      </w:pPr>
      <w:r w:rsidRPr="004023F0">
        <w:rPr>
          <w:b/>
          <w:sz w:val="28"/>
          <w:szCs w:val="28"/>
        </w:rPr>
        <w:t>Оформление отчета по практике</w:t>
      </w:r>
    </w:p>
    <w:p w:rsidR="00621126" w:rsidRDefault="004023F0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621126" w:rsidRPr="00621126" w:rsidRDefault="00621126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621126" w:rsidRPr="004023F0" w:rsidRDefault="00621126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содержание;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заключение;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план прохождения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621126" w:rsidRPr="004023F0" w:rsidRDefault="00621126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621126" w:rsidRPr="004023F0" w:rsidRDefault="00621126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руководителю практики не позднее 3-х дней после ее завершения на бумажном носителе.</w:t>
      </w:r>
    </w:p>
    <w:p w:rsidR="004023F0" w:rsidRPr="004023F0" w:rsidRDefault="00C85130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3C536D">
        <w:rPr>
          <w:rFonts w:ascii="Times New Roman" w:hAnsi="Times New Roman" w:cs="Times New Roman"/>
          <w:sz w:val="28"/>
          <w:szCs w:val="28"/>
        </w:rPr>
        <w:t>производственной практик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C536D">
        <w:rPr>
          <w:rFonts w:ascii="Times New Roman" w:hAnsi="Times New Roman" w:cs="Times New Roman"/>
          <w:sz w:val="28"/>
          <w:szCs w:val="28"/>
        </w:rPr>
        <w:t xml:space="preserve"> осуществляется в процессе  сдачи  квалификационного экзамена по профессиональным  модулям ПМ.0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C536D">
        <w:rPr>
          <w:rFonts w:ascii="Times New Roman" w:hAnsi="Times New Roman" w:cs="Times New Roman"/>
          <w:sz w:val="28"/>
          <w:szCs w:val="28"/>
        </w:rPr>
        <w:t>-ПМ.0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3C53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023F0" w:rsidRPr="004023F0" w:rsidRDefault="004023F0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36D"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 w:rsidR="003C536D"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4023F0" w:rsidRPr="004023F0" w:rsidRDefault="004023F0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4023F0" w:rsidRPr="004023F0" w:rsidRDefault="000250B4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;mso-position-horizontal-relative:margin" from="775.05pt,-19.1pt" to="775.05pt,525.2pt" o:allowincell="f" strokeweight=".25pt">
            <w10:wrap anchorx="margin"/>
          </v:line>
        </w:pict>
      </w:r>
      <w:r w:rsidR="004023F0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4023F0">
        <w:rPr>
          <w:rFonts w:ascii="Times New Roman" w:hAnsi="Times New Roman" w:cs="Times New Roman"/>
          <w:sz w:val="28"/>
          <w:szCs w:val="28"/>
        </w:rPr>
        <w:t>,</w:t>
      </w:r>
      <w:r w:rsidR="004023F0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4023F0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526924" w:rsidRDefault="00526924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A0204D" w:rsidRPr="00A0204D" w:rsidRDefault="00A0204D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>Работа над  отчет</w:t>
      </w:r>
      <w:r w:rsidR="007A7E69">
        <w:rPr>
          <w:sz w:val="28"/>
          <w:szCs w:val="28"/>
        </w:rPr>
        <w:t xml:space="preserve">ами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439"/>
        <w:gridCol w:w="3191"/>
      </w:tblGrid>
      <w:tr w:rsidR="009B2459" w:rsidTr="003A3DDA">
        <w:tc>
          <w:tcPr>
            <w:tcW w:w="3190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Результаты </w:t>
            </w:r>
          </w:p>
          <w:p w:rsidR="009B2459" w:rsidRPr="002B0DCC" w:rsidRDefault="009B2459" w:rsidP="009B2459">
            <w:pPr>
              <w:rPr>
                <w:color w:val="000000"/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439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bCs/>
                <w:sz w:val="20"/>
                <w:szCs w:val="20"/>
              </w:rPr>
              <w:t xml:space="preserve">Формы и методы </w:t>
            </w:r>
          </w:p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  <w:r w:rsidRPr="002B0DCC">
              <w:rPr>
                <w:sz w:val="20"/>
                <w:szCs w:val="20"/>
              </w:rPr>
              <w:t xml:space="preserve">контроля и оценки </w:t>
            </w:r>
          </w:p>
          <w:p w:rsidR="009B2459" w:rsidRPr="002B0DCC" w:rsidRDefault="009B2459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9B2459" w:rsidTr="003A3DDA">
        <w:tc>
          <w:tcPr>
            <w:tcW w:w="3190" w:type="dxa"/>
          </w:tcPr>
          <w:p w:rsidR="009B2459" w:rsidRPr="002B0DCC" w:rsidRDefault="009B2459" w:rsidP="002B0DCC">
            <w:pPr>
              <w:pStyle w:val="Default"/>
            </w:pPr>
            <w:r w:rsidRPr="002B0DCC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9B2459" w:rsidRPr="002B0DCC" w:rsidRDefault="009B2459" w:rsidP="002B0DCC">
            <w:pPr>
              <w:spacing w:line="3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3439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Демонстрация интереса к будущей </w:t>
            </w:r>
            <w:r w:rsidR="001864DC">
              <w:t>специальности</w:t>
            </w:r>
            <w:r w:rsidRPr="002B0DCC">
              <w:t xml:space="preserve"> </w:t>
            </w:r>
          </w:p>
          <w:p w:rsidR="009B2459" w:rsidRPr="002B0DCC" w:rsidRDefault="009B2459" w:rsidP="002B0DCC">
            <w:pPr>
              <w:spacing w:line="3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9B2459" w:rsidRPr="002B0DCC" w:rsidRDefault="009B2459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  <w:r w:rsidR="002B0DCC" w:rsidRPr="002B0DCC">
              <w:t>программы</w:t>
            </w:r>
          </w:p>
        </w:tc>
      </w:tr>
      <w:tr w:rsidR="002B0DCC" w:rsidTr="003A3DDA">
        <w:tc>
          <w:tcPr>
            <w:tcW w:w="3190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</w:t>
            </w:r>
            <w:proofErr w:type="gramStart"/>
            <w:r w:rsidRPr="002B0DCC">
              <w:t xml:space="preserve">социальной </w:t>
            </w:r>
            <w:r>
              <w:t xml:space="preserve"> </w:t>
            </w:r>
            <w:r w:rsidRPr="002B0DCC">
              <w:t>деятельности</w:t>
            </w:r>
            <w:proofErr w:type="gramEnd"/>
          </w:p>
        </w:tc>
        <w:tc>
          <w:tcPr>
            <w:tcW w:w="3439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 xml:space="preserve">оценка эффективности и качества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выполнения</w:t>
            </w:r>
          </w:p>
        </w:tc>
        <w:tc>
          <w:tcPr>
            <w:tcW w:w="3191" w:type="dxa"/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программы</w:t>
            </w:r>
          </w:p>
        </w:tc>
      </w:tr>
      <w:tr w:rsidR="002B0DCC" w:rsidTr="003A3DDA">
        <w:tc>
          <w:tcPr>
            <w:tcW w:w="3190" w:type="dxa"/>
          </w:tcPr>
          <w:p w:rsidR="002B0DCC" w:rsidRPr="002B0DCC" w:rsidRDefault="002B0DCC">
            <w:pPr>
              <w:pStyle w:val="Default"/>
            </w:pPr>
            <w:r w:rsidRPr="002B0DCC">
              <w:t xml:space="preserve">ОК.3 Организовывать свою собственную деятельность, определять методы и способы выполнения профессиональных задач, </w:t>
            </w:r>
            <w:r w:rsidRPr="002B0DCC">
              <w:lastRenderedPageBreak/>
              <w:t xml:space="preserve">оценивать их эффективность и качество. </w:t>
            </w:r>
          </w:p>
        </w:tc>
        <w:tc>
          <w:tcPr>
            <w:tcW w:w="3439" w:type="dxa"/>
          </w:tcPr>
          <w:p w:rsidR="002B0DCC" w:rsidRPr="002B0DCC" w:rsidRDefault="002B0DCC" w:rsidP="002B0DCC">
            <w:pPr>
              <w:pStyle w:val="Default"/>
            </w:pPr>
            <w:r w:rsidRPr="002B0DCC">
              <w:lastRenderedPageBreak/>
              <w:t xml:space="preserve">Решение стандартных и нестандартных профессиональных задач в области оценки недвижимого имущества;  эффективное и </w:t>
            </w:r>
            <w:r w:rsidRPr="002B0DCC">
              <w:lastRenderedPageBreak/>
              <w:t>качественное выполнение оценки</w:t>
            </w:r>
          </w:p>
        </w:tc>
        <w:tc>
          <w:tcPr>
            <w:tcW w:w="3191" w:type="dxa"/>
          </w:tcPr>
          <w:p w:rsidR="002B0DCC" w:rsidRPr="002B0DCC" w:rsidRDefault="002B0DCC" w:rsidP="002B0DCC">
            <w:pPr>
              <w:pStyle w:val="Default"/>
            </w:pPr>
            <w:r w:rsidRPr="002B0DCC">
              <w:lastRenderedPageBreak/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lastRenderedPageBreak/>
              <w:t>программы</w:t>
            </w:r>
          </w:p>
        </w:tc>
      </w:tr>
      <w:tr w:rsidR="002B0DCC" w:rsidTr="003A3DDA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2B0DCC" w:rsidRPr="002B0DCC" w:rsidRDefault="002B0DCC">
            <w:pPr>
              <w:pStyle w:val="Default"/>
            </w:pPr>
            <w:r w:rsidRPr="002B0DCC">
              <w:lastRenderedPageBreak/>
              <w:t xml:space="preserve">ОК.4 Решать проблемы, оценивать риски и принимать решения в нестандартных ситуациях. </w:t>
            </w:r>
          </w:p>
          <w:p w:rsidR="002B0DCC" w:rsidRPr="002B0DCC" w:rsidRDefault="002B0DCC">
            <w:pPr>
              <w:pStyle w:val="Default"/>
            </w:pPr>
          </w:p>
          <w:p w:rsidR="002B0DCC" w:rsidRPr="002B0DCC" w:rsidRDefault="002B0DCC" w:rsidP="002B0DCC">
            <w:pPr>
              <w:pStyle w:val="Default"/>
            </w:pPr>
          </w:p>
        </w:tc>
        <w:tc>
          <w:tcPr>
            <w:tcW w:w="3439" w:type="dxa"/>
            <w:tcBorders>
              <w:bottom w:val="single" w:sz="4" w:space="0" w:color="auto"/>
            </w:tcBorders>
          </w:tcPr>
          <w:p w:rsidR="002B0DCC" w:rsidRPr="002B0DCC" w:rsidRDefault="002B0DCC">
            <w:pPr>
              <w:pStyle w:val="Default"/>
            </w:pPr>
            <w:r w:rsidRPr="002B0DCC">
              <w:t xml:space="preserve">Последовательный поиск необходимой информации; </w:t>
            </w:r>
          </w:p>
          <w:p w:rsidR="002B0DCC" w:rsidRPr="002B0DCC" w:rsidRDefault="002B0DCC">
            <w:pPr>
              <w:pStyle w:val="Default"/>
            </w:pPr>
            <w:r w:rsidRPr="002B0DCC">
              <w:t xml:space="preserve">использование различных источников при оценке, включая электронные </w:t>
            </w:r>
          </w:p>
          <w:p w:rsidR="00CF637C" w:rsidRPr="002B0DCC" w:rsidRDefault="00CF637C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B0DCC" w:rsidRPr="002B0DCC" w:rsidRDefault="002B0DCC" w:rsidP="002B0DCC">
            <w:pPr>
              <w:pStyle w:val="Default"/>
            </w:pPr>
            <w:r w:rsidRPr="002B0DC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2B0DCC" w:rsidRPr="002B0DCC" w:rsidRDefault="002B0DCC" w:rsidP="002B0DCC">
            <w:pPr>
              <w:pStyle w:val="Default"/>
            </w:pPr>
            <w:r w:rsidRPr="002B0DCC">
              <w:t>программы</w:t>
            </w:r>
          </w:p>
        </w:tc>
      </w:tr>
      <w:tr w:rsidR="001864DC" w:rsidTr="003A3DDA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Pr="002B0DCC" w:rsidRDefault="001864DC" w:rsidP="00CF637C">
            <w:pPr>
              <w:pStyle w:val="Default"/>
            </w:pPr>
            <w:r w:rsidRPr="002B0DCC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1864DC" w:rsidRPr="002B0DCC" w:rsidRDefault="001864DC" w:rsidP="002B0DCC">
            <w:pPr>
              <w:pStyle w:val="Default"/>
            </w:pP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Default="001864DC" w:rsidP="002B0DCC">
            <w:pPr>
              <w:pStyle w:val="Default"/>
            </w:pPr>
            <w:r w:rsidRPr="002B0DCC">
              <w:t xml:space="preserve">Работа на компьютерах по заполнению оценочной </w:t>
            </w:r>
          </w:p>
          <w:p w:rsidR="001864DC" w:rsidRPr="002B0DCC" w:rsidRDefault="001864DC" w:rsidP="002B0DCC">
            <w:pPr>
              <w:pStyle w:val="Default"/>
            </w:pPr>
            <w:r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1864DC" w:rsidRPr="002B0DCC" w:rsidRDefault="001864DC" w:rsidP="00CF637C">
            <w:pPr>
              <w:pStyle w:val="Default"/>
            </w:pPr>
            <w:r w:rsidRPr="002B0DCC">
              <w:t xml:space="preserve">Подготовка рефератов, докладов, курсовое проектирование, использование </w:t>
            </w:r>
          </w:p>
          <w:p w:rsidR="001864DC" w:rsidRPr="002B0DCC" w:rsidRDefault="001864DC" w:rsidP="00CF637C">
            <w:pPr>
              <w:pStyle w:val="Default"/>
            </w:pPr>
            <w:r w:rsidRPr="002B0DCC">
              <w:t xml:space="preserve">электронных источников </w:t>
            </w:r>
          </w:p>
          <w:p w:rsidR="001864DC" w:rsidRPr="002B0DCC" w:rsidRDefault="001864DC" w:rsidP="002B0DCC">
            <w:pPr>
              <w:pStyle w:val="Default"/>
            </w:pPr>
          </w:p>
        </w:tc>
      </w:tr>
      <w:tr w:rsidR="00CF637C" w:rsidTr="003A3DDA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>
              <w:t>В</w:t>
            </w:r>
            <w:r w:rsidRPr="00CF637C">
              <w:t xml:space="preserve">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CF637C" w:rsidRPr="00CF637C" w:rsidRDefault="00CF637C" w:rsidP="003A3DDA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Наблюдение за ролью обучающегося </w:t>
            </w:r>
            <w:r>
              <w:t>в группе</w:t>
            </w:r>
          </w:p>
        </w:tc>
      </w:tr>
      <w:tr w:rsidR="00CF637C" w:rsidTr="003A3DDA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>
              <w:t>С</w:t>
            </w:r>
            <w:r w:rsidRPr="00CF637C">
              <w:t xml:space="preserve">амоанализ и коррекция результатов собственной работы по оценке объектов. </w:t>
            </w:r>
          </w:p>
          <w:p w:rsidR="00CF637C" w:rsidRPr="00CF637C" w:rsidRDefault="00CF637C" w:rsidP="003A3DDA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Default="00CF637C" w:rsidP="003A3DDA">
            <w:pPr>
              <w:pStyle w:val="Default"/>
            </w:pPr>
            <w:r w:rsidRPr="00CF637C">
              <w:t>Деловые игры</w:t>
            </w:r>
            <w:r>
              <w:t>.</w:t>
            </w:r>
          </w:p>
          <w:p w:rsidR="00CF637C" w:rsidRPr="00CF637C" w:rsidRDefault="00CF637C" w:rsidP="003A3DDA">
            <w:pPr>
              <w:pStyle w:val="Default"/>
            </w:pPr>
            <w:r>
              <w:t>М</w:t>
            </w:r>
            <w:r w:rsidRPr="00CF637C">
              <w:t xml:space="preserve">оделирование профессиональных ситуаций </w:t>
            </w:r>
          </w:p>
        </w:tc>
      </w:tr>
      <w:tr w:rsidR="00CF637C" w:rsidTr="003A3DDA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>ОК.8 Быть готовым к смене технологий в профессиональной деятельности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  <w:rPr>
                <w:color w:val="auto"/>
              </w:rPr>
            </w:pPr>
            <w:r w:rsidRPr="00CF637C">
              <w:t>Организация самостоятельных занятий при изучении профессиональн</w:t>
            </w:r>
            <w:r w:rsidR="001864DC">
              <w:t>ых</w:t>
            </w:r>
            <w:r w:rsidRPr="00CF637C">
              <w:t xml:space="preserve"> модул</w:t>
            </w:r>
            <w:r w:rsidR="001864DC">
              <w:t>ей</w:t>
            </w:r>
            <w:r w:rsidRPr="00CF637C">
              <w:t xml:space="preserve">; </w:t>
            </w:r>
          </w:p>
          <w:p w:rsidR="00CF637C" w:rsidRPr="00CF637C" w:rsidRDefault="00CF637C" w:rsidP="003A3DDA">
            <w:pPr>
              <w:pStyle w:val="Default"/>
            </w:pPr>
            <w:r w:rsidRPr="00CF637C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>Семинары</w:t>
            </w:r>
            <w:r>
              <w:t>.</w:t>
            </w:r>
          </w:p>
          <w:p w:rsidR="00CF637C" w:rsidRPr="00CF637C" w:rsidRDefault="00CF637C" w:rsidP="003A3DDA">
            <w:pPr>
              <w:pStyle w:val="Default"/>
            </w:pPr>
            <w:r w:rsidRPr="00CF637C">
              <w:t xml:space="preserve">Учебно-практические </w:t>
            </w:r>
            <w:proofErr w:type="gramStart"/>
            <w:r w:rsidRPr="00CF637C">
              <w:t xml:space="preserve">конференции </w:t>
            </w:r>
            <w:r>
              <w:t>.</w:t>
            </w:r>
            <w:proofErr w:type="gramEnd"/>
          </w:p>
          <w:p w:rsidR="00CF637C" w:rsidRPr="00CF637C" w:rsidRDefault="00CF637C" w:rsidP="003A3DDA">
            <w:pPr>
              <w:pStyle w:val="Default"/>
            </w:pPr>
            <w:r w:rsidRPr="00CF637C">
              <w:t xml:space="preserve">Конкурсы профессионального </w:t>
            </w:r>
          </w:p>
          <w:p w:rsidR="00CF637C" w:rsidRPr="00CF637C" w:rsidRDefault="00CF637C" w:rsidP="003A3DDA">
            <w:pPr>
              <w:pStyle w:val="Default"/>
            </w:pPr>
            <w:r w:rsidRPr="00CF637C">
              <w:t>мастерства</w:t>
            </w:r>
          </w:p>
        </w:tc>
      </w:tr>
      <w:tr w:rsidR="00CF637C" w:rsidTr="003A3DDA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>Соблюд</w:t>
            </w:r>
            <w:r w:rsidR="00442326">
              <w:t xml:space="preserve">ение </w:t>
            </w:r>
            <w:r w:rsidRPr="00CF637C">
              <w:t xml:space="preserve"> этически</w:t>
            </w:r>
            <w:r w:rsidR="00442326">
              <w:t>х</w:t>
            </w:r>
            <w:r w:rsidRPr="00CF637C">
              <w:t xml:space="preserve"> и моральны</w:t>
            </w:r>
            <w:r w:rsidR="00442326">
              <w:t xml:space="preserve">х </w:t>
            </w:r>
            <w:r w:rsidRPr="00CF637C">
              <w:t xml:space="preserve"> норм нравственности; </w:t>
            </w:r>
          </w:p>
          <w:p w:rsidR="00CF637C" w:rsidRPr="00CF637C" w:rsidRDefault="00442326" w:rsidP="003A3DDA">
            <w:pPr>
              <w:pStyle w:val="Default"/>
            </w:pPr>
            <w:r>
              <w:t>с</w:t>
            </w:r>
            <w:r w:rsidR="00CF637C" w:rsidRPr="00CF637C">
              <w:t>облюд</w:t>
            </w:r>
            <w:r>
              <w:t xml:space="preserve">ение </w:t>
            </w:r>
            <w:r w:rsidR="00CF637C" w:rsidRPr="00CF637C">
              <w:t xml:space="preserve"> традици</w:t>
            </w:r>
            <w:r>
              <w:t xml:space="preserve">й </w:t>
            </w:r>
            <w:r w:rsidR="00CF637C" w:rsidRPr="00CF637C">
              <w:t xml:space="preserve"> и бережно</w:t>
            </w:r>
            <w:r>
              <w:t xml:space="preserve">е </w:t>
            </w:r>
            <w:r w:rsidR="00CF637C" w:rsidRPr="00CF637C">
              <w:t xml:space="preserve"> отно</w:t>
            </w:r>
            <w:r>
              <w:t>шение</w:t>
            </w:r>
            <w:r w:rsidR="00CF637C" w:rsidRPr="00CF637C">
              <w:t xml:space="preserve">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CF637C" w:rsidRPr="00CF637C" w:rsidRDefault="00CF637C" w:rsidP="003A3DDA">
            <w:pPr>
              <w:pStyle w:val="Default"/>
            </w:pPr>
            <w:r w:rsidRPr="00CF637C">
              <w:t>программы</w:t>
            </w:r>
          </w:p>
        </w:tc>
      </w:tr>
      <w:tr w:rsidR="00CF637C" w:rsidTr="003A3DDA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 xml:space="preserve">Соблюдение норм и правил безопасности труда; </w:t>
            </w:r>
          </w:p>
          <w:p w:rsidR="00CF637C" w:rsidRPr="00CF637C" w:rsidRDefault="00CF637C" w:rsidP="003A3DDA">
            <w:pPr>
              <w:pStyle w:val="Default"/>
            </w:pPr>
            <w:r w:rsidRPr="00CF637C">
              <w:t xml:space="preserve">активное участие в 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CF637C" w:rsidRPr="00CF637C" w:rsidRDefault="00CF637C" w:rsidP="003A3DDA">
            <w:pPr>
              <w:pStyle w:val="Default"/>
            </w:pPr>
            <w:r w:rsidRPr="00CF637C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</w:tbl>
    <w:p w:rsidR="00B831D6" w:rsidRDefault="00B831D6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9B2459" w:rsidRDefault="00B831D6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0250B4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онтроль и оценка сформированности профессиональных компетенций</w:t>
      </w:r>
    </w:p>
    <w:p w:rsidR="003C536D" w:rsidRPr="007E08CB" w:rsidRDefault="003C536D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tbl>
      <w:tblPr>
        <w:tblStyle w:val="a4"/>
        <w:tblW w:w="10222" w:type="dxa"/>
        <w:tblLook w:val="04A0" w:firstRow="1" w:lastRow="0" w:firstColumn="1" w:lastColumn="0" w:noHBand="0" w:noVBand="1"/>
      </w:tblPr>
      <w:tblGrid>
        <w:gridCol w:w="2376"/>
        <w:gridCol w:w="2977"/>
        <w:gridCol w:w="1619"/>
        <w:gridCol w:w="3250"/>
      </w:tblGrid>
      <w:tr w:rsidR="00D82B91" w:rsidRPr="00CF637C" w:rsidTr="003A3DDA">
        <w:trPr>
          <w:trHeight w:val="63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ПК 2.1.Выполнять комплекс кадастровых процедур</w:t>
            </w:r>
            <w:r w:rsidRPr="00CF637C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451A3" w:rsidRPr="002E3805" w:rsidRDefault="002E3805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- Получение</w:t>
            </w:r>
            <w:r w:rsidR="00A451A3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сведений об объекте недвижимости 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для внесения </w:t>
            </w:r>
            <w:r w:rsidR="00A451A3" w:rsidRPr="002E3805">
              <w:rPr>
                <w:rFonts w:eastAsiaTheme="minorHAnsi"/>
                <w:sz w:val="24"/>
                <w:szCs w:val="24"/>
                <w:lang w:eastAsia="en-US"/>
              </w:rPr>
              <w:t>в государственный кадастр не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движимости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ыполнение работы по подготовке доку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ментов для осуществления кадастрового</w:t>
            </w:r>
          </w:p>
          <w:p w:rsidR="00A451A3" w:rsidRPr="002E3805" w:rsidRDefault="002E3805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учета</w:t>
            </w:r>
          </w:p>
          <w:p w:rsidR="00A451A3" w:rsidRPr="002E3805" w:rsidRDefault="00A451A3" w:rsidP="002E380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2E3805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Выполнение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договора подряда на  кадастровы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е </w:t>
            </w:r>
            <w:r w:rsidRPr="002E3805">
              <w:rPr>
                <w:rFonts w:eastAsiaTheme="minorHAnsi"/>
                <w:sz w:val="24"/>
                <w:szCs w:val="24"/>
                <w:lang w:eastAsia="en-US"/>
              </w:rPr>
              <w:t xml:space="preserve"> работ</w:t>
            </w:r>
            <w:r w:rsidR="002E3805" w:rsidRPr="002E3805">
              <w:rPr>
                <w:rFonts w:eastAsiaTheme="minorHAnsi"/>
                <w:sz w:val="24"/>
                <w:szCs w:val="24"/>
                <w:lang w:eastAsia="en-US"/>
              </w:rPr>
              <w:t>ы</w:t>
            </w:r>
          </w:p>
          <w:p w:rsidR="006A1A2E" w:rsidRPr="006A1A2E" w:rsidRDefault="00132430" w:rsidP="006A1A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</w:t>
            </w:r>
            <w:r w:rsidR="006A1A2E" w:rsidRPr="006A1A2E">
              <w:rPr>
                <w:sz w:val="24"/>
                <w:szCs w:val="24"/>
              </w:rPr>
              <w:t>озда</w:t>
            </w:r>
            <w:r>
              <w:rPr>
                <w:sz w:val="24"/>
                <w:szCs w:val="24"/>
              </w:rPr>
              <w:t>ние</w:t>
            </w:r>
            <w:r w:rsidR="006A1A2E" w:rsidRPr="006A1A2E">
              <w:rPr>
                <w:sz w:val="24"/>
                <w:szCs w:val="24"/>
              </w:rPr>
              <w:t xml:space="preserve"> кадастров</w:t>
            </w:r>
            <w:r>
              <w:rPr>
                <w:sz w:val="24"/>
                <w:szCs w:val="24"/>
              </w:rPr>
              <w:t>ого</w:t>
            </w:r>
            <w:r w:rsidR="006A1A2E" w:rsidRPr="006A1A2E">
              <w:rPr>
                <w:sz w:val="24"/>
                <w:szCs w:val="24"/>
              </w:rPr>
              <w:t xml:space="preserve"> план</w:t>
            </w:r>
            <w:r>
              <w:rPr>
                <w:sz w:val="24"/>
                <w:szCs w:val="24"/>
              </w:rPr>
              <w:t>а</w:t>
            </w:r>
            <w:r w:rsidR="006A1A2E" w:rsidRPr="006A1A2E">
              <w:rPr>
                <w:sz w:val="24"/>
                <w:szCs w:val="24"/>
              </w:rPr>
              <w:t>;</w:t>
            </w:r>
          </w:p>
          <w:p w:rsidR="00132430" w:rsidRDefault="006A1A2E" w:rsidP="001324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6A1A2E">
              <w:rPr>
                <w:sz w:val="24"/>
                <w:szCs w:val="24"/>
              </w:rPr>
              <w:t>-</w:t>
            </w:r>
            <w:r w:rsidR="00132430">
              <w:rPr>
                <w:sz w:val="24"/>
                <w:szCs w:val="24"/>
              </w:rPr>
              <w:t>Демонстрация результатов работы с</w:t>
            </w:r>
            <w:r w:rsidRPr="006A1A2E">
              <w:rPr>
                <w:sz w:val="24"/>
                <w:szCs w:val="24"/>
              </w:rPr>
              <w:t xml:space="preserve"> электронн</w:t>
            </w:r>
            <w:r w:rsidR="00132430">
              <w:rPr>
                <w:sz w:val="24"/>
                <w:szCs w:val="24"/>
              </w:rPr>
              <w:t>ой</w:t>
            </w:r>
            <w:r w:rsidRPr="006A1A2E">
              <w:rPr>
                <w:sz w:val="24"/>
                <w:szCs w:val="24"/>
              </w:rPr>
              <w:t xml:space="preserve"> баз</w:t>
            </w:r>
            <w:r w:rsidR="00132430">
              <w:rPr>
                <w:sz w:val="24"/>
                <w:szCs w:val="24"/>
              </w:rPr>
              <w:t>ой</w:t>
            </w:r>
            <w:r w:rsidRPr="006A1A2E">
              <w:rPr>
                <w:sz w:val="24"/>
                <w:szCs w:val="24"/>
              </w:rPr>
              <w:t xml:space="preserve"> данных государственной автоматизированной системы государственного земельного кадастра</w:t>
            </w:r>
          </w:p>
          <w:p w:rsidR="006A1A2E" w:rsidRPr="00CF637C" w:rsidRDefault="006A1A2E" w:rsidP="00132430">
            <w:pPr>
              <w:pStyle w:val="Default"/>
            </w:pPr>
            <w:r w:rsidRPr="006A1A2E">
              <w:t xml:space="preserve"> </w:t>
            </w:r>
            <w:r w:rsidR="00132430" w:rsidRPr="002E3805">
              <w:t>-Изложение  правовых основ кадастровых отношений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05" w:rsidRDefault="002E3805" w:rsidP="002E3805">
            <w:pPr>
              <w:pStyle w:val="Default"/>
            </w:pPr>
            <w:r>
              <w:t>-Дневник</w:t>
            </w:r>
          </w:p>
          <w:p w:rsidR="002E3805" w:rsidRDefault="002E3805" w:rsidP="002E3805">
            <w:pPr>
              <w:pStyle w:val="Default"/>
            </w:pPr>
            <w:r>
              <w:t>-Отчет по практике</w:t>
            </w:r>
          </w:p>
          <w:p w:rsidR="002E3805" w:rsidRDefault="002E3805" w:rsidP="002E3805">
            <w:pPr>
              <w:pStyle w:val="Default"/>
            </w:pPr>
            <w:r>
              <w:t>-Портфолио документов</w:t>
            </w:r>
          </w:p>
          <w:p w:rsidR="002E3805" w:rsidRDefault="002E3805" w:rsidP="002E3805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33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 2.2.</w:t>
            </w:r>
            <w:r w:rsidRPr="00CF637C">
              <w:t xml:space="preserve"> </w:t>
            </w:r>
            <w:r>
              <w:t>Определять кадастровую стоимость земель</w:t>
            </w:r>
            <w:r w:rsidRPr="00CF637C"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32430" w:rsidRPr="00132430" w:rsidRDefault="00132430" w:rsidP="00132430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132430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Нахождение</w:t>
            </w:r>
            <w:r w:rsidRPr="00132430">
              <w:rPr>
                <w:color w:val="000000"/>
                <w:sz w:val="24"/>
                <w:szCs w:val="24"/>
              </w:rPr>
              <w:t xml:space="preserve"> и обработк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132430">
              <w:rPr>
                <w:color w:val="000000"/>
                <w:sz w:val="24"/>
                <w:szCs w:val="24"/>
              </w:rPr>
              <w:t xml:space="preserve"> исход</w:t>
            </w:r>
            <w:r w:rsidRPr="00132430">
              <w:rPr>
                <w:color w:val="000000"/>
                <w:sz w:val="24"/>
                <w:szCs w:val="24"/>
              </w:rPr>
              <w:softHyphen/>
              <w:t>ной ры</w:t>
            </w:r>
            <w:r>
              <w:rPr>
                <w:color w:val="000000"/>
                <w:sz w:val="24"/>
                <w:szCs w:val="24"/>
              </w:rPr>
              <w:t>ночной и нормативной информации</w:t>
            </w:r>
          </w:p>
          <w:p w:rsidR="0085556A" w:rsidRPr="00132430" w:rsidRDefault="0085556A" w:rsidP="0085556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132430">
              <w:rPr>
                <w:rFonts w:eastAsiaTheme="minorHAnsi"/>
                <w:sz w:val="24"/>
                <w:szCs w:val="24"/>
                <w:lang w:eastAsia="en-US"/>
              </w:rPr>
              <w:t>- Определение кадастровой стоимости земель</w:t>
            </w:r>
          </w:p>
          <w:p w:rsidR="00B27B24" w:rsidRPr="00132430" w:rsidRDefault="0085556A" w:rsidP="0085556A">
            <w:pPr>
              <w:pStyle w:val="Default"/>
            </w:pPr>
            <w:r w:rsidRPr="00132430">
              <w:t xml:space="preserve">различной категории, обоснование результатов </w:t>
            </w:r>
          </w:p>
          <w:p w:rsidR="00132430" w:rsidRPr="00132430" w:rsidRDefault="00132430" w:rsidP="00122503">
            <w:pPr>
              <w:shd w:val="clear" w:color="auto" w:fill="FFFFFF"/>
              <w:rPr>
                <w:sz w:val="24"/>
                <w:szCs w:val="24"/>
              </w:rPr>
            </w:pPr>
            <w:r w:rsidRPr="00132430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132430">
              <w:rPr>
                <w:bCs/>
                <w:color w:val="000000"/>
                <w:sz w:val="24"/>
                <w:szCs w:val="24"/>
              </w:rPr>
              <w:t xml:space="preserve">Демонстрация </w:t>
            </w:r>
            <w:r w:rsidRPr="00132430">
              <w:rPr>
                <w:color w:val="000000"/>
                <w:sz w:val="24"/>
                <w:szCs w:val="24"/>
              </w:rPr>
              <w:t xml:space="preserve"> цифровых и графических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2430">
              <w:rPr>
                <w:color w:val="000000"/>
                <w:sz w:val="24"/>
                <w:szCs w:val="24"/>
              </w:rPr>
              <w:t>результат</w:t>
            </w:r>
            <w:r>
              <w:rPr>
                <w:color w:val="000000"/>
                <w:sz w:val="24"/>
                <w:szCs w:val="24"/>
              </w:rPr>
              <w:t>ов</w:t>
            </w:r>
            <w:r w:rsidRPr="00132430">
              <w:rPr>
                <w:color w:val="000000"/>
                <w:sz w:val="24"/>
                <w:szCs w:val="24"/>
              </w:rPr>
              <w:t xml:space="preserve"> кадастровой оценки  земель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33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 2.3.Выполнять кадастровую съёмку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</w:t>
            </w:r>
            <w:r w:rsidRPr="00122503">
              <w:rPr>
                <w:sz w:val="24"/>
                <w:szCs w:val="24"/>
              </w:rPr>
              <w:t>пределение расположения земельного участка</w:t>
            </w:r>
          </w:p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2250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Н</w:t>
            </w:r>
            <w:r w:rsidRPr="00122503">
              <w:rPr>
                <w:sz w:val="24"/>
                <w:szCs w:val="24"/>
              </w:rPr>
              <w:t>ахо</w:t>
            </w:r>
            <w:r>
              <w:rPr>
                <w:sz w:val="24"/>
                <w:szCs w:val="24"/>
              </w:rPr>
              <w:t>ждение</w:t>
            </w:r>
            <w:r w:rsidRPr="00122503">
              <w:rPr>
                <w:sz w:val="24"/>
                <w:szCs w:val="24"/>
              </w:rPr>
              <w:t xml:space="preserve"> координат переходных точек-станций</w:t>
            </w:r>
            <w:r>
              <w:rPr>
                <w:sz w:val="24"/>
                <w:szCs w:val="24"/>
              </w:rPr>
              <w:t xml:space="preserve"> </w:t>
            </w:r>
            <w:r w:rsidRPr="00122503">
              <w:rPr>
                <w:sz w:val="24"/>
                <w:szCs w:val="24"/>
              </w:rPr>
              <w:t xml:space="preserve"> земельного участка</w:t>
            </w:r>
          </w:p>
          <w:p w:rsidR="00122503" w:rsidRPr="00122503" w:rsidRDefault="00122503" w:rsidP="00122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122503">
              <w:rPr>
                <w:sz w:val="24"/>
                <w:szCs w:val="24"/>
              </w:rPr>
              <w:lastRenderedPageBreak/>
              <w:t xml:space="preserve">- </w:t>
            </w:r>
            <w:r>
              <w:rPr>
                <w:sz w:val="24"/>
                <w:szCs w:val="24"/>
              </w:rPr>
              <w:t>Демонстрация приёмов работы с</w:t>
            </w:r>
            <w:r w:rsidRPr="00122503">
              <w:rPr>
                <w:sz w:val="24"/>
                <w:szCs w:val="24"/>
              </w:rPr>
              <w:t xml:space="preserve"> геодезически</w:t>
            </w:r>
            <w:r>
              <w:rPr>
                <w:sz w:val="24"/>
                <w:szCs w:val="24"/>
              </w:rPr>
              <w:t>ми</w:t>
            </w:r>
            <w:r w:rsidRPr="00122503">
              <w:rPr>
                <w:sz w:val="24"/>
                <w:szCs w:val="24"/>
              </w:rPr>
              <w:t xml:space="preserve"> инструмент</w:t>
            </w:r>
            <w:r>
              <w:rPr>
                <w:sz w:val="24"/>
                <w:szCs w:val="24"/>
              </w:rPr>
              <w:t xml:space="preserve">ами </w:t>
            </w:r>
            <w:r w:rsidRPr="00122503">
              <w:rPr>
                <w:sz w:val="24"/>
                <w:szCs w:val="24"/>
              </w:rPr>
              <w:t xml:space="preserve"> для съемки мест</w:t>
            </w:r>
            <w:r>
              <w:rPr>
                <w:sz w:val="24"/>
                <w:szCs w:val="24"/>
              </w:rPr>
              <w:t>ности</w:t>
            </w:r>
          </w:p>
          <w:p w:rsidR="00B27B24" w:rsidRPr="00132430" w:rsidRDefault="00122503" w:rsidP="00122503">
            <w:pPr>
              <w:autoSpaceDE w:val="0"/>
              <w:autoSpaceDN w:val="0"/>
              <w:adjustRightInd w:val="0"/>
            </w:pPr>
            <w:r w:rsidRPr="0012250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Обоснование</w:t>
            </w:r>
            <w:r w:rsidRPr="00122503">
              <w:rPr>
                <w:sz w:val="24"/>
                <w:szCs w:val="24"/>
              </w:rPr>
              <w:t xml:space="preserve"> точност</w:t>
            </w:r>
            <w:r>
              <w:rPr>
                <w:sz w:val="24"/>
                <w:szCs w:val="24"/>
              </w:rPr>
              <w:t>и расчетов</w:t>
            </w:r>
            <w:r w:rsidRPr="0012250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lastRenderedPageBreak/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 xml:space="preserve">-Отзыв руководителя </w:t>
            </w:r>
            <w:r>
              <w:lastRenderedPageBreak/>
              <w:t>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 xml:space="preserve">- Экспертная оценка </w:t>
            </w:r>
            <w:r>
              <w:lastRenderedPageBreak/>
              <w:t>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1884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B27B24" w:rsidRPr="00CF637C" w:rsidRDefault="00B27B24" w:rsidP="00B27B24">
            <w:pPr>
              <w:pStyle w:val="Default"/>
            </w:pPr>
            <w:r>
              <w:lastRenderedPageBreak/>
              <w:t>П</w:t>
            </w:r>
            <w:r w:rsidRPr="00CF637C">
              <w:t>К</w:t>
            </w:r>
            <w:r>
              <w:t xml:space="preserve"> 2.4.</w:t>
            </w:r>
            <w:r w:rsidRPr="00CF637C">
              <w:t xml:space="preserve"> </w:t>
            </w:r>
            <w:r>
              <w:t>Осуществлять кадастровый и технический учёт объектов недвижимости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2503" w:rsidRPr="00122503" w:rsidRDefault="006B6646" w:rsidP="001225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Выполнение</w:t>
            </w:r>
            <w:r w:rsidR="00122503" w:rsidRPr="00122503">
              <w:rPr>
                <w:color w:val="000000"/>
                <w:sz w:val="24"/>
                <w:szCs w:val="24"/>
              </w:rPr>
              <w:t xml:space="preserve"> техническ</w:t>
            </w:r>
            <w:r>
              <w:rPr>
                <w:color w:val="000000"/>
                <w:sz w:val="24"/>
                <w:szCs w:val="24"/>
              </w:rPr>
              <w:t xml:space="preserve">ого </w:t>
            </w:r>
            <w:r w:rsidR="00122503" w:rsidRPr="00122503">
              <w:rPr>
                <w:color w:val="000000"/>
                <w:sz w:val="24"/>
                <w:szCs w:val="24"/>
              </w:rPr>
              <w:t xml:space="preserve"> учет</w:t>
            </w:r>
            <w:r>
              <w:rPr>
                <w:color w:val="000000"/>
                <w:sz w:val="24"/>
                <w:szCs w:val="24"/>
              </w:rPr>
              <w:t xml:space="preserve">а </w:t>
            </w:r>
            <w:r w:rsidR="00122503" w:rsidRPr="00122503">
              <w:rPr>
                <w:color w:val="000000"/>
                <w:sz w:val="24"/>
                <w:szCs w:val="24"/>
              </w:rPr>
              <w:t>объек</w:t>
            </w:r>
            <w:r>
              <w:rPr>
                <w:color w:val="000000"/>
                <w:sz w:val="24"/>
                <w:szCs w:val="24"/>
              </w:rPr>
              <w:t>тов недвижимости</w:t>
            </w:r>
          </w:p>
          <w:p w:rsidR="00122503" w:rsidRPr="00122503" w:rsidRDefault="00122503" w:rsidP="00122503">
            <w:pPr>
              <w:rPr>
                <w:color w:val="000000"/>
                <w:sz w:val="24"/>
                <w:szCs w:val="24"/>
              </w:rPr>
            </w:pPr>
            <w:r w:rsidRPr="00122503">
              <w:rPr>
                <w:color w:val="000000"/>
                <w:sz w:val="24"/>
                <w:szCs w:val="24"/>
              </w:rPr>
              <w:t xml:space="preserve">- </w:t>
            </w:r>
            <w:r w:rsidR="006B6646">
              <w:rPr>
                <w:color w:val="000000"/>
                <w:sz w:val="24"/>
                <w:szCs w:val="24"/>
              </w:rPr>
              <w:t>Выполнение</w:t>
            </w:r>
            <w:r w:rsidRPr="00122503">
              <w:rPr>
                <w:color w:val="000000"/>
                <w:sz w:val="24"/>
                <w:szCs w:val="24"/>
              </w:rPr>
              <w:t xml:space="preserve"> первичн</w:t>
            </w:r>
            <w:r w:rsidR="006B6646">
              <w:rPr>
                <w:color w:val="000000"/>
                <w:sz w:val="24"/>
                <w:szCs w:val="24"/>
              </w:rPr>
              <w:t>ой (текущей)</w:t>
            </w:r>
            <w:r w:rsidRPr="00122503">
              <w:rPr>
                <w:color w:val="000000"/>
                <w:sz w:val="24"/>
                <w:szCs w:val="24"/>
              </w:rPr>
              <w:t xml:space="preserve"> инвентаризаци</w:t>
            </w:r>
            <w:r w:rsidR="006B6646">
              <w:rPr>
                <w:color w:val="000000"/>
                <w:sz w:val="24"/>
                <w:szCs w:val="24"/>
              </w:rPr>
              <w:t>и</w:t>
            </w:r>
          </w:p>
          <w:p w:rsidR="00122503" w:rsidRPr="00122503" w:rsidRDefault="00122503" w:rsidP="00122503">
            <w:pPr>
              <w:rPr>
                <w:color w:val="000000"/>
                <w:sz w:val="24"/>
                <w:szCs w:val="24"/>
              </w:rPr>
            </w:pPr>
            <w:r w:rsidRPr="00122503">
              <w:rPr>
                <w:color w:val="000000"/>
                <w:sz w:val="24"/>
                <w:szCs w:val="24"/>
              </w:rPr>
              <w:t xml:space="preserve">- </w:t>
            </w:r>
            <w:r w:rsidR="006B6646">
              <w:rPr>
                <w:color w:val="000000"/>
                <w:sz w:val="24"/>
                <w:szCs w:val="24"/>
              </w:rPr>
              <w:t>Демонстрация</w:t>
            </w:r>
            <w:r w:rsidRPr="00122503">
              <w:rPr>
                <w:color w:val="000000"/>
                <w:sz w:val="24"/>
                <w:szCs w:val="24"/>
              </w:rPr>
              <w:t xml:space="preserve"> пакет</w:t>
            </w:r>
            <w:r w:rsidR="006B6646">
              <w:rPr>
                <w:color w:val="000000"/>
                <w:sz w:val="24"/>
                <w:szCs w:val="24"/>
              </w:rPr>
              <w:t>а</w:t>
            </w:r>
            <w:r w:rsidRPr="00122503">
              <w:rPr>
                <w:color w:val="000000"/>
                <w:sz w:val="24"/>
                <w:szCs w:val="24"/>
              </w:rPr>
              <w:t xml:space="preserve"> документов для кадастрового учета объектов недви</w:t>
            </w:r>
            <w:r w:rsidR="006B6646">
              <w:rPr>
                <w:color w:val="000000"/>
                <w:sz w:val="24"/>
                <w:szCs w:val="24"/>
              </w:rPr>
              <w:t>жимости</w:t>
            </w:r>
          </w:p>
          <w:p w:rsidR="00122503" w:rsidRDefault="00122503" w:rsidP="006B6646">
            <w:pPr>
              <w:pStyle w:val="Default"/>
            </w:pPr>
            <w:r w:rsidRPr="00122503">
              <w:t>-</w:t>
            </w:r>
            <w:r w:rsidR="004700A1">
              <w:t xml:space="preserve"> </w:t>
            </w:r>
            <w:r w:rsidR="006B6646">
              <w:t>С</w:t>
            </w:r>
            <w:r w:rsidR="004700A1">
              <w:t>о</w:t>
            </w:r>
            <w:r w:rsidR="006B6646">
              <w:t xml:space="preserve">здание </w:t>
            </w:r>
            <w:r w:rsidR="004700A1">
              <w:t xml:space="preserve"> межевого плана</w:t>
            </w:r>
          </w:p>
          <w:p w:rsidR="00122503" w:rsidRPr="00CF637C" w:rsidRDefault="00122503" w:rsidP="004700A1">
            <w:pPr>
              <w:autoSpaceDE w:val="0"/>
              <w:autoSpaceDN w:val="0"/>
              <w:adjustRightInd w:val="0"/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503" w:rsidRDefault="00122503" w:rsidP="00122503">
            <w:pPr>
              <w:pStyle w:val="Default"/>
            </w:pPr>
            <w:r>
              <w:t>-Дневник</w:t>
            </w:r>
          </w:p>
          <w:p w:rsidR="00122503" w:rsidRDefault="00122503" w:rsidP="00122503">
            <w:pPr>
              <w:pStyle w:val="Default"/>
            </w:pPr>
            <w:r>
              <w:t>-Отчет по практике</w:t>
            </w:r>
          </w:p>
          <w:p w:rsidR="00122503" w:rsidRDefault="00122503" w:rsidP="00122503">
            <w:pPr>
              <w:pStyle w:val="Default"/>
            </w:pPr>
            <w:r>
              <w:t>-Портфолио документов</w:t>
            </w:r>
          </w:p>
          <w:p w:rsidR="00122503" w:rsidRDefault="00122503" w:rsidP="00122503">
            <w:pPr>
              <w:pStyle w:val="Default"/>
            </w:pPr>
            <w:r>
              <w:t>-Отзыв руководителя практики</w:t>
            </w:r>
          </w:p>
          <w:p w:rsidR="00B27B24" w:rsidRPr="00CF637C" w:rsidRDefault="00B27B24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B27B24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337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473ADA" w:rsidRPr="00CF637C" w:rsidRDefault="00473ADA" w:rsidP="006B6646">
            <w:pPr>
              <w:pStyle w:val="Default"/>
            </w:pPr>
            <w:r>
              <w:t>П</w:t>
            </w:r>
            <w:r w:rsidRPr="00CF637C">
              <w:t>К</w:t>
            </w:r>
            <w:r>
              <w:t xml:space="preserve">  2.5.</w:t>
            </w:r>
            <w:r w:rsidRPr="00CF637C">
              <w:t xml:space="preserve"> </w:t>
            </w:r>
            <w:r>
              <w:t>Формировать кадастровое дело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73ADA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Нахождение</w:t>
            </w:r>
            <w:r w:rsidRPr="006B6646">
              <w:rPr>
                <w:sz w:val="24"/>
                <w:szCs w:val="24"/>
              </w:rPr>
              <w:t xml:space="preserve"> земельно-кадастров</w:t>
            </w:r>
            <w:r>
              <w:rPr>
                <w:sz w:val="24"/>
                <w:szCs w:val="24"/>
              </w:rPr>
              <w:t>ой</w:t>
            </w:r>
            <w:r w:rsidRPr="006B6646">
              <w:rPr>
                <w:sz w:val="24"/>
                <w:szCs w:val="24"/>
              </w:rPr>
              <w:t xml:space="preserve"> информаци</w:t>
            </w:r>
            <w:r>
              <w:rPr>
                <w:sz w:val="24"/>
                <w:szCs w:val="24"/>
              </w:rPr>
              <w:t>и</w:t>
            </w:r>
            <w:r w:rsidRPr="006B6646">
              <w:rPr>
                <w:sz w:val="24"/>
                <w:szCs w:val="24"/>
              </w:rPr>
              <w:t xml:space="preserve"> </w:t>
            </w:r>
          </w:p>
          <w:p w:rsidR="00473ADA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-Демонстрация результатов работы по </w:t>
            </w:r>
            <w:r w:rsidRPr="006B6646">
              <w:rPr>
                <w:sz w:val="24"/>
                <w:szCs w:val="24"/>
              </w:rPr>
              <w:t xml:space="preserve"> оформл</w:t>
            </w:r>
            <w:r>
              <w:rPr>
                <w:sz w:val="24"/>
                <w:szCs w:val="24"/>
              </w:rPr>
              <w:t>ению</w:t>
            </w:r>
            <w:r w:rsidRPr="006B6646">
              <w:rPr>
                <w:sz w:val="24"/>
                <w:szCs w:val="24"/>
              </w:rPr>
              <w:t xml:space="preserve"> кадастрово</w:t>
            </w:r>
            <w:r>
              <w:rPr>
                <w:sz w:val="24"/>
                <w:szCs w:val="24"/>
              </w:rPr>
              <w:t xml:space="preserve">го </w:t>
            </w:r>
            <w:r w:rsidRPr="006B6646">
              <w:rPr>
                <w:sz w:val="24"/>
                <w:szCs w:val="24"/>
              </w:rPr>
              <w:t xml:space="preserve"> дел</w:t>
            </w:r>
            <w:r>
              <w:rPr>
                <w:sz w:val="24"/>
                <w:szCs w:val="24"/>
              </w:rPr>
              <w:t>а</w:t>
            </w:r>
            <w:r w:rsidRPr="006B6646">
              <w:rPr>
                <w:sz w:val="24"/>
                <w:szCs w:val="24"/>
              </w:rPr>
              <w:t xml:space="preserve"> </w:t>
            </w:r>
          </w:p>
          <w:p w:rsidR="00473ADA" w:rsidRPr="006B6646" w:rsidRDefault="00473ADA" w:rsidP="003E45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B664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Выполнение </w:t>
            </w:r>
            <w:r w:rsidRPr="006B6646">
              <w:rPr>
                <w:sz w:val="24"/>
                <w:szCs w:val="24"/>
              </w:rPr>
              <w:t xml:space="preserve"> государственн</w:t>
            </w:r>
            <w:r>
              <w:rPr>
                <w:sz w:val="24"/>
                <w:szCs w:val="24"/>
              </w:rPr>
              <w:t>ого</w:t>
            </w:r>
            <w:r w:rsidRPr="006B6646">
              <w:rPr>
                <w:sz w:val="24"/>
                <w:szCs w:val="24"/>
              </w:rPr>
              <w:t xml:space="preserve"> кадастров</w:t>
            </w:r>
            <w:r>
              <w:rPr>
                <w:sz w:val="24"/>
                <w:szCs w:val="24"/>
              </w:rPr>
              <w:t>ого</w:t>
            </w:r>
            <w:r w:rsidRPr="006B6646">
              <w:rPr>
                <w:sz w:val="24"/>
                <w:szCs w:val="24"/>
              </w:rPr>
              <w:t xml:space="preserve"> учет</w:t>
            </w:r>
            <w:r>
              <w:rPr>
                <w:sz w:val="24"/>
                <w:szCs w:val="24"/>
              </w:rPr>
              <w:t>а</w:t>
            </w:r>
            <w:r w:rsidRPr="006B6646">
              <w:rPr>
                <w:sz w:val="24"/>
                <w:szCs w:val="24"/>
              </w:rPr>
              <w:t xml:space="preserve"> объекта кадастра путем внесения необходимой  информации  в регистрационные документы</w:t>
            </w:r>
            <w:r>
              <w:rPr>
                <w:sz w:val="24"/>
                <w:szCs w:val="24"/>
              </w:rPr>
              <w:t xml:space="preserve">  ГЗК</w:t>
            </w:r>
          </w:p>
          <w:p w:rsidR="00473ADA" w:rsidRPr="006B6646" w:rsidRDefault="00473ADA" w:rsidP="003E45A8">
            <w:pPr>
              <w:pStyle w:val="Default"/>
            </w:pPr>
            <w:r w:rsidRPr="006B6646">
              <w:t xml:space="preserve">- </w:t>
            </w:r>
            <w:r>
              <w:t xml:space="preserve">Демонстрация документов на </w:t>
            </w:r>
            <w:r w:rsidRPr="006B6646">
              <w:t xml:space="preserve"> государственную регистрацию прав на объекты недвижимости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ADA" w:rsidRDefault="00473ADA" w:rsidP="00473ADA">
            <w:pPr>
              <w:pStyle w:val="Default"/>
            </w:pPr>
            <w:r>
              <w:t>-Дневник</w:t>
            </w:r>
          </w:p>
          <w:p w:rsidR="00473ADA" w:rsidRDefault="00473ADA" w:rsidP="00473ADA">
            <w:pPr>
              <w:pStyle w:val="Default"/>
            </w:pPr>
            <w:r>
              <w:t>-Отчет по практике</w:t>
            </w:r>
          </w:p>
          <w:p w:rsidR="00473ADA" w:rsidRDefault="00473ADA" w:rsidP="00473ADA">
            <w:pPr>
              <w:pStyle w:val="Default"/>
            </w:pPr>
            <w:r>
              <w:t>-Портфолио документов</w:t>
            </w:r>
          </w:p>
          <w:p w:rsidR="00473ADA" w:rsidRDefault="00473ADA" w:rsidP="00473ADA">
            <w:pPr>
              <w:pStyle w:val="Default"/>
            </w:pPr>
            <w:r>
              <w:t>-Отзыв руководителя практики</w:t>
            </w:r>
          </w:p>
          <w:p w:rsidR="00473ADA" w:rsidRPr="00CF637C" w:rsidRDefault="00473ADA" w:rsidP="00473ADA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73AD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284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AB1DC9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sz w:val="24"/>
                <w:szCs w:val="24"/>
              </w:rPr>
              <w:t>ПК 4.1.</w:t>
            </w:r>
            <w:r w:rsidR="00797F04"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Осуществлять сбор и  обработку необходимой и достаточной </w:t>
            </w:r>
            <w:r w:rsidR="000E438A" w:rsidRPr="000E438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и</w:t>
            </w:r>
            <w:r w:rsidR="00797F04" w:rsidRPr="000E438A">
              <w:rPr>
                <w:rFonts w:eastAsiaTheme="minorHAnsi"/>
                <w:sz w:val="24"/>
                <w:szCs w:val="24"/>
                <w:lang w:eastAsia="en-US"/>
              </w:rPr>
              <w:t>нформации об объекте оценки и</w:t>
            </w:r>
            <w:r w:rsidR="000E438A"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797F04" w:rsidRPr="000E438A">
              <w:rPr>
                <w:sz w:val="24"/>
                <w:szCs w:val="24"/>
              </w:rPr>
              <w:t xml:space="preserve">аналогичных </w:t>
            </w:r>
            <w:r w:rsidR="000E438A">
              <w:rPr>
                <w:sz w:val="24"/>
                <w:szCs w:val="24"/>
              </w:rPr>
              <w:t>объектах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 Нахождение и обработка информации об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объекте оценки и аналогичных объектах в соответствии с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требованиями 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="00C85130">
              <w:rPr>
                <w:rFonts w:eastAsiaTheme="minorHAnsi"/>
                <w:sz w:val="24"/>
                <w:szCs w:val="24"/>
                <w:lang w:eastAsia="en-US"/>
              </w:rPr>
              <w:t>Нахождение  и</w:t>
            </w:r>
            <w:proofErr w:type="gramEnd"/>
            <w:r w:rsidR="00C85130">
              <w:rPr>
                <w:rFonts w:eastAsiaTheme="minorHAnsi"/>
                <w:sz w:val="24"/>
                <w:szCs w:val="24"/>
                <w:lang w:eastAsia="en-US"/>
              </w:rPr>
              <w:t xml:space="preserve"> анализ сведений об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имущественных правах и обременениях,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связанных с объектом оценки в соответствии с требованиями 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- Выполнение процедур сбора и систематизации данных о физических свойствах объектов в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соответствии с принятой методикой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- Определение износ</w:t>
            </w:r>
            <w:r w:rsidR="00BF0E7F" w:rsidRPr="00BF0E7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 степен</w:t>
            </w:r>
            <w:r w:rsidR="00BF0E7F" w:rsidRPr="00BF0E7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устаревания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объектов в соответствии с требованиями</w:t>
            </w:r>
          </w:p>
          <w:p w:rsidR="00011725" w:rsidRPr="00BF0E7F" w:rsidRDefault="00BF0E7F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нормативных документов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Нахождение,  сбор и анализ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информаци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о текущем использовании объектов в соответствии с требованиями нормативных до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кументов</w:t>
            </w:r>
          </w:p>
          <w:p w:rsid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Определение влияния на результаты оценки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количественны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 xml:space="preserve">х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proofErr w:type="gramEnd"/>
          </w:p>
          <w:p w:rsidR="00011725" w:rsidRPr="00BF0E7F" w:rsidRDefault="00011725" w:rsidP="00011725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качественны</w:t>
            </w:r>
            <w:r w:rsidR="00BF0E7F">
              <w:rPr>
                <w:rFonts w:eastAsiaTheme="minorHAnsi"/>
                <w:sz w:val="24"/>
                <w:szCs w:val="24"/>
                <w:lang w:eastAsia="en-US"/>
              </w:rPr>
              <w:t>х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характеристик элементов,</w:t>
            </w:r>
          </w:p>
          <w:p w:rsidR="00AB1DC9" w:rsidRPr="00BF0E7F" w:rsidRDefault="00011725" w:rsidP="00BF0E7F">
            <w:pPr>
              <w:pStyle w:val="Default"/>
            </w:pPr>
            <w:r w:rsidRPr="00BF0E7F">
              <w:t>входящих в состав объектов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lastRenderedPageBreak/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lastRenderedPageBreak/>
              <w:t>-Отзыв руководителя практики</w:t>
            </w:r>
          </w:p>
          <w:p w:rsidR="00AB1DC9" w:rsidRPr="006B6646" w:rsidRDefault="00AB1DC9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lastRenderedPageBreak/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AB1DC9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157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lastRenderedPageBreak/>
              <w:t>ПК 4.2.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Производить расчеты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 оценке объекта оценки на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основе применимых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подходов и методов оценки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F0E7F" w:rsidRPr="00BF0E7F" w:rsidRDefault="00BF0E7F" w:rsidP="00BF0E7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предел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метод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оценки и обоснова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ние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выбор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а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для применения их в рамках</w:t>
            </w:r>
          </w:p>
          <w:p w:rsidR="00BF0E7F" w:rsidRPr="00BF0E7F" w:rsidRDefault="00BF0E7F" w:rsidP="00BF0E7F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>используемых подходов к оценке</w:t>
            </w:r>
          </w:p>
          <w:p w:rsidR="000E438A" w:rsidRPr="00BF0E7F" w:rsidRDefault="00BF0E7F" w:rsidP="0007170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Выполнение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расчет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ов </w:t>
            </w:r>
            <w:r w:rsidRPr="00BF0E7F">
              <w:rPr>
                <w:rFonts w:eastAsiaTheme="minorHAnsi"/>
                <w:sz w:val="24"/>
                <w:szCs w:val="24"/>
                <w:lang w:eastAsia="en-US"/>
              </w:rPr>
              <w:t xml:space="preserve"> по определению стоимости объекта оценки на основе приме</w:t>
            </w:r>
            <w:r w:rsidRPr="00BF0E7F">
              <w:rPr>
                <w:sz w:val="24"/>
                <w:szCs w:val="24"/>
              </w:rPr>
              <w:t>нимых подходов и методов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0E438A" w:rsidRPr="00BF0E7F" w:rsidRDefault="000E438A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 xml:space="preserve">- Квалификационный </w:t>
            </w:r>
            <w:r>
              <w:lastRenderedPageBreak/>
              <w:t>экзамен</w:t>
            </w:r>
          </w:p>
        </w:tc>
      </w:tr>
      <w:tr w:rsidR="00D82B91" w:rsidRPr="00CF637C" w:rsidTr="003A3DDA">
        <w:trPr>
          <w:trHeight w:val="157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sz w:val="24"/>
                <w:szCs w:val="24"/>
              </w:rPr>
              <w:lastRenderedPageBreak/>
              <w:t>ПК 4.3.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Обобщать результаты,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полученные подходами,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давать обоснованное заключение об итоговой величине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стоимости объекта оценки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proofErr w:type="gramStart"/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Выполнение  аналитического</w:t>
            </w:r>
            <w:proofErr w:type="gramEnd"/>
            <w:r w:rsidRPr="00E43588">
              <w:rPr>
                <w:rFonts w:eastAsiaTheme="minorHAnsi"/>
                <w:sz w:val="24"/>
                <w:szCs w:val="24"/>
                <w:lang w:eastAsia="en-US"/>
              </w:rPr>
              <w:t xml:space="preserve"> заключения об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итоговой величине стоимости объекта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оценки на основе всей имеющейся информации об объекте оценки, объектах-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аналогах, и соответствующих им рынках</w:t>
            </w:r>
          </w:p>
          <w:p w:rsidR="00E43588" w:rsidRPr="00E43588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недвижимости;</w:t>
            </w:r>
          </w:p>
          <w:p w:rsidR="000E438A" w:rsidRPr="00E43588" w:rsidRDefault="00E43588" w:rsidP="00E435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43588">
              <w:rPr>
                <w:rFonts w:eastAsiaTheme="minorHAnsi"/>
                <w:sz w:val="24"/>
                <w:szCs w:val="24"/>
                <w:lang w:eastAsia="en-US"/>
              </w:rPr>
              <w:t>- Выполнение отчета об оценке и его обоснование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588" w:rsidRDefault="00E43588" w:rsidP="00E43588">
            <w:pPr>
              <w:pStyle w:val="Default"/>
            </w:pPr>
            <w:r>
              <w:t>-Дневник</w:t>
            </w:r>
          </w:p>
          <w:p w:rsidR="00E43588" w:rsidRDefault="00E43588" w:rsidP="00E43588">
            <w:pPr>
              <w:pStyle w:val="Default"/>
            </w:pPr>
            <w:r>
              <w:t>-Отчет по практике</w:t>
            </w:r>
          </w:p>
          <w:p w:rsidR="00E43588" w:rsidRDefault="00E43588" w:rsidP="00E43588">
            <w:pPr>
              <w:pStyle w:val="Default"/>
            </w:pPr>
            <w:r>
              <w:t>-Портфолио документов</w:t>
            </w:r>
          </w:p>
          <w:p w:rsidR="00E43588" w:rsidRDefault="00E43588" w:rsidP="00E43588">
            <w:pPr>
              <w:pStyle w:val="Default"/>
            </w:pPr>
            <w:r>
              <w:t>-Отзыв руководителя практики</w:t>
            </w:r>
          </w:p>
          <w:p w:rsidR="000E438A" w:rsidRPr="00E43588" w:rsidRDefault="000E438A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D82B91" w:rsidRPr="00CF637C" w:rsidTr="003A3DDA">
        <w:trPr>
          <w:trHeight w:val="841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t>ПК 4.4.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Рассчитывать сметную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стоимость зданий 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сооружений в соответствии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действующими нормативами</w:t>
            </w:r>
          </w:p>
          <w:p w:rsidR="000E438A" w:rsidRPr="000E438A" w:rsidRDefault="000E438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и применяемыми методиками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Выполнение сметной документации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E43588" w:rsidRPr="00D82B91" w:rsidRDefault="00E43588" w:rsidP="00E4358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D82B91">
              <w:rPr>
                <w:sz w:val="24"/>
                <w:szCs w:val="24"/>
              </w:rPr>
              <w:t xml:space="preserve"> Демонстрация грамотного  чтения проектно-сметной </w:t>
            </w:r>
            <w:r w:rsidR="00D82B91">
              <w:rPr>
                <w:sz w:val="24"/>
                <w:szCs w:val="24"/>
              </w:rPr>
              <w:t xml:space="preserve"> </w:t>
            </w:r>
            <w:r w:rsidRPr="00D82B91">
              <w:rPr>
                <w:sz w:val="24"/>
                <w:szCs w:val="24"/>
              </w:rPr>
              <w:t>документации</w:t>
            </w:r>
          </w:p>
          <w:p w:rsidR="000E438A" w:rsidRPr="00D82B91" w:rsidRDefault="00E43588" w:rsidP="00E43588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 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 xml:space="preserve">- Решение задач на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рас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 xml:space="preserve">чет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сметн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>ой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стоимост</w:t>
            </w:r>
            <w:r w:rsidR="00D82B91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воспроизводства (замещения) здания  различными методами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 Изложение о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сновны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х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етодик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для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расчёт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сметной стоимости объектов</w:t>
            </w:r>
          </w:p>
          <w:p w:rsidR="00D82B91" w:rsidRPr="00D82B91" w:rsidRDefault="00D82B91" w:rsidP="00D82B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DF9" w:rsidRDefault="00724DF9" w:rsidP="00724DF9">
            <w:pPr>
              <w:pStyle w:val="Default"/>
            </w:pPr>
            <w:r>
              <w:t>-Дневник</w:t>
            </w:r>
          </w:p>
          <w:p w:rsidR="00724DF9" w:rsidRDefault="00724DF9" w:rsidP="00724DF9">
            <w:pPr>
              <w:pStyle w:val="Default"/>
            </w:pPr>
            <w:r>
              <w:t>-Отчет по практике</w:t>
            </w:r>
          </w:p>
          <w:p w:rsidR="00724DF9" w:rsidRDefault="00724DF9" w:rsidP="00724DF9">
            <w:pPr>
              <w:pStyle w:val="Default"/>
            </w:pPr>
            <w:r>
              <w:t>-Портфолио документов</w:t>
            </w:r>
          </w:p>
          <w:p w:rsidR="00724DF9" w:rsidRDefault="00724DF9" w:rsidP="00724DF9">
            <w:pPr>
              <w:pStyle w:val="Default"/>
            </w:pPr>
            <w:r>
              <w:t>-Отзыв руководителя практики</w:t>
            </w:r>
          </w:p>
          <w:p w:rsidR="000E438A" w:rsidRPr="006B6646" w:rsidRDefault="000E438A" w:rsidP="003C536D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E438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0926BA" w:rsidRPr="00CF637C" w:rsidTr="003A3DDA">
        <w:trPr>
          <w:trHeight w:val="157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t>ПК 4.5.</w:t>
            </w:r>
            <w:r w:rsidRPr="000E438A">
              <w:rPr>
                <w:rFonts w:eastAsiaTheme="minorHAnsi"/>
                <w:sz w:val="24"/>
                <w:szCs w:val="24"/>
                <w:lang w:eastAsia="en-US"/>
              </w:rPr>
              <w:t xml:space="preserve"> Классифицировать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здания и сооружения в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sz w:val="24"/>
                <w:szCs w:val="24"/>
                <w:lang w:eastAsia="en-US"/>
              </w:rPr>
              <w:t>соответствии с принятой типологией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-В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ыполн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классификаци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зданий по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различным признакам 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Обоснование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использова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строительны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х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орм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норматив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 для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различных типов зданий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ыполн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классификаци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основных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элементов и конструктивных схем зданий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 сооружений</w:t>
            </w:r>
          </w:p>
          <w:p w:rsidR="000926BA" w:rsidRPr="00D82B91" w:rsidRDefault="000926BA" w:rsidP="00D82B91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Демонстрация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>грамотно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описа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ния 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объект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82B91">
              <w:rPr>
                <w:rFonts w:eastAsiaTheme="minorHAnsi"/>
                <w:sz w:val="24"/>
                <w:szCs w:val="24"/>
                <w:lang w:eastAsia="en-US"/>
              </w:rPr>
              <w:t xml:space="preserve"> недвижимости</w:t>
            </w:r>
          </w:p>
          <w:p w:rsidR="000926BA" w:rsidRPr="00D82B91" w:rsidRDefault="000926BA" w:rsidP="00D82B91">
            <w:pPr>
              <w:pStyle w:val="Default"/>
            </w:pPr>
            <w:r w:rsidRPr="00D82B91">
              <w:t>в соответствии с принятой типологией.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BA" w:rsidRDefault="000926BA" w:rsidP="000926BA">
            <w:pPr>
              <w:pStyle w:val="Default"/>
            </w:pPr>
            <w:r>
              <w:lastRenderedPageBreak/>
              <w:t>-Дневник</w:t>
            </w:r>
          </w:p>
          <w:p w:rsidR="000926BA" w:rsidRDefault="000926BA" w:rsidP="000926BA">
            <w:pPr>
              <w:pStyle w:val="Default"/>
            </w:pPr>
            <w:r>
              <w:t>-Отчет по практике</w:t>
            </w:r>
          </w:p>
          <w:p w:rsidR="000926BA" w:rsidRDefault="000926BA" w:rsidP="000926BA">
            <w:pPr>
              <w:pStyle w:val="Default"/>
            </w:pPr>
            <w:r>
              <w:t>-Портфолио документов</w:t>
            </w:r>
          </w:p>
          <w:p w:rsidR="000926BA" w:rsidRDefault="000926BA" w:rsidP="000926BA">
            <w:pPr>
              <w:pStyle w:val="Default"/>
            </w:pPr>
            <w:r>
              <w:t xml:space="preserve">-Отзыв руководителя </w:t>
            </w:r>
            <w:r>
              <w:lastRenderedPageBreak/>
              <w:t>практики</w:t>
            </w:r>
          </w:p>
          <w:p w:rsidR="000926BA" w:rsidRPr="006B6646" w:rsidRDefault="000926BA" w:rsidP="000926BA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lastRenderedPageBreak/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 xml:space="preserve">- Экспертная оценка </w:t>
            </w:r>
            <w:r>
              <w:lastRenderedPageBreak/>
              <w:t>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0926BA" w:rsidRPr="00CF637C" w:rsidRDefault="00442326" w:rsidP="00442326">
            <w:pPr>
              <w:pStyle w:val="Default"/>
            </w:pPr>
            <w:r>
              <w:t>- Квалификационный экзамен</w:t>
            </w:r>
          </w:p>
        </w:tc>
      </w:tr>
      <w:tr w:rsidR="000926BA" w:rsidRPr="00CF637C" w:rsidTr="003A3DDA">
        <w:trPr>
          <w:trHeight w:val="1572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sz w:val="24"/>
                <w:szCs w:val="24"/>
              </w:rPr>
              <w:lastRenderedPageBreak/>
              <w:t>ПК 4.6.</w:t>
            </w: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Оформлять оценочную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документацию в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соответствии с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</w:t>
            </w: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требованиями нормативных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актов, регулирующих</w:t>
            </w:r>
          </w:p>
          <w:p w:rsidR="000926BA" w:rsidRPr="000E438A" w:rsidRDefault="000926BA" w:rsidP="000E438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E438A">
              <w:rPr>
                <w:rFonts w:eastAsiaTheme="minorHAnsi"/>
                <w:iCs/>
                <w:sz w:val="24"/>
                <w:szCs w:val="24"/>
                <w:lang w:eastAsia="en-US"/>
              </w:rPr>
              <w:t>правоотношения в этой области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926BA" w:rsidRPr="00724DF9" w:rsidRDefault="000926BA" w:rsidP="00153662">
            <w:pPr>
              <w:pStyle w:val="Default"/>
            </w:pPr>
            <w:r w:rsidRPr="00724DF9">
              <w:t>-Демонстрация навыков оформления документов</w:t>
            </w:r>
          </w:p>
          <w:p w:rsidR="000926BA" w:rsidRPr="00724DF9" w:rsidRDefault="000926BA" w:rsidP="00724DF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- Выполнение 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отчет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>а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об оценке с соблюдением требований </w:t>
            </w:r>
            <w:r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нормативных актов и </w:t>
            </w:r>
            <w:r w:rsidRPr="00724DF9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делопроизводства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BA" w:rsidRDefault="000926BA" w:rsidP="000926BA">
            <w:pPr>
              <w:pStyle w:val="Default"/>
            </w:pPr>
            <w:r>
              <w:t>-Дневник</w:t>
            </w:r>
          </w:p>
          <w:p w:rsidR="000926BA" w:rsidRDefault="000926BA" w:rsidP="000926BA">
            <w:pPr>
              <w:pStyle w:val="Default"/>
            </w:pPr>
            <w:r>
              <w:t>-Отчет по практике</w:t>
            </w:r>
          </w:p>
          <w:p w:rsidR="000926BA" w:rsidRDefault="000926BA" w:rsidP="000926BA">
            <w:pPr>
              <w:pStyle w:val="Default"/>
            </w:pPr>
            <w:r>
              <w:t>-Портфолио документов</w:t>
            </w:r>
          </w:p>
          <w:p w:rsidR="000926BA" w:rsidRDefault="000926BA" w:rsidP="000926BA">
            <w:pPr>
              <w:pStyle w:val="Default"/>
            </w:pPr>
            <w:r>
              <w:t>-Отзыв руководителя практики</w:t>
            </w:r>
          </w:p>
          <w:p w:rsidR="000926BA" w:rsidRPr="006B6646" w:rsidRDefault="000926BA" w:rsidP="000926BA">
            <w:pPr>
              <w:pStyle w:val="Default"/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326" w:rsidRDefault="00442326" w:rsidP="00442326">
            <w:pPr>
              <w:pStyle w:val="Default"/>
            </w:pPr>
            <w:r>
              <w:t>-Анализ отзывов с места прохождения практики</w:t>
            </w:r>
          </w:p>
          <w:p w:rsidR="00442326" w:rsidRDefault="00442326" w:rsidP="00442326">
            <w:pPr>
              <w:pStyle w:val="Default"/>
            </w:pPr>
            <w:r>
              <w:t>-Наблюдение за выполнением работ и их оценивание</w:t>
            </w:r>
          </w:p>
          <w:p w:rsidR="00442326" w:rsidRDefault="00442326" w:rsidP="00442326">
            <w:pPr>
              <w:pStyle w:val="Default"/>
            </w:pPr>
            <w:r>
              <w:t>- Тестирование</w:t>
            </w:r>
          </w:p>
          <w:p w:rsidR="00442326" w:rsidRDefault="00442326" w:rsidP="00442326">
            <w:pPr>
              <w:pStyle w:val="Default"/>
            </w:pPr>
            <w:r>
              <w:t>- Экспертная оценка выполнения индивидуальных заданий</w:t>
            </w:r>
          </w:p>
          <w:p w:rsidR="00442326" w:rsidRDefault="00442326" w:rsidP="00442326">
            <w:pPr>
              <w:pStyle w:val="Default"/>
            </w:pPr>
            <w:r>
              <w:t>- Экспертиза портфолио личных достижений студента</w:t>
            </w:r>
          </w:p>
          <w:p w:rsidR="00442326" w:rsidRDefault="00442326" w:rsidP="00442326">
            <w:pPr>
              <w:pStyle w:val="Default"/>
            </w:pPr>
            <w:r>
              <w:t>- Оценка уровня усвоения материала и формирования компетенций при защите отчета</w:t>
            </w:r>
          </w:p>
          <w:p w:rsidR="00442326" w:rsidRDefault="00442326" w:rsidP="00442326">
            <w:pPr>
              <w:pStyle w:val="Default"/>
            </w:pPr>
            <w:r>
              <w:t>- Дифференцированный зачёт</w:t>
            </w:r>
          </w:p>
          <w:p w:rsidR="008461F7" w:rsidRPr="00CF637C" w:rsidRDefault="00442326" w:rsidP="00AB0B0C">
            <w:pPr>
              <w:pStyle w:val="Default"/>
            </w:pPr>
            <w:r>
              <w:t>- Квалификационный экзамен</w:t>
            </w:r>
          </w:p>
        </w:tc>
      </w:tr>
    </w:tbl>
    <w:p w:rsidR="00526924" w:rsidRPr="00B97959" w:rsidRDefault="00526924" w:rsidP="00F02C15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526924" w:rsidRPr="00B97959" w:rsidSect="003A3DDA">
      <w:footerReference w:type="default" r:id="rId8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1425" w:rsidRDefault="00B81425" w:rsidP="00B951FB">
      <w:r>
        <w:separator/>
      </w:r>
    </w:p>
  </w:endnote>
  <w:endnote w:type="continuationSeparator" w:id="0">
    <w:p w:rsidR="00B81425" w:rsidRDefault="00B81425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204537"/>
      <w:docPartObj>
        <w:docPartGallery w:val="Page Numbers (Bottom of Page)"/>
        <w:docPartUnique/>
      </w:docPartObj>
    </w:sdtPr>
    <w:sdtEndPr/>
    <w:sdtContent>
      <w:p w:rsidR="00B81425" w:rsidRDefault="00414605">
        <w:pPr>
          <w:pStyle w:val="a7"/>
          <w:jc w:val="right"/>
        </w:pPr>
        <w:r>
          <w:fldChar w:fldCharType="begin"/>
        </w:r>
        <w:r w:rsidR="00B81425">
          <w:instrText>PAGE   \* MERGEFORMAT</w:instrText>
        </w:r>
        <w:r>
          <w:fldChar w:fldCharType="separate"/>
        </w:r>
        <w:r w:rsidR="00C8251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81425" w:rsidRDefault="00B814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1425" w:rsidRDefault="00B81425" w:rsidP="00B951FB">
      <w:r>
        <w:separator/>
      </w:r>
    </w:p>
  </w:footnote>
  <w:footnote w:type="continuationSeparator" w:id="0">
    <w:p w:rsidR="00B81425" w:rsidRDefault="00B81425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6CDA"/>
    <w:rsid w:val="00011725"/>
    <w:rsid w:val="00011E89"/>
    <w:rsid w:val="000250B4"/>
    <w:rsid w:val="00025DED"/>
    <w:rsid w:val="00047909"/>
    <w:rsid w:val="00071704"/>
    <w:rsid w:val="000926BA"/>
    <w:rsid w:val="000E438A"/>
    <w:rsid w:val="00105455"/>
    <w:rsid w:val="00122503"/>
    <w:rsid w:val="00126A3D"/>
    <w:rsid w:val="0013036E"/>
    <w:rsid w:val="00132430"/>
    <w:rsid w:val="001326C0"/>
    <w:rsid w:val="0014408A"/>
    <w:rsid w:val="00146D88"/>
    <w:rsid w:val="00153662"/>
    <w:rsid w:val="00174F6E"/>
    <w:rsid w:val="00176313"/>
    <w:rsid w:val="001864DC"/>
    <w:rsid w:val="001A74D1"/>
    <w:rsid w:val="001D6F12"/>
    <w:rsid w:val="00213667"/>
    <w:rsid w:val="002475D3"/>
    <w:rsid w:val="00261C91"/>
    <w:rsid w:val="00262117"/>
    <w:rsid w:val="0026710F"/>
    <w:rsid w:val="00281416"/>
    <w:rsid w:val="002815E5"/>
    <w:rsid w:val="0028425F"/>
    <w:rsid w:val="002B0DCC"/>
    <w:rsid w:val="002B4755"/>
    <w:rsid w:val="002C635C"/>
    <w:rsid w:val="002E3805"/>
    <w:rsid w:val="00302526"/>
    <w:rsid w:val="0031189B"/>
    <w:rsid w:val="003355ED"/>
    <w:rsid w:val="00336642"/>
    <w:rsid w:val="003715A9"/>
    <w:rsid w:val="003847BE"/>
    <w:rsid w:val="003A3DDA"/>
    <w:rsid w:val="003C536D"/>
    <w:rsid w:val="003E1360"/>
    <w:rsid w:val="003E2F73"/>
    <w:rsid w:val="003E45A8"/>
    <w:rsid w:val="0040189B"/>
    <w:rsid w:val="004023F0"/>
    <w:rsid w:val="00414605"/>
    <w:rsid w:val="004354A8"/>
    <w:rsid w:val="00442326"/>
    <w:rsid w:val="004449BD"/>
    <w:rsid w:val="004700A1"/>
    <w:rsid w:val="00473ADA"/>
    <w:rsid w:val="004743BA"/>
    <w:rsid w:val="004A13D5"/>
    <w:rsid w:val="004A6667"/>
    <w:rsid w:val="004C0FAC"/>
    <w:rsid w:val="005111B5"/>
    <w:rsid w:val="0051180B"/>
    <w:rsid w:val="00517770"/>
    <w:rsid w:val="00526924"/>
    <w:rsid w:val="00534015"/>
    <w:rsid w:val="0053444A"/>
    <w:rsid w:val="00534923"/>
    <w:rsid w:val="005C36DE"/>
    <w:rsid w:val="005D082D"/>
    <w:rsid w:val="005D3C5A"/>
    <w:rsid w:val="005E1E03"/>
    <w:rsid w:val="0060002D"/>
    <w:rsid w:val="0060542E"/>
    <w:rsid w:val="006173E4"/>
    <w:rsid w:val="00620F24"/>
    <w:rsid w:val="00621126"/>
    <w:rsid w:val="006732E1"/>
    <w:rsid w:val="00676364"/>
    <w:rsid w:val="006A1A2E"/>
    <w:rsid w:val="006B1014"/>
    <w:rsid w:val="006B6646"/>
    <w:rsid w:val="006D1CFC"/>
    <w:rsid w:val="006D35F8"/>
    <w:rsid w:val="00713052"/>
    <w:rsid w:val="00724DF9"/>
    <w:rsid w:val="007339BD"/>
    <w:rsid w:val="00784574"/>
    <w:rsid w:val="00785B00"/>
    <w:rsid w:val="00797F04"/>
    <w:rsid w:val="007A3003"/>
    <w:rsid w:val="007A7E69"/>
    <w:rsid w:val="007D042D"/>
    <w:rsid w:val="007D0B50"/>
    <w:rsid w:val="007E08CB"/>
    <w:rsid w:val="00802ED2"/>
    <w:rsid w:val="00806E8E"/>
    <w:rsid w:val="00815DC1"/>
    <w:rsid w:val="00826CE8"/>
    <w:rsid w:val="00842F98"/>
    <w:rsid w:val="008446B3"/>
    <w:rsid w:val="008461F7"/>
    <w:rsid w:val="0085556A"/>
    <w:rsid w:val="00861906"/>
    <w:rsid w:val="00862B61"/>
    <w:rsid w:val="008B45BD"/>
    <w:rsid w:val="008C30FE"/>
    <w:rsid w:val="008D6493"/>
    <w:rsid w:val="008E4778"/>
    <w:rsid w:val="008F39F8"/>
    <w:rsid w:val="00906322"/>
    <w:rsid w:val="0091714A"/>
    <w:rsid w:val="00922353"/>
    <w:rsid w:val="00927240"/>
    <w:rsid w:val="00963C13"/>
    <w:rsid w:val="00983CE9"/>
    <w:rsid w:val="009B2459"/>
    <w:rsid w:val="009C0471"/>
    <w:rsid w:val="009C0DA5"/>
    <w:rsid w:val="009F3274"/>
    <w:rsid w:val="009F7470"/>
    <w:rsid w:val="00A0204D"/>
    <w:rsid w:val="00A160C7"/>
    <w:rsid w:val="00A451A3"/>
    <w:rsid w:val="00A574EF"/>
    <w:rsid w:val="00A6230F"/>
    <w:rsid w:val="00A71B03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B007A5"/>
    <w:rsid w:val="00B034A1"/>
    <w:rsid w:val="00B11626"/>
    <w:rsid w:val="00B27B24"/>
    <w:rsid w:val="00B51A41"/>
    <w:rsid w:val="00B55CDA"/>
    <w:rsid w:val="00B7597E"/>
    <w:rsid w:val="00B81425"/>
    <w:rsid w:val="00B831D6"/>
    <w:rsid w:val="00B8506C"/>
    <w:rsid w:val="00B951FB"/>
    <w:rsid w:val="00B97959"/>
    <w:rsid w:val="00BA60E9"/>
    <w:rsid w:val="00BC0544"/>
    <w:rsid w:val="00BC40A4"/>
    <w:rsid w:val="00BC4519"/>
    <w:rsid w:val="00BD132B"/>
    <w:rsid w:val="00BF0E7F"/>
    <w:rsid w:val="00BF42BF"/>
    <w:rsid w:val="00C02623"/>
    <w:rsid w:val="00C32986"/>
    <w:rsid w:val="00C624E0"/>
    <w:rsid w:val="00C7129D"/>
    <w:rsid w:val="00C764AC"/>
    <w:rsid w:val="00C82514"/>
    <w:rsid w:val="00C85130"/>
    <w:rsid w:val="00C92CF4"/>
    <w:rsid w:val="00CA0407"/>
    <w:rsid w:val="00CA5408"/>
    <w:rsid w:val="00CE5134"/>
    <w:rsid w:val="00CF637C"/>
    <w:rsid w:val="00D06E2A"/>
    <w:rsid w:val="00D0735A"/>
    <w:rsid w:val="00D220F9"/>
    <w:rsid w:val="00D431D9"/>
    <w:rsid w:val="00D57192"/>
    <w:rsid w:val="00D80B18"/>
    <w:rsid w:val="00D82B91"/>
    <w:rsid w:val="00DA6E15"/>
    <w:rsid w:val="00DB29F3"/>
    <w:rsid w:val="00DB3D93"/>
    <w:rsid w:val="00DC2EB9"/>
    <w:rsid w:val="00DC56E7"/>
    <w:rsid w:val="00DE0E63"/>
    <w:rsid w:val="00DE420F"/>
    <w:rsid w:val="00DF3C9D"/>
    <w:rsid w:val="00DF6CDA"/>
    <w:rsid w:val="00E12679"/>
    <w:rsid w:val="00E132EC"/>
    <w:rsid w:val="00E319D2"/>
    <w:rsid w:val="00E43588"/>
    <w:rsid w:val="00E56B40"/>
    <w:rsid w:val="00E6794B"/>
    <w:rsid w:val="00E73C77"/>
    <w:rsid w:val="00E75203"/>
    <w:rsid w:val="00E77A3F"/>
    <w:rsid w:val="00E91D3E"/>
    <w:rsid w:val="00E93987"/>
    <w:rsid w:val="00E94F3C"/>
    <w:rsid w:val="00EC1A05"/>
    <w:rsid w:val="00EC673B"/>
    <w:rsid w:val="00EF5D86"/>
    <w:rsid w:val="00EF7E03"/>
    <w:rsid w:val="00F02C15"/>
    <w:rsid w:val="00F32829"/>
    <w:rsid w:val="00F42CD4"/>
    <w:rsid w:val="00F46E04"/>
    <w:rsid w:val="00F61A81"/>
    <w:rsid w:val="00F767AF"/>
    <w:rsid w:val="00F83836"/>
    <w:rsid w:val="00FC5587"/>
    <w:rsid w:val="00FD27CF"/>
    <w:rsid w:val="00FE4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41C649"/>
  <w15:docId w15:val="{5905119D-6411-4DA7-AB68-D60A06EC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023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534015"/>
  </w:style>
  <w:style w:type="paragraph" w:styleId="a3">
    <w:name w:val="List Paragraph"/>
    <w:basedOn w:val="a"/>
    <w:uiPriority w:val="34"/>
    <w:qFormat/>
    <w:rsid w:val="00534015"/>
    <w:pPr>
      <w:ind w:left="720"/>
      <w:contextualSpacing/>
    </w:pPr>
  </w:style>
  <w:style w:type="table" w:styleId="a4">
    <w:name w:val="Table Grid"/>
    <w:basedOn w:val="a1"/>
    <w:uiPriority w:val="59"/>
    <w:rsid w:val="00EC1A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951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2C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rsid w:val="003E2F73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E2F7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basedOn w:val="a0"/>
    <w:link w:val="ac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semiHidden/>
    <w:rsid w:val="00132430"/>
    <w:rPr>
      <w:rFonts w:asciiTheme="minorHAnsi" w:eastAsiaTheme="minorHAnsi" w:hAnsiTheme="minorHAnsi" w:cstheme="minorBidi"/>
      <w:sz w:val="22"/>
      <w:szCs w:val="22"/>
    </w:rPr>
  </w:style>
  <w:style w:type="character" w:customStyle="1" w:styleId="1">
    <w:name w:val="Текст сноски Знак1"/>
    <w:basedOn w:val="a0"/>
    <w:uiPriority w:val="99"/>
    <w:semiHidden/>
    <w:rsid w:val="001324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767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F767AF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DB3D93"/>
    <w:rPr>
      <w:color w:val="0000FF" w:themeColor="hyperlink"/>
      <w:u w:val="single"/>
    </w:rPr>
  </w:style>
  <w:style w:type="table" w:customStyle="1" w:styleId="10">
    <w:name w:val="Сетка таблицы1"/>
    <w:basedOn w:val="a1"/>
    <w:next w:val="a4"/>
    <w:uiPriority w:val="59"/>
    <w:rsid w:val="00B81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A3DD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3DDA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3D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3DD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3D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21</Pages>
  <Words>5149</Words>
  <Characters>29350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80</cp:revision>
  <cp:lastPrinted>2014-07-31T10:36:00Z</cp:lastPrinted>
  <dcterms:created xsi:type="dcterms:W3CDTF">2014-04-13T13:05:00Z</dcterms:created>
  <dcterms:modified xsi:type="dcterms:W3CDTF">2022-02-23T06:41:00Z</dcterms:modified>
</cp:coreProperties>
</file>