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5" w:type="dxa"/>
        <w:jc w:val="center"/>
        <w:tblLayout w:type="fixed"/>
        <w:tblLook w:val="01E0" w:firstRow="1" w:lastRow="1" w:firstColumn="1" w:lastColumn="1" w:noHBand="0" w:noVBand="0"/>
      </w:tblPr>
      <w:tblGrid>
        <w:gridCol w:w="10425"/>
      </w:tblGrid>
      <w:tr w:rsidR="008419BA" w:rsidRPr="00460A59" w:rsidTr="00C365C2">
        <w:trPr>
          <w:jc w:val="center"/>
        </w:trPr>
        <w:tc>
          <w:tcPr>
            <w:tcW w:w="10425" w:type="dxa"/>
            <w:tcFitText/>
            <w:vAlign w:val="center"/>
          </w:tcPr>
          <w:p w:rsidR="008419BA" w:rsidRPr="00E373FA" w:rsidRDefault="008419BA" w:rsidP="00C365C2">
            <w:pPr>
              <w:spacing w:after="0"/>
              <w:jc w:val="center"/>
              <w:rPr>
                <w:rFonts w:ascii="Times New Roman" w:hAnsi="Times New Roman"/>
              </w:rPr>
            </w:pPr>
            <w:r w:rsidRPr="00E14780">
              <w:rPr>
                <w:rFonts w:ascii="Times New Roman" w:hAnsi="Times New Roman"/>
                <w:spacing w:val="25"/>
              </w:rPr>
              <w:t>МИНИСТЕРСТВО НАУКИ И ВЫСШЕГО ОБРАЗОВАНИЯ РОССИЙСКОЙ ФЕДЕРАЦИ</w:t>
            </w:r>
            <w:r w:rsidRPr="00E14780">
              <w:rPr>
                <w:rFonts w:ascii="Times New Roman" w:hAnsi="Times New Roman"/>
                <w:spacing w:val="36"/>
              </w:rPr>
              <w:t>И</w:t>
            </w:r>
          </w:p>
          <w:p w:rsidR="008419BA" w:rsidRPr="00E373FA" w:rsidRDefault="008419BA" w:rsidP="00C365C2">
            <w:pPr>
              <w:spacing w:after="0"/>
              <w:jc w:val="center"/>
              <w:rPr>
                <w:rFonts w:ascii="Times New Roman" w:hAnsi="Times New Roman"/>
                <w:caps/>
                <w:sz w:val="16"/>
                <w:szCs w:val="16"/>
              </w:rPr>
            </w:pPr>
            <w:r w:rsidRPr="00E14780">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E14780">
              <w:rPr>
                <w:rFonts w:ascii="Times New Roman" w:hAnsi="Times New Roman"/>
                <w:caps/>
                <w:spacing w:val="41"/>
                <w:sz w:val="15"/>
                <w:szCs w:val="15"/>
              </w:rPr>
              <w:t>я</w:t>
            </w:r>
          </w:p>
          <w:p w:rsidR="008419BA" w:rsidRPr="00460A59" w:rsidRDefault="008419BA" w:rsidP="00C365C2">
            <w:pPr>
              <w:spacing w:after="0"/>
              <w:jc w:val="center"/>
              <w:rPr>
                <w:rFonts w:ascii="Times New Roman" w:hAnsi="Times New Roman"/>
                <w:spacing w:val="20"/>
              </w:rPr>
            </w:pPr>
            <w:r w:rsidRPr="00E373FA">
              <w:rPr>
                <w:rFonts w:ascii="Times New Roman" w:hAnsi="Times New Roman"/>
                <w:spacing w:val="66"/>
              </w:rPr>
              <w:t>«Национальный исследовательский ядерный университет «МИФИ</w:t>
            </w:r>
            <w:r w:rsidRPr="00E373FA">
              <w:rPr>
                <w:rFonts w:ascii="Times New Roman" w:hAnsi="Times New Roman"/>
                <w:spacing w:val="25"/>
              </w:rPr>
              <w:t>»</w:t>
            </w:r>
          </w:p>
        </w:tc>
      </w:tr>
      <w:tr w:rsidR="008419BA" w:rsidRPr="00460A59" w:rsidTr="00C365C2">
        <w:trPr>
          <w:jc w:val="center"/>
        </w:trPr>
        <w:tc>
          <w:tcPr>
            <w:tcW w:w="10425" w:type="dxa"/>
          </w:tcPr>
          <w:p w:rsidR="008419BA" w:rsidRPr="00460A59" w:rsidRDefault="008419BA" w:rsidP="00C365C2">
            <w:pPr>
              <w:spacing w:after="0"/>
              <w:jc w:val="center"/>
              <w:rPr>
                <w:rFonts w:ascii="Times New Roman" w:hAnsi="Times New Roman"/>
                <w:b/>
                <w:sz w:val="28"/>
                <w:szCs w:val="28"/>
              </w:rPr>
            </w:pPr>
            <w:r w:rsidRPr="00460A59">
              <w:rPr>
                <w:rFonts w:ascii="Times New Roman" w:hAnsi="Times New Roman"/>
                <w:b/>
                <w:sz w:val="28"/>
                <w:szCs w:val="28"/>
              </w:rPr>
              <w:t>Озерский технологический институт</w:t>
            </w:r>
            <w:r w:rsidRPr="00460A59">
              <w:rPr>
                <w:rFonts w:ascii="Times New Roman" w:hAnsi="Times New Roman"/>
                <w:b/>
              </w:rPr>
              <w:t xml:space="preserve"> </w:t>
            </w:r>
            <w:r w:rsidRPr="00460A59">
              <w:rPr>
                <w:rFonts w:ascii="Times New Roman" w:hAnsi="Times New Roman"/>
                <w:b/>
                <w:sz w:val="28"/>
                <w:szCs w:val="28"/>
              </w:rPr>
              <w:t xml:space="preserve">– </w:t>
            </w:r>
          </w:p>
          <w:p w:rsidR="008419BA" w:rsidRPr="00460A59" w:rsidRDefault="008419BA" w:rsidP="00C365C2">
            <w:pPr>
              <w:spacing w:after="0"/>
              <w:jc w:val="center"/>
              <w:rPr>
                <w:rFonts w:ascii="Times New Roman" w:hAnsi="Times New Roman"/>
              </w:rPr>
            </w:pPr>
            <w:r w:rsidRPr="00460A59">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8419BA" w:rsidRPr="00460A59" w:rsidRDefault="008419BA" w:rsidP="00C365C2">
            <w:pPr>
              <w:spacing w:after="0"/>
              <w:jc w:val="center"/>
              <w:rPr>
                <w:rFonts w:ascii="Times New Roman" w:hAnsi="Times New Roman"/>
                <w:sz w:val="26"/>
                <w:szCs w:val="26"/>
              </w:rPr>
            </w:pPr>
            <w:r w:rsidRPr="00460A59">
              <w:rPr>
                <w:rFonts w:ascii="Times New Roman" w:hAnsi="Times New Roman"/>
                <w:b/>
                <w:sz w:val="26"/>
                <w:szCs w:val="26"/>
              </w:rPr>
              <w:t>(ОТИ НИЯУ МИФИ)</w:t>
            </w:r>
            <w:r w:rsidRPr="00460A59">
              <w:rPr>
                <w:rFonts w:ascii="Times New Roman" w:hAnsi="Times New Roman"/>
                <w:sz w:val="26"/>
                <w:szCs w:val="26"/>
              </w:rPr>
              <w:t xml:space="preserve"> </w:t>
            </w:r>
          </w:p>
          <w:p w:rsidR="008419BA" w:rsidRPr="00460A59" w:rsidRDefault="008419BA" w:rsidP="00C365C2">
            <w:pPr>
              <w:spacing w:after="0"/>
              <w:jc w:val="center"/>
              <w:rPr>
                <w:rFonts w:ascii="Times New Roman" w:hAnsi="Times New Roman"/>
                <w:sz w:val="26"/>
                <w:szCs w:val="26"/>
              </w:rPr>
            </w:pPr>
          </w:p>
          <w:p w:rsidR="008419BA" w:rsidRDefault="008419BA" w:rsidP="00C365C2">
            <w:pPr>
              <w:spacing w:after="0"/>
              <w:jc w:val="center"/>
              <w:rPr>
                <w:rFonts w:ascii="Times New Roman" w:hAnsi="Times New Roman"/>
                <w:sz w:val="26"/>
                <w:szCs w:val="26"/>
              </w:rPr>
            </w:pPr>
          </w:p>
          <w:p w:rsidR="008419BA" w:rsidRPr="00460A59" w:rsidRDefault="008419BA" w:rsidP="008419BA">
            <w:pPr>
              <w:spacing w:after="0"/>
              <w:ind w:firstLine="6594"/>
              <w:rPr>
                <w:rFonts w:ascii="Times New Roman" w:hAnsi="Times New Roman"/>
                <w:sz w:val="28"/>
              </w:rPr>
            </w:pPr>
            <w:bookmarkStart w:id="0" w:name="_GoBack"/>
            <w:r w:rsidRPr="00460A59">
              <w:rPr>
                <w:rFonts w:ascii="Times New Roman" w:hAnsi="Times New Roman"/>
                <w:sz w:val="28"/>
              </w:rPr>
              <w:t>УТВЕРЖДАЮ</w:t>
            </w:r>
          </w:p>
          <w:p w:rsidR="008419BA" w:rsidRPr="00460A59" w:rsidRDefault="008419BA" w:rsidP="008419BA">
            <w:pPr>
              <w:spacing w:after="0"/>
              <w:ind w:firstLine="6594"/>
              <w:rPr>
                <w:rFonts w:ascii="Times New Roman" w:hAnsi="Times New Roman"/>
                <w:sz w:val="28"/>
              </w:rPr>
            </w:pPr>
            <w:r>
              <w:rPr>
                <w:rFonts w:ascii="Times New Roman" w:hAnsi="Times New Roman"/>
                <w:sz w:val="28"/>
              </w:rPr>
              <w:t>Директор</w:t>
            </w:r>
          </w:p>
          <w:p w:rsidR="008419BA" w:rsidRPr="00460A59" w:rsidRDefault="008419BA" w:rsidP="008419BA">
            <w:pPr>
              <w:spacing w:after="0"/>
              <w:ind w:firstLine="6594"/>
              <w:rPr>
                <w:rFonts w:ascii="Times New Roman" w:hAnsi="Times New Roman"/>
                <w:sz w:val="28"/>
              </w:rPr>
            </w:pPr>
            <w:r w:rsidRPr="00460A59">
              <w:rPr>
                <w:rFonts w:ascii="Times New Roman" w:hAnsi="Times New Roman"/>
                <w:sz w:val="28"/>
              </w:rPr>
              <w:t>____________</w:t>
            </w:r>
            <w:r>
              <w:rPr>
                <w:rFonts w:ascii="Times New Roman" w:hAnsi="Times New Roman"/>
                <w:sz w:val="28"/>
              </w:rPr>
              <w:t>_</w:t>
            </w:r>
            <w:r w:rsidRPr="00460A59">
              <w:rPr>
                <w:rFonts w:ascii="Times New Roman" w:hAnsi="Times New Roman"/>
                <w:sz w:val="28"/>
              </w:rPr>
              <w:t xml:space="preserve"> </w:t>
            </w:r>
            <w:r>
              <w:rPr>
                <w:rFonts w:ascii="Times New Roman" w:hAnsi="Times New Roman"/>
                <w:sz w:val="28"/>
              </w:rPr>
              <w:t>И.А.</w:t>
            </w:r>
            <w:r w:rsidRPr="00460A59">
              <w:rPr>
                <w:rFonts w:ascii="Times New Roman" w:hAnsi="Times New Roman"/>
                <w:sz w:val="28"/>
              </w:rPr>
              <w:t xml:space="preserve"> </w:t>
            </w:r>
            <w:r>
              <w:rPr>
                <w:rFonts w:ascii="Times New Roman" w:hAnsi="Times New Roman"/>
                <w:sz w:val="28"/>
              </w:rPr>
              <w:t>Иванов</w:t>
            </w:r>
          </w:p>
          <w:p w:rsidR="008419BA" w:rsidRDefault="008419BA" w:rsidP="008419BA">
            <w:pPr>
              <w:spacing w:after="0"/>
              <w:ind w:firstLine="6271"/>
              <w:jc w:val="center"/>
              <w:rPr>
                <w:rFonts w:ascii="Times New Roman" w:hAnsi="Times New Roman"/>
                <w:sz w:val="26"/>
                <w:szCs w:val="26"/>
              </w:rPr>
            </w:pPr>
            <w:r w:rsidRPr="00460A59">
              <w:rPr>
                <w:rFonts w:ascii="Times New Roman" w:hAnsi="Times New Roman"/>
                <w:sz w:val="28"/>
              </w:rPr>
              <w:t xml:space="preserve">«__» ______________ </w:t>
            </w:r>
            <w:smartTag w:uri="urn:schemas-microsoft-com:office:smarttags" w:element="metricconverter">
              <w:smartTagPr>
                <w:attr w:name="ProductID" w:val="2021 г"/>
              </w:smartTagPr>
              <w:r w:rsidRPr="00460A59">
                <w:rPr>
                  <w:rFonts w:ascii="Times New Roman" w:hAnsi="Times New Roman"/>
                  <w:sz w:val="28"/>
                </w:rPr>
                <w:t>2021 г</w:t>
              </w:r>
            </w:smartTag>
            <w:r w:rsidRPr="00460A59">
              <w:rPr>
                <w:rFonts w:ascii="Times New Roman" w:hAnsi="Times New Roman"/>
                <w:sz w:val="28"/>
              </w:rPr>
              <w:t>.</w:t>
            </w:r>
          </w:p>
          <w:p w:rsidR="008419BA" w:rsidRPr="00460A59" w:rsidRDefault="008419BA" w:rsidP="00C365C2">
            <w:pPr>
              <w:spacing w:after="0"/>
              <w:jc w:val="center"/>
              <w:rPr>
                <w:rFonts w:ascii="Times New Roman" w:hAnsi="Times New Roman"/>
                <w:sz w:val="26"/>
                <w:szCs w:val="26"/>
              </w:rPr>
            </w:pPr>
          </w:p>
          <w:p w:rsidR="008419BA" w:rsidRPr="00460A59" w:rsidRDefault="00631BFE" w:rsidP="00C365C2">
            <w:pPr>
              <w:spacing w:after="0"/>
              <w:ind w:firstLine="6594"/>
              <w:rPr>
                <w:rFonts w:ascii="Times New Roman" w:hAnsi="Times New Roman"/>
                <w:sz w:val="28"/>
              </w:rPr>
            </w:pPr>
            <w:r>
              <w:rPr>
                <w:rFonts w:ascii="Times New Roman" w:hAnsi="Times New Roman"/>
                <w:sz w:val="28"/>
              </w:rPr>
              <w:t>СОГЛАСОВАНО</w:t>
            </w:r>
          </w:p>
          <w:p w:rsidR="008419BA" w:rsidRPr="00460A59" w:rsidRDefault="008419BA" w:rsidP="00C365C2">
            <w:pPr>
              <w:spacing w:after="0"/>
              <w:ind w:firstLine="6594"/>
              <w:rPr>
                <w:rFonts w:ascii="Times New Roman" w:hAnsi="Times New Roman"/>
                <w:sz w:val="28"/>
              </w:rPr>
            </w:pPr>
            <w:r w:rsidRPr="00460A59">
              <w:rPr>
                <w:rFonts w:ascii="Times New Roman" w:hAnsi="Times New Roman"/>
                <w:sz w:val="28"/>
              </w:rPr>
              <w:t>Руководитель колледжа</w:t>
            </w:r>
          </w:p>
          <w:p w:rsidR="008419BA" w:rsidRPr="00460A59" w:rsidRDefault="008419BA" w:rsidP="00C365C2">
            <w:pPr>
              <w:spacing w:after="0"/>
              <w:ind w:firstLine="6594"/>
              <w:rPr>
                <w:rFonts w:ascii="Times New Roman" w:hAnsi="Times New Roman"/>
                <w:sz w:val="28"/>
              </w:rPr>
            </w:pPr>
            <w:r w:rsidRPr="00460A59">
              <w:rPr>
                <w:rFonts w:ascii="Times New Roman" w:hAnsi="Times New Roman"/>
                <w:sz w:val="28"/>
              </w:rPr>
              <w:t>____________ Е. Р. Смирнова</w:t>
            </w:r>
          </w:p>
          <w:p w:rsidR="008419BA" w:rsidRPr="00460A59" w:rsidRDefault="008419BA" w:rsidP="00C365C2">
            <w:pPr>
              <w:spacing w:after="0"/>
              <w:ind w:firstLine="6594"/>
              <w:rPr>
                <w:rFonts w:ascii="Times New Roman" w:hAnsi="Times New Roman"/>
                <w:sz w:val="26"/>
                <w:szCs w:val="26"/>
              </w:rPr>
            </w:pPr>
            <w:r w:rsidRPr="00460A59">
              <w:rPr>
                <w:rFonts w:ascii="Times New Roman" w:hAnsi="Times New Roman"/>
                <w:sz w:val="28"/>
              </w:rPr>
              <w:t xml:space="preserve">«__» ______________ </w:t>
            </w:r>
            <w:smartTag w:uri="urn:schemas-microsoft-com:office:smarttags" w:element="metricconverter">
              <w:smartTagPr>
                <w:attr w:name="ProductID" w:val="2021 г"/>
              </w:smartTagPr>
              <w:r w:rsidRPr="00460A59">
                <w:rPr>
                  <w:rFonts w:ascii="Times New Roman" w:hAnsi="Times New Roman"/>
                  <w:sz w:val="28"/>
                </w:rPr>
                <w:t>2021 г</w:t>
              </w:r>
            </w:smartTag>
            <w:r w:rsidRPr="00460A59">
              <w:rPr>
                <w:rFonts w:ascii="Times New Roman" w:hAnsi="Times New Roman"/>
                <w:sz w:val="28"/>
              </w:rPr>
              <w:t>.</w:t>
            </w:r>
            <w:bookmarkEnd w:id="0"/>
          </w:p>
        </w:tc>
      </w:tr>
    </w:tbl>
    <w:p w:rsidR="008419BA" w:rsidRPr="00460A59" w:rsidRDefault="008419BA" w:rsidP="008419BA">
      <w:pPr>
        <w:spacing w:after="0"/>
        <w:ind w:left="5040"/>
        <w:rPr>
          <w:rFonts w:ascii="Times New Roman" w:hAnsi="Times New Roman"/>
          <w:b/>
          <w:sz w:val="28"/>
        </w:rPr>
      </w:pPr>
    </w:p>
    <w:p w:rsidR="008419BA"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rPr>
      </w:pPr>
    </w:p>
    <w:p w:rsidR="008419BA"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rPr>
      </w:pPr>
    </w:p>
    <w:p w:rsidR="008419BA"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rPr>
      </w:pPr>
      <w:r w:rsidRPr="008419BA">
        <w:rPr>
          <w:rFonts w:ascii="Times New Roman" w:hAnsi="Times New Roman"/>
          <w:b/>
          <w:w w:val="105"/>
          <w:sz w:val="28"/>
          <w:szCs w:val="24"/>
        </w:rPr>
        <w:t>Программа промежуточной аттестации обучающихся</w:t>
      </w:r>
    </w:p>
    <w:p w:rsidR="008419BA"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rPr>
      </w:pPr>
    </w:p>
    <w:p w:rsidR="008419BA"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rPr>
      </w:pPr>
      <w:r>
        <w:rPr>
          <w:rFonts w:ascii="Times New Roman" w:hAnsi="Times New Roman"/>
          <w:sz w:val="28"/>
        </w:rPr>
        <w:t>по специальности</w:t>
      </w:r>
    </w:p>
    <w:p w:rsidR="008419BA" w:rsidRPr="00460A59"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rPr>
      </w:pPr>
      <w:r w:rsidRPr="00460A59">
        <w:rPr>
          <w:rFonts w:ascii="Times New Roman" w:hAnsi="Times New Roman"/>
          <w:sz w:val="28"/>
          <w:szCs w:val="28"/>
        </w:rPr>
        <w:t>08.02.01 «Строительство и эксплуатация зданий и сооружений»</w:t>
      </w: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460A59"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Default="008419BA" w:rsidP="008419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rPr>
      </w:pPr>
    </w:p>
    <w:p w:rsidR="008419BA" w:rsidRPr="00AB54EF" w:rsidRDefault="008419BA" w:rsidP="008419BA">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8419BA"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r w:rsidRPr="00AB54EF">
        <w:rPr>
          <w:rFonts w:ascii="Times New Roman" w:hAnsi="Times New Roman"/>
          <w:bCs/>
          <w:sz w:val="28"/>
          <w:szCs w:val="28"/>
        </w:rPr>
        <w:t>20</w:t>
      </w:r>
      <w:r>
        <w:rPr>
          <w:rFonts w:ascii="Times New Roman" w:hAnsi="Times New Roman"/>
          <w:bCs/>
          <w:sz w:val="28"/>
          <w:szCs w:val="28"/>
        </w:rPr>
        <w:t>21</w:t>
      </w:r>
    </w:p>
    <w:p w:rsidR="008419BA" w:rsidRDefault="008419BA">
      <w:pPr>
        <w:spacing w:after="160" w:line="259" w:lineRule="auto"/>
        <w:rPr>
          <w:rFonts w:ascii="Times New Roman" w:hAnsi="Times New Roman"/>
          <w:bCs/>
          <w:sz w:val="28"/>
          <w:szCs w:val="28"/>
        </w:rPr>
      </w:pPr>
      <w:r>
        <w:rPr>
          <w:rFonts w:ascii="Times New Roman" w:hAnsi="Times New Roman"/>
          <w:bCs/>
          <w:sz w:val="28"/>
          <w:szCs w:val="28"/>
        </w:rPr>
        <w:br w:type="page"/>
      </w:r>
    </w:p>
    <w:p w:rsidR="008419BA" w:rsidRPr="00AB54EF" w:rsidRDefault="008419BA" w:rsidP="008419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r>
        <w:rPr>
          <w:rFonts w:ascii="Times New Roman" w:hAnsi="Times New Roman"/>
          <w:bCs/>
          <w:sz w:val="28"/>
          <w:szCs w:val="28"/>
        </w:rPr>
        <w:lastRenderedPageBreak/>
        <w:t>Содержание</w:t>
      </w:r>
    </w:p>
    <w:tbl>
      <w:tblPr>
        <w:tblW w:w="0" w:type="auto"/>
        <w:tblLook w:val="04A0" w:firstRow="1" w:lastRow="0" w:firstColumn="1" w:lastColumn="0" w:noHBand="0" w:noVBand="1"/>
      </w:tblPr>
      <w:tblGrid>
        <w:gridCol w:w="566"/>
        <w:gridCol w:w="8718"/>
        <w:gridCol w:w="637"/>
      </w:tblGrid>
      <w:tr w:rsidR="008419BA" w:rsidRPr="00B7579F" w:rsidTr="00C365C2">
        <w:tc>
          <w:tcPr>
            <w:tcW w:w="534"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1</w:t>
            </w:r>
          </w:p>
        </w:tc>
        <w:tc>
          <w:tcPr>
            <w:tcW w:w="9213"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Общие положения ………………………………………………</w:t>
            </w:r>
            <w:proofErr w:type="gramStart"/>
            <w:r w:rsidRPr="00B7579F">
              <w:rPr>
                <w:rFonts w:ascii="Times New Roman" w:hAnsi="Times New Roman"/>
                <w:b w:val="0"/>
                <w:lang w:val="ru-RU" w:eastAsia="ru-RU"/>
              </w:rPr>
              <w:t>…….</w:t>
            </w:r>
            <w:proofErr w:type="gramEnd"/>
            <w:r w:rsidRPr="00B7579F">
              <w:rPr>
                <w:rFonts w:ascii="Times New Roman" w:hAnsi="Times New Roman"/>
                <w:b w:val="0"/>
                <w:lang w:val="ru-RU" w:eastAsia="ru-RU"/>
              </w:rPr>
              <w:t>……</w:t>
            </w:r>
          </w:p>
          <w:p w:rsidR="008419BA" w:rsidRPr="00B7579F" w:rsidRDefault="008419BA" w:rsidP="00B7579F">
            <w:pPr>
              <w:pStyle w:val="4"/>
              <w:spacing w:before="0" w:after="0" w:line="276" w:lineRule="auto"/>
              <w:jc w:val="both"/>
              <w:rPr>
                <w:rFonts w:ascii="Times New Roman" w:hAnsi="Times New Roman"/>
                <w:b w:val="0"/>
                <w:lang w:val="ru-RU" w:eastAsia="ru-RU"/>
              </w:rPr>
            </w:pPr>
          </w:p>
        </w:tc>
        <w:tc>
          <w:tcPr>
            <w:tcW w:w="675"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4</w:t>
            </w:r>
          </w:p>
        </w:tc>
      </w:tr>
      <w:tr w:rsidR="008419BA" w:rsidRPr="00B7579F" w:rsidTr="00C365C2">
        <w:tc>
          <w:tcPr>
            <w:tcW w:w="534"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2</w:t>
            </w:r>
          </w:p>
        </w:tc>
        <w:tc>
          <w:tcPr>
            <w:tcW w:w="9213"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Текущий контроль ………………………………………………………....</w:t>
            </w:r>
          </w:p>
          <w:p w:rsidR="008419BA" w:rsidRPr="00B7579F" w:rsidRDefault="008419BA" w:rsidP="00B7579F">
            <w:pPr>
              <w:pStyle w:val="4"/>
              <w:spacing w:before="0" w:after="0" w:line="276" w:lineRule="auto"/>
              <w:jc w:val="both"/>
              <w:rPr>
                <w:rFonts w:ascii="Times New Roman" w:hAnsi="Times New Roman"/>
                <w:b w:val="0"/>
                <w:lang w:val="ru-RU" w:eastAsia="ru-RU"/>
              </w:rPr>
            </w:pPr>
          </w:p>
        </w:tc>
        <w:tc>
          <w:tcPr>
            <w:tcW w:w="675"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5</w:t>
            </w:r>
          </w:p>
        </w:tc>
      </w:tr>
      <w:tr w:rsidR="008419BA" w:rsidRPr="00B7579F" w:rsidTr="00C365C2">
        <w:tc>
          <w:tcPr>
            <w:tcW w:w="534"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3</w:t>
            </w:r>
          </w:p>
        </w:tc>
        <w:tc>
          <w:tcPr>
            <w:tcW w:w="9213"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Процедура проведения промежуточной аттестации обучающихся</w:t>
            </w:r>
            <w:proofErr w:type="gramStart"/>
            <w:r w:rsidRPr="00B7579F">
              <w:rPr>
                <w:rFonts w:ascii="Times New Roman" w:hAnsi="Times New Roman"/>
                <w:b w:val="0"/>
                <w:lang w:val="ru-RU" w:eastAsia="ru-RU"/>
              </w:rPr>
              <w:t xml:space="preserve"> ….</w:t>
            </w:r>
            <w:proofErr w:type="gramEnd"/>
            <w:r w:rsidRPr="00B7579F">
              <w:rPr>
                <w:rFonts w:ascii="Times New Roman" w:hAnsi="Times New Roman"/>
                <w:b w:val="0"/>
                <w:lang w:val="ru-RU" w:eastAsia="ru-RU"/>
              </w:rPr>
              <w:t>…</w:t>
            </w:r>
          </w:p>
          <w:p w:rsidR="008419BA" w:rsidRPr="00B7579F" w:rsidRDefault="008419BA" w:rsidP="00B7579F">
            <w:pPr>
              <w:pStyle w:val="4"/>
              <w:spacing w:before="0" w:after="0" w:line="276" w:lineRule="auto"/>
              <w:jc w:val="both"/>
              <w:rPr>
                <w:rFonts w:ascii="Times New Roman" w:hAnsi="Times New Roman"/>
                <w:b w:val="0"/>
                <w:lang w:val="ru-RU" w:eastAsia="ru-RU"/>
              </w:rPr>
            </w:pPr>
          </w:p>
        </w:tc>
        <w:tc>
          <w:tcPr>
            <w:tcW w:w="675"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12</w:t>
            </w:r>
          </w:p>
        </w:tc>
      </w:tr>
      <w:tr w:rsidR="008419BA" w:rsidRPr="00B7579F" w:rsidTr="00C365C2">
        <w:tc>
          <w:tcPr>
            <w:tcW w:w="534"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3.1</w:t>
            </w:r>
          </w:p>
        </w:tc>
        <w:tc>
          <w:tcPr>
            <w:tcW w:w="9213"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 xml:space="preserve">Промежуточная аттестация в форме курсовой работы (проекта) </w:t>
            </w:r>
            <w:proofErr w:type="gramStart"/>
            <w:r w:rsidRPr="00B7579F">
              <w:rPr>
                <w:rFonts w:ascii="Times New Roman" w:hAnsi="Times New Roman"/>
                <w:b w:val="0"/>
                <w:lang w:val="ru-RU" w:eastAsia="ru-RU"/>
              </w:rPr>
              <w:t>…….</w:t>
            </w:r>
            <w:proofErr w:type="gramEnd"/>
            <w:r w:rsidRPr="00B7579F">
              <w:rPr>
                <w:rFonts w:ascii="Times New Roman" w:hAnsi="Times New Roman"/>
                <w:b w:val="0"/>
                <w:lang w:val="ru-RU" w:eastAsia="ru-RU"/>
              </w:rPr>
              <w:t>…</w:t>
            </w:r>
          </w:p>
          <w:p w:rsidR="008419BA" w:rsidRPr="00B7579F" w:rsidRDefault="008419BA" w:rsidP="00B7579F">
            <w:pPr>
              <w:pStyle w:val="4"/>
              <w:spacing w:before="0" w:after="0" w:line="276" w:lineRule="auto"/>
              <w:jc w:val="both"/>
              <w:rPr>
                <w:rFonts w:ascii="Times New Roman" w:hAnsi="Times New Roman"/>
                <w:b w:val="0"/>
                <w:lang w:val="ru-RU" w:eastAsia="ru-RU"/>
              </w:rPr>
            </w:pPr>
          </w:p>
        </w:tc>
        <w:tc>
          <w:tcPr>
            <w:tcW w:w="675"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14</w:t>
            </w:r>
          </w:p>
        </w:tc>
      </w:tr>
      <w:tr w:rsidR="008419BA" w:rsidRPr="00B7579F" w:rsidTr="00C365C2">
        <w:tc>
          <w:tcPr>
            <w:tcW w:w="534"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3.2</w:t>
            </w:r>
          </w:p>
        </w:tc>
        <w:tc>
          <w:tcPr>
            <w:tcW w:w="9213"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Промежуточная аттестация в форме экзамена …………………………...</w:t>
            </w:r>
          </w:p>
          <w:p w:rsidR="008419BA" w:rsidRPr="00B7579F" w:rsidRDefault="008419BA" w:rsidP="00B7579F">
            <w:pPr>
              <w:spacing w:after="0"/>
              <w:rPr>
                <w:rFonts w:ascii="Times New Roman" w:hAnsi="Times New Roman"/>
                <w:sz w:val="28"/>
                <w:szCs w:val="28"/>
              </w:rPr>
            </w:pPr>
          </w:p>
        </w:tc>
        <w:tc>
          <w:tcPr>
            <w:tcW w:w="675" w:type="dxa"/>
          </w:tcPr>
          <w:p w:rsidR="008419BA" w:rsidRPr="00B7579F" w:rsidRDefault="008419BA" w:rsidP="00B7579F">
            <w:pPr>
              <w:pStyle w:val="4"/>
              <w:spacing w:before="0" w:after="0" w:line="276" w:lineRule="auto"/>
              <w:jc w:val="both"/>
              <w:rPr>
                <w:rFonts w:ascii="Times New Roman" w:hAnsi="Times New Roman"/>
                <w:b w:val="0"/>
                <w:lang w:val="ru-RU" w:eastAsia="ru-RU"/>
              </w:rPr>
            </w:pPr>
          </w:p>
        </w:tc>
      </w:tr>
      <w:tr w:rsidR="008419BA" w:rsidRPr="00B7579F" w:rsidTr="00C365C2">
        <w:tc>
          <w:tcPr>
            <w:tcW w:w="534" w:type="dxa"/>
          </w:tcPr>
          <w:p w:rsidR="008419BA" w:rsidRPr="00B7579F" w:rsidRDefault="008419BA" w:rsidP="00B7579F">
            <w:pPr>
              <w:pStyle w:val="4"/>
              <w:spacing w:before="0" w:after="0" w:line="276" w:lineRule="auto"/>
              <w:jc w:val="both"/>
              <w:rPr>
                <w:rFonts w:ascii="Times New Roman" w:hAnsi="Times New Roman"/>
                <w:b w:val="0"/>
                <w:lang w:val="ru-RU" w:eastAsia="ru-RU"/>
              </w:rPr>
            </w:pPr>
          </w:p>
        </w:tc>
        <w:tc>
          <w:tcPr>
            <w:tcW w:w="9213" w:type="dxa"/>
          </w:tcPr>
          <w:p w:rsidR="008419BA" w:rsidRPr="00B7579F" w:rsidRDefault="008419BA" w:rsidP="00B7579F">
            <w:pPr>
              <w:pStyle w:val="4"/>
              <w:spacing w:before="0" w:after="0" w:line="276" w:lineRule="auto"/>
              <w:jc w:val="both"/>
              <w:rPr>
                <w:rFonts w:ascii="Times New Roman" w:hAnsi="Times New Roman"/>
                <w:b w:val="0"/>
                <w:lang w:val="ru-RU" w:eastAsia="ru-RU"/>
              </w:rPr>
            </w:pPr>
            <w:r w:rsidRPr="00B7579F">
              <w:rPr>
                <w:rFonts w:ascii="Times New Roman" w:hAnsi="Times New Roman"/>
                <w:b w:val="0"/>
                <w:lang w:val="ru-RU" w:eastAsia="ru-RU"/>
              </w:rPr>
              <w:t>Приложение</w:t>
            </w:r>
            <w:r w:rsidR="00B7579F">
              <w:rPr>
                <w:rFonts w:ascii="Times New Roman" w:hAnsi="Times New Roman"/>
                <w:b w:val="0"/>
                <w:lang w:val="ru-RU" w:eastAsia="ru-RU"/>
              </w:rPr>
              <w:t xml:space="preserve"> А ……………………………………………………………...</w:t>
            </w:r>
          </w:p>
        </w:tc>
        <w:tc>
          <w:tcPr>
            <w:tcW w:w="675" w:type="dxa"/>
          </w:tcPr>
          <w:p w:rsidR="008419BA" w:rsidRPr="00B7579F" w:rsidRDefault="008419BA" w:rsidP="00B7579F">
            <w:pPr>
              <w:pStyle w:val="4"/>
              <w:spacing w:before="0" w:after="0" w:line="276" w:lineRule="auto"/>
              <w:jc w:val="both"/>
              <w:rPr>
                <w:rFonts w:ascii="Times New Roman" w:hAnsi="Times New Roman"/>
                <w:b w:val="0"/>
                <w:lang w:val="ru-RU" w:eastAsia="ru-RU"/>
              </w:rPr>
            </w:pPr>
          </w:p>
        </w:tc>
      </w:tr>
    </w:tbl>
    <w:p w:rsidR="006E0B20" w:rsidRDefault="006E0B20"/>
    <w:p w:rsidR="00B7579F" w:rsidRDefault="00B7579F"/>
    <w:p w:rsidR="00B7579F" w:rsidRDefault="00B7579F">
      <w:pPr>
        <w:spacing w:after="160" w:line="259" w:lineRule="auto"/>
      </w:pPr>
      <w:r>
        <w:br w:type="page"/>
      </w:r>
    </w:p>
    <w:p w:rsidR="00B7579F" w:rsidRDefault="00B7579F" w:rsidP="00B7579F">
      <w:pPr>
        <w:spacing w:after="120"/>
        <w:jc w:val="center"/>
        <w:rPr>
          <w:rFonts w:ascii="Times New Roman" w:hAnsi="Times New Roman"/>
          <w:sz w:val="28"/>
          <w:szCs w:val="28"/>
        </w:rPr>
      </w:pPr>
      <w:r>
        <w:rPr>
          <w:rFonts w:ascii="Times New Roman" w:hAnsi="Times New Roman"/>
          <w:sz w:val="28"/>
          <w:szCs w:val="28"/>
        </w:rPr>
        <w:lastRenderedPageBreak/>
        <w:t>1 Общие положения</w:t>
      </w:r>
    </w:p>
    <w:p w:rsidR="00B7579F" w:rsidRPr="00B7579F" w:rsidRDefault="00B7579F" w:rsidP="00B7579F">
      <w:pPr>
        <w:tabs>
          <w:tab w:val="left" w:pos="851"/>
        </w:tabs>
        <w:spacing w:after="0"/>
        <w:ind w:firstLine="709"/>
        <w:jc w:val="both"/>
        <w:rPr>
          <w:rFonts w:ascii="Times New Roman" w:hAnsi="Times New Roman"/>
          <w:sz w:val="28"/>
          <w:szCs w:val="28"/>
        </w:rPr>
      </w:pPr>
      <w:r w:rsidRPr="00B7579F">
        <w:rPr>
          <w:rFonts w:ascii="Times New Roman" w:hAnsi="Times New Roman"/>
          <w:sz w:val="28"/>
          <w:szCs w:val="28"/>
        </w:rPr>
        <w:t>С целью определения порядка организации и проведения промежуточной аттестации обучающихся разработано положение о текущем контроле и промежуточной аттестации обучающихся СПО.</w:t>
      </w:r>
    </w:p>
    <w:p w:rsidR="00B7579F" w:rsidRPr="00B7579F" w:rsidRDefault="00B7579F" w:rsidP="00B7579F">
      <w:pPr>
        <w:widowControl w:val="0"/>
        <w:tabs>
          <w:tab w:val="left" w:pos="851"/>
          <w:tab w:val="left" w:pos="1253"/>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Положение разработано в соответствии с Федеральным законом</w:t>
      </w:r>
      <w:r w:rsidRPr="00B7579F">
        <w:rPr>
          <w:rFonts w:ascii="Times New Roman" w:hAnsi="Times New Roman"/>
          <w:spacing w:val="-8"/>
          <w:sz w:val="28"/>
          <w:szCs w:val="28"/>
        </w:rPr>
        <w:t xml:space="preserve"> </w:t>
      </w:r>
      <w:r w:rsidRPr="00B7579F">
        <w:rPr>
          <w:rFonts w:ascii="Times New Roman" w:hAnsi="Times New Roman"/>
          <w:sz w:val="28"/>
          <w:szCs w:val="28"/>
        </w:rPr>
        <w:t>от</w:t>
      </w:r>
      <w:r w:rsidRPr="00B7579F">
        <w:rPr>
          <w:rFonts w:ascii="Times New Roman" w:hAnsi="Times New Roman"/>
          <w:spacing w:val="-11"/>
          <w:sz w:val="28"/>
          <w:szCs w:val="28"/>
        </w:rPr>
        <w:t xml:space="preserve"> </w:t>
      </w:r>
      <w:r w:rsidRPr="00B7579F">
        <w:rPr>
          <w:rFonts w:ascii="Times New Roman" w:hAnsi="Times New Roman"/>
          <w:sz w:val="28"/>
          <w:szCs w:val="28"/>
        </w:rPr>
        <w:t>29.12.2012 года</w:t>
      </w:r>
      <w:r w:rsidRPr="00B7579F">
        <w:rPr>
          <w:rFonts w:ascii="Times New Roman" w:hAnsi="Times New Roman"/>
          <w:spacing w:val="-7"/>
          <w:sz w:val="28"/>
          <w:szCs w:val="28"/>
        </w:rPr>
        <w:t xml:space="preserve"> </w:t>
      </w:r>
      <w:r w:rsidRPr="00B7579F">
        <w:rPr>
          <w:rFonts w:ascii="Times New Roman" w:hAnsi="Times New Roman"/>
          <w:sz w:val="28"/>
          <w:szCs w:val="28"/>
        </w:rPr>
        <w:t>№</w:t>
      </w:r>
      <w:r w:rsidRPr="00B7579F">
        <w:rPr>
          <w:rFonts w:ascii="Times New Roman" w:hAnsi="Times New Roman"/>
          <w:spacing w:val="37"/>
          <w:sz w:val="28"/>
          <w:szCs w:val="28"/>
        </w:rPr>
        <w:t xml:space="preserve"> </w:t>
      </w:r>
      <w:r w:rsidRPr="00B7579F">
        <w:rPr>
          <w:rFonts w:ascii="Times New Roman" w:hAnsi="Times New Roman"/>
          <w:sz w:val="28"/>
          <w:szCs w:val="28"/>
        </w:rPr>
        <w:t>273-ФЗ «Об</w:t>
      </w:r>
      <w:r w:rsidRPr="00B7579F">
        <w:rPr>
          <w:rFonts w:ascii="Times New Roman" w:hAnsi="Times New Roman"/>
          <w:spacing w:val="-8"/>
          <w:sz w:val="28"/>
          <w:szCs w:val="28"/>
        </w:rPr>
        <w:t xml:space="preserve"> </w:t>
      </w:r>
      <w:r w:rsidRPr="00B7579F">
        <w:rPr>
          <w:rFonts w:ascii="Times New Roman" w:hAnsi="Times New Roman"/>
          <w:sz w:val="28"/>
          <w:szCs w:val="28"/>
        </w:rPr>
        <w:t>образовании в</w:t>
      </w:r>
      <w:r w:rsidRPr="00B7579F">
        <w:rPr>
          <w:rFonts w:ascii="Times New Roman" w:hAnsi="Times New Roman"/>
          <w:spacing w:val="-11"/>
          <w:sz w:val="28"/>
          <w:szCs w:val="28"/>
        </w:rPr>
        <w:t xml:space="preserve"> </w:t>
      </w:r>
      <w:r w:rsidRPr="00B7579F">
        <w:rPr>
          <w:rFonts w:ascii="Times New Roman" w:hAnsi="Times New Roman"/>
          <w:sz w:val="28"/>
          <w:szCs w:val="28"/>
        </w:rPr>
        <w:t>Российской Федерации», приказом</w:t>
      </w:r>
      <w:r w:rsidRPr="00B7579F">
        <w:rPr>
          <w:rFonts w:ascii="Times New Roman" w:hAnsi="Times New Roman"/>
          <w:spacing w:val="-1"/>
          <w:sz w:val="28"/>
          <w:szCs w:val="28"/>
        </w:rPr>
        <w:t xml:space="preserve"> </w:t>
      </w:r>
      <w:r w:rsidRPr="00B7579F">
        <w:rPr>
          <w:rFonts w:ascii="Times New Roman" w:hAnsi="Times New Roman"/>
          <w:sz w:val="28"/>
          <w:szCs w:val="28"/>
        </w:rPr>
        <w:t>Министерства образования и</w:t>
      </w:r>
      <w:r w:rsidRPr="00B7579F">
        <w:rPr>
          <w:rFonts w:ascii="Times New Roman" w:hAnsi="Times New Roman"/>
          <w:spacing w:val="-11"/>
          <w:sz w:val="28"/>
          <w:szCs w:val="28"/>
        </w:rPr>
        <w:t xml:space="preserve"> </w:t>
      </w:r>
      <w:r w:rsidRPr="00B7579F">
        <w:rPr>
          <w:rFonts w:ascii="Times New Roman" w:hAnsi="Times New Roman"/>
          <w:sz w:val="28"/>
          <w:szCs w:val="28"/>
        </w:rPr>
        <w:t>науки</w:t>
      </w:r>
      <w:r w:rsidRPr="00B7579F">
        <w:rPr>
          <w:rFonts w:ascii="Times New Roman" w:hAnsi="Times New Roman"/>
          <w:spacing w:val="-3"/>
          <w:sz w:val="28"/>
          <w:szCs w:val="28"/>
        </w:rPr>
        <w:t xml:space="preserve"> </w:t>
      </w:r>
      <w:r w:rsidRPr="00B7579F">
        <w:rPr>
          <w:rFonts w:ascii="Times New Roman" w:hAnsi="Times New Roman"/>
          <w:sz w:val="28"/>
          <w:szCs w:val="28"/>
        </w:rPr>
        <w:t>Российской Федерации</w:t>
      </w:r>
      <w:r w:rsidRPr="00B7579F">
        <w:rPr>
          <w:rFonts w:ascii="Times New Roman" w:hAnsi="Times New Roman"/>
          <w:spacing w:val="40"/>
          <w:sz w:val="28"/>
          <w:szCs w:val="28"/>
        </w:rPr>
        <w:t xml:space="preserve"> </w:t>
      </w:r>
      <w:r w:rsidRPr="00B7579F">
        <w:rPr>
          <w:rFonts w:ascii="Times New Roman" w:hAnsi="Times New Roman"/>
          <w:sz w:val="28"/>
          <w:szCs w:val="28"/>
        </w:rPr>
        <w:t>от</w:t>
      </w:r>
      <w:r w:rsidRPr="00B7579F">
        <w:rPr>
          <w:rFonts w:ascii="Times New Roman" w:hAnsi="Times New Roman"/>
          <w:spacing w:val="-8"/>
          <w:sz w:val="28"/>
          <w:szCs w:val="28"/>
        </w:rPr>
        <w:t xml:space="preserve"> </w:t>
      </w:r>
      <w:r w:rsidRPr="00B7579F">
        <w:rPr>
          <w:rFonts w:ascii="Times New Roman" w:hAnsi="Times New Roman"/>
          <w:sz w:val="28"/>
          <w:szCs w:val="28"/>
        </w:rPr>
        <w:t>14.06.2013 года №</w:t>
      </w:r>
      <w:r w:rsidRPr="00B7579F">
        <w:rPr>
          <w:rFonts w:ascii="Times New Roman" w:hAnsi="Times New Roman"/>
          <w:spacing w:val="40"/>
          <w:sz w:val="28"/>
          <w:szCs w:val="28"/>
        </w:rPr>
        <w:t xml:space="preserve"> </w:t>
      </w:r>
      <w:r w:rsidRPr="00B7579F">
        <w:rPr>
          <w:rFonts w:ascii="Times New Roman" w:hAnsi="Times New Roman"/>
          <w:sz w:val="28"/>
          <w:szCs w:val="28"/>
        </w:rPr>
        <w:t>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иными нормативными правовыми актами, Уставом НИЯУ МИФИ, Положением о</w:t>
      </w:r>
      <w:r w:rsidRPr="00B7579F">
        <w:rPr>
          <w:rFonts w:ascii="Times New Roman" w:hAnsi="Times New Roman"/>
          <w:spacing w:val="-3"/>
          <w:sz w:val="28"/>
          <w:szCs w:val="28"/>
        </w:rPr>
        <w:t xml:space="preserve"> </w:t>
      </w:r>
      <w:r w:rsidRPr="00B7579F">
        <w:rPr>
          <w:rFonts w:ascii="Times New Roman" w:hAnsi="Times New Roman"/>
          <w:sz w:val="28"/>
          <w:szCs w:val="28"/>
        </w:rPr>
        <w:t>филиале, локальными актами Университета и</w:t>
      </w:r>
      <w:r w:rsidRPr="00B7579F">
        <w:rPr>
          <w:rFonts w:ascii="Times New Roman" w:hAnsi="Times New Roman"/>
          <w:spacing w:val="-3"/>
          <w:sz w:val="28"/>
          <w:szCs w:val="28"/>
        </w:rPr>
        <w:t xml:space="preserve"> </w:t>
      </w:r>
      <w:r w:rsidRPr="00B7579F">
        <w:rPr>
          <w:rFonts w:ascii="Times New Roman" w:hAnsi="Times New Roman"/>
          <w:sz w:val="28"/>
          <w:szCs w:val="28"/>
        </w:rPr>
        <w:t>Института.</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pacing w:val="-2"/>
          <w:sz w:val="28"/>
          <w:szCs w:val="28"/>
        </w:rPr>
      </w:pPr>
      <w:r w:rsidRPr="00B7579F">
        <w:rPr>
          <w:rFonts w:ascii="Times New Roman" w:hAnsi="Times New Roman"/>
          <w:b/>
          <w:sz w:val="28"/>
          <w:szCs w:val="28"/>
        </w:rPr>
        <w:t>Оценка качества подготовки</w:t>
      </w:r>
      <w:r w:rsidRPr="00B7579F">
        <w:rPr>
          <w:rFonts w:ascii="Times New Roman" w:hAnsi="Times New Roman"/>
          <w:sz w:val="28"/>
          <w:szCs w:val="28"/>
        </w:rPr>
        <w:t xml:space="preserve"> обучающихся осуществляется в двух основных</w:t>
      </w:r>
      <w:r w:rsidRPr="00B7579F">
        <w:rPr>
          <w:rFonts w:ascii="Times New Roman" w:hAnsi="Times New Roman"/>
          <w:spacing w:val="-7"/>
          <w:sz w:val="28"/>
          <w:szCs w:val="28"/>
        </w:rPr>
        <w:t xml:space="preserve"> </w:t>
      </w:r>
      <w:r w:rsidRPr="00B7579F">
        <w:rPr>
          <w:rFonts w:ascii="Times New Roman" w:hAnsi="Times New Roman"/>
          <w:sz w:val="28"/>
          <w:szCs w:val="28"/>
        </w:rPr>
        <w:t>направлениях: оценка уровня освоения дисциплин и</w:t>
      </w:r>
      <w:r w:rsidRPr="00B7579F">
        <w:rPr>
          <w:rFonts w:ascii="Times New Roman" w:hAnsi="Times New Roman"/>
          <w:spacing w:val="-7"/>
          <w:sz w:val="28"/>
          <w:szCs w:val="28"/>
        </w:rPr>
        <w:t xml:space="preserve"> </w:t>
      </w:r>
      <w:r w:rsidRPr="00B7579F">
        <w:rPr>
          <w:rFonts w:ascii="Times New Roman" w:hAnsi="Times New Roman"/>
          <w:sz w:val="28"/>
          <w:szCs w:val="28"/>
        </w:rPr>
        <w:t>оценка компетенций обучающихся. Предметом оценивания являются знания, умения, компетенции обуча</w:t>
      </w:r>
      <w:r w:rsidRPr="00B7579F">
        <w:rPr>
          <w:rFonts w:ascii="Times New Roman" w:hAnsi="Times New Roman"/>
          <w:spacing w:val="-2"/>
          <w:sz w:val="28"/>
          <w:szCs w:val="28"/>
        </w:rPr>
        <w:t>ющихся.</w:t>
      </w:r>
    </w:p>
    <w:p w:rsidR="00B7579F" w:rsidRPr="00B7579F" w:rsidRDefault="00B7579F" w:rsidP="00B7579F">
      <w:pPr>
        <w:widowControl w:val="0"/>
        <w:tabs>
          <w:tab w:val="left" w:pos="851"/>
        </w:tabs>
        <w:autoSpaceDE w:val="0"/>
        <w:autoSpaceDN w:val="0"/>
        <w:adjustRightInd w:val="0"/>
        <w:spacing w:after="0"/>
        <w:ind w:firstLine="709"/>
        <w:jc w:val="both"/>
        <w:rPr>
          <w:rFonts w:ascii="Times New Roman" w:hAnsi="Times New Roman"/>
          <w:sz w:val="28"/>
          <w:szCs w:val="28"/>
        </w:rPr>
      </w:pPr>
      <w:r w:rsidRPr="00B7579F">
        <w:rPr>
          <w:rFonts w:ascii="Times New Roman" w:hAnsi="Times New Roman"/>
          <w:b/>
          <w:sz w:val="28"/>
          <w:szCs w:val="28"/>
        </w:rPr>
        <w:t>Оценка качества освоения</w:t>
      </w:r>
      <w:r w:rsidRPr="00B7579F">
        <w:rPr>
          <w:rFonts w:ascii="Times New Roman" w:hAnsi="Times New Roman"/>
          <w:sz w:val="28"/>
          <w:szCs w:val="28"/>
        </w:rPr>
        <w:t xml:space="preserve"> основной профессиональной образовательной программы (ОПОП) среднего профессионального образования включает текущий контроль результатов учебной деятельности и промежуточную аттестацию обучающихся по дисциплинам, междисциплинарным курсам и профессиональным модулям с целью проверки уровня знаний и умений, </w:t>
      </w:r>
      <w:proofErr w:type="spellStart"/>
      <w:r w:rsidRPr="00B7579F">
        <w:rPr>
          <w:rFonts w:ascii="Times New Roman" w:hAnsi="Times New Roman"/>
          <w:sz w:val="28"/>
          <w:szCs w:val="28"/>
        </w:rPr>
        <w:t>сформированности</w:t>
      </w:r>
      <w:proofErr w:type="spellEnd"/>
      <w:r w:rsidRPr="00B7579F">
        <w:rPr>
          <w:rFonts w:ascii="Times New Roman" w:hAnsi="Times New Roman"/>
          <w:sz w:val="28"/>
          <w:szCs w:val="28"/>
        </w:rPr>
        <w:t xml:space="preserve"> общих и профессиональных компетенций. </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Для</w:t>
      </w:r>
      <w:r w:rsidRPr="00B7579F">
        <w:rPr>
          <w:rFonts w:ascii="Times New Roman" w:hAnsi="Times New Roman"/>
          <w:spacing w:val="-3"/>
          <w:sz w:val="28"/>
          <w:szCs w:val="28"/>
        </w:rPr>
        <w:t xml:space="preserve"> </w:t>
      </w:r>
      <w:r w:rsidRPr="00B7579F">
        <w:rPr>
          <w:rFonts w:ascii="Times New Roman" w:hAnsi="Times New Roman"/>
          <w:sz w:val="28"/>
          <w:szCs w:val="28"/>
        </w:rPr>
        <w:t>аттестации</w:t>
      </w:r>
      <w:r w:rsidRPr="00B7579F">
        <w:rPr>
          <w:rFonts w:ascii="Times New Roman" w:hAnsi="Times New Roman"/>
          <w:spacing w:val="9"/>
          <w:sz w:val="28"/>
          <w:szCs w:val="28"/>
        </w:rPr>
        <w:t xml:space="preserve"> </w:t>
      </w:r>
      <w:r w:rsidRPr="00B7579F">
        <w:rPr>
          <w:rFonts w:ascii="Times New Roman" w:hAnsi="Times New Roman"/>
          <w:sz w:val="28"/>
          <w:szCs w:val="28"/>
        </w:rPr>
        <w:t>обучающихся</w:t>
      </w:r>
      <w:r w:rsidRPr="00B7579F">
        <w:rPr>
          <w:rFonts w:ascii="Times New Roman" w:hAnsi="Times New Roman"/>
          <w:spacing w:val="16"/>
          <w:sz w:val="28"/>
          <w:szCs w:val="28"/>
        </w:rPr>
        <w:t xml:space="preserve"> </w:t>
      </w:r>
      <w:r w:rsidRPr="00B7579F">
        <w:rPr>
          <w:rFonts w:ascii="Times New Roman" w:hAnsi="Times New Roman"/>
          <w:sz w:val="28"/>
          <w:szCs w:val="28"/>
        </w:rPr>
        <w:t>на</w:t>
      </w:r>
      <w:r w:rsidRPr="00B7579F">
        <w:rPr>
          <w:rFonts w:ascii="Times New Roman" w:hAnsi="Times New Roman"/>
          <w:spacing w:val="-2"/>
          <w:sz w:val="28"/>
          <w:szCs w:val="28"/>
        </w:rPr>
        <w:t xml:space="preserve"> </w:t>
      </w:r>
      <w:r w:rsidRPr="00B7579F">
        <w:rPr>
          <w:rFonts w:ascii="Times New Roman" w:hAnsi="Times New Roman"/>
          <w:sz w:val="28"/>
          <w:szCs w:val="28"/>
        </w:rPr>
        <w:t>соответствие</w:t>
      </w:r>
      <w:r w:rsidRPr="00B7579F">
        <w:rPr>
          <w:rFonts w:ascii="Times New Roman" w:hAnsi="Times New Roman"/>
          <w:spacing w:val="11"/>
          <w:sz w:val="28"/>
          <w:szCs w:val="28"/>
        </w:rPr>
        <w:t xml:space="preserve"> </w:t>
      </w:r>
      <w:r w:rsidRPr="00B7579F">
        <w:rPr>
          <w:rFonts w:ascii="Times New Roman" w:hAnsi="Times New Roman"/>
          <w:sz w:val="28"/>
          <w:szCs w:val="28"/>
        </w:rPr>
        <w:t>их</w:t>
      </w:r>
      <w:r w:rsidRPr="00B7579F">
        <w:rPr>
          <w:rFonts w:ascii="Times New Roman" w:hAnsi="Times New Roman"/>
          <w:spacing w:val="-4"/>
          <w:sz w:val="28"/>
          <w:szCs w:val="28"/>
        </w:rPr>
        <w:t xml:space="preserve"> </w:t>
      </w:r>
      <w:r w:rsidRPr="00B7579F">
        <w:rPr>
          <w:rFonts w:ascii="Times New Roman" w:hAnsi="Times New Roman"/>
          <w:sz w:val="28"/>
          <w:szCs w:val="28"/>
        </w:rPr>
        <w:t>персональных</w:t>
      </w:r>
      <w:r w:rsidRPr="00B7579F">
        <w:rPr>
          <w:rFonts w:ascii="Times New Roman" w:hAnsi="Times New Roman"/>
          <w:spacing w:val="11"/>
          <w:sz w:val="28"/>
          <w:szCs w:val="28"/>
        </w:rPr>
        <w:t xml:space="preserve"> </w:t>
      </w:r>
      <w:r w:rsidRPr="00B7579F">
        <w:rPr>
          <w:rFonts w:ascii="Times New Roman" w:hAnsi="Times New Roman"/>
          <w:spacing w:val="-2"/>
          <w:sz w:val="28"/>
          <w:szCs w:val="28"/>
        </w:rPr>
        <w:t>достиж</w:t>
      </w:r>
      <w:r w:rsidRPr="00B7579F">
        <w:rPr>
          <w:rFonts w:ascii="Times New Roman" w:hAnsi="Times New Roman"/>
          <w:sz w:val="28"/>
          <w:szCs w:val="28"/>
        </w:rPr>
        <w:t>ений поэтапным требованиям соответствующей программы подготовки специалистов среднего звена создаются фонды контрольно-оценочных</w:t>
      </w:r>
      <w:r w:rsidRPr="00B7579F">
        <w:rPr>
          <w:rFonts w:ascii="Times New Roman" w:hAnsi="Times New Roman"/>
          <w:spacing w:val="-8"/>
          <w:sz w:val="28"/>
          <w:szCs w:val="28"/>
        </w:rPr>
        <w:t xml:space="preserve"> </w:t>
      </w:r>
      <w:r w:rsidRPr="00B7579F">
        <w:rPr>
          <w:rFonts w:ascii="Times New Roman" w:hAnsi="Times New Roman"/>
          <w:sz w:val="28"/>
          <w:szCs w:val="28"/>
        </w:rPr>
        <w:t>средств, позволяющие оценить знания, умения и освоенные компетенции, разрабатываемые образовательной организацией самостоятельно.</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 xml:space="preserve">Контроль </w:t>
      </w:r>
      <w:proofErr w:type="gramStart"/>
      <w:r w:rsidRPr="00B7579F">
        <w:rPr>
          <w:rFonts w:ascii="Times New Roman" w:hAnsi="Times New Roman"/>
          <w:sz w:val="28"/>
          <w:szCs w:val="28"/>
        </w:rPr>
        <w:t>знаний</w:t>
      </w:r>
      <w:proofErr w:type="gramEnd"/>
      <w:r w:rsidRPr="00B7579F">
        <w:rPr>
          <w:rFonts w:ascii="Times New Roman" w:hAnsi="Times New Roman"/>
          <w:sz w:val="28"/>
          <w:szCs w:val="28"/>
        </w:rPr>
        <w:t xml:space="preserve"> обучающихся осуществляется в соответствии с утвержденным учебным планом по специальности, графиком учебного процесса, расписанием учебных занятий и экзаменационных сессий. </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Количество экзаменов в</w:t>
      </w:r>
      <w:r w:rsidRPr="00B7579F">
        <w:rPr>
          <w:rFonts w:ascii="Times New Roman" w:hAnsi="Times New Roman"/>
          <w:spacing w:val="-6"/>
          <w:sz w:val="28"/>
          <w:szCs w:val="28"/>
        </w:rPr>
        <w:t xml:space="preserve"> </w:t>
      </w:r>
      <w:r w:rsidRPr="00B7579F">
        <w:rPr>
          <w:rFonts w:ascii="Times New Roman" w:hAnsi="Times New Roman"/>
          <w:sz w:val="28"/>
          <w:szCs w:val="28"/>
        </w:rPr>
        <w:t>каждом учебном году</w:t>
      </w:r>
      <w:r w:rsidRPr="00B7579F">
        <w:rPr>
          <w:rFonts w:ascii="Times New Roman" w:hAnsi="Times New Roman"/>
          <w:spacing w:val="-1"/>
          <w:sz w:val="28"/>
          <w:szCs w:val="28"/>
        </w:rPr>
        <w:t xml:space="preserve"> </w:t>
      </w:r>
      <w:r w:rsidRPr="00B7579F">
        <w:rPr>
          <w:rFonts w:ascii="Times New Roman" w:hAnsi="Times New Roman"/>
          <w:sz w:val="28"/>
          <w:szCs w:val="28"/>
        </w:rPr>
        <w:t>в</w:t>
      </w:r>
      <w:r w:rsidRPr="00B7579F">
        <w:rPr>
          <w:rFonts w:ascii="Times New Roman" w:hAnsi="Times New Roman"/>
          <w:spacing w:val="-6"/>
          <w:sz w:val="28"/>
          <w:szCs w:val="28"/>
        </w:rPr>
        <w:t xml:space="preserve"> </w:t>
      </w:r>
      <w:r w:rsidRPr="00B7579F">
        <w:rPr>
          <w:rFonts w:ascii="Times New Roman" w:hAnsi="Times New Roman"/>
          <w:sz w:val="28"/>
          <w:szCs w:val="28"/>
        </w:rPr>
        <w:t>процессе промежуточной аттестации не</w:t>
      </w:r>
      <w:r w:rsidRPr="00B7579F">
        <w:rPr>
          <w:rFonts w:ascii="Times New Roman" w:hAnsi="Times New Roman"/>
          <w:spacing w:val="-6"/>
          <w:sz w:val="28"/>
          <w:szCs w:val="28"/>
        </w:rPr>
        <w:t xml:space="preserve"> </w:t>
      </w:r>
      <w:r w:rsidRPr="00B7579F">
        <w:rPr>
          <w:rFonts w:ascii="Times New Roman" w:hAnsi="Times New Roman"/>
          <w:sz w:val="28"/>
          <w:szCs w:val="28"/>
        </w:rPr>
        <w:t>должно превышать 8,</w:t>
      </w:r>
      <w:r w:rsidRPr="00B7579F">
        <w:rPr>
          <w:rFonts w:ascii="Times New Roman" w:hAnsi="Times New Roman"/>
          <w:spacing w:val="-5"/>
          <w:sz w:val="28"/>
          <w:szCs w:val="28"/>
        </w:rPr>
        <w:t xml:space="preserve"> </w:t>
      </w:r>
      <w:r w:rsidRPr="00B7579F">
        <w:rPr>
          <w:rFonts w:ascii="Times New Roman" w:hAnsi="Times New Roman"/>
          <w:sz w:val="28"/>
          <w:szCs w:val="28"/>
        </w:rPr>
        <w:t>а</w:t>
      </w:r>
      <w:r w:rsidRPr="00B7579F">
        <w:rPr>
          <w:rFonts w:ascii="Times New Roman" w:hAnsi="Times New Roman"/>
          <w:spacing w:val="-8"/>
          <w:sz w:val="28"/>
          <w:szCs w:val="28"/>
        </w:rPr>
        <w:t xml:space="preserve"> </w:t>
      </w:r>
      <w:r w:rsidRPr="00B7579F">
        <w:rPr>
          <w:rFonts w:ascii="Times New Roman" w:hAnsi="Times New Roman"/>
          <w:sz w:val="28"/>
          <w:szCs w:val="28"/>
        </w:rPr>
        <w:t>количество зачетов -</w:t>
      </w:r>
      <w:r w:rsidRPr="00B7579F">
        <w:rPr>
          <w:rFonts w:ascii="Times New Roman" w:hAnsi="Times New Roman"/>
          <w:spacing w:val="-8"/>
          <w:sz w:val="28"/>
          <w:szCs w:val="28"/>
        </w:rPr>
        <w:t xml:space="preserve"> </w:t>
      </w:r>
      <w:r w:rsidRPr="00B7579F">
        <w:rPr>
          <w:rFonts w:ascii="Times New Roman" w:hAnsi="Times New Roman"/>
          <w:sz w:val="28"/>
          <w:szCs w:val="28"/>
        </w:rPr>
        <w:t>10,</w:t>
      </w:r>
      <w:r w:rsidRPr="00B7579F">
        <w:rPr>
          <w:rFonts w:ascii="Times New Roman" w:hAnsi="Times New Roman"/>
          <w:spacing w:val="-3"/>
          <w:sz w:val="28"/>
          <w:szCs w:val="28"/>
        </w:rPr>
        <w:t xml:space="preserve"> </w:t>
      </w:r>
      <w:r w:rsidRPr="00B7579F">
        <w:rPr>
          <w:rFonts w:ascii="Times New Roman" w:hAnsi="Times New Roman"/>
          <w:sz w:val="28"/>
          <w:szCs w:val="28"/>
        </w:rPr>
        <w:t>без</w:t>
      </w:r>
      <w:r w:rsidRPr="00B7579F">
        <w:rPr>
          <w:rFonts w:ascii="Times New Roman" w:hAnsi="Times New Roman"/>
          <w:spacing w:val="-1"/>
          <w:sz w:val="28"/>
          <w:szCs w:val="28"/>
        </w:rPr>
        <w:t xml:space="preserve"> </w:t>
      </w:r>
      <w:r w:rsidRPr="00B7579F">
        <w:rPr>
          <w:rFonts w:ascii="Times New Roman" w:hAnsi="Times New Roman"/>
          <w:sz w:val="28"/>
          <w:szCs w:val="28"/>
        </w:rPr>
        <w:t>учета зачетов по физической культуре.</w:t>
      </w:r>
    </w:p>
    <w:p w:rsidR="00B7579F" w:rsidRPr="00B7579F" w:rsidRDefault="00B7579F" w:rsidP="00B7579F">
      <w:pPr>
        <w:widowControl w:val="0"/>
        <w:tabs>
          <w:tab w:val="left" w:pos="851"/>
          <w:tab w:val="left" w:pos="1393"/>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Руководителю колледжа предоставляется право разрешать хорошо успевающим обучающимся досрочную сдачу экзаменов вне экзаменационной сессии при условии выполнения ими программ данных курсов (обязательных заданий, практических работ, сдачи зачета) без освобождения обучающихся от текущих занятий по другим дисциплинам.</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pacing w:val="-2"/>
          <w:sz w:val="28"/>
          <w:szCs w:val="28"/>
        </w:rPr>
      </w:pPr>
      <w:r w:rsidRPr="00B7579F">
        <w:rPr>
          <w:rFonts w:ascii="Times New Roman" w:hAnsi="Times New Roman"/>
          <w:sz w:val="28"/>
          <w:szCs w:val="28"/>
        </w:rPr>
        <w:t>Обучающиеся, которым разрешен в порядке исключения в пределах общего срока</w:t>
      </w:r>
      <w:r w:rsidRPr="00B7579F">
        <w:rPr>
          <w:rFonts w:ascii="Times New Roman" w:hAnsi="Times New Roman"/>
          <w:spacing w:val="-1"/>
          <w:sz w:val="28"/>
          <w:szCs w:val="28"/>
        </w:rPr>
        <w:t xml:space="preserve"> </w:t>
      </w:r>
      <w:r w:rsidRPr="00B7579F">
        <w:rPr>
          <w:rFonts w:ascii="Times New Roman" w:hAnsi="Times New Roman"/>
          <w:sz w:val="28"/>
          <w:szCs w:val="28"/>
        </w:rPr>
        <w:t>обучения индивидуальный</w:t>
      </w:r>
      <w:r w:rsidRPr="00B7579F">
        <w:rPr>
          <w:rFonts w:ascii="Times New Roman" w:hAnsi="Times New Roman"/>
          <w:spacing w:val="-12"/>
          <w:sz w:val="28"/>
          <w:szCs w:val="28"/>
        </w:rPr>
        <w:t xml:space="preserve"> </w:t>
      </w:r>
      <w:r w:rsidRPr="00B7579F">
        <w:rPr>
          <w:rFonts w:ascii="Times New Roman" w:hAnsi="Times New Roman"/>
          <w:sz w:val="28"/>
          <w:szCs w:val="28"/>
        </w:rPr>
        <w:t>график занятий, могут сдавать зачеты и</w:t>
      </w:r>
      <w:r w:rsidRPr="00B7579F">
        <w:rPr>
          <w:rFonts w:ascii="Times New Roman" w:hAnsi="Times New Roman"/>
          <w:spacing w:val="-7"/>
          <w:sz w:val="28"/>
          <w:szCs w:val="28"/>
        </w:rPr>
        <w:t xml:space="preserve"> </w:t>
      </w:r>
      <w:r w:rsidRPr="00B7579F">
        <w:rPr>
          <w:rFonts w:ascii="Times New Roman" w:hAnsi="Times New Roman"/>
          <w:sz w:val="28"/>
          <w:szCs w:val="28"/>
        </w:rPr>
        <w:t xml:space="preserve">экзамены </w:t>
      </w:r>
      <w:r w:rsidRPr="00B7579F">
        <w:rPr>
          <w:rFonts w:ascii="Times New Roman" w:hAnsi="Times New Roman"/>
          <w:sz w:val="28"/>
          <w:szCs w:val="28"/>
        </w:rPr>
        <w:lastRenderedPageBreak/>
        <w:t>в межсессионные сроки, устанавливаемые руководителем колледжа</w:t>
      </w:r>
      <w:r w:rsidRPr="00B7579F">
        <w:rPr>
          <w:rFonts w:ascii="Times New Roman" w:hAnsi="Times New Roman"/>
          <w:spacing w:val="-2"/>
          <w:sz w:val="28"/>
          <w:szCs w:val="28"/>
        </w:rPr>
        <w:t>.</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Обучающиеся, успешно прошедшие все</w:t>
      </w:r>
      <w:r w:rsidRPr="00B7579F">
        <w:rPr>
          <w:rFonts w:ascii="Times New Roman" w:hAnsi="Times New Roman"/>
          <w:spacing w:val="-8"/>
          <w:sz w:val="28"/>
          <w:szCs w:val="28"/>
        </w:rPr>
        <w:t xml:space="preserve"> </w:t>
      </w:r>
      <w:r w:rsidRPr="00B7579F">
        <w:rPr>
          <w:rFonts w:ascii="Times New Roman" w:hAnsi="Times New Roman"/>
          <w:sz w:val="28"/>
          <w:szCs w:val="28"/>
        </w:rPr>
        <w:t>виды аттестации, предусмотренные</w:t>
      </w:r>
      <w:r w:rsidRPr="00B7579F">
        <w:rPr>
          <w:rFonts w:ascii="Times New Roman" w:hAnsi="Times New Roman"/>
          <w:spacing w:val="-5"/>
          <w:sz w:val="28"/>
          <w:szCs w:val="28"/>
        </w:rPr>
        <w:t xml:space="preserve"> </w:t>
      </w:r>
      <w:r w:rsidRPr="00B7579F">
        <w:rPr>
          <w:rFonts w:ascii="Times New Roman" w:hAnsi="Times New Roman"/>
          <w:sz w:val="28"/>
          <w:szCs w:val="28"/>
        </w:rPr>
        <w:t>учебным планом данного курса, переводятся на</w:t>
      </w:r>
      <w:r w:rsidRPr="00B7579F">
        <w:rPr>
          <w:rFonts w:ascii="Times New Roman" w:hAnsi="Times New Roman"/>
          <w:spacing w:val="-4"/>
          <w:sz w:val="28"/>
          <w:szCs w:val="28"/>
        </w:rPr>
        <w:t xml:space="preserve"> </w:t>
      </w:r>
      <w:r w:rsidRPr="00B7579F">
        <w:rPr>
          <w:rFonts w:ascii="Times New Roman" w:hAnsi="Times New Roman"/>
          <w:sz w:val="28"/>
          <w:szCs w:val="28"/>
        </w:rPr>
        <w:t>следующий курс приказом директора ОТИ НИЯУ МИФИ, который должен быть издан не позднее 20 сентября ежегодно.</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Экзаменационная</w:t>
      </w:r>
      <w:r w:rsidRPr="00B7579F">
        <w:rPr>
          <w:rFonts w:ascii="Times New Roman" w:hAnsi="Times New Roman"/>
          <w:spacing w:val="-10"/>
          <w:sz w:val="28"/>
          <w:szCs w:val="28"/>
        </w:rPr>
        <w:t xml:space="preserve"> </w:t>
      </w:r>
      <w:r w:rsidRPr="00B7579F">
        <w:rPr>
          <w:rFonts w:ascii="Times New Roman" w:hAnsi="Times New Roman"/>
          <w:sz w:val="28"/>
          <w:szCs w:val="28"/>
        </w:rPr>
        <w:t>сессия обучающемуся может быть продлена приказом директора ОТИ НИЯУ МИФИ</w:t>
      </w:r>
      <w:r w:rsidRPr="00B7579F">
        <w:rPr>
          <w:rFonts w:ascii="Times New Roman" w:hAnsi="Times New Roman"/>
          <w:spacing w:val="40"/>
          <w:sz w:val="28"/>
          <w:szCs w:val="28"/>
        </w:rPr>
        <w:t xml:space="preserve"> и им </w:t>
      </w:r>
      <w:r w:rsidRPr="00B7579F">
        <w:rPr>
          <w:rFonts w:ascii="Times New Roman" w:hAnsi="Times New Roman"/>
          <w:sz w:val="28"/>
          <w:szCs w:val="28"/>
        </w:rPr>
        <w:t>устанавливаются индивидуальные</w:t>
      </w:r>
      <w:r w:rsidRPr="00B7579F">
        <w:rPr>
          <w:rFonts w:ascii="Times New Roman" w:hAnsi="Times New Roman"/>
          <w:spacing w:val="-8"/>
          <w:sz w:val="28"/>
          <w:szCs w:val="28"/>
        </w:rPr>
        <w:t xml:space="preserve"> </w:t>
      </w:r>
      <w:r w:rsidRPr="00B7579F">
        <w:rPr>
          <w:rFonts w:ascii="Times New Roman" w:hAnsi="Times New Roman"/>
          <w:sz w:val="28"/>
          <w:szCs w:val="28"/>
        </w:rPr>
        <w:t>сроки сдачи зачетов и экзаменов, при наличии уважительных причин:</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pacing w:val="-2"/>
          <w:sz w:val="28"/>
          <w:szCs w:val="28"/>
        </w:rPr>
        <w:t>а)</w:t>
      </w:r>
      <w:r w:rsidRPr="00B7579F">
        <w:rPr>
          <w:rFonts w:ascii="Times New Roman" w:hAnsi="Times New Roman"/>
          <w:spacing w:val="-6"/>
          <w:sz w:val="28"/>
          <w:szCs w:val="28"/>
        </w:rPr>
        <w:t xml:space="preserve"> </w:t>
      </w:r>
      <w:r w:rsidRPr="00B7579F">
        <w:rPr>
          <w:rFonts w:ascii="Times New Roman" w:hAnsi="Times New Roman"/>
          <w:spacing w:val="-2"/>
          <w:sz w:val="28"/>
          <w:szCs w:val="28"/>
        </w:rPr>
        <w:t>болезнь,</w:t>
      </w:r>
      <w:r w:rsidRPr="00B7579F">
        <w:rPr>
          <w:rFonts w:ascii="Times New Roman" w:hAnsi="Times New Roman"/>
          <w:spacing w:val="6"/>
          <w:sz w:val="28"/>
          <w:szCs w:val="28"/>
        </w:rPr>
        <w:t xml:space="preserve"> </w:t>
      </w:r>
      <w:r w:rsidRPr="00B7579F">
        <w:rPr>
          <w:rFonts w:ascii="Times New Roman" w:hAnsi="Times New Roman"/>
          <w:spacing w:val="-2"/>
          <w:sz w:val="28"/>
          <w:szCs w:val="28"/>
        </w:rPr>
        <w:t>подтвержденная</w:t>
      </w:r>
      <w:r w:rsidRPr="00B7579F">
        <w:rPr>
          <w:rFonts w:ascii="Times New Roman" w:hAnsi="Times New Roman"/>
          <w:spacing w:val="-11"/>
          <w:sz w:val="28"/>
          <w:szCs w:val="28"/>
        </w:rPr>
        <w:t xml:space="preserve"> </w:t>
      </w:r>
      <w:r w:rsidRPr="00B7579F">
        <w:rPr>
          <w:rFonts w:ascii="Times New Roman" w:hAnsi="Times New Roman"/>
          <w:spacing w:val="-2"/>
          <w:sz w:val="28"/>
          <w:szCs w:val="28"/>
        </w:rPr>
        <w:t>справкой</w:t>
      </w:r>
      <w:r w:rsidRPr="00B7579F">
        <w:rPr>
          <w:rFonts w:ascii="Times New Roman" w:hAnsi="Times New Roman"/>
          <w:spacing w:val="6"/>
          <w:sz w:val="28"/>
          <w:szCs w:val="28"/>
        </w:rPr>
        <w:t xml:space="preserve"> </w:t>
      </w:r>
      <w:r w:rsidRPr="00B7579F">
        <w:rPr>
          <w:rFonts w:ascii="Times New Roman" w:hAnsi="Times New Roman"/>
          <w:spacing w:val="-2"/>
          <w:sz w:val="28"/>
          <w:szCs w:val="28"/>
        </w:rPr>
        <w:t>лечебного</w:t>
      </w:r>
      <w:r w:rsidRPr="00B7579F">
        <w:rPr>
          <w:rFonts w:ascii="Times New Roman" w:hAnsi="Times New Roman"/>
          <w:spacing w:val="12"/>
          <w:sz w:val="28"/>
          <w:szCs w:val="28"/>
        </w:rPr>
        <w:t xml:space="preserve"> </w:t>
      </w:r>
      <w:r w:rsidRPr="00B7579F">
        <w:rPr>
          <w:rFonts w:ascii="Times New Roman" w:hAnsi="Times New Roman"/>
          <w:spacing w:val="-2"/>
          <w:sz w:val="28"/>
          <w:szCs w:val="28"/>
        </w:rPr>
        <w:t>учреждения;</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б) иные непредвиденные обстоятельства, подтвержденные соответствующим документом, не</w:t>
      </w:r>
      <w:r w:rsidRPr="00B7579F">
        <w:rPr>
          <w:rFonts w:ascii="Times New Roman" w:hAnsi="Times New Roman"/>
          <w:spacing w:val="-2"/>
          <w:sz w:val="28"/>
          <w:szCs w:val="28"/>
        </w:rPr>
        <w:t xml:space="preserve"> </w:t>
      </w:r>
      <w:r w:rsidRPr="00B7579F">
        <w:rPr>
          <w:rFonts w:ascii="Times New Roman" w:hAnsi="Times New Roman"/>
          <w:sz w:val="28"/>
          <w:szCs w:val="28"/>
        </w:rPr>
        <w:t>позволившие обучающемуся прибыть на экзамен.</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Прием экзамена (зачета) при</w:t>
      </w:r>
      <w:r w:rsidRPr="00B7579F">
        <w:rPr>
          <w:rFonts w:ascii="Times New Roman" w:hAnsi="Times New Roman"/>
          <w:spacing w:val="-5"/>
          <w:sz w:val="28"/>
          <w:szCs w:val="28"/>
        </w:rPr>
        <w:t xml:space="preserve"> </w:t>
      </w:r>
      <w:r w:rsidRPr="00B7579F">
        <w:rPr>
          <w:rFonts w:ascii="Times New Roman" w:hAnsi="Times New Roman"/>
          <w:sz w:val="28"/>
          <w:szCs w:val="28"/>
        </w:rPr>
        <w:t>повторной пересдаче осуществляется</w:t>
      </w:r>
      <w:r w:rsidRPr="00B7579F">
        <w:rPr>
          <w:rFonts w:ascii="Times New Roman" w:hAnsi="Times New Roman"/>
          <w:spacing w:val="-10"/>
          <w:sz w:val="28"/>
          <w:szCs w:val="28"/>
        </w:rPr>
        <w:t xml:space="preserve"> </w:t>
      </w:r>
      <w:r w:rsidRPr="00B7579F">
        <w:rPr>
          <w:rFonts w:ascii="Times New Roman" w:hAnsi="Times New Roman"/>
          <w:sz w:val="28"/>
          <w:szCs w:val="28"/>
        </w:rPr>
        <w:t>комиссией, назначаемой руководителем колледжа и утверждаемой приказом по институту. Обучающиеся, получившие неудовлетворительную</w:t>
      </w:r>
      <w:r w:rsidRPr="00B7579F">
        <w:rPr>
          <w:rFonts w:ascii="Times New Roman" w:hAnsi="Times New Roman"/>
          <w:spacing w:val="-3"/>
          <w:sz w:val="28"/>
          <w:szCs w:val="28"/>
        </w:rPr>
        <w:t xml:space="preserve"> </w:t>
      </w:r>
      <w:r w:rsidRPr="00B7579F">
        <w:rPr>
          <w:rFonts w:ascii="Times New Roman" w:hAnsi="Times New Roman"/>
          <w:sz w:val="28"/>
          <w:szCs w:val="28"/>
        </w:rPr>
        <w:t>оценку при сдаче экзамена (зачета) комиссии, подлежат отчислению из</w:t>
      </w:r>
      <w:r w:rsidRPr="00B7579F">
        <w:rPr>
          <w:rFonts w:ascii="Times New Roman" w:hAnsi="Times New Roman"/>
          <w:spacing w:val="-4"/>
          <w:sz w:val="28"/>
          <w:szCs w:val="28"/>
        </w:rPr>
        <w:t xml:space="preserve"> </w:t>
      </w:r>
      <w:r w:rsidRPr="00B7579F">
        <w:rPr>
          <w:rFonts w:ascii="Times New Roman" w:hAnsi="Times New Roman"/>
          <w:sz w:val="28"/>
          <w:szCs w:val="28"/>
        </w:rPr>
        <w:t>НИЯУ МИФИ.</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За невыполнение учебного плана на основании трех и более академических задолженностей,</w:t>
      </w:r>
      <w:r w:rsidRPr="00B7579F">
        <w:rPr>
          <w:rFonts w:ascii="Times New Roman" w:hAnsi="Times New Roman"/>
          <w:spacing w:val="-7"/>
          <w:sz w:val="28"/>
          <w:szCs w:val="28"/>
        </w:rPr>
        <w:t xml:space="preserve"> </w:t>
      </w:r>
      <w:r w:rsidRPr="00B7579F">
        <w:rPr>
          <w:rFonts w:ascii="Times New Roman" w:hAnsi="Times New Roman"/>
          <w:sz w:val="28"/>
          <w:szCs w:val="28"/>
        </w:rPr>
        <w:t>образовавшихся</w:t>
      </w:r>
      <w:r w:rsidRPr="00B7579F">
        <w:rPr>
          <w:rFonts w:ascii="Times New Roman" w:hAnsi="Times New Roman"/>
          <w:spacing w:val="-5"/>
          <w:sz w:val="28"/>
          <w:szCs w:val="28"/>
        </w:rPr>
        <w:t xml:space="preserve"> </w:t>
      </w:r>
      <w:r w:rsidRPr="00B7579F">
        <w:rPr>
          <w:rFonts w:ascii="Times New Roman" w:hAnsi="Times New Roman"/>
          <w:sz w:val="28"/>
          <w:szCs w:val="28"/>
        </w:rPr>
        <w:t>на день окончания сессии, или задолженности, не ликвидированной в срок, установленный руководителем колледжа, обучающиеся могут быть отчислены из</w:t>
      </w:r>
      <w:r w:rsidRPr="00B7579F">
        <w:rPr>
          <w:rFonts w:ascii="Times New Roman" w:hAnsi="Times New Roman"/>
          <w:spacing w:val="-2"/>
          <w:sz w:val="28"/>
          <w:szCs w:val="28"/>
        </w:rPr>
        <w:t xml:space="preserve"> </w:t>
      </w:r>
      <w:r w:rsidRPr="00B7579F">
        <w:rPr>
          <w:rFonts w:ascii="Times New Roman" w:hAnsi="Times New Roman"/>
          <w:sz w:val="28"/>
          <w:szCs w:val="28"/>
        </w:rPr>
        <w:t>НИЯУ МИФИ.</w:t>
      </w:r>
    </w:p>
    <w:p w:rsidR="00B7579F" w:rsidRPr="00B7579F" w:rsidRDefault="00B7579F" w:rsidP="00B7579F">
      <w:pPr>
        <w:widowControl w:val="0"/>
        <w:tabs>
          <w:tab w:val="left" w:pos="851"/>
        </w:tabs>
        <w:autoSpaceDE w:val="0"/>
        <w:autoSpaceDN w:val="0"/>
        <w:spacing w:after="0"/>
        <w:ind w:firstLine="709"/>
        <w:jc w:val="both"/>
        <w:rPr>
          <w:rFonts w:ascii="Times New Roman" w:hAnsi="Times New Roman"/>
          <w:sz w:val="28"/>
          <w:szCs w:val="28"/>
        </w:rPr>
      </w:pPr>
      <w:r w:rsidRPr="00B7579F">
        <w:rPr>
          <w:rFonts w:ascii="Times New Roman" w:hAnsi="Times New Roman"/>
          <w:sz w:val="28"/>
          <w:szCs w:val="28"/>
        </w:rPr>
        <w:t>Для обучающихся, имеющих на конец зимней сессии несданные контрольные испытания не более чем по трем дисциплинам, руководителем колледжа устанавливается срок ликвидации задолженности в период весеннего семестра. Для обучающихся, имеющих на конец летней сессии несданные контрольные испытания не более чем по трем дисциплинам, руководителем колледжа устанавливается срок ликвидации задолженности в период осеннего семестра.</w:t>
      </w:r>
      <w:r w:rsidRPr="00B7579F">
        <w:rPr>
          <w:rFonts w:ascii="Times New Roman" w:hAnsi="Times New Roman"/>
          <w:spacing w:val="23"/>
          <w:sz w:val="28"/>
          <w:szCs w:val="28"/>
        </w:rPr>
        <w:t xml:space="preserve"> </w:t>
      </w:r>
      <w:r w:rsidRPr="00B7579F">
        <w:rPr>
          <w:rFonts w:ascii="Times New Roman" w:hAnsi="Times New Roman"/>
          <w:sz w:val="28"/>
          <w:szCs w:val="28"/>
        </w:rPr>
        <w:t>Если на момент</w:t>
      </w:r>
      <w:r w:rsidRPr="00B7579F">
        <w:rPr>
          <w:rFonts w:ascii="Times New Roman" w:hAnsi="Times New Roman"/>
          <w:spacing w:val="16"/>
          <w:sz w:val="28"/>
          <w:szCs w:val="28"/>
        </w:rPr>
        <w:t xml:space="preserve"> </w:t>
      </w:r>
      <w:r w:rsidRPr="00B7579F">
        <w:rPr>
          <w:rFonts w:ascii="Times New Roman" w:hAnsi="Times New Roman"/>
          <w:sz w:val="28"/>
          <w:szCs w:val="28"/>
        </w:rPr>
        <w:t>окончания</w:t>
      </w:r>
      <w:r w:rsidRPr="00B7579F">
        <w:rPr>
          <w:rFonts w:ascii="Times New Roman" w:hAnsi="Times New Roman"/>
          <w:spacing w:val="16"/>
          <w:sz w:val="28"/>
          <w:szCs w:val="28"/>
        </w:rPr>
        <w:t xml:space="preserve"> </w:t>
      </w:r>
      <w:r w:rsidRPr="00B7579F">
        <w:rPr>
          <w:rFonts w:ascii="Times New Roman" w:hAnsi="Times New Roman"/>
          <w:sz w:val="28"/>
          <w:szCs w:val="28"/>
        </w:rPr>
        <w:t>курса обучающийся</w:t>
      </w:r>
      <w:r w:rsidRPr="00B7579F">
        <w:rPr>
          <w:rFonts w:ascii="Times New Roman" w:hAnsi="Times New Roman"/>
          <w:spacing w:val="25"/>
          <w:sz w:val="28"/>
          <w:szCs w:val="28"/>
        </w:rPr>
        <w:t xml:space="preserve"> </w:t>
      </w:r>
      <w:r w:rsidRPr="00B7579F">
        <w:rPr>
          <w:rFonts w:ascii="Times New Roman" w:hAnsi="Times New Roman"/>
          <w:sz w:val="28"/>
          <w:szCs w:val="28"/>
        </w:rPr>
        <w:t>не прошел</w:t>
      </w:r>
      <w:r w:rsidRPr="00B7579F">
        <w:rPr>
          <w:rFonts w:ascii="Times New Roman" w:hAnsi="Times New Roman"/>
          <w:spacing w:val="-6"/>
          <w:sz w:val="28"/>
          <w:szCs w:val="28"/>
        </w:rPr>
        <w:t xml:space="preserve"> </w:t>
      </w:r>
      <w:r w:rsidRPr="00B7579F">
        <w:rPr>
          <w:rFonts w:ascii="Times New Roman" w:hAnsi="Times New Roman"/>
          <w:sz w:val="28"/>
          <w:szCs w:val="28"/>
        </w:rPr>
        <w:t>промежуточную аттестацию по</w:t>
      </w:r>
      <w:r w:rsidRPr="00B7579F">
        <w:rPr>
          <w:rFonts w:ascii="Times New Roman" w:hAnsi="Times New Roman"/>
          <w:spacing w:val="-7"/>
          <w:sz w:val="28"/>
          <w:szCs w:val="28"/>
        </w:rPr>
        <w:t xml:space="preserve"> </w:t>
      </w:r>
      <w:r w:rsidRPr="00B7579F">
        <w:rPr>
          <w:rFonts w:ascii="Times New Roman" w:hAnsi="Times New Roman"/>
          <w:sz w:val="28"/>
          <w:szCs w:val="28"/>
        </w:rPr>
        <w:t>уважительным причинам, либо</w:t>
      </w:r>
      <w:r w:rsidRPr="00B7579F">
        <w:rPr>
          <w:rFonts w:ascii="Times New Roman" w:hAnsi="Times New Roman"/>
          <w:spacing w:val="-1"/>
          <w:sz w:val="28"/>
          <w:szCs w:val="28"/>
        </w:rPr>
        <w:t xml:space="preserve"> </w:t>
      </w:r>
      <w:r w:rsidRPr="00B7579F">
        <w:rPr>
          <w:rFonts w:ascii="Times New Roman" w:hAnsi="Times New Roman"/>
          <w:sz w:val="28"/>
          <w:szCs w:val="28"/>
        </w:rPr>
        <w:t>на</w:t>
      </w:r>
      <w:r w:rsidRPr="00B7579F">
        <w:rPr>
          <w:rFonts w:ascii="Times New Roman" w:hAnsi="Times New Roman"/>
          <w:spacing w:val="-10"/>
          <w:sz w:val="28"/>
          <w:szCs w:val="28"/>
        </w:rPr>
        <w:t xml:space="preserve"> </w:t>
      </w:r>
      <w:r w:rsidRPr="00B7579F">
        <w:rPr>
          <w:rFonts w:ascii="Times New Roman" w:hAnsi="Times New Roman"/>
          <w:sz w:val="28"/>
          <w:szCs w:val="28"/>
        </w:rPr>
        <w:t>этот</w:t>
      </w:r>
      <w:r w:rsidRPr="00B7579F">
        <w:rPr>
          <w:rFonts w:ascii="Times New Roman" w:hAnsi="Times New Roman"/>
          <w:spacing w:val="-1"/>
          <w:sz w:val="28"/>
          <w:szCs w:val="28"/>
        </w:rPr>
        <w:t xml:space="preserve"> </w:t>
      </w:r>
      <w:r w:rsidRPr="00B7579F">
        <w:rPr>
          <w:rFonts w:ascii="Times New Roman" w:hAnsi="Times New Roman"/>
          <w:sz w:val="28"/>
          <w:szCs w:val="28"/>
        </w:rPr>
        <w:t>момент обучающийся имеет неликвидированную академическую задолженность, и не истекли установленные руководителем колледжа сроки повторной</w:t>
      </w:r>
      <w:r w:rsidRPr="00B7579F">
        <w:rPr>
          <w:rFonts w:ascii="Times New Roman" w:hAnsi="Times New Roman"/>
          <w:spacing w:val="-16"/>
          <w:sz w:val="28"/>
          <w:szCs w:val="28"/>
        </w:rPr>
        <w:t xml:space="preserve"> </w:t>
      </w:r>
      <w:r w:rsidRPr="00B7579F">
        <w:rPr>
          <w:rFonts w:ascii="Times New Roman" w:hAnsi="Times New Roman"/>
          <w:sz w:val="28"/>
          <w:szCs w:val="28"/>
        </w:rPr>
        <w:t>промежуточной аттестации</w:t>
      </w:r>
      <w:r w:rsidRPr="00B7579F">
        <w:rPr>
          <w:rFonts w:ascii="Times New Roman" w:hAnsi="Times New Roman"/>
          <w:spacing w:val="-2"/>
          <w:sz w:val="28"/>
          <w:szCs w:val="28"/>
        </w:rPr>
        <w:t xml:space="preserve"> </w:t>
      </w:r>
      <w:r w:rsidRPr="00B7579F">
        <w:rPr>
          <w:rFonts w:ascii="Times New Roman" w:hAnsi="Times New Roman"/>
          <w:sz w:val="28"/>
          <w:szCs w:val="28"/>
        </w:rPr>
        <w:t>в</w:t>
      </w:r>
      <w:r w:rsidRPr="00B7579F">
        <w:rPr>
          <w:rFonts w:ascii="Times New Roman" w:hAnsi="Times New Roman"/>
          <w:spacing w:val="-18"/>
          <w:sz w:val="28"/>
          <w:szCs w:val="28"/>
        </w:rPr>
        <w:t xml:space="preserve"> </w:t>
      </w:r>
      <w:r w:rsidRPr="00B7579F">
        <w:rPr>
          <w:rFonts w:ascii="Times New Roman" w:hAnsi="Times New Roman"/>
          <w:sz w:val="28"/>
          <w:szCs w:val="28"/>
        </w:rPr>
        <w:t>целях</w:t>
      </w:r>
      <w:r w:rsidRPr="00B7579F">
        <w:rPr>
          <w:rFonts w:ascii="Times New Roman" w:hAnsi="Times New Roman"/>
          <w:spacing w:val="-11"/>
          <w:sz w:val="28"/>
          <w:szCs w:val="28"/>
        </w:rPr>
        <w:t xml:space="preserve"> </w:t>
      </w:r>
      <w:r w:rsidRPr="00B7579F">
        <w:rPr>
          <w:rFonts w:ascii="Times New Roman" w:hAnsi="Times New Roman"/>
          <w:sz w:val="28"/>
          <w:szCs w:val="28"/>
        </w:rPr>
        <w:t>ликвидации</w:t>
      </w:r>
      <w:r w:rsidRPr="00B7579F">
        <w:rPr>
          <w:rFonts w:ascii="Times New Roman" w:hAnsi="Times New Roman"/>
          <w:spacing w:val="-3"/>
          <w:sz w:val="28"/>
          <w:szCs w:val="28"/>
        </w:rPr>
        <w:t xml:space="preserve"> </w:t>
      </w:r>
      <w:r w:rsidRPr="00B7579F">
        <w:rPr>
          <w:rFonts w:ascii="Times New Roman" w:hAnsi="Times New Roman"/>
          <w:sz w:val="28"/>
          <w:szCs w:val="28"/>
        </w:rPr>
        <w:t>академической задолженности, то обучающийся переводится на следующий курс условно.</w:t>
      </w:r>
    </w:p>
    <w:p w:rsidR="00B7579F" w:rsidRDefault="00B7579F">
      <w:pPr>
        <w:spacing w:after="160" w:line="259" w:lineRule="auto"/>
        <w:rPr>
          <w:rFonts w:ascii="Times New Roman" w:hAnsi="Times New Roman"/>
          <w:sz w:val="28"/>
          <w:szCs w:val="28"/>
        </w:rPr>
      </w:pPr>
      <w:r>
        <w:rPr>
          <w:rFonts w:ascii="Times New Roman" w:hAnsi="Times New Roman"/>
          <w:sz w:val="28"/>
          <w:szCs w:val="28"/>
        </w:rPr>
        <w:br w:type="page"/>
      </w:r>
    </w:p>
    <w:p w:rsidR="00B7579F" w:rsidRDefault="00B7579F" w:rsidP="00B7579F">
      <w:pPr>
        <w:spacing w:after="120"/>
        <w:jc w:val="center"/>
        <w:rPr>
          <w:rFonts w:ascii="Times New Roman" w:hAnsi="Times New Roman"/>
          <w:sz w:val="28"/>
          <w:szCs w:val="28"/>
        </w:rPr>
      </w:pPr>
      <w:r>
        <w:rPr>
          <w:rFonts w:ascii="Times New Roman" w:hAnsi="Times New Roman"/>
          <w:sz w:val="28"/>
          <w:szCs w:val="28"/>
        </w:rPr>
        <w:lastRenderedPageBreak/>
        <w:t>2 Текущий контроль</w:t>
      </w:r>
    </w:p>
    <w:p w:rsidR="00E14780" w:rsidRPr="00E14780" w:rsidRDefault="00E14780" w:rsidP="00E14780">
      <w:pPr>
        <w:keepNext/>
        <w:keepLines/>
        <w:widowControl w:val="0"/>
        <w:tabs>
          <w:tab w:val="left" w:pos="851"/>
        </w:tabs>
        <w:autoSpaceDE w:val="0"/>
        <w:autoSpaceDN w:val="0"/>
        <w:adjustRightInd w:val="0"/>
        <w:spacing w:after="0"/>
        <w:ind w:firstLine="709"/>
        <w:jc w:val="both"/>
        <w:outlineLvl w:val="1"/>
        <w:rPr>
          <w:rFonts w:ascii="Times New Roman" w:hAnsi="Times New Roman"/>
          <w:b/>
          <w:bCs/>
          <w:sz w:val="28"/>
          <w:szCs w:val="28"/>
        </w:rPr>
      </w:pPr>
      <w:r w:rsidRPr="00E14780">
        <w:rPr>
          <w:rFonts w:ascii="Times New Roman" w:hAnsi="Times New Roman"/>
          <w:sz w:val="28"/>
          <w:szCs w:val="28"/>
        </w:rPr>
        <w:t xml:space="preserve">Целью текущего контроля является внутри семестровый контроль успеваемости и качества </w:t>
      </w:r>
      <w:proofErr w:type="gramStart"/>
      <w:r w:rsidRPr="00E14780">
        <w:rPr>
          <w:rFonts w:ascii="Times New Roman" w:hAnsi="Times New Roman"/>
          <w:sz w:val="28"/>
          <w:szCs w:val="28"/>
        </w:rPr>
        <w:t>знаний</w:t>
      </w:r>
      <w:proofErr w:type="gramEnd"/>
      <w:r w:rsidRPr="00E14780">
        <w:rPr>
          <w:rFonts w:ascii="Times New Roman" w:hAnsi="Times New Roman"/>
          <w:sz w:val="28"/>
          <w:szCs w:val="28"/>
        </w:rPr>
        <w:t xml:space="preserve"> обучающихся и разработка корректирующих мероприятий по качественной подготовке обучающихся к </w:t>
      </w:r>
      <w:proofErr w:type="spellStart"/>
      <w:r w:rsidRPr="00E14780">
        <w:rPr>
          <w:rFonts w:ascii="Times New Roman" w:hAnsi="Times New Roman"/>
          <w:sz w:val="28"/>
          <w:szCs w:val="28"/>
        </w:rPr>
        <w:t>зачетно</w:t>
      </w:r>
      <w:proofErr w:type="spellEnd"/>
      <w:r>
        <w:rPr>
          <w:rFonts w:ascii="Times New Roman" w:hAnsi="Times New Roman"/>
          <w:sz w:val="28"/>
          <w:szCs w:val="28"/>
        </w:rPr>
        <w:t>-</w:t>
      </w:r>
      <w:r w:rsidRPr="00E14780">
        <w:rPr>
          <w:rFonts w:ascii="Times New Roman" w:hAnsi="Times New Roman"/>
          <w:sz w:val="28"/>
          <w:szCs w:val="28"/>
        </w:rPr>
        <w:t>экзаменационной сессии.</w:t>
      </w:r>
    </w:p>
    <w:p w:rsidR="00E14780" w:rsidRPr="00E14780" w:rsidRDefault="00E14780" w:rsidP="00E14780">
      <w:pPr>
        <w:tabs>
          <w:tab w:val="left" w:pos="851"/>
          <w:tab w:val="left" w:pos="1680"/>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 xml:space="preserve">Текущий контроль позволяет оценить качество освоения обучающимися образовательных программ в течение всего периода обучения. </w:t>
      </w:r>
    </w:p>
    <w:p w:rsidR="00E14780" w:rsidRPr="00E14780" w:rsidRDefault="00E14780" w:rsidP="00E14780">
      <w:pPr>
        <w:tabs>
          <w:tab w:val="left" w:pos="851"/>
          <w:tab w:val="left" w:pos="1680"/>
        </w:tabs>
        <w:autoSpaceDE w:val="0"/>
        <w:autoSpaceDN w:val="0"/>
        <w:adjustRightInd w:val="0"/>
        <w:spacing w:after="0"/>
        <w:ind w:firstLine="709"/>
        <w:jc w:val="both"/>
        <w:rPr>
          <w:rFonts w:ascii="Times New Roman" w:hAnsi="Times New Roman"/>
          <w:sz w:val="28"/>
          <w:szCs w:val="28"/>
          <w:highlight w:val="yellow"/>
        </w:rPr>
      </w:pPr>
      <w:r w:rsidRPr="00E14780">
        <w:rPr>
          <w:rFonts w:ascii="Times New Roman" w:hAnsi="Times New Roman"/>
          <w:sz w:val="28"/>
          <w:szCs w:val="28"/>
        </w:rPr>
        <w:t>К главной задаче текущего контроля относится повышение мотивации обучающихся к регулярной учебной работе, самостоятельной работе, углублению знаний, дифференциации итоговой оценки знаний.</w:t>
      </w:r>
      <w:r w:rsidRPr="00E14780">
        <w:rPr>
          <w:rFonts w:ascii="Times New Roman" w:hAnsi="Times New Roman"/>
          <w:b/>
          <w:i/>
          <w:sz w:val="28"/>
          <w:szCs w:val="28"/>
        </w:rPr>
        <w:t xml:space="preserve"> </w:t>
      </w:r>
    </w:p>
    <w:p w:rsidR="00E14780" w:rsidRPr="00E14780" w:rsidRDefault="00E14780" w:rsidP="00E14780">
      <w:pPr>
        <w:widowControl w:val="0"/>
        <w:tabs>
          <w:tab w:val="left" w:pos="851"/>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Текущий контроль успеваемости осуществляется систематически и, как правило, по итогам практических и/или семинарских занятий. При отсутствии в учебном плане практических занятий по дисциплине текущий контроль осуществляется путем проверки преподавателем письменных работ (контрольных, рефератов, эссе и т.д.).</w:t>
      </w:r>
    </w:p>
    <w:p w:rsidR="00E14780" w:rsidRPr="00E14780" w:rsidRDefault="00E14780" w:rsidP="00E14780">
      <w:pPr>
        <w:widowControl w:val="0"/>
        <w:tabs>
          <w:tab w:val="left" w:pos="851"/>
        </w:tabs>
        <w:autoSpaceDE w:val="0"/>
        <w:autoSpaceDN w:val="0"/>
        <w:spacing w:after="0"/>
        <w:ind w:firstLine="709"/>
        <w:jc w:val="both"/>
        <w:rPr>
          <w:rFonts w:ascii="Times New Roman" w:hAnsi="Times New Roman"/>
          <w:spacing w:val="-2"/>
          <w:sz w:val="28"/>
          <w:szCs w:val="28"/>
        </w:rPr>
      </w:pPr>
      <w:r w:rsidRPr="00E14780">
        <w:rPr>
          <w:rFonts w:ascii="Times New Roman" w:hAnsi="Times New Roman"/>
          <w:sz w:val="28"/>
          <w:szCs w:val="28"/>
        </w:rPr>
        <w:t>Текущий контроль результатов учебной деятельности позволяет определить:</w:t>
      </w:r>
    </w:p>
    <w:p w:rsidR="00E14780" w:rsidRPr="00E14780" w:rsidRDefault="00E14780" w:rsidP="00E14780">
      <w:pPr>
        <w:widowControl w:val="0"/>
        <w:tabs>
          <w:tab w:val="left" w:pos="851"/>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 порядок допуска к сессии и сдачи обучающимися экзаменов, зачётов с дифференцированной оценкой и контрольных работ;</w:t>
      </w:r>
    </w:p>
    <w:p w:rsidR="00E14780" w:rsidRPr="00E14780" w:rsidRDefault="00E14780" w:rsidP="00E14780">
      <w:pPr>
        <w:widowControl w:val="0"/>
        <w:tabs>
          <w:tab w:val="left" w:pos="851"/>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 порядок ликвидации обучающимися академической задолженности, в том числе возникшей при прохождении практик;</w:t>
      </w:r>
    </w:p>
    <w:p w:rsidR="00E14780" w:rsidRPr="00E14780" w:rsidRDefault="00E14780" w:rsidP="00E14780">
      <w:pPr>
        <w:widowControl w:val="0"/>
        <w:tabs>
          <w:tab w:val="left" w:pos="851"/>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 порядок отчисления обучающихся за академическую задолженность.</w:t>
      </w:r>
    </w:p>
    <w:p w:rsidR="00E14780" w:rsidRPr="00E14780" w:rsidRDefault="00E14780" w:rsidP="00E14780">
      <w:pPr>
        <w:tabs>
          <w:tab w:val="left" w:pos="851"/>
        </w:tabs>
        <w:spacing w:after="0"/>
        <w:ind w:firstLine="709"/>
        <w:jc w:val="both"/>
        <w:rPr>
          <w:rFonts w:ascii="Times New Roman" w:hAnsi="Times New Roman"/>
          <w:sz w:val="28"/>
          <w:szCs w:val="28"/>
        </w:rPr>
      </w:pPr>
      <w:r w:rsidRPr="00E14780">
        <w:rPr>
          <w:rFonts w:ascii="Times New Roman" w:hAnsi="Times New Roman"/>
          <w:sz w:val="28"/>
          <w:szCs w:val="28"/>
        </w:rPr>
        <w:t>В начале изучения темы, дисциплины, раздела, междисциплинарного курса с целью выстраивания индивидуальной траектории обучения обучающихся проводится</w:t>
      </w:r>
      <w:r w:rsidRPr="00E14780">
        <w:rPr>
          <w:rFonts w:ascii="Times New Roman" w:hAnsi="Times New Roman"/>
          <w:b/>
          <w:sz w:val="28"/>
          <w:szCs w:val="28"/>
        </w:rPr>
        <w:t xml:space="preserve"> входной контроль</w:t>
      </w:r>
      <w:r w:rsidRPr="00E14780">
        <w:rPr>
          <w:rFonts w:ascii="Times New Roman" w:hAnsi="Times New Roman"/>
          <w:sz w:val="28"/>
          <w:szCs w:val="28"/>
        </w:rPr>
        <w:t xml:space="preserve"> знаний.</w:t>
      </w:r>
    </w:p>
    <w:p w:rsidR="00E14780" w:rsidRPr="00E14780" w:rsidRDefault="00E14780" w:rsidP="00E14780">
      <w:pPr>
        <w:tabs>
          <w:tab w:val="left" w:pos="851"/>
        </w:tabs>
        <w:spacing w:after="0"/>
        <w:ind w:firstLine="709"/>
        <w:jc w:val="both"/>
        <w:outlineLvl w:val="1"/>
        <w:rPr>
          <w:rFonts w:ascii="Times New Roman" w:hAnsi="Times New Roman"/>
          <w:sz w:val="28"/>
          <w:szCs w:val="28"/>
        </w:rPr>
      </w:pPr>
      <w:r w:rsidRPr="00E14780">
        <w:rPr>
          <w:rFonts w:ascii="Times New Roman" w:hAnsi="Times New Roman"/>
          <w:bCs/>
          <w:sz w:val="28"/>
          <w:szCs w:val="28"/>
        </w:rPr>
        <w:t>Цель входного контроля – выявление реальной базовой подготовки обучающихся, зачисленных на 1-й курс по переходным дисциплинам, и разработка корректирующих мероприятий для дальнейшей их адаптации к учебному процессу.</w:t>
      </w:r>
    </w:p>
    <w:p w:rsidR="00E14780" w:rsidRPr="00E14780" w:rsidRDefault="00E14780" w:rsidP="00E14780">
      <w:pPr>
        <w:pStyle w:val="Pa14"/>
        <w:tabs>
          <w:tab w:val="left" w:pos="851"/>
        </w:tabs>
        <w:spacing w:line="276" w:lineRule="auto"/>
        <w:ind w:firstLine="709"/>
        <w:jc w:val="both"/>
        <w:rPr>
          <w:rFonts w:ascii="Times New Roman" w:hAnsi="Times New Roman" w:cs="Times New Roman"/>
          <w:color w:val="000000"/>
          <w:sz w:val="28"/>
          <w:szCs w:val="28"/>
        </w:rPr>
      </w:pPr>
      <w:r w:rsidRPr="00E14780">
        <w:rPr>
          <w:rFonts w:ascii="Times New Roman" w:hAnsi="Times New Roman" w:cs="Times New Roman"/>
          <w:color w:val="000000"/>
          <w:sz w:val="28"/>
          <w:szCs w:val="28"/>
        </w:rPr>
        <w:t>Входной контроль может проводиться по-разному:</w:t>
      </w:r>
    </w:p>
    <w:p w:rsidR="00E14780" w:rsidRPr="00E14780" w:rsidRDefault="00E14780" w:rsidP="00E14780">
      <w:pPr>
        <w:pStyle w:val="Pa17"/>
        <w:numPr>
          <w:ilvl w:val="0"/>
          <w:numId w:val="7"/>
        </w:numPr>
        <w:tabs>
          <w:tab w:val="left" w:pos="851"/>
        </w:tabs>
        <w:spacing w:line="276" w:lineRule="auto"/>
        <w:jc w:val="both"/>
        <w:rPr>
          <w:rFonts w:ascii="Times New Roman" w:hAnsi="Times New Roman" w:cs="Times New Roman"/>
          <w:color w:val="000000"/>
          <w:sz w:val="28"/>
          <w:szCs w:val="28"/>
        </w:rPr>
      </w:pPr>
      <w:r w:rsidRPr="00E14780">
        <w:rPr>
          <w:rFonts w:ascii="Times New Roman" w:hAnsi="Times New Roman" w:cs="Times New Roman"/>
          <w:color w:val="000000"/>
          <w:sz w:val="28"/>
          <w:szCs w:val="28"/>
        </w:rPr>
        <w:t>как самостоятельная работа без предварительного объяснения и повторения школьного материала;</w:t>
      </w:r>
    </w:p>
    <w:p w:rsidR="00E14780" w:rsidRPr="00E14780" w:rsidRDefault="00E14780" w:rsidP="00E14780">
      <w:pPr>
        <w:pStyle w:val="Pa17"/>
        <w:numPr>
          <w:ilvl w:val="0"/>
          <w:numId w:val="7"/>
        </w:numPr>
        <w:tabs>
          <w:tab w:val="left" w:pos="851"/>
        </w:tabs>
        <w:spacing w:line="276" w:lineRule="auto"/>
        <w:jc w:val="both"/>
        <w:rPr>
          <w:rFonts w:ascii="Times New Roman" w:hAnsi="Times New Roman" w:cs="Times New Roman"/>
          <w:color w:val="000000"/>
          <w:sz w:val="28"/>
          <w:szCs w:val="28"/>
        </w:rPr>
      </w:pPr>
      <w:r w:rsidRPr="00E14780">
        <w:rPr>
          <w:rFonts w:ascii="Times New Roman" w:hAnsi="Times New Roman" w:cs="Times New Roman"/>
          <w:color w:val="000000"/>
          <w:sz w:val="28"/>
          <w:szCs w:val="28"/>
        </w:rPr>
        <w:t>как самостоятельная работа с предварительным повторением материала, который изучается в школе.</w:t>
      </w:r>
    </w:p>
    <w:p w:rsidR="00E14780" w:rsidRPr="00E14780" w:rsidRDefault="00E14780" w:rsidP="00E14780">
      <w:pPr>
        <w:pStyle w:val="Pa14"/>
        <w:tabs>
          <w:tab w:val="left" w:pos="851"/>
        </w:tabs>
        <w:spacing w:line="276" w:lineRule="auto"/>
        <w:ind w:firstLine="709"/>
        <w:jc w:val="both"/>
        <w:rPr>
          <w:rFonts w:ascii="Times New Roman" w:hAnsi="Times New Roman" w:cs="Times New Roman"/>
          <w:color w:val="000000"/>
          <w:sz w:val="28"/>
          <w:szCs w:val="28"/>
        </w:rPr>
      </w:pPr>
      <w:r w:rsidRPr="00E14780">
        <w:rPr>
          <w:rFonts w:ascii="Times New Roman" w:hAnsi="Times New Roman" w:cs="Times New Roman"/>
          <w:color w:val="000000"/>
          <w:sz w:val="28"/>
          <w:szCs w:val="28"/>
        </w:rPr>
        <w:t>Анализ результатов самостоятельной работы дает преподавателю возможность установить, каков уровень подготовки обучающихся в области теории и практики, какие пробелы в знаниях не позволили им успешно справиться с заданием. Основываясь на этих данных, преподаватель вносит соответствующие коррективы в учебный процесс (прежде всего – в методику обучения) с целью устранить выявленные пробелы.</w:t>
      </w:r>
    </w:p>
    <w:p w:rsidR="00E14780" w:rsidRPr="00E14780" w:rsidRDefault="00E14780" w:rsidP="00E14780">
      <w:pPr>
        <w:widowControl w:val="0"/>
        <w:tabs>
          <w:tab w:val="left" w:pos="851"/>
          <w:tab w:val="left" w:pos="993"/>
        </w:tabs>
        <w:autoSpaceDE w:val="0"/>
        <w:autoSpaceDN w:val="0"/>
        <w:spacing w:after="0"/>
        <w:ind w:firstLine="709"/>
        <w:jc w:val="both"/>
        <w:rPr>
          <w:rFonts w:ascii="Times New Roman" w:hAnsi="Times New Roman"/>
          <w:sz w:val="28"/>
          <w:szCs w:val="28"/>
        </w:rPr>
      </w:pPr>
      <w:r w:rsidRPr="00E14780">
        <w:rPr>
          <w:rFonts w:ascii="Times New Roman" w:hAnsi="Times New Roman"/>
          <w:sz w:val="28"/>
          <w:szCs w:val="28"/>
        </w:rPr>
        <w:t xml:space="preserve">Конкретные </w:t>
      </w:r>
      <w:r w:rsidRPr="00E14780">
        <w:rPr>
          <w:rFonts w:ascii="Times New Roman" w:hAnsi="Times New Roman"/>
          <w:b/>
          <w:sz w:val="28"/>
          <w:szCs w:val="28"/>
        </w:rPr>
        <w:t>виды, формы и методы</w:t>
      </w:r>
      <w:r w:rsidRPr="00E14780">
        <w:rPr>
          <w:rFonts w:ascii="Times New Roman" w:hAnsi="Times New Roman"/>
          <w:sz w:val="28"/>
          <w:szCs w:val="28"/>
        </w:rPr>
        <w:t xml:space="preserve"> осуществления текущего контроля </w:t>
      </w:r>
      <w:r w:rsidRPr="00E14780">
        <w:rPr>
          <w:rFonts w:ascii="Times New Roman" w:hAnsi="Times New Roman"/>
          <w:sz w:val="28"/>
          <w:szCs w:val="28"/>
        </w:rPr>
        <w:lastRenderedPageBreak/>
        <w:t>определяются требованиями Учебно-методического комплекса по дисциплине.</w:t>
      </w:r>
    </w:p>
    <w:p w:rsidR="00E14780" w:rsidRPr="00E14780" w:rsidRDefault="00E14780" w:rsidP="00E14780">
      <w:pPr>
        <w:widowControl w:val="0"/>
        <w:tabs>
          <w:tab w:val="left" w:pos="851"/>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Текущий контроль знаний может проводиться в следующих формах:</w:t>
      </w:r>
    </w:p>
    <w:p w:rsidR="00E14780" w:rsidRPr="00E14780" w:rsidRDefault="00E14780" w:rsidP="00E14780">
      <w:pPr>
        <w:pStyle w:val="a3"/>
        <w:widowControl w:val="0"/>
        <w:numPr>
          <w:ilvl w:val="0"/>
          <w:numId w:val="1"/>
        </w:numPr>
        <w:tabs>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 xml:space="preserve">доклады, сообщения на практических занятиях, </w:t>
      </w:r>
    </w:p>
    <w:p w:rsidR="00E14780" w:rsidRPr="00E14780" w:rsidRDefault="00E14780" w:rsidP="00E14780">
      <w:pPr>
        <w:pStyle w:val="a3"/>
        <w:widowControl w:val="0"/>
        <w:numPr>
          <w:ilvl w:val="0"/>
          <w:numId w:val="1"/>
        </w:numPr>
        <w:tabs>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 xml:space="preserve">опросы, </w:t>
      </w:r>
    </w:p>
    <w:p w:rsidR="00E14780" w:rsidRPr="00E14780" w:rsidRDefault="00E14780" w:rsidP="00E14780">
      <w:pPr>
        <w:pStyle w:val="a3"/>
        <w:numPr>
          <w:ilvl w:val="0"/>
          <w:numId w:val="1"/>
        </w:numPr>
        <w:tabs>
          <w:tab w:val="left" w:pos="709"/>
          <w:tab w:val="left" w:pos="851"/>
          <w:tab w:val="left" w:pos="1680"/>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устный опрос на лекциях, практических занятиях;</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проверка выполнения письменных домашних заданий, практических и расчетно-графических работ;</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защита практических, лабораторных работ;</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контрольные работы;</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 xml:space="preserve">тестирование, в </w:t>
      </w:r>
      <w:proofErr w:type="spellStart"/>
      <w:r w:rsidRPr="00E14780">
        <w:rPr>
          <w:rFonts w:ascii="Times New Roman" w:hAnsi="Times New Roman"/>
          <w:sz w:val="28"/>
          <w:szCs w:val="28"/>
        </w:rPr>
        <w:t>т.ч</w:t>
      </w:r>
      <w:proofErr w:type="spellEnd"/>
      <w:r w:rsidRPr="00E14780">
        <w:rPr>
          <w:rFonts w:ascii="Times New Roman" w:hAnsi="Times New Roman"/>
          <w:sz w:val="28"/>
          <w:szCs w:val="28"/>
        </w:rPr>
        <w:t>. компьютерное;</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контроль самостоятельной работы (в письменной и устной форме);</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выполнение отдельных разделов курсового проекта (работы);</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выполнение рефератов (докладов);</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 xml:space="preserve">подготовка презентаций. </w:t>
      </w:r>
    </w:p>
    <w:p w:rsidR="00E14780" w:rsidRPr="00E14780" w:rsidRDefault="00E14780" w:rsidP="00E14780">
      <w:pPr>
        <w:pStyle w:val="a3"/>
        <w:widowControl w:val="0"/>
        <w:numPr>
          <w:ilvl w:val="0"/>
          <w:numId w:val="1"/>
        </w:numPr>
        <w:tabs>
          <w:tab w:val="left" w:pos="284"/>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экспресс-опрос перед началом занятий, лекций;</w:t>
      </w:r>
    </w:p>
    <w:p w:rsidR="00E14780" w:rsidRPr="00E14780" w:rsidRDefault="00E14780" w:rsidP="00E14780">
      <w:pPr>
        <w:pStyle w:val="a3"/>
        <w:widowControl w:val="0"/>
        <w:numPr>
          <w:ilvl w:val="0"/>
          <w:numId w:val="1"/>
        </w:numPr>
        <w:tabs>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выполнение проектов;</w:t>
      </w:r>
    </w:p>
    <w:p w:rsidR="00E14780" w:rsidRPr="00E14780" w:rsidRDefault="00E14780" w:rsidP="00E14780">
      <w:pPr>
        <w:pStyle w:val="a3"/>
        <w:widowControl w:val="0"/>
        <w:numPr>
          <w:ilvl w:val="0"/>
          <w:numId w:val="1"/>
        </w:numPr>
        <w:tabs>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ситуативные задания;</w:t>
      </w:r>
    </w:p>
    <w:p w:rsidR="00E14780" w:rsidRPr="00E14780" w:rsidRDefault="00E14780" w:rsidP="00E14780">
      <w:pPr>
        <w:pStyle w:val="a3"/>
        <w:widowControl w:val="0"/>
        <w:numPr>
          <w:ilvl w:val="0"/>
          <w:numId w:val="1"/>
        </w:numPr>
        <w:tabs>
          <w:tab w:val="left" w:pos="709"/>
          <w:tab w:val="left" w:pos="851"/>
        </w:tabs>
        <w:autoSpaceDE w:val="0"/>
        <w:autoSpaceDN w:val="0"/>
        <w:adjustRightInd w:val="0"/>
        <w:spacing w:after="0"/>
        <w:jc w:val="both"/>
        <w:rPr>
          <w:rFonts w:ascii="Times New Roman" w:hAnsi="Times New Roman"/>
          <w:sz w:val="28"/>
          <w:szCs w:val="28"/>
        </w:rPr>
      </w:pPr>
      <w:r w:rsidRPr="00E14780">
        <w:rPr>
          <w:rFonts w:ascii="Times New Roman" w:hAnsi="Times New Roman"/>
          <w:sz w:val="28"/>
          <w:szCs w:val="28"/>
        </w:rPr>
        <w:t>дневник (практики).</w:t>
      </w:r>
    </w:p>
    <w:p w:rsidR="00E14780" w:rsidRPr="00E14780" w:rsidRDefault="00E14780" w:rsidP="00E14780">
      <w:pPr>
        <w:widowControl w:val="0"/>
        <w:tabs>
          <w:tab w:val="left" w:pos="851"/>
        </w:tabs>
        <w:autoSpaceDE w:val="0"/>
        <w:autoSpaceDN w:val="0"/>
        <w:adjustRightInd w:val="0"/>
        <w:spacing w:after="0"/>
        <w:ind w:firstLine="709"/>
        <w:jc w:val="both"/>
        <w:rPr>
          <w:rFonts w:ascii="Times New Roman" w:hAnsi="Times New Roman"/>
          <w:sz w:val="28"/>
          <w:szCs w:val="28"/>
        </w:rPr>
      </w:pPr>
      <w:r w:rsidRPr="00E14780">
        <w:rPr>
          <w:rFonts w:ascii="Times New Roman" w:hAnsi="Times New Roman"/>
          <w:sz w:val="28"/>
          <w:szCs w:val="28"/>
        </w:rPr>
        <w:t>Данные текущего контроля используются администрацией и преподавателями для анализа освоения обучающимися основной профессиональной образовательной программы среднего профессионального образования.</w:t>
      </w:r>
    </w:p>
    <w:p w:rsidR="00B7579F" w:rsidRDefault="00E14780" w:rsidP="00E14780">
      <w:pPr>
        <w:spacing w:after="0"/>
        <w:ind w:firstLine="709"/>
        <w:jc w:val="both"/>
        <w:rPr>
          <w:rFonts w:ascii="Times New Roman" w:hAnsi="Times New Roman"/>
          <w:sz w:val="28"/>
          <w:szCs w:val="28"/>
        </w:rPr>
      </w:pPr>
      <w:r w:rsidRPr="00E14780">
        <w:rPr>
          <w:rFonts w:ascii="Times New Roman" w:hAnsi="Times New Roman"/>
          <w:sz w:val="28"/>
          <w:szCs w:val="28"/>
        </w:rPr>
        <w:t>Преподаватель, осуществляющий текущий контроль, на первом занятии доводит до сведения обучающихся требования и критерии оценки знаний по дисциплине. В целях предупреждения возникновения академической задолженности (либо своевременной ее ликвидации) преподаватель проводит регулярные консультации и иные необходимые мероприятия в пределах учебных часов, предусмотренных учебным планом.</w:t>
      </w:r>
    </w:p>
    <w:p w:rsidR="00E14780" w:rsidRDefault="00E14780" w:rsidP="00E14780">
      <w:pPr>
        <w:spacing w:after="0"/>
        <w:ind w:firstLine="709"/>
        <w:jc w:val="both"/>
        <w:rPr>
          <w:rFonts w:ascii="Times New Roman" w:hAnsi="Times New Roman"/>
          <w:sz w:val="28"/>
          <w:szCs w:val="28"/>
        </w:rPr>
      </w:pPr>
    </w:p>
    <w:p w:rsidR="00E14780" w:rsidRDefault="00E14780">
      <w:pPr>
        <w:spacing w:after="160" w:line="259" w:lineRule="auto"/>
        <w:rPr>
          <w:rFonts w:ascii="Times New Roman" w:hAnsi="Times New Roman"/>
          <w:sz w:val="28"/>
          <w:szCs w:val="28"/>
        </w:rPr>
      </w:pPr>
      <w:r>
        <w:rPr>
          <w:rFonts w:ascii="Times New Roman" w:hAnsi="Times New Roman"/>
          <w:sz w:val="28"/>
          <w:szCs w:val="28"/>
        </w:rPr>
        <w:br w:type="page"/>
      </w:r>
    </w:p>
    <w:p w:rsidR="00E14780" w:rsidRDefault="00E14780" w:rsidP="00E14780">
      <w:pPr>
        <w:spacing w:after="0"/>
        <w:jc w:val="center"/>
        <w:rPr>
          <w:rFonts w:ascii="Times New Roman" w:hAnsi="Times New Roman"/>
          <w:sz w:val="28"/>
          <w:szCs w:val="28"/>
        </w:rPr>
      </w:pPr>
      <w:r>
        <w:rPr>
          <w:rFonts w:ascii="Times New Roman" w:hAnsi="Times New Roman"/>
          <w:sz w:val="28"/>
          <w:szCs w:val="28"/>
        </w:rPr>
        <w:t xml:space="preserve">3 </w:t>
      </w:r>
      <w:r w:rsidR="00525CC1" w:rsidRPr="00525CC1">
        <w:rPr>
          <w:rFonts w:ascii="Times New Roman" w:hAnsi="Times New Roman"/>
          <w:sz w:val="28"/>
          <w:szCs w:val="28"/>
        </w:rPr>
        <w:t>Процедура проведения промежуточной аттестации обучающихся</w:t>
      </w:r>
    </w:p>
    <w:p w:rsidR="00F627F4" w:rsidRPr="00F627F4" w:rsidRDefault="00F627F4" w:rsidP="00F627F4">
      <w:pPr>
        <w:widowControl w:val="0"/>
        <w:tabs>
          <w:tab w:val="left" w:pos="851"/>
          <w:tab w:val="left" w:pos="1002"/>
        </w:tabs>
        <w:autoSpaceDE w:val="0"/>
        <w:autoSpaceDN w:val="0"/>
        <w:spacing w:before="120" w:after="0"/>
        <w:ind w:firstLine="709"/>
        <w:jc w:val="both"/>
        <w:outlineLvl w:val="0"/>
        <w:rPr>
          <w:rFonts w:ascii="Times New Roman" w:hAnsi="Times New Roman"/>
          <w:sz w:val="28"/>
          <w:szCs w:val="28"/>
        </w:rPr>
      </w:pPr>
      <w:r w:rsidRPr="00F627F4">
        <w:rPr>
          <w:rFonts w:ascii="Times New Roman" w:hAnsi="Times New Roman"/>
          <w:sz w:val="28"/>
          <w:szCs w:val="28"/>
        </w:rPr>
        <w:t>Основным механизмом оценки качества подготовки обучающихся согласно требованиям ФГОС CПO и формой контроля учебной работы обучающихся является промежуточная аттестация, которая проводится по учебным дисциплинам и профессиональным</w:t>
      </w:r>
      <w:r w:rsidRPr="00F627F4">
        <w:rPr>
          <w:rFonts w:ascii="Times New Roman" w:hAnsi="Times New Roman"/>
          <w:spacing w:val="-5"/>
          <w:sz w:val="28"/>
          <w:szCs w:val="28"/>
        </w:rPr>
        <w:t xml:space="preserve"> </w:t>
      </w:r>
      <w:r w:rsidRPr="00F627F4">
        <w:rPr>
          <w:rFonts w:ascii="Times New Roman" w:hAnsi="Times New Roman"/>
          <w:sz w:val="28"/>
          <w:szCs w:val="28"/>
        </w:rPr>
        <w:t>модулям в сроки, предусмотренные</w:t>
      </w:r>
      <w:r w:rsidRPr="00F627F4">
        <w:rPr>
          <w:rFonts w:ascii="Times New Roman" w:hAnsi="Times New Roman"/>
          <w:spacing w:val="-10"/>
          <w:sz w:val="28"/>
          <w:szCs w:val="28"/>
        </w:rPr>
        <w:t xml:space="preserve"> </w:t>
      </w:r>
      <w:r w:rsidRPr="00F627F4">
        <w:rPr>
          <w:rFonts w:ascii="Times New Roman" w:hAnsi="Times New Roman"/>
          <w:sz w:val="28"/>
          <w:szCs w:val="28"/>
        </w:rPr>
        <w:t xml:space="preserve">учебным планом. </w:t>
      </w:r>
    </w:p>
    <w:p w:rsidR="00F627F4" w:rsidRPr="00F627F4" w:rsidRDefault="00F627F4" w:rsidP="00F627F4">
      <w:pPr>
        <w:widowControl w:val="0"/>
        <w:tabs>
          <w:tab w:val="left" w:pos="851"/>
          <w:tab w:val="left" w:pos="1002"/>
        </w:tabs>
        <w:autoSpaceDE w:val="0"/>
        <w:autoSpaceDN w:val="0"/>
        <w:spacing w:after="0"/>
        <w:ind w:firstLine="709"/>
        <w:jc w:val="both"/>
        <w:outlineLvl w:val="0"/>
        <w:rPr>
          <w:rFonts w:ascii="Times New Roman" w:hAnsi="Times New Roman"/>
          <w:b/>
          <w:bCs/>
          <w:spacing w:val="-2"/>
          <w:w w:val="95"/>
          <w:sz w:val="28"/>
          <w:szCs w:val="28"/>
        </w:rPr>
      </w:pPr>
      <w:r w:rsidRPr="00F627F4">
        <w:rPr>
          <w:rFonts w:ascii="Times New Roman" w:hAnsi="Times New Roman"/>
          <w:sz w:val="28"/>
          <w:szCs w:val="28"/>
        </w:rPr>
        <w:t>Промежуточная аттестация отражает результаты учебной деятельности обучающегося.</w:t>
      </w:r>
      <w:r w:rsidRPr="00F627F4">
        <w:rPr>
          <w:rFonts w:ascii="Times New Roman" w:hAnsi="Times New Roman"/>
          <w:spacing w:val="40"/>
          <w:sz w:val="28"/>
          <w:szCs w:val="28"/>
        </w:rPr>
        <w:t xml:space="preserve"> </w:t>
      </w:r>
      <w:r w:rsidRPr="00F627F4">
        <w:rPr>
          <w:rFonts w:ascii="Times New Roman" w:hAnsi="Times New Roman"/>
          <w:sz w:val="28"/>
          <w:szCs w:val="28"/>
        </w:rPr>
        <w:t>Формы</w:t>
      </w:r>
      <w:r w:rsidRPr="00F627F4">
        <w:rPr>
          <w:rFonts w:ascii="Times New Roman" w:hAnsi="Times New Roman"/>
          <w:spacing w:val="-2"/>
          <w:sz w:val="28"/>
          <w:szCs w:val="28"/>
        </w:rPr>
        <w:t xml:space="preserve"> </w:t>
      </w:r>
      <w:r w:rsidRPr="00F627F4">
        <w:rPr>
          <w:rFonts w:ascii="Times New Roman" w:hAnsi="Times New Roman"/>
          <w:sz w:val="28"/>
          <w:szCs w:val="28"/>
        </w:rPr>
        <w:t>и</w:t>
      </w:r>
      <w:r w:rsidRPr="00F627F4">
        <w:rPr>
          <w:rFonts w:ascii="Times New Roman" w:hAnsi="Times New Roman"/>
          <w:spacing w:val="-13"/>
          <w:sz w:val="28"/>
          <w:szCs w:val="28"/>
        </w:rPr>
        <w:t xml:space="preserve"> </w:t>
      </w:r>
      <w:r w:rsidRPr="00F627F4">
        <w:rPr>
          <w:rFonts w:ascii="Times New Roman" w:hAnsi="Times New Roman"/>
          <w:sz w:val="28"/>
          <w:szCs w:val="28"/>
        </w:rPr>
        <w:t>порядок</w:t>
      </w:r>
      <w:r w:rsidRPr="00F627F4">
        <w:rPr>
          <w:rFonts w:ascii="Times New Roman" w:hAnsi="Times New Roman"/>
          <w:spacing w:val="-1"/>
          <w:sz w:val="28"/>
          <w:szCs w:val="28"/>
        </w:rPr>
        <w:t xml:space="preserve"> </w:t>
      </w:r>
      <w:r w:rsidRPr="00F627F4">
        <w:rPr>
          <w:rFonts w:ascii="Times New Roman" w:hAnsi="Times New Roman"/>
          <w:sz w:val="28"/>
          <w:szCs w:val="28"/>
        </w:rPr>
        <w:t>промежуточной аттестации устанавливаются</w:t>
      </w:r>
      <w:r w:rsidRPr="00F627F4">
        <w:rPr>
          <w:rFonts w:ascii="Times New Roman" w:hAnsi="Times New Roman"/>
          <w:spacing w:val="-18"/>
          <w:sz w:val="28"/>
          <w:szCs w:val="28"/>
        </w:rPr>
        <w:t xml:space="preserve"> </w:t>
      </w:r>
      <w:r w:rsidRPr="00F627F4">
        <w:rPr>
          <w:rFonts w:ascii="Times New Roman" w:hAnsi="Times New Roman"/>
          <w:sz w:val="28"/>
          <w:szCs w:val="28"/>
        </w:rPr>
        <w:t>образовательной организацией самостоятельно.</w:t>
      </w:r>
      <w:r w:rsidRPr="00F627F4">
        <w:rPr>
          <w:rFonts w:ascii="Times New Roman" w:hAnsi="Times New Roman"/>
          <w:spacing w:val="-11"/>
          <w:sz w:val="28"/>
          <w:szCs w:val="28"/>
        </w:rPr>
        <w:t xml:space="preserve"> </w:t>
      </w:r>
    </w:p>
    <w:p w:rsidR="00F627F4" w:rsidRPr="00F627F4" w:rsidRDefault="00F627F4" w:rsidP="00F627F4">
      <w:pPr>
        <w:tabs>
          <w:tab w:val="left" w:pos="851"/>
          <w:tab w:val="left" w:pos="993"/>
          <w:tab w:val="left" w:pos="1680"/>
        </w:tabs>
        <w:autoSpaceDE w:val="0"/>
        <w:autoSpaceDN w:val="0"/>
        <w:adjustRightInd w:val="0"/>
        <w:spacing w:after="0"/>
        <w:ind w:firstLine="709"/>
        <w:jc w:val="both"/>
        <w:rPr>
          <w:rFonts w:ascii="Times New Roman" w:hAnsi="Times New Roman"/>
          <w:sz w:val="28"/>
          <w:szCs w:val="28"/>
        </w:rPr>
      </w:pPr>
      <w:r w:rsidRPr="00F627F4">
        <w:rPr>
          <w:rFonts w:ascii="Times New Roman" w:hAnsi="Times New Roman"/>
          <w:b/>
          <w:sz w:val="28"/>
          <w:szCs w:val="28"/>
        </w:rPr>
        <w:t xml:space="preserve">Задачи </w:t>
      </w:r>
      <w:r w:rsidRPr="00F627F4">
        <w:rPr>
          <w:rFonts w:ascii="Times New Roman" w:hAnsi="Times New Roman"/>
          <w:sz w:val="28"/>
          <w:szCs w:val="28"/>
        </w:rPr>
        <w:t>аттестации по текущей успеваемости:</w:t>
      </w:r>
    </w:p>
    <w:p w:rsidR="00F627F4" w:rsidRPr="00F627F4" w:rsidRDefault="00F627F4" w:rsidP="00F627F4">
      <w:pPr>
        <w:pStyle w:val="a3"/>
        <w:widowControl w:val="0"/>
        <w:numPr>
          <w:ilvl w:val="0"/>
          <w:numId w:val="8"/>
        </w:numPr>
        <w:tabs>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контроль самостоятельной работы обучающихся в течение учебного семестра;</w:t>
      </w:r>
    </w:p>
    <w:p w:rsidR="00F627F4" w:rsidRPr="00F627F4" w:rsidRDefault="00F627F4" w:rsidP="00F627F4">
      <w:pPr>
        <w:pStyle w:val="a3"/>
        <w:widowControl w:val="0"/>
        <w:numPr>
          <w:ilvl w:val="0"/>
          <w:numId w:val="8"/>
        </w:numPr>
        <w:tabs>
          <w:tab w:val="left" w:pos="0"/>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приобретение и развитие у обучающихся навыков систематической работы с учебным материалом;</w:t>
      </w:r>
    </w:p>
    <w:p w:rsidR="00F627F4" w:rsidRPr="00F627F4" w:rsidRDefault="00F627F4" w:rsidP="00F627F4">
      <w:pPr>
        <w:pStyle w:val="a3"/>
        <w:widowControl w:val="0"/>
        <w:numPr>
          <w:ilvl w:val="0"/>
          <w:numId w:val="8"/>
        </w:numPr>
        <w:tabs>
          <w:tab w:val="left" w:pos="0"/>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 xml:space="preserve">повышение качества и прочности уровня </w:t>
      </w:r>
      <w:proofErr w:type="gramStart"/>
      <w:r w:rsidRPr="00F627F4">
        <w:rPr>
          <w:rFonts w:ascii="Times New Roman" w:hAnsi="Times New Roman"/>
          <w:sz w:val="28"/>
          <w:szCs w:val="28"/>
        </w:rPr>
        <w:t>остаточных знаний</w:t>
      </w:r>
      <w:proofErr w:type="gramEnd"/>
      <w:r w:rsidRPr="00F627F4">
        <w:rPr>
          <w:rFonts w:ascii="Times New Roman" w:hAnsi="Times New Roman"/>
          <w:sz w:val="28"/>
          <w:szCs w:val="28"/>
        </w:rPr>
        <w:t xml:space="preserve"> обучающихся;</w:t>
      </w:r>
    </w:p>
    <w:p w:rsidR="00F627F4" w:rsidRPr="00F627F4" w:rsidRDefault="00F627F4" w:rsidP="00F627F4">
      <w:pPr>
        <w:pStyle w:val="a3"/>
        <w:widowControl w:val="0"/>
        <w:numPr>
          <w:ilvl w:val="0"/>
          <w:numId w:val="8"/>
        </w:numPr>
        <w:tabs>
          <w:tab w:val="left" w:pos="0"/>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получение оперативной информации о ходе усвоения учебного материала обучающимися;</w:t>
      </w:r>
    </w:p>
    <w:p w:rsidR="00F627F4" w:rsidRPr="00F627F4" w:rsidRDefault="00F627F4" w:rsidP="00F627F4">
      <w:pPr>
        <w:pStyle w:val="a3"/>
        <w:widowControl w:val="0"/>
        <w:numPr>
          <w:ilvl w:val="0"/>
          <w:numId w:val="8"/>
        </w:numPr>
        <w:tabs>
          <w:tab w:val="left" w:pos="0"/>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совершенствование учебно-методической работы цикловой комиссии колледжа;</w:t>
      </w:r>
    </w:p>
    <w:p w:rsidR="00F627F4" w:rsidRPr="00F627F4" w:rsidRDefault="00F627F4" w:rsidP="00F627F4">
      <w:pPr>
        <w:pStyle w:val="a3"/>
        <w:widowControl w:val="0"/>
        <w:numPr>
          <w:ilvl w:val="0"/>
          <w:numId w:val="8"/>
        </w:numPr>
        <w:tabs>
          <w:tab w:val="left" w:pos="0"/>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оперативный контроль организации учебного процесса по учебным дисциплинам, междисциплинарным курсам, профессиональным модулям;</w:t>
      </w:r>
    </w:p>
    <w:p w:rsidR="00F627F4" w:rsidRPr="00F627F4" w:rsidRDefault="00F627F4" w:rsidP="00F627F4">
      <w:pPr>
        <w:pStyle w:val="a3"/>
        <w:widowControl w:val="0"/>
        <w:numPr>
          <w:ilvl w:val="0"/>
          <w:numId w:val="8"/>
        </w:numPr>
        <w:tabs>
          <w:tab w:val="left" w:pos="0"/>
          <w:tab w:val="left" w:pos="426"/>
          <w:tab w:val="left" w:pos="851"/>
          <w:tab w:val="left" w:pos="993"/>
        </w:tabs>
        <w:autoSpaceDE w:val="0"/>
        <w:autoSpaceDN w:val="0"/>
        <w:adjustRightInd w:val="0"/>
        <w:spacing w:after="0"/>
        <w:jc w:val="both"/>
        <w:rPr>
          <w:rFonts w:ascii="Times New Roman" w:hAnsi="Times New Roman"/>
          <w:sz w:val="28"/>
          <w:szCs w:val="28"/>
        </w:rPr>
      </w:pPr>
      <w:r w:rsidRPr="00F627F4">
        <w:rPr>
          <w:rFonts w:ascii="Times New Roman" w:hAnsi="Times New Roman"/>
          <w:sz w:val="28"/>
          <w:szCs w:val="28"/>
        </w:rPr>
        <w:t xml:space="preserve">контроль формирования компетенций. </w:t>
      </w:r>
    </w:p>
    <w:p w:rsidR="00F627F4" w:rsidRPr="00F627F4" w:rsidRDefault="00F627F4" w:rsidP="00F627F4">
      <w:pPr>
        <w:pStyle w:val="a3"/>
        <w:widowControl w:val="0"/>
        <w:tabs>
          <w:tab w:val="left" w:pos="851"/>
          <w:tab w:val="left" w:pos="1263"/>
        </w:tabs>
        <w:autoSpaceDE w:val="0"/>
        <w:autoSpaceDN w:val="0"/>
        <w:spacing w:after="0"/>
        <w:ind w:left="0" w:right="145" w:firstLine="709"/>
        <w:jc w:val="both"/>
        <w:rPr>
          <w:rFonts w:ascii="Times New Roman" w:hAnsi="Times New Roman"/>
          <w:spacing w:val="40"/>
          <w:sz w:val="28"/>
          <w:szCs w:val="28"/>
        </w:rPr>
      </w:pPr>
      <w:r w:rsidRPr="00F627F4">
        <w:rPr>
          <w:rFonts w:ascii="Times New Roman" w:hAnsi="Times New Roman"/>
          <w:sz w:val="28"/>
          <w:szCs w:val="28"/>
        </w:rPr>
        <w:t>Учебные дисциплины и профессиональные модули являются обязательными для</w:t>
      </w:r>
      <w:r w:rsidRPr="00F627F4">
        <w:rPr>
          <w:rFonts w:ascii="Times New Roman" w:hAnsi="Times New Roman"/>
          <w:spacing w:val="-4"/>
          <w:sz w:val="28"/>
          <w:szCs w:val="28"/>
        </w:rPr>
        <w:t xml:space="preserve"> </w:t>
      </w:r>
      <w:r w:rsidRPr="00F627F4">
        <w:rPr>
          <w:rFonts w:ascii="Times New Roman" w:hAnsi="Times New Roman"/>
          <w:sz w:val="28"/>
          <w:szCs w:val="28"/>
        </w:rPr>
        <w:t>аттестации элементами ППССЗ, их освоение завершается одной из возможных форм промежуточной аттестации:</w:t>
      </w:r>
    </w:p>
    <w:p w:rsidR="00F627F4" w:rsidRPr="00F627F4" w:rsidRDefault="00F627F4" w:rsidP="00F627F4">
      <w:pPr>
        <w:pStyle w:val="a3"/>
        <w:widowControl w:val="0"/>
        <w:numPr>
          <w:ilvl w:val="0"/>
          <w:numId w:val="9"/>
        </w:numPr>
        <w:tabs>
          <w:tab w:val="left" w:pos="851"/>
        </w:tabs>
        <w:autoSpaceDE w:val="0"/>
        <w:autoSpaceDN w:val="0"/>
        <w:spacing w:after="0"/>
        <w:ind w:right="137"/>
        <w:jc w:val="both"/>
        <w:rPr>
          <w:rFonts w:ascii="Times New Roman" w:hAnsi="Times New Roman"/>
          <w:sz w:val="28"/>
          <w:szCs w:val="28"/>
        </w:rPr>
      </w:pPr>
      <w:r w:rsidRPr="00F627F4">
        <w:rPr>
          <w:rFonts w:ascii="Times New Roman" w:hAnsi="Times New Roman"/>
          <w:sz w:val="28"/>
          <w:szCs w:val="28"/>
        </w:rPr>
        <w:t>по дисциплинам общеобразовательного цикла – дифференцированный зачет;</w:t>
      </w:r>
    </w:p>
    <w:p w:rsidR="00F627F4" w:rsidRPr="00F627F4" w:rsidRDefault="00F627F4" w:rsidP="00F627F4">
      <w:pPr>
        <w:pStyle w:val="a3"/>
        <w:widowControl w:val="0"/>
        <w:numPr>
          <w:ilvl w:val="0"/>
          <w:numId w:val="9"/>
        </w:numPr>
        <w:tabs>
          <w:tab w:val="left" w:pos="851"/>
        </w:tabs>
        <w:autoSpaceDE w:val="0"/>
        <w:autoSpaceDN w:val="0"/>
        <w:spacing w:after="0"/>
        <w:ind w:right="151"/>
        <w:jc w:val="both"/>
        <w:rPr>
          <w:rFonts w:ascii="Times New Roman" w:hAnsi="Times New Roman"/>
          <w:sz w:val="28"/>
          <w:szCs w:val="28"/>
        </w:rPr>
      </w:pPr>
      <w:r w:rsidRPr="00F627F4">
        <w:rPr>
          <w:rFonts w:ascii="Times New Roman" w:hAnsi="Times New Roman"/>
          <w:sz w:val="28"/>
          <w:szCs w:val="28"/>
        </w:rPr>
        <w:t>по</w:t>
      </w:r>
      <w:r w:rsidRPr="00F627F4">
        <w:rPr>
          <w:rFonts w:ascii="Times New Roman" w:hAnsi="Times New Roman"/>
          <w:spacing w:val="-7"/>
          <w:sz w:val="28"/>
          <w:szCs w:val="28"/>
        </w:rPr>
        <w:t xml:space="preserve"> </w:t>
      </w:r>
      <w:r w:rsidRPr="00F627F4">
        <w:rPr>
          <w:rFonts w:ascii="Times New Roman" w:hAnsi="Times New Roman"/>
          <w:sz w:val="28"/>
          <w:szCs w:val="28"/>
        </w:rPr>
        <w:t>дисциплинам профессионального</w:t>
      </w:r>
      <w:r w:rsidRPr="00F627F4">
        <w:rPr>
          <w:rFonts w:ascii="Times New Roman" w:hAnsi="Times New Roman"/>
          <w:spacing w:val="-14"/>
          <w:sz w:val="28"/>
          <w:szCs w:val="28"/>
        </w:rPr>
        <w:t xml:space="preserve"> </w:t>
      </w:r>
      <w:r w:rsidRPr="00F627F4">
        <w:rPr>
          <w:rFonts w:ascii="Times New Roman" w:hAnsi="Times New Roman"/>
          <w:sz w:val="28"/>
          <w:szCs w:val="28"/>
        </w:rPr>
        <w:t>цикла</w:t>
      </w:r>
      <w:r w:rsidRPr="00F627F4">
        <w:rPr>
          <w:rFonts w:ascii="Times New Roman" w:hAnsi="Times New Roman"/>
          <w:spacing w:val="-1"/>
          <w:sz w:val="28"/>
          <w:szCs w:val="28"/>
        </w:rPr>
        <w:t xml:space="preserve"> </w:t>
      </w:r>
      <w:r w:rsidRPr="00F627F4">
        <w:rPr>
          <w:rFonts w:ascii="Times New Roman" w:hAnsi="Times New Roman"/>
          <w:sz w:val="28"/>
          <w:szCs w:val="28"/>
        </w:rPr>
        <w:t>и</w:t>
      </w:r>
      <w:r w:rsidRPr="00F627F4">
        <w:rPr>
          <w:rFonts w:ascii="Times New Roman" w:hAnsi="Times New Roman"/>
          <w:spacing w:val="-5"/>
          <w:sz w:val="28"/>
          <w:szCs w:val="28"/>
        </w:rPr>
        <w:t xml:space="preserve"> </w:t>
      </w:r>
      <w:r w:rsidRPr="00F627F4">
        <w:rPr>
          <w:rFonts w:ascii="Times New Roman" w:hAnsi="Times New Roman"/>
          <w:sz w:val="28"/>
          <w:szCs w:val="28"/>
        </w:rPr>
        <w:t>циклов ОГСЭ и</w:t>
      </w:r>
      <w:r w:rsidRPr="00F627F4">
        <w:rPr>
          <w:rFonts w:ascii="Times New Roman" w:hAnsi="Times New Roman"/>
          <w:spacing w:val="-8"/>
          <w:sz w:val="28"/>
          <w:szCs w:val="28"/>
        </w:rPr>
        <w:t xml:space="preserve"> </w:t>
      </w:r>
      <w:r w:rsidRPr="00F627F4">
        <w:rPr>
          <w:rFonts w:ascii="Times New Roman" w:hAnsi="Times New Roman"/>
          <w:sz w:val="28"/>
          <w:szCs w:val="28"/>
        </w:rPr>
        <w:t>ЕН – дифференцированный зачет,</w:t>
      </w:r>
      <w:r w:rsidRPr="00F627F4">
        <w:rPr>
          <w:rFonts w:ascii="Times New Roman" w:hAnsi="Times New Roman"/>
          <w:spacing w:val="40"/>
          <w:sz w:val="28"/>
          <w:szCs w:val="28"/>
        </w:rPr>
        <w:t xml:space="preserve"> </w:t>
      </w:r>
      <w:r w:rsidRPr="00F627F4">
        <w:rPr>
          <w:rFonts w:ascii="Times New Roman" w:hAnsi="Times New Roman"/>
          <w:sz w:val="28"/>
          <w:szCs w:val="28"/>
        </w:rPr>
        <w:t>комплексный дифференцированный зачет, экзамен.</w:t>
      </w:r>
    </w:p>
    <w:p w:rsidR="00F627F4" w:rsidRPr="00F627F4" w:rsidRDefault="00F627F4" w:rsidP="00F627F4">
      <w:pPr>
        <w:pStyle w:val="a3"/>
        <w:widowControl w:val="0"/>
        <w:tabs>
          <w:tab w:val="left" w:pos="851"/>
        </w:tabs>
        <w:autoSpaceDE w:val="0"/>
        <w:autoSpaceDN w:val="0"/>
        <w:spacing w:after="0"/>
        <w:ind w:left="0" w:right="151" w:firstLine="709"/>
        <w:jc w:val="both"/>
        <w:rPr>
          <w:rFonts w:ascii="Times New Roman" w:hAnsi="Times New Roman"/>
          <w:sz w:val="28"/>
          <w:szCs w:val="28"/>
        </w:rPr>
      </w:pPr>
      <w:r w:rsidRPr="00F627F4">
        <w:rPr>
          <w:rFonts w:ascii="Times New Roman" w:hAnsi="Times New Roman"/>
          <w:sz w:val="28"/>
          <w:szCs w:val="28"/>
        </w:rPr>
        <w:t>Промежуточная аттестация по составным элементам программы профессионального модуля проводится следующим образом:</w:t>
      </w:r>
    </w:p>
    <w:p w:rsidR="00F627F4" w:rsidRPr="00F627F4" w:rsidRDefault="00F627F4" w:rsidP="00F627F4">
      <w:pPr>
        <w:pStyle w:val="a3"/>
        <w:widowControl w:val="0"/>
        <w:numPr>
          <w:ilvl w:val="0"/>
          <w:numId w:val="10"/>
        </w:numPr>
        <w:tabs>
          <w:tab w:val="left" w:pos="851"/>
        </w:tabs>
        <w:autoSpaceDE w:val="0"/>
        <w:autoSpaceDN w:val="0"/>
        <w:spacing w:after="0"/>
        <w:ind w:right="154"/>
        <w:jc w:val="both"/>
        <w:rPr>
          <w:rFonts w:ascii="Times New Roman" w:hAnsi="Times New Roman"/>
          <w:sz w:val="28"/>
          <w:szCs w:val="28"/>
        </w:rPr>
      </w:pPr>
      <w:r w:rsidRPr="00F627F4">
        <w:rPr>
          <w:rFonts w:ascii="Times New Roman" w:hAnsi="Times New Roman"/>
          <w:w w:val="90"/>
          <w:sz w:val="28"/>
          <w:szCs w:val="28"/>
        </w:rPr>
        <w:t>по</w:t>
      </w:r>
      <w:r w:rsidRPr="00F627F4">
        <w:rPr>
          <w:rFonts w:ascii="Times New Roman" w:hAnsi="Times New Roman"/>
          <w:spacing w:val="-11"/>
          <w:w w:val="90"/>
          <w:sz w:val="28"/>
          <w:szCs w:val="28"/>
        </w:rPr>
        <w:t xml:space="preserve"> </w:t>
      </w:r>
      <w:r w:rsidRPr="00F627F4">
        <w:rPr>
          <w:rFonts w:ascii="Times New Roman" w:hAnsi="Times New Roman"/>
          <w:sz w:val="28"/>
          <w:szCs w:val="28"/>
        </w:rPr>
        <w:t>междисциплинарным</w:t>
      </w:r>
      <w:r w:rsidRPr="00F627F4">
        <w:rPr>
          <w:rFonts w:ascii="Times New Roman" w:hAnsi="Times New Roman"/>
          <w:spacing w:val="-17"/>
          <w:sz w:val="28"/>
          <w:szCs w:val="28"/>
        </w:rPr>
        <w:t xml:space="preserve"> </w:t>
      </w:r>
      <w:r w:rsidRPr="00F627F4">
        <w:rPr>
          <w:rFonts w:ascii="Times New Roman" w:hAnsi="Times New Roman"/>
          <w:sz w:val="28"/>
          <w:szCs w:val="28"/>
        </w:rPr>
        <w:t>курсам</w:t>
      </w:r>
      <w:r w:rsidRPr="00F627F4">
        <w:rPr>
          <w:rFonts w:ascii="Times New Roman" w:hAnsi="Times New Roman"/>
          <w:spacing w:val="-18"/>
          <w:sz w:val="28"/>
          <w:szCs w:val="28"/>
        </w:rPr>
        <w:t xml:space="preserve"> </w:t>
      </w:r>
      <w:r w:rsidRPr="00F627F4">
        <w:rPr>
          <w:rFonts w:ascii="Times New Roman" w:hAnsi="Times New Roman"/>
          <w:sz w:val="28"/>
          <w:szCs w:val="28"/>
        </w:rPr>
        <w:t xml:space="preserve">(МДК) – </w:t>
      </w:r>
      <w:r w:rsidRPr="00F627F4">
        <w:rPr>
          <w:rFonts w:ascii="Times New Roman" w:hAnsi="Times New Roman"/>
          <w:spacing w:val="11"/>
          <w:sz w:val="28"/>
          <w:szCs w:val="28"/>
        </w:rPr>
        <w:t>д</w:t>
      </w:r>
      <w:r w:rsidRPr="00F627F4">
        <w:rPr>
          <w:rFonts w:ascii="Times New Roman" w:hAnsi="Times New Roman"/>
          <w:sz w:val="28"/>
          <w:szCs w:val="28"/>
        </w:rPr>
        <w:t>ифференцированный</w:t>
      </w:r>
      <w:r w:rsidRPr="00F627F4">
        <w:rPr>
          <w:rFonts w:ascii="Times New Roman" w:hAnsi="Times New Roman"/>
          <w:spacing w:val="-17"/>
          <w:sz w:val="28"/>
          <w:szCs w:val="28"/>
        </w:rPr>
        <w:t xml:space="preserve"> </w:t>
      </w:r>
      <w:r w:rsidRPr="00F627F4">
        <w:rPr>
          <w:rFonts w:ascii="Times New Roman" w:hAnsi="Times New Roman"/>
          <w:sz w:val="28"/>
          <w:szCs w:val="28"/>
        </w:rPr>
        <w:t>зачет, экзамен;</w:t>
      </w:r>
    </w:p>
    <w:p w:rsidR="00F627F4" w:rsidRPr="00F627F4" w:rsidRDefault="00F627F4" w:rsidP="00F627F4">
      <w:pPr>
        <w:pStyle w:val="a3"/>
        <w:widowControl w:val="0"/>
        <w:numPr>
          <w:ilvl w:val="0"/>
          <w:numId w:val="10"/>
        </w:numPr>
        <w:tabs>
          <w:tab w:val="left" w:pos="851"/>
        </w:tabs>
        <w:autoSpaceDE w:val="0"/>
        <w:autoSpaceDN w:val="0"/>
        <w:spacing w:after="0"/>
        <w:ind w:right="147"/>
        <w:jc w:val="both"/>
        <w:rPr>
          <w:rFonts w:ascii="Times New Roman" w:hAnsi="Times New Roman"/>
          <w:sz w:val="28"/>
          <w:szCs w:val="28"/>
        </w:rPr>
      </w:pPr>
      <w:r w:rsidRPr="00F627F4">
        <w:rPr>
          <w:rFonts w:ascii="Times New Roman" w:hAnsi="Times New Roman"/>
          <w:sz w:val="28"/>
          <w:szCs w:val="28"/>
        </w:rPr>
        <w:t>по учебной и производственной</w:t>
      </w:r>
      <w:r w:rsidRPr="00F627F4">
        <w:rPr>
          <w:rFonts w:ascii="Times New Roman" w:hAnsi="Times New Roman"/>
          <w:spacing w:val="-5"/>
          <w:sz w:val="28"/>
          <w:szCs w:val="28"/>
        </w:rPr>
        <w:t xml:space="preserve"> </w:t>
      </w:r>
      <w:r w:rsidRPr="00F627F4">
        <w:rPr>
          <w:rFonts w:ascii="Times New Roman" w:hAnsi="Times New Roman"/>
          <w:sz w:val="28"/>
          <w:szCs w:val="28"/>
        </w:rPr>
        <w:t>практике – дифференцированный зачет.</w:t>
      </w:r>
    </w:p>
    <w:p w:rsidR="00F627F4" w:rsidRPr="00F627F4" w:rsidRDefault="00F627F4" w:rsidP="00F627F4">
      <w:pPr>
        <w:pStyle w:val="a3"/>
        <w:widowControl w:val="0"/>
        <w:tabs>
          <w:tab w:val="left" w:pos="851"/>
        </w:tabs>
        <w:autoSpaceDE w:val="0"/>
        <w:autoSpaceDN w:val="0"/>
        <w:spacing w:after="0"/>
        <w:ind w:left="0" w:right="147" w:firstLine="709"/>
        <w:jc w:val="both"/>
        <w:rPr>
          <w:rFonts w:ascii="Times New Roman" w:hAnsi="Times New Roman"/>
          <w:sz w:val="28"/>
          <w:szCs w:val="28"/>
        </w:rPr>
      </w:pPr>
      <w:r w:rsidRPr="00F627F4">
        <w:rPr>
          <w:rFonts w:ascii="Times New Roman" w:hAnsi="Times New Roman"/>
          <w:sz w:val="28"/>
          <w:szCs w:val="28"/>
        </w:rPr>
        <w:t>Промежуточную аттестацию проводят непосредственно после завершения освоения учебных дисциплин и профессиональных модулей, а также после изучения междисциплинарных курсов и прохождения учебной и производственной</w:t>
      </w:r>
      <w:r w:rsidRPr="00F627F4">
        <w:rPr>
          <w:rFonts w:ascii="Times New Roman" w:hAnsi="Times New Roman"/>
          <w:spacing w:val="22"/>
          <w:sz w:val="28"/>
          <w:szCs w:val="28"/>
        </w:rPr>
        <w:t xml:space="preserve"> </w:t>
      </w:r>
      <w:r w:rsidRPr="00F627F4">
        <w:rPr>
          <w:rFonts w:ascii="Times New Roman" w:hAnsi="Times New Roman"/>
          <w:sz w:val="28"/>
          <w:szCs w:val="28"/>
        </w:rPr>
        <w:t>практики</w:t>
      </w:r>
      <w:r w:rsidRPr="00F627F4">
        <w:rPr>
          <w:rFonts w:ascii="Times New Roman" w:hAnsi="Times New Roman"/>
          <w:spacing w:val="25"/>
          <w:sz w:val="28"/>
          <w:szCs w:val="28"/>
        </w:rPr>
        <w:t xml:space="preserve"> </w:t>
      </w:r>
      <w:r w:rsidRPr="00F627F4">
        <w:rPr>
          <w:rFonts w:ascii="Times New Roman" w:hAnsi="Times New Roman"/>
          <w:sz w:val="28"/>
          <w:szCs w:val="28"/>
        </w:rPr>
        <w:t>в составе</w:t>
      </w:r>
      <w:r w:rsidRPr="00F627F4">
        <w:rPr>
          <w:rFonts w:ascii="Times New Roman" w:hAnsi="Times New Roman"/>
          <w:spacing w:val="18"/>
          <w:sz w:val="28"/>
          <w:szCs w:val="28"/>
        </w:rPr>
        <w:t xml:space="preserve"> </w:t>
      </w:r>
      <w:r w:rsidRPr="00F627F4">
        <w:rPr>
          <w:rFonts w:ascii="Times New Roman" w:hAnsi="Times New Roman"/>
          <w:sz w:val="28"/>
          <w:szCs w:val="28"/>
        </w:rPr>
        <w:t>профессионального</w:t>
      </w:r>
      <w:r w:rsidRPr="00F627F4">
        <w:rPr>
          <w:rFonts w:ascii="Times New Roman" w:hAnsi="Times New Roman"/>
          <w:spacing w:val="-4"/>
          <w:sz w:val="28"/>
          <w:szCs w:val="28"/>
        </w:rPr>
        <w:t xml:space="preserve"> </w:t>
      </w:r>
      <w:r w:rsidRPr="00F627F4">
        <w:rPr>
          <w:rFonts w:ascii="Times New Roman" w:hAnsi="Times New Roman"/>
          <w:sz w:val="28"/>
          <w:szCs w:val="28"/>
        </w:rPr>
        <w:t>модуля.</w:t>
      </w:r>
      <w:r w:rsidRPr="00F627F4">
        <w:rPr>
          <w:rFonts w:ascii="Times New Roman" w:hAnsi="Times New Roman"/>
          <w:spacing w:val="17"/>
          <w:sz w:val="28"/>
          <w:szCs w:val="28"/>
        </w:rPr>
        <w:t xml:space="preserve"> </w:t>
      </w:r>
    </w:p>
    <w:p w:rsidR="00F627F4" w:rsidRPr="00F627F4" w:rsidRDefault="00F627F4" w:rsidP="00F627F4">
      <w:pPr>
        <w:widowControl w:val="0"/>
        <w:tabs>
          <w:tab w:val="left" w:pos="851"/>
        </w:tabs>
        <w:autoSpaceDE w:val="0"/>
        <w:autoSpaceDN w:val="0"/>
        <w:spacing w:after="0"/>
        <w:ind w:right="161" w:firstLine="709"/>
        <w:jc w:val="both"/>
        <w:rPr>
          <w:rFonts w:ascii="Times New Roman" w:hAnsi="Times New Roman"/>
          <w:sz w:val="28"/>
          <w:szCs w:val="28"/>
        </w:rPr>
      </w:pPr>
      <w:r w:rsidRPr="00F627F4">
        <w:rPr>
          <w:rFonts w:ascii="Times New Roman" w:hAnsi="Times New Roman"/>
          <w:sz w:val="28"/>
          <w:szCs w:val="28"/>
        </w:rPr>
        <w:t>На промежуточную аттестацию в форме экзаменов отводится не более 1 недели (36 часов) в</w:t>
      </w:r>
      <w:r w:rsidRPr="00F627F4">
        <w:rPr>
          <w:rFonts w:ascii="Times New Roman" w:hAnsi="Times New Roman"/>
          <w:spacing w:val="-3"/>
          <w:sz w:val="28"/>
          <w:szCs w:val="28"/>
        </w:rPr>
        <w:t xml:space="preserve"> </w:t>
      </w:r>
      <w:r w:rsidRPr="00F627F4">
        <w:rPr>
          <w:rFonts w:ascii="Times New Roman" w:hAnsi="Times New Roman"/>
          <w:sz w:val="28"/>
          <w:szCs w:val="28"/>
        </w:rPr>
        <w:t>семестр.</w:t>
      </w:r>
    </w:p>
    <w:p w:rsidR="00F627F4" w:rsidRPr="00F627F4" w:rsidRDefault="00F627F4" w:rsidP="00F627F4">
      <w:pPr>
        <w:widowControl w:val="0"/>
        <w:tabs>
          <w:tab w:val="left" w:pos="851"/>
        </w:tabs>
        <w:autoSpaceDE w:val="0"/>
        <w:autoSpaceDN w:val="0"/>
        <w:spacing w:after="0"/>
        <w:ind w:right="161" w:firstLine="709"/>
        <w:jc w:val="both"/>
        <w:rPr>
          <w:rFonts w:ascii="Times New Roman" w:hAnsi="Times New Roman"/>
          <w:sz w:val="28"/>
          <w:szCs w:val="28"/>
        </w:rPr>
      </w:pPr>
      <w:r w:rsidRPr="00F627F4">
        <w:rPr>
          <w:rFonts w:ascii="Times New Roman" w:hAnsi="Times New Roman"/>
          <w:sz w:val="28"/>
          <w:szCs w:val="28"/>
        </w:rPr>
        <w:t>Условия, процедура подготовки и</w:t>
      </w:r>
      <w:r w:rsidRPr="00F627F4">
        <w:rPr>
          <w:rFonts w:ascii="Times New Roman" w:hAnsi="Times New Roman"/>
          <w:spacing w:val="-6"/>
          <w:sz w:val="28"/>
          <w:szCs w:val="28"/>
        </w:rPr>
        <w:t xml:space="preserve"> </w:t>
      </w:r>
      <w:r w:rsidRPr="00F627F4">
        <w:rPr>
          <w:rFonts w:ascii="Times New Roman" w:hAnsi="Times New Roman"/>
          <w:sz w:val="28"/>
          <w:szCs w:val="28"/>
        </w:rPr>
        <w:t>проведения зачета, дифференцированного зачета самостоятельно разрабатываются преподавателем. Материалы для</w:t>
      </w:r>
      <w:r w:rsidRPr="00F627F4">
        <w:rPr>
          <w:rFonts w:ascii="Times New Roman" w:hAnsi="Times New Roman"/>
          <w:spacing w:val="-5"/>
          <w:sz w:val="28"/>
          <w:szCs w:val="28"/>
        </w:rPr>
        <w:t xml:space="preserve"> </w:t>
      </w:r>
      <w:r w:rsidRPr="00F627F4">
        <w:rPr>
          <w:rFonts w:ascii="Times New Roman" w:hAnsi="Times New Roman"/>
          <w:sz w:val="28"/>
          <w:szCs w:val="28"/>
        </w:rPr>
        <w:t>проведения дифференцированного зачета и экзамена рассматриваются</w:t>
      </w:r>
      <w:r w:rsidRPr="00F627F4">
        <w:rPr>
          <w:rFonts w:ascii="Times New Roman" w:hAnsi="Times New Roman"/>
          <w:spacing w:val="-12"/>
          <w:sz w:val="28"/>
          <w:szCs w:val="28"/>
        </w:rPr>
        <w:t xml:space="preserve"> </w:t>
      </w:r>
      <w:r w:rsidRPr="00F627F4">
        <w:rPr>
          <w:rFonts w:ascii="Times New Roman" w:hAnsi="Times New Roman"/>
          <w:sz w:val="28"/>
          <w:szCs w:val="28"/>
        </w:rPr>
        <w:t>на</w:t>
      </w:r>
      <w:r w:rsidRPr="00F627F4">
        <w:rPr>
          <w:rFonts w:ascii="Times New Roman" w:hAnsi="Times New Roman"/>
          <w:spacing w:val="-3"/>
          <w:sz w:val="28"/>
          <w:szCs w:val="28"/>
        </w:rPr>
        <w:t xml:space="preserve"> </w:t>
      </w:r>
      <w:r w:rsidRPr="00F627F4">
        <w:rPr>
          <w:rFonts w:ascii="Times New Roman" w:hAnsi="Times New Roman"/>
          <w:sz w:val="28"/>
          <w:szCs w:val="28"/>
        </w:rPr>
        <w:t>заседании предметной цикловой комиссии (далее</w:t>
      </w:r>
      <w:r w:rsidRPr="00F627F4">
        <w:rPr>
          <w:rFonts w:ascii="Times New Roman" w:hAnsi="Times New Roman"/>
          <w:spacing w:val="80"/>
          <w:sz w:val="28"/>
          <w:szCs w:val="28"/>
        </w:rPr>
        <w:t xml:space="preserve"> </w:t>
      </w:r>
      <w:r w:rsidRPr="00F627F4">
        <w:rPr>
          <w:rFonts w:ascii="Times New Roman" w:hAnsi="Times New Roman"/>
          <w:sz w:val="28"/>
          <w:szCs w:val="28"/>
        </w:rPr>
        <w:t>ПЦК) и утверждаются руководителем колледжа.</w:t>
      </w:r>
    </w:p>
    <w:p w:rsidR="00F627F4" w:rsidRPr="00F627F4" w:rsidRDefault="00F627F4" w:rsidP="00F627F4">
      <w:pPr>
        <w:widowControl w:val="0"/>
        <w:tabs>
          <w:tab w:val="left" w:pos="851"/>
        </w:tabs>
        <w:autoSpaceDE w:val="0"/>
        <w:autoSpaceDN w:val="0"/>
        <w:spacing w:after="0"/>
        <w:ind w:right="161" w:firstLine="709"/>
        <w:jc w:val="both"/>
        <w:rPr>
          <w:rFonts w:ascii="Times New Roman" w:hAnsi="Times New Roman"/>
          <w:sz w:val="28"/>
          <w:szCs w:val="28"/>
        </w:rPr>
      </w:pPr>
      <w:r w:rsidRPr="00F627F4">
        <w:rPr>
          <w:rFonts w:ascii="Times New Roman" w:hAnsi="Times New Roman"/>
          <w:sz w:val="28"/>
          <w:szCs w:val="28"/>
        </w:rPr>
        <w:t>Промежуточная аттестация в форме экзамена проводится в день, освобожденный от других форм учебной нагрузки.</w:t>
      </w:r>
    </w:p>
    <w:p w:rsidR="00F627F4" w:rsidRPr="00F627F4" w:rsidRDefault="00F627F4" w:rsidP="00F627F4">
      <w:pPr>
        <w:widowControl w:val="0"/>
        <w:tabs>
          <w:tab w:val="left" w:pos="851"/>
        </w:tabs>
        <w:autoSpaceDE w:val="0"/>
        <w:autoSpaceDN w:val="0"/>
        <w:spacing w:after="0"/>
        <w:ind w:right="161" w:firstLine="709"/>
        <w:jc w:val="both"/>
        <w:rPr>
          <w:rFonts w:ascii="Times New Roman" w:hAnsi="Times New Roman"/>
          <w:sz w:val="28"/>
          <w:szCs w:val="28"/>
        </w:rPr>
      </w:pPr>
      <w:r w:rsidRPr="00F627F4">
        <w:rPr>
          <w:rFonts w:ascii="Times New Roman" w:hAnsi="Times New Roman"/>
          <w:sz w:val="28"/>
          <w:szCs w:val="28"/>
        </w:rPr>
        <w:t>Промежуточная аттестация в форме зачета или дифференцированного зачета проводится за счет часов, отведенных на освоение соответствующей</w:t>
      </w:r>
      <w:r w:rsidRPr="00F627F4">
        <w:rPr>
          <w:rFonts w:ascii="Times New Roman" w:hAnsi="Times New Roman"/>
          <w:spacing w:val="-1"/>
          <w:sz w:val="28"/>
          <w:szCs w:val="28"/>
        </w:rPr>
        <w:t xml:space="preserve"> </w:t>
      </w:r>
      <w:r w:rsidRPr="00F627F4">
        <w:rPr>
          <w:rFonts w:ascii="Times New Roman" w:hAnsi="Times New Roman"/>
          <w:sz w:val="28"/>
          <w:szCs w:val="28"/>
        </w:rPr>
        <w:t xml:space="preserve">учебной дисциплины или профессионального модуля. </w:t>
      </w:r>
    </w:p>
    <w:p w:rsidR="00F627F4" w:rsidRPr="00F627F4" w:rsidRDefault="00F627F4" w:rsidP="00F627F4">
      <w:pPr>
        <w:widowControl w:val="0"/>
        <w:tabs>
          <w:tab w:val="left" w:pos="851"/>
        </w:tabs>
        <w:autoSpaceDE w:val="0"/>
        <w:autoSpaceDN w:val="0"/>
        <w:spacing w:after="0"/>
        <w:ind w:right="153" w:firstLine="709"/>
        <w:jc w:val="both"/>
        <w:rPr>
          <w:rFonts w:ascii="Times New Roman" w:hAnsi="Times New Roman"/>
          <w:sz w:val="28"/>
          <w:szCs w:val="28"/>
        </w:rPr>
      </w:pPr>
      <w:r w:rsidRPr="00F627F4">
        <w:rPr>
          <w:rFonts w:ascii="Times New Roman" w:hAnsi="Times New Roman"/>
          <w:sz w:val="28"/>
          <w:szCs w:val="28"/>
        </w:rPr>
        <w:t>Оценка дифференцированного зачета является окончательной оценкой по учебной дисциплине или МДК за данный семестр.</w:t>
      </w:r>
    </w:p>
    <w:p w:rsidR="00F627F4" w:rsidRPr="00F627F4" w:rsidRDefault="00F627F4" w:rsidP="00F627F4">
      <w:pPr>
        <w:widowControl w:val="0"/>
        <w:tabs>
          <w:tab w:val="left" w:pos="851"/>
        </w:tabs>
        <w:autoSpaceDE w:val="0"/>
        <w:autoSpaceDN w:val="0"/>
        <w:spacing w:after="0"/>
        <w:ind w:firstLine="709"/>
        <w:jc w:val="both"/>
        <w:rPr>
          <w:rFonts w:ascii="Times New Roman" w:hAnsi="Times New Roman"/>
          <w:sz w:val="28"/>
          <w:szCs w:val="28"/>
        </w:rPr>
      </w:pPr>
      <w:r w:rsidRPr="00F627F4">
        <w:rPr>
          <w:rFonts w:ascii="Times New Roman" w:hAnsi="Times New Roman"/>
          <w:sz w:val="28"/>
          <w:szCs w:val="28"/>
        </w:rPr>
        <w:t>Общий результат дифференцированного зачета оценивается на 5 (отлично), 4 (хорошо), 3 (удовлетворительно), 2 (неудовлетворительно) и выставляется в зачетную книжку (кроме 2 (неудовлетворительно)), заверяется подписями преподавателей, ведущими занятия по дисциплинам.</w:t>
      </w:r>
    </w:p>
    <w:p w:rsidR="00F627F4" w:rsidRPr="00F627F4" w:rsidRDefault="00F627F4" w:rsidP="00F627F4">
      <w:pPr>
        <w:pStyle w:val="a3"/>
        <w:widowControl w:val="0"/>
        <w:tabs>
          <w:tab w:val="left" w:pos="851"/>
        </w:tabs>
        <w:autoSpaceDE w:val="0"/>
        <w:autoSpaceDN w:val="0"/>
        <w:spacing w:after="0"/>
        <w:ind w:left="0" w:right="150" w:firstLine="851"/>
        <w:jc w:val="both"/>
        <w:rPr>
          <w:rFonts w:ascii="Times New Roman" w:hAnsi="Times New Roman"/>
          <w:sz w:val="28"/>
          <w:szCs w:val="28"/>
        </w:rPr>
      </w:pPr>
      <w:r w:rsidRPr="00F627F4">
        <w:rPr>
          <w:rFonts w:ascii="Times New Roman" w:hAnsi="Times New Roman"/>
          <w:sz w:val="28"/>
          <w:szCs w:val="28"/>
        </w:rPr>
        <w:t>Формой промежуточной аттестации по</w:t>
      </w:r>
      <w:r w:rsidRPr="00F627F4">
        <w:rPr>
          <w:rFonts w:ascii="Times New Roman" w:hAnsi="Times New Roman"/>
          <w:spacing w:val="-6"/>
          <w:sz w:val="28"/>
          <w:szCs w:val="28"/>
        </w:rPr>
        <w:t xml:space="preserve"> </w:t>
      </w:r>
      <w:r w:rsidRPr="00F627F4">
        <w:rPr>
          <w:rFonts w:ascii="Times New Roman" w:hAnsi="Times New Roman"/>
          <w:sz w:val="28"/>
          <w:szCs w:val="28"/>
        </w:rPr>
        <w:t>физической культуре являются зачеты, которые проводятся каждый семестр и не учитываются при подсчете допустимого</w:t>
      </w:r>
      <w:r w:rsidRPr="00F627F4">
        <w:rPr>
          <w:rFonts w:ascii="Times New Roman" w:hAnsi="Times New Roman"/>
          <w:spacing w:val="-1"/>
          <w:sz w:val="28"/>
          <w:szCs w:val="28"/>
        </w:rPr>
        <w:t xml:space="preserve"> </w:t>
      </w:r>
      <w:r w:rsidRPr="00F627F4">
        <w:rPr>
          <w:rFonts w:ascii="Times New Roman" w:hAnsi="Times New Roman"/>
          <w:sz w:val="28"/>
          <w:szCs w:val="28"/>
        </w:rPr>
        <w:t>количества зачетов</w:t>
      </w:r>
      <w:r w:rsidRPr="00F627F4">
        <w:rPr>
          <w:rFonts w:ascii="Times New Roman" w:hAnsi="Times New Roman"/>
          <w:spacing w:val="-3"/>
          <w:sz w:val="28"/>
          <w:szCs w:val="28"/>
        </w:rPr>
        <w:t xml:space="preserve"> </w:t>
      </w:r>
      <w:r w:rsidRPr="00F627F4">
        <w:rPr>
          <w:rFonts w:ascii="Times New Roman" w:hAnsi="Times New Roman"/>
          <w:sz w:val="28"/>
          <w:szCs w:val="28"/>
        </w:rPr>
        <w:t>в</w:t>
      </w:r>
      <w:r w:rsidRPr="00F627F4">
        <w:rPr>
          <w:rFonts w:ascii="Times New Roman" w:hAnsi="Times New Roman"/>
          <w:spacing w:val="-11"/>
          <w:sz w:val="28"/>
          <w:szCs w:val="28"/>
        </w:rPr>
        <w:t xml:space="preserve"> </w:t>
      </w:r>
      <w:r w:rsidRPr="00F627F4">
        <w:rPr>
          <w:rFonts w:ascii="Times New Roman" w:hAnsi="Times New Roman"/>
          <w:sz w:val="28"/>
          <w:szCs w:val="28"/>
        </w:rPr>
        <w:t>учебном</w:t>
      </w:r>
      <w:r w:rsidRPr="00F627F4">
        <w:rPr>
          <w:rFonts w:ascii="Times New Roman" w:hAnsi="Times New Roman"/>
          <w:spacing w:val="-4"/>
          <w:sz w:val="28"/>
          <w:szCs w:val="28"/>
        </w:rPr>
        <w:t xml:space="preserve"> </w:t>
      </w:r>
      <w:r w:rsidRPr="00F627F4">
        <w:rPr>
          <w:rFonts w:ascii="Times New Roman" w:hAnsi="Times New Roman"/>
          <w:sz w:val="28"/>
          <w:szCs w:val="28"/>
        </w:rPr>
        <w:t>году,</w:t>
      </w:r>
      <w:r w:rsidRPr="00F627F4">
        <w:rPr>
          <w:rFonts w:ascii="Times New Roman" w:hAnsi="Times New Roman"/>
          <w:spacing w:val="-4"/>
          <w:sz w:val="28"/>
          <w:szCs w:val="28"/>
        </w:rPr>
        <w:t xml:space="preserve"> </w:t>
      </w:r>
      <w:r w:rsidRPr="00F627F4">
        <w:rPr>
          <w:rFonts w:ascii="Times New Roman" w:hAnsi="Times New Roman"/>
          <w:sz w:val="28"/>
          <w:szCs w:val="28"/>
        </w:rPr>
        <w:t>завершает освоение</w:t>
      </w:r>
      <w:r w:rsidRPr="00F627F4">
        <w:rPr>
          <w:rFonts w:ascii="Times New Roman" w:hAnsi="Times New Roman"/>
          <w:spacing w:val="-1"/>
          <w:sz w:val="28"/>
          <w:szCs w:val="28"/>
        </w:rPr>
        <w:t xml:space="preserve"> </w:t>
      </w:r>
      <w:r w:rsidRPr="00F627F4">
        <w:rPr>
          <w:rFonts w:ascii="Times New Roman" w:hAnsi="Times New Roman"/>
          <w:sz w:val="28"/>
          <w:szCs w:val="28"/>
        </w:rPr>
        <w:t>программы по</w:t>
      </w:r>
      <w:r w:rsidRPr="00F627F4">
        <w:rPr>
          <w:rFonts w:ascii="Times New Roman" w:hAnsi="Times New Roman"/>
          <w:spacing w:val="-10"/>
          <w:sz w:val="28"/>
          <w:szCs w:val="28"/>
        </w:rPr>
        <w:t xml:space="preserve"> </w:t>
      </w:r>
      <w:r w:rsidRPr="00F627F4">
        <w:rPr>
          <w:rFonts w:ascii="Times New Roman" w:hAnsi="Times New Roman"/>
          <w:sz w:val="28"/>
          <w:szCs w:val="28"/>
        </w:rPr>
        <w:t>физической культуре – дифференцированный зачет.</w:t>
      </w:r>
    </w:p>
    <w:p w:rsidR="00F627F4" w:rsidRPr="00F627F4" w:rsidRDefault="00F627F4" w:rsidP="00F627F4">
      <w:pPr>
        <w:widowControl w:val="0"/>
        <w:tabs>
          <w:tab w:val="left" w:pos="851"/>
        </w:tabs>
        <w:autoSpaceDE w:val="0"/>
        <w:autoSpaceDN w:val="0"/>
        <w:spacing w:after="0"/>
        <w:ind w:right="150" w:firstLine="709"/>
        <w:jc w:val="both"/>
        <w:rPr>
          <w:rFonts w:ascii="Times New Roman" w:hAnsi="Times New Roman"/>
          <w:sz w:val="28"/>
          <w:szCs w:val="28"/>
        </w:rPr>
      </w:pPr>
      <w:r w:rsidRPr="00F627F4">
        <w:rPr>
          <w:rFonts w:ascii="Times New Roman" w:hAnsi="Times New Roman"/>
          <w:sz w:val="28"/>
          <w:szCs w:val="28"/>
        </w:rPr>
        <w:t>По</w:t>
      </w:r>
      <w:r w:rsidRPr="00F627F4">
        <w:rPr>
          <w:rFonts w:ascii="Times New Roman" w:hAnsi="Times New Roman"/>
          <w:spacing w:val="-3"/>
          <w:sz w:val="28"/>
          <w:szCs w:val="28"/>
        </w:rPr>
        <w:t xml:space="preserve"> </w:t>
      </w:r>
      <w:r w:rsidRPr="00F627F4">
        <w:rPr>
          <w:rFonts w:ascii="Times New Roman" w:hAnsi="Times New Roman"/>
          <w:sz w:val="28"/>
          <w:szCs w:val="28"/>
        </w:rPr>
        <w:t>иностранному языку, который изучается в</w:t>
      </w:r>
      <w:r w:rsidRPr="00F627F4">
        <w:rPr>
          <w:rFonts w:ascii="Times New Roman" w:hAnsi="Times New Roman"/>
          <w:spacing w:val="-4"/>
          <w:sz w:val="28"/>
          <w:szCs w:val="28"/>
        </w:rPr>
        <w:t xml:space="preserve"> </w:t>
      </w:r>
      <w:r w:rsidRPr="00F627F4">
        <w:rPr>
          <w:rFonts w:ascii="Times New Roman" w:hAnsi="Times New Roman"/>
          <w:sz w:val="28"/>
          <w:szCs w:val="28"/>
        </w:rPr>
        <w:t xml:space="preserve">течение 5 семестров, проводится дифференцированный зачет и выставляется итоговая оценка. </w:t>
      </w:r>
    </w:p>
    <w:p w:rsidR="00F627F4" w:rsidRPr="00F627F4" w:rsidRDefault="00F627F4" w:rsidP="00F627F4">
      <w:pPr>
        <w:widowControl w:val="0"/>
        <w:tabs>
          <w:tab w:val="left" w:pos="851"/>
        </w:tabs>
        <w:autoSpaceDE w:val="0"/>
        <w:autoSpaceDN w:val="0"/>
        <w:spacing w:after="0"/>
        <w:ind w:right="142" w:firstLine="709"/>
        <w:jc w:val="both"/>
        <w:rPr>
          <w:rFonts w:ascii="Times New Roman" w:hAnsi="Times New Roman"/>
          <w:sz w:val="28"/>
          <w:szCs w:val="28"/>
        </w:rPr>
      </w:pPr>
      <w:r w:rsidRPr="00F627F4">
        <w:rPr>
          <w:rFonts w:ascii="Times New Roman" w:hAnsi="Times New Roman"/>
          <w:sz w:val="28"/>
          <w:szCs w:val="28"/>
        </w:rPr>
        <w:t>Итоговая оценка оформляется отдельной строкой в</w:t>
      </w:r>
      <w:r w:rsidRPr="00F627F4">
        <w:rPr>
          <w:rFonts w:ascii="Times New Roman" w:hAnsi="Times New Roman"/>
          <w:spacing w:val="-3"/>
          <w:sz w:val="28"/>
          <w:szCs w:val="28"/>
        </w:rPr>
        <w:t xml:space="preserve"> </w:t>
      </w:r>
      <w:r w:rsidRPr="00F627F4">
        <w:rPr>
          <w:rFonts w:ascii="Times New Roman" w:hAnsi="Times New Roman"/>
          <w:sz w:val="28"/>
          <w:szCs w:val="28"/>
        </w:rPr>
        <w:t>зачетной книжке, графой в журнале с пометкой «Итоговая по дисциплине</w:t>
      </w:r>
      <w:r w:rsidRPr="00F627F4">
        <w:rPr>
          <w:rFonts w:ascii="Times New Roman" w:hAnsi="Times New Roman"/>
          <w:spacing w:val="38"/>
          <w:sz w:val="28"/>
          <w:szCs w:val="28"/>
        </w:rPr>
        <w:t xml:space="preserve"> </w:t>
      </w:r>
      <w:r w:rsidRPr="00F627F4">
        <w:rPr>
          <w:rFonts w:ascii="Times New Roman" w:hAnsi="Times New Roman"/>
          <w:sz w:val="28"/>
          <w:szCs w:val="28"/>
        </w:rPr>
        <w:t>...».</w:t>
      </w:r>
    </w:p>
    <w:p w:rsidR="00E14780" w:rsidRPr="002C76A7" w:rsidRDefault="002C76A7" w:rsidP="00DB7D06">
      <w:pPr>
        <w:spacing w:before="240" w:after="120"/>
        <w:jc w:val="center"/>
        <w:rPr>
          <w:rFonts w:ascii="Times New Roman" w:hAnsi="Times New Roman"/>
          <w:sz w:val="28"/>
          <w:szCs w:val="28"/>
        </w:rPr>
      </w:pPr>
      <w:r>
        <w:rPr>
          <w:rFonts w:ascii="Times New Roman" w:hAnsi="Times New Roman"/>
          <w:sz w:val="28"/>
          <w:szCs w:val="28"/>
        </w:rPr>
        <w:t xml:space="preserve">3.1 </w:t>
      </w:r>
      <w:r w:rsidRPr="002C76A7">
        <w:rPr>
          <w:rFonts w:ascii="Times New Roman" w:hAnsi="Times New Roman"/>
          <w:sz w:val="28"/>
          <w:szCs w:val="28"/>
        </w:rPr>
        <w:t>Промежуточная аттестация в форме курсовой работы (проекта)</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Курсовая работа (проект) – форма итогового контроля, которая проводится с целью систематизации и закрепления полученных теоретических знаний и практических умений по общепрофессиональным и специальным дисциплинам.</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 xml:space="preserve">Обучающиеся по специальности </w:t>
      </w:r>
      <w:r>
        <w:rPr>
          <w:rFonts w:ascii="Times New Roman" w:hAnsi="Times New Roman"/>
          <w:sz w:val="28"/>
          <w:szCs w:val="28"/>
        </w:rPr>
        <w:t>08</w:t>
      </w:r>
      <w:r w:rsidRPr="006914D6">
        <w:rPr>
          <w:rFonts w:ascii="Times New Roman" w:hAnsi="Times New Roman"/>
          <w:sz w:val="28"/>
          <w:szCs w:val="28"/>
        </w:rPr>
        <w:t>.02.0</w:t>
      </w:r>
      <w:r>
        <w:rPr>
          <w:rFonts w:ascii="Times New Roman" w:hAnsi="Times New Roman"/>
          <w:sz w:val="28"/>
          <w:szCs w:val="28"/>
        </w:rPr>
        <w:t>1</w:t>
      </w:r>
      <w:r w:rsidRPr="006914D6">
        <w:rPr>
          <w:rFonts w:ascii="Times New Roman" w:hAnsi="Times New Roman"/>
          <w:sz w:val="28"/>
          <w:szCs w:val="28"/>
        </w:rPr>
        <w:t xml:space="preserve"> </w:t>
      </w:r>
      <w:r>
        <w:rPr>
          <w:rFonts w:ascii="Times New Roman" w:hAnsi="Times New Roman"/>
          <w:sz w:val="28"/>
          <w:szCs w:val="28"/>
        </w:rPr>
        <w:t>Строительство и эксплуатация зданий и сооружений</w:t>
      </w:r>
      <w:r w:rsidRPr="006914D6">
        <w:rPr>
          <w:rFonts w:ascii="Times New Roman" w:hAnsi="Times New Roman"/>
          <w:sz w:val="28"/>
          <w:szCs w:val="28"/>
        </w:rPr>
        <w:t xml:space="preserve"> за весь период обучения выполняют </w:t>
      </w:r>
      <w:r>
        <w:rPr>
          <w:rFonts w:ascii="Times New Roman" w:hAnsi="Times New Roman"/>
          <w:sz w:val="28"/>
          <w:szCs w:val="28"/>
        </w:rPr>
        <w:t>3 курсовых проекта:</w:t>
      </w:r>
    </w:p>
    <w:p w:rsidR="006914D6" w:rsidRPr="006914D6" w:rsidRDefault="006914D6" w:rsidP="006914D6">
      <w:pPr>
        <w:pStyle w:val="a3"/>
        <w:numPr>
          <w:ilvl w:val="0"/>
          <w:numId w:val="11"/>
        </w:numPr>
        <w:tabs>
          <w:tab w:val="left" w:pos="851"/>
        </w:tabs>
        <w:autoSpaceDE w:val="0"/>
        <w:autoSpaceDN w:val="0"/>
        <w:adjustRightInd w:val="0"/>
        <w:spacing w:after="0"/>
        <w:jc w:val="both"/>
        <w:rPr>
          <w:sz w:val="28"/>
          <w:szCs w:val="28"/>
        </w:rPr>
      </w:pPr>
      <w:r w:rsidRPr="006914D6">
        <w:rPr>
          <w:rFonts w:ascii="Times New Roman" w:hAnsi="Times New Roman"/>
          <w:sz w:val="28"/>
          <w:szCs w:val="28"/>
        </w:rPr>
        <w:t>курсовой проект по дисциплине ОП.07 Экономика отрасли;</w:t>
      </w:r>
      <w:r w:rsidRPr="006914D6">
        <w:rPr>
          <w:sz w:val="28"/>
          <w:szCs w:val="28"/>
        </w:rPr>
        <w:t xml:space="preserve"> </w:t>
      </w:r>
    </w:p>
    <w:p w:rsidR="006914D6" w:rsidRPr="006914D6" w:rsidRDefault="006914D6" w:rsidP="006914D6">
      <w:pPr>
        <w:pStyle w:val="a3"/>
        <w:numPr>
          <w:ilvl w:val="0"/>
          <w:numId w:val="11"/>
        </w:numPr>
        <w:tabs>
          <w:tab w:val="left" w:pos="851"/>
        </w:tabs>
        <w:autoSpaceDE w:val="0"/>
        <w:autoSpaceDN w:val="0"/>
        <w:adjustRightInd w:val="0"/>
        <w:spacing w:after="0"/>
        <w:jc w:val="both"/>
        <w:rPr>
          <w:rFonts w:ascii="Times New Roman" w:hAnsi="Times New Roman"/>
          <w:sz w:val="28"/>
          <w:szCs w:val="28"/>
        </w:rPr>
      </w:pPr>
      <w:r w:rsidRPr="006914D6">
        <w:rPr>
          <w:rFonts w:ascii="Times New Roman" w:hAnsi="Times New Roman"/>
          <w:sz w:val="28"/>
          <w:szCs w:val="28"/>
        </w:rPr>
        <w:t>курсовой проект по МДК. 01.01 Проектирование зданий и сооружений;</w:t>
      </w:r>
    </w:p>
    <w:p w:rsidR="006914D6" w:rsidRPr="006914D6" w:rsidRDefault="006914D6" w:rsidP="006914D6">
      <w:pPr>
        <w:pStyle w:val="a3"/>
        <w:numPr>
          <w:ilvl w:val="0"/>
          <w:numId w:val="11"/>
        </w:numPr>
        <w:tabs>
          <w:tab w:val="left" w:pos="851"/>
        </w:tabs>
        <w:autoSpaceDE w:val="0"/>
        <w:autoSpaceDN w:val="0"/>
        <w:adjustRightInd w:val="0"/>
        <w:spacing w:after="0"/>
        <w:jc w:val="both"/>
        <w:rPr>
          <w:rFonts w:ascii="Times New Roman" w:hAnsi="Times New Roman"/>
          <w:sz w:val="28"/>
          <w:szCs w:val="28"/>
        </w:rPr>
      </w:pPr>
      <w:r w:rsidRPr="006914D6">
        <w:rPr>
          <w:rFonts w:ascii="Times New Roman" w:hAnsi="Times New Roman"/>
          <w:sz w:val="28"/>
          <w:szCs w:val="28"/>
        </w:rPr>
        <w:t>курсовой проект по МДК 01.02 Проект производства работ.</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В ходе курсовой работы (проекта) осуществляется обучение применению полученных знаний и умений при решении комплексных задач, связанных со сферой профессиональной деятельности будущих специалистов.</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 xml:space="preserve">Количество курсовых работ (проектов), наименование дисциплин, по которым они предусматриваются, количество часов обязательной нагрузки </w:t>
      </w:r>
      <w:r>
        <w:rPr>
          <w:rFonts w:ascii="Times New Roman" w:hAnsi="Times New Roman"/>
          <w:sz w:val="28"/>
          <w:szCs w:val="28"/>
        </w:rPr>
        <w:t>обучающегося</w:t>
      </w:r>
      <w:r w:rsidRPr="006914D6">
        <w:rPr>
          <w:rFonts w:ascii="Times New Roman" w:hAnsi="Times New Roman"/>
          <w:sz w:val="28"/>
          <w:szCs w:val="28"/>
        </w:rPr>
        <w:t>, отведенное на их выполнение, определяются ФГОС СПО в части государственных требований к минимуму содержания и уровню подготовки выпускников по специальности и отражаются в рабочих учебных планах.</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Курсовая работа (проект) по дисциплине выполняется в сроки, определенные учебным планом по специальности, основной профессиональной программы по профилю подготовки.</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Тематика курсовых работ (проектов) разрабатывается преподавателями, рассматривается на заседании соответствующих предметно-цикловых комиссий, утверждается руководителем кол</w:t>
      </w:r>
      <w:r>
        <w:rPr>
          <w:rFonts w:ascii="Times New Roman" w:hAnsi="Times New Roman"/>
          <w:sz w:val="28"/>
          <w:szCs w:val="28"/>
        </w:rPr>
        <w:t>л</w:t>
      </w:r>
      <w:r w:rsidRPr="006914D6">
        <w:rPr>
          <w:rFonts w:ascii="Times New Roman" w:hAnsi="Times New Roman"/>
          <w:sz w:val="28"/>
          <w:szCs w:val="28"/>
        </w:rPr>
        <w:t>еджа.</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 xml:space="preserve">Выдача </w:t>
      </w:r>
      <w:r>
        <w:rPr>
          <w:rFonts w:ascii="Times New Roman" w:hAnsi="Times New Roman"/>
          <w:sz w:val="28"/>
          <w:szCs w:val="28"/>
        </w:rPr>
        <w:t>обучающимся</w:t>
      </w:r>
      <w:r w:rsidRPr="006914D6">
        <w:rPr>
          <w:rFonts w:ascii="Times New Roman" w:hAnsi="Times New Roman"/>
          <w:sz w:val="28"/>
          <w:szCs w:val="28"/>
        </w:rPr>
        <w:t xml:space="preserve"> заданий по курсовому проектированию осуществляется преподавателями не позднее, чем за 2 месяца до дня защиты. </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 xml:space="preserve">Тема курсовой работы (проекта) может быть связана с программой производственной практики </w:t>
      </w:r>
      <w:r>
        <w:rPr>
          <w:rFonts w:ascii="Times New Roman" w:hAnsi="Times New Roman"/>
          <w:sz w:val="28"/>
          <w:szCs w:val="28"/>
        </w:rPr>
        <w:t>обучающегося</w:t>
      </w:r>
      <w:r w:rsidRPr="006914D6">
        <w:rPr>
          <w:rFonts w:ascii="Times New Roman" w:hAnsi="Times New Roman"/>
          <w:sz w:val="28"/>
          <w:szCs w:val="28"/>
        </w:rPr>
        <w:t xml:space="preserve"> или его научной работой. Тема курсовой работы (проекта) может быть предложена </w:t>
      </w:r>
      <w:r>
        <w:rPr>
          <w:rFonts w:ascii="Times New Roman" w:hAnsi="Times New Roman"/>
          <w:sz w:val="28"/>
          <w:szCs w:val="28"/>
        </w:rPr>
        <w:t>обучающимся</w:t>
      </w:r>
      <w:r w:rsidRPr="006914D6">
        <w:rPr>
          <w:rFonts w:ascii="Times New Roman" w:hAnsi="Times New Roman"/>
          <w:sz w:val="28"/>
          <w:szCs w:val="28"/>
        </w:rPr>
        <w:t xml:space="preserve"> при условии обоснования им ее целесообразности.</w:t>
      </w:r>
    </w:p>
    <w:p w:rsidR="006914D6" w:rsidRPr="006914D6" w:rsidRDefault="006914D6" w:rsidP="006914D6">
      <w:pPr>
        <w:tabs>
          <w:tab w:val="left" w:pos="851"/>
        </w:tabs>
        <w:autoSpaceDE w:val="0"/>
        <w:autoSpaceDN w:val="0"/>
        <w:adjustRightInd w:val="0"/>
        <w:spacing w:after="0"/>
        <w:ind w:firstLine="709"/>
        <w:jc w:val="both"/>
        <w:rPr>
          <w:rFonts w:ascii="Times New Roman" w:hAnsi="Times New Roman"/>
          <w:sz w:val="28"/>
          <w:szCs w:val="28"/>
        </w:rPr>
      </w:pPr>
      <w:r w:rsidRPr="006914D6">
        <w:rPr>
          <w:rFonts w:ascii="Times New Roman" w:hAnsi="Times New Roman"/>
          <w:sz w:val="28"/>
          <w:szCs w:val="28"/>
        </w:rPr>
        <w:t>Курсовая работа (проект) также может стать составной частью (разделом, главой) выпускной квалификационной работы – дипломного проекта.</w:t>
      </w:r>
    </w:p>
    <w:p w:rsidR="00E14780" w:rsidRPr="006914D6" w:rsidRDefault="006914D6" w:rsidP="006914D6">
      <w:pPr>
        <w:spacing w:after="0"/>
        <w:ind w:firstLine="709"/>
        <w:jc w:val="both"/>
        <w:rPr>
          <w:rFonts w:ascii="Times New Roman" w:hAnsi="Times New Roman"/>
          <w:sz w:val="28"/>
          <w:szCs w:val="28"/>
        </w:rPr>
      </w:pPr>
      <w:r w:rsidRPr="006914D6">
        <w:rPr>
          <w:rFonts w:ascii="Times New Roman" w:hAnsi="Times New Roman"/>
          <w:sz w:val="28"/>
          <w:szCs w:val="28"/>
        </w:rPr>
        <w:t>Курсовая работа (проект) оценивается в баллах: «5» («отлично»), «4» («хорошо»), «3» («удовлетворительно»), «2» «неудовлетворительно». Получившие оценку «неудовлетворительно», по решению преподавателя, дорабатывают прежнюю тему или получают новую с определением нового срока ее выполнения.</w:t>
      </w:r>
    </w:p>
    <w:p w:rsidR="00DB7D06" w:rsidRDefault="00B04768" w:rsidP="00B04768">
      <w:pPr>
        <w:spacing w:before="240" w:after="120"/>
        <w:jc w:val="center"/>
        <w:rPr>
          <w:rFonts w:ascii="Times New Roman" w:hAnsi="Times New Roman"/>
          <w:sz w:val="28"/>
          <w:szCs w:val="28"/>
        </w:rPr>
      </w:pPr>
      <w:r>
        <w:rPr>
          <w:rFonts w:ascii="Times New Roman" w:hAnsi="Times New Roman"/>
          <w:sz w:val="28"/>
          <w:szCs w:val="28"/>
        </w:rPr>
        <w:t xml:space="preserve">3.2 </w:t>
      </w:r>
      <w:r w:rsidRPr="002C76A7">
        <w:rPr>
          <w:rFonts w:ascii="Times New Roman" w:hAnsi="Times New Roman"/>
          <w:sz w:val="28"/>
          <w:szCs w:val="28"/>
        </w:rPr>
        <w:t>Промежуточная аттестация в форме</w:t>
      </w:r>
      <w:r>
        <w:rPr>
          <w:rFonts w:ascii="Times New Roman" w:hAnsi="Times New Roman"/>
          <w:sz w:val="28"/>
          <w:szCs w:val="28"/>
        </w:rPr>
        <w:t xml:space="preserve"> экзамена</w:t>
      </w:r>
    </w:p>
    <w:p w:rsidR="00B73957" w:rsidRPr="00B73957" w:rsidRDefault="00B73957" w:rsidP="00B73957">
      <w:pPr>
        <w:widowControl w:val="0"/>
        <w:tabs>
          <w:tab w:val="left" w:pos="851"/>
          <w:tab w:val="left" w:pos="1595"/>
        </w:tabs>
        <w:autoSpaceDE w:val="0"/>
        <w:autoSpaceDN w:val="0"/>
        <w:spacing w:after="0"/>
        <w:ind w:right="153" w:firstLine="709"/>
        <w:jc w:val="both"/>
        <w:rPr>
          <w:rFonts w:ascii="Times New Roman" w:hAnsi="Times New Roman"/>
          <w:sz w:val="28"/>
          <w:szCs w:val="28"/>
        </w:rPr>
      </w:pPr>
      <w:r w:rsidRPr="00B73957">
        <w:rPr>
          <w:rFonts w:ascii="Times New Roman" w:hAnsi="Times New Roman"/>
          <w:sz w:val="28"/>
          <w:szCs w:val="28"/>
        </w:rPr>
        <w:t>Экзамены проводятся в специально отведенные дни, установленных графиком учебного процесса,</w:t>
      </w:r>
      <w:r w:rsidRPr="00B73957">
        <w:rPr>
          <w:rFonts w:ascii="Times New Roman" w:hAnsi="Times New Roman"/>
          <w:spacing w:val="-5"/>
          <w:sz w:val="28"/>
          <w:szCs w:val="28"/>
        </w:rPr>
        <w:t xml:space="preserve"> </w:t>
      </w:r>
      <w:r w:rsidRPr="00B73957">
        <w:rPr>
          <w:rFonts w:ascii="Times New Roman" w:hAnsi="Times New Roman"/>
          <w:sz w:val="28"/>
          <w:szCs w:val="28"/>
        </w:rPr>
        <w:t>расписания</w:t>
      </w:r>
      <w:r w:rsidRPr="00B73957">
        <w:rPr>
          <w:rFonts w:ascii="Times New Roman" w:hAnsi="Times New Roman"/>
          <w:spacing w:val="-8"/>
          <w:sz w:val="28"/>
          <w:szCs w:val="28"/>
        </w:rPr>
        <w:t xml:space="preserve"> </w:t>
      </w:r>
      <w:r w:rsidRPr="00B73957">
        <w:rPr>
          <w:rFonts w:ascii="Times New Roman" w:hAnsi="Times New Roman"/>
          <w:sz w:val="28"/>
          <w:szCs w:val="28"/>
        </w:rPr>
        <w:t>экзаменов,</w:t>
      </w:r>
      <w:r w:rsidRPr="00B73957">
        <w:rPr>
          <w:rFonts w:ascii="Times New Roman" w:hAnsi="Times New Roman"/>
          <w:spacing w:val="-8"/>
          <w:sz w:val="28"/>
          <w:szCs w:val="28"/>
        </w:rPr>
        <w:t xml:space="preserve"> </w:t>
      </w:r>
      <w:r w:rsidRPr="00B73957">
        <w:rPr>
          <w:rFonts w:ascii="Times New Roman" w:hAnsi="Times New Roman"/>
          <w:sz w:val="28"/>
          <w:szCs w:val="28"/>
        </w:rPr>
        <w:t>которое</w:t>
      </w:r>
      <w:r w:rsidRPr="00B73957">
        <w:rPr>
          <w:rFonts w:ascii="Times New Roman" w:hAnsi="Times New Roman"/>
          <w:spacing w:val="-11"/>
          <w:sz w:val="28"/>
          <w:szCs w:val="28"/>
        </w:rPr>
        <w:t xml:space="preserve"> </w:t>
      </w:r>
      <w:r w:rsidRPr="00B73957">
        <w:rPr>
          <w:rFonts w:ascii="Times New Roman" w:hAnsi="Times New Roman"/>
          <w:sz w:val="28"/>
          <w:szCs w:val="28"/>
        </w:rPr>
        <w:t>доводится до сведения обучающихся и преподавателей не позднее, чем за две недели до начала сессии (экзамена).</w:t>
      </w:r>
    </w:p>
    <w:p w:rsidR="00B73957" w:rsidRPr="00B73957" w:rsidRDefault="00B73957" w:rsidP="00B73957">
      <w:pPr>
        <w:widowControl w:val="0"/>
        <w:tabs>
          <w:tab w:val="left" w:pos="851"/>
          <w:tab w:val="left" w:pos="1595"/>
        </w:tabs>
        <w:autoSpaceDE w:val="0"/>
        <w:autoSpaceDN w:val="0"/>
        <w:spacing w:after="0"/>
        <w:ind w:right="153" w:firstLine="709"/>
        <w:jc w:val="both"/>
        <w:rPr>
          <w:rFonts w:ascii="Times New Roman" w:hAnsi="Times New Roman"/>
          <w:sz w:val="28"/>
          <w:szCs w:val="28"/>
        </w:rPr>
      </w:pPr>
      <w:r w:rsidRPr="00B73957">
        <w:rPr>
          <w:rFonts w:ascii="Times New Roman" w:hAnsi="Times New Roman"/>
          <w:sz w:val="28"/>
          <w:szCs w:val="28"/>
        </w:rPr>
        <w:t>Экзаменационные материалы составляются на основе рабочей программы учебной дисциплины (дисциплин, МДК) и охватывают ее (их) наиболее актуальные разделы и</w:t>
      </w:r>
      <w:r w:rsidRPr="00B73957">
        <w:rPr>
          <w:rFonts w:ascii="Times New Roman" w:hAnsi="Times New Roman"/>
          <w:spacing w:val="-9"/>
          <w:sz w:val="28"/>
          <w:szCs w:val="28"/>
        </w:rPr>
        <w:t xml:space="preserve"> </w:t>
      </w:r>
      <w:r w:rsidRPr="00B73957">
        <w:rPr>
          <w:rFonts w:ascii="Times New Roman" w:hAnsi="Times New Roman"/>
          <w:sz w:val="28"/>
          <w:szCs w:val="28"/>
        </w:rPr>
        <w:t>темы.</w:t>
      </w:r>
      <w:r w:rsidRPr="00B73957">
        <w:rPr>
          <w:rFonts w:ascii="Times New Roman" w:hAnsi="Times New Roman"/>
          <w:spacing w:val="-1"/>
          <w:sz w:val="28"/>
          <w:szCs w:val="28"/>
        </w:rPr>
        <w:t xml:space="preserve"> </w:t>
      </w:r>
      <w:r w:rsidRPr="00B73957">
        <w:rPr>
          <w:rFonts w:ascii="Times New Roman" w:hAnsi="Times New Roman"/>
          <w:sz w:val="28"/>
          <w:szCs w:val="28"/>
        </w:rPr>
        <w:t>Перечень вопросов и</w:t>
      </w:r>
      <w:r w:rsidRPr="00B73957">
        <w:rPr>
          <w:rFonts w:ascii="Times New Roman" w:hAnsi="Times New Roman"/>
          <w:spacing w:val="-9"/>
          <w:sz w:val="28"/>
          <w:szCs w:val="28"/>
        </w:rPr>
        <w:t xml:space="preserve"> </w:t>
      </w:r>
      <w:r w:rsidRPr="00B73957">
        <w:rPr>
          <w:rFonts w:ascii="Times New Roman" w:hAnsi="Times New Roman"/>
          <w:sz w:val="28"/>
          <w:szCs w:val="28"/>
        </w:rPr>
        <w:t>практических задач по</w:t>
      </w:r>
      <w:r w:rsidRPr="00B73957">
        <w:rPr>
          <w:rFonts w:ascii="Times New Roman" w:hAnsi="Times New Roman"/>
          <w:spacing w:val="-7"/>
          <w:sz w:val="28"/>
          <w:szCs w:val="28"/>
        </w:rPr>
        <w:t xml:space="preserve"> </w:t>
      </w:r>
      <w:r w:rsidRPr="00B73957">
        <w:rPr>
          <w:rFonts w:ascii="Times New Roman" w:hAnsi="Times New Roman"/>
          <w:sz w:val="28"/>
          <w:szCs w:val="28"/>
        </w:rPr>
        <w:t>разделам, темам, выносимым на экзамен, разрабатывается преподавателями дисциплины (дисциплин, МДК), обсуждается на заседаниях предметных цикловых комиссий</w:t>
      </w:r>
      <w:r w:rsidRPr="00B73957">
        <w:rPr>
          <w:rFonts w:ascii="Times New Roman" w:hAnsi="Times New Roman"/>
          <w:spacing w:val="40"/>
          <w:sz w:val="28"/>
          <w:szCs w:val="28"/>
        </w:rPr>
        <w:t xml:space="preserve"> </w:t>
      </w:r>
      <w:r w:rsidRPr="00B73957">
        <w:rPr>
          <w:rFonts w:ascii="Times New Roman" w:hAnsi="Times New Roman"/>
          <w:sz w:val="28"/>
          <w:szCs w:val="28"/>
        </w:rPr>
        <w:t>и согласовывается председателем ПЦК не позднее, чем за месяц до начала сессии (экзамена). 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w:t>
      </w:r>
      <w:r w:rsidRPr="00B73957">
        <w:rPr>
          <w:rFonts w:ascii="Times New Roman" w:hAnsi="Times New Roman"/>
          <w:spacing w:val="-17"/>
          <w:sz w:val="28"/>
          <w:szCs w:val="28"/>
        </w:rPr>
        <w:t xml:space="preserve"> </w:t>
      </w:r>
      <w:r w:rsidRPr="00B73957">
        <w:rPr>
          <w:rFonts w:ascii="Times New Roman" w:hAnsi="Times New Roman"/>
          <w:sz w:val="28"/>
          <w:szCs w:val="28"/>
        </w:rPr>
        <w:t>билеты. Вопросы и</w:t>
      </w:r>
      <w:r w:rsidRPr="00B73957">
        <w:rPr>
          <w:rFonts w:ascii="Times New Roman" w:hAnsi="Times New Roman"/>
          <w:spacing w:val="-7"/>
          <w:sz w:val="28"/>
          <w:szCs w:val="28"/>
        </w:rPr>
        <w:t xml:space="preserve"> </w:t>
      </w:r>
      <w:r w:rsidRPr="00B73957">
        <w:rPr>
          <w:rFonts w:ascii="Times New Roman" w:hAnsi="Times New Roman"/>
          <w:sz w:val="28"/>
          <w:szCs w:val="28"/>
        </w:rPr>
        <w:t>практические задачи носят равноценный характер. Формулировки вопросов должны быть четкими, краткими, понятными,</w:t>
      </w:r>
      <w:r w:rsidRPr="00B73957">
        <w:rPr>
          <w:rFonts w:ascii="Times New Roman" w:hAnsi="Times New Roman"/>
          <w:spacing w:val="-5"/>
          <w:sz w:val="28"/>
          <w:szCs w:val="28"/>
        </w:rPr>
        <w:t xml:space="preserve"> </w:t>
      </w:r>
      <w:r w:rsidRPr="00B73957">
        <w:rPr>
          <w:rFonts w:ascii="Times New Roman" w:hAnsi="Times New Roman"/>
          <w:sz w:val="28"/>
          <w:szCs w:val="28"/>
        </w:rPr>
        <w:t>исключающими двойное</w:t>
      </w:r>
      <w:r w:rsidRPr="00B73957">
        <w:rPr>
          <w:rFonts w:ascii="Times New Roman" w:hAnsi="Times New Roman"/>
          <w:spacing w:val="-2"/>
          <w:sz w:val="28"/>
          <w:szCs w:val="28"/>
        </w:rPr>
        <w:t xml:space="preserve"> </w:t>
      </w:r>
      <w:r w:rsidRPr="00B73957">
        <w:rPr>
          <w:rFonts w:ascii="Times New Roman" w:hAnsi="Times New Roman"/>
          <w:sz w:val="28"/>
          <w:szCs w:val="28"/>
        </w:rPr>
        <w:t>толкование. Могут</w:t>
      </w:r>
      <w:r w:rsidRPr="00B73957">
        <w:rPr>
          <w:rFonts w:ascii="Times New Roman" w:hAnsi="Times New Roman"/>
          <w:spacing w:val="-8"/>
          <w:sz w:val="28"/>
          <w:szCs w:val="28"/>
        </w:rPr>
        <w:t xml:space="preserve"> </w:t>
      </w:r>
      <w:r w:rsidRPr="00B73957">
        <w:rPr>
          <w:rFonts w:ascii="Times New Roman" w:hAnsi="Times New Roman"/>
          <w:sz w:val="28"/>
          <w:szCs w:val="28"/>
        </w:rPr>
        <w:t>быть</w:t>
      </w:r>
      <w:r w:rsidRPr="00B73957">
        <w:rPr>
          <w:rFonts w:ascii="Times New Roman" w:hAnsi="Times New Roman"/>
          <w:spacing w:val="-7"/>
          <w:sz w:val="28"/>
          <w:szCs w:val="28"/>
        </w:rPr>
        <w:t xml:space="preserve"> </w:t>
      </w:r>
      <w:r w:rsidRPr="00B73957">
        <w:rPr>
          <w:rFonts w:ascii="Times New Roman" w:hAnsi="Times New Roman"/>
          <w:sz w:val="28"/>
          <w:szCs w:val="28"/>
        </w:rPr>
        <w:t>применены тестовые задания</w:t>
      </w:r>
      <w:r w:rsidRPr="00B73957">
        <w:rPr>
          <w:rFonts w:ascii="Times New Roman" w:hAnsi="Times New Roman"/>
          <w:spacing w:val="-4"/>
          <w:sz w:val="28"/>
          <w:szCs w:val="28"/>
        </w:rPr>
        <w:t>.</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Форма проведения экзамена по учебной дисциплине, МДК (устная, письменная или смешанная) устанавливается преподавателем и доводится до сведения обучающихся.</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К</w:t>
      </w:r>
      <w:r w:rsidRPr="00B73957">
        <w:rPr>
          <w:rFonts w:ascii="Times New Roman" w:hAnsi="Times New Roman"/>
          <w:spacing w:val="-6"/>
          <w:sz w:val="28"/>
          <w:szCs w:val="28"/>
        </w:rPr>
        <w:t xml:space="preserve"> </w:t>
      </w:r>
      <w:r w:rsidRPr="00B73957">
        <w:rPr>
          <w:rFonts w:ascii="Times New Roman" w:hAnsi="Times New Roman"/>
          <w:sz w:val="28"/>
          <w:szCs w:val="28"/>
        </w:rPr>
        <w:t>началу экзамена готовятся экзаменационные билеты, материалы справочного характера, нормативные, экзаменационная ведомость.</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Экзамен</w:t>
      </w:r>
      <w:r w:rsidRPr="00B73957">
        <w:rPr>
          <w:rFonts w:ascii="Times New Roman" w:hAnsi="Times New Roman"/>
          <w:spacing w:val="-2"/>
          <w:sz w:val="28"/>
          <w:szCs w:val="28"/>
        </w:rPr>
        <w:t xml:space="preserve"> </w:t>
      </w:r>
      <w:r w:rsidRPr="00B73957">
        <w:rPr>
          <w:rFonts w:ascii="Times New Roman" w:hAnsi="Times New Roman"/>
          <w:sz w:val="28"/>
          <w:szCs w:val="28"/>
        </w:rPr>
        <w:t>принимается, преподавателем,</w:t>
      </w:r>
      <w:r w:rsidRPr="00B73957">
        <w:rPr>
          <w:rFonts w:ascii="Times New Roman" w:hAnsi="Times New Roman"/>
          <w:spacing w:val="-18"/>
          <w:sz w:val="28"/>
          <w:szCs w:val="28"/>
        </w:rPr>
        <w:t xml:space="preserve"> </w:t>
      </w:r>
      <w:r w:rsidRPr="00B73957">
        <w:rPr>
          <w:rFonts w:ascii="Times New Roman" w:hAnsi="Times New Roman"/>
          <w:sz w:val="28"/>
          <w:szCs w:val="28"/>
        </w:rPr>
        <w:t>который вел</w:t>
      </w:r>
      <w:r w:rsidRPr="00B73957">
        <w:rPr>
          <w:rFonts w:ascii="Times New Roman" w:hAnsi="Times New Roman"/>
          <w:spacing w:val="-8"/>
          <w:sz w:val="28"/>
          <w:szCs w:val="28"/>
        </w:rPr>
        <w:t xml:space="preserve"> </w:t>
      </w:r>
      <w:r w:rsidRPr="00B73957">
        <w:rPr>
          <w:rFonts w:ascii="Times New Roman" w:hAnsi="Times New Roman"/>
          <w:sz w:val="28"/>
          <w:szCs w:val="28"/>
        </w:rPr>
        <w:t>учебные занятия по данной учебной дисциплине (МДК) в экзаменуемой группе. Экзамен по двум или нескольким дисциплинам (МДК) принимается теми преподавателями, которые вели занятия по этим дисциплинам в экзаменуемой группе. На сдачу устного экзамена предусматривается</w:t>
      </w:r>
      <w:r w:rsidRPr="00B73957">
        <w:rPr>
          <w:rFonts w:ascii="Times New Roman" w:hAnsi="Times New Roman"/>
          <w:spacing w:val="-17"/>
          <w:sz w:val="28"/>
          <w:szCs w:val="28"/>
        </w:rPr>
        <w:t xml:space="preserve"> </w:t>
      </w:r>
      <w:r w:rsidRPr="00B73957">
        <w:rPr>
          <w:rFonts w:ascii="Times New Roman" w:hAnsi="Times New Roman"/>
          <w:sz w:val="28"/>
          <w:szCs w:val="28"/>
        </w:rPr>
        <w:t>не</w:t>
      </w:r>
      <w:r w:rsidRPr="00B73957">
        <w:rPr>
          <w:rFonts w:ascii="Times New Roman" w:hAnsi="Times New Roman"/>
          <w:spacing w:val="-3"/>
          <w:sz w:val="28"/>
          <w:szCs w:val="28"/>
        </w:rPr>
        <w:t xml:space="preserve"> </w:t>
      </w:r>
      <w:r w:rsidRPr="00B73957">
        <w:rPr>
          <w:rFonts w:ascii="Times New Roman" w:hAnsi="Times New Roman"/>
          <w:sz w:val="28"/>
          <w:szCs w:val="28"/>
        </w:rPr>
        <w:t>более половины академического</w:t>
      </w:r>
      <w:r w:rsidRPr="00B73957">
        <w:rPr>
          <w:rFonts w:ascii="Times New Roman" w:hAnsi="Times New Roman"/>
          <w:spacing w:val="-3"/>
          <w:sz w:val="28"/>
          <w:szCs w:val="28"/>
        </w:rPr>
        <w:t xml:space="preserve"> </w:t>
      </w:r>
      <w:r w:rsidRPr="00B73957">
        <w:rPr>
          <w:rFonts w:ascii="Times New Roman" w:hAnsi="Times New Roman"/>
          <w:sz w:val="28"/>
          <w:szCs w:val="28"/>
        </w:rPr>
        <w:t>часа на</w:t>
      </w:r>
      <w:r w:rsidRPr="00B73957">
        <w:rPr>
          <w:rFonts w:ascii="Times New Roman" w:hAnsi="Times New Roman"/>
          <w:spacing w:val="-3"/>
          <w:sz w:val="28"/>
          <w:szCs w:val="28"/>
        </w:rPr>
        <w:t xml:space="preserve"> </w:t>
      </w:r>
      <w:r w:rsidRPr="00B73957">
        <w:rPr>
          <w:rFonts w:ascii="Times New Roman" w:hAnsi="Times New Roman"/>
          <w:sz w:val="28"/>
          <w:szCs w:val="28"/>
        </w:rPr>
        <w:t>каждого обучающегося, на сдачу письменного</w:t>
      </w:r>
      <w:r w:rsidRPr="00B73957">
        <w:rPr>
          <w:rFonts w:ascii="Times New Roman" w:hAnsi="Times New Roman"/>
          <w:spacing w:val="27"/>
          <w:sz w:val="28"/>
          <w:szCs w:val="28"/>
        </w:rPr>
        <w:t xml:space="preserve"> </w:t>
      </w:r>
      <w:r w:rsidRPr="00B73957">
        <w:rPr>
          <w:rFonts w:ascii="Times New Roman" w:hAnsi="Times New Roman"/>
          <w:sz w:val="28"/>
          <w:szCs w:val="28"/>
        </w:rPr>
        <w:t>экзамена -</w:t>
      </w:r>
      <w:r w:rsidRPr="00B73957">
        <w:rPr>
          <w:rFonts w:ascii="Times New Roman" w:hAnsi="Times New Roman"/>
          <w:spacing w:val="-5"/>
          <w:sz w:val="28"/>
          <w:szCs w:val="28"/>
        </w:rPr>
        <w:t xml:space="preserve"> </w:t>
      </w:r>
      <w:r w:rsidRPr="00B73957">
        <w:rPr>
          <w:rFonts w:ascii="Times New Roman" w:hAnsi="Times New Roman"/>
          <w:sz w:val="28"/>
          <w:szCs w:val="28"/>
        </w:rPr>
        <w:t>не более трех часов на</w:t>
      </w:r>
      <w:r w:rsidRPr="00B73957">
        <w:rPr>
          <w:rFonts w:ascii="Times New Roman" w:hAnsi="Times New Roman"/>
          <w:spacing w:val="-1"/>
          <w:sz w:val="28"/>
          <w:szCs w:val="28"/>
        </w:rPr>
        <w:t xml:space="preserve"> </w:t>
      </w:r>
      <w:r w:rsidRPr="00B73957">
        <w:rPr>
          <w:rFonts w:ascii="Times New Roman" w:hAnsi="Times New Roman"/>
          <w:sz w:val="28"/>
          <w:szCs w:val="28"/>
        </w:rPr>
        <w:t>учебную группу.</w:t>
      </w:r>
    </w:p>
    <w:p w:rsidR="00B73957" w:rsidRPr="00B73957" w:rsidRDefault="00B73957" w:rsidP="00B73957">
      <w:pPr>
        <w:widowControl w:val="0"/>
        <w:tabs>
          <w:tab w:val="left" w:pos="851"/>
        </w:tabs>
        <w:autoSpaceDE w:val="0"/>
        <w:autoSpaceDN w:val="0"/>
        <w:spacing w:after="0"/>
        <w:ind w:right="150" w:firstLine="709"/>
        <w:jc w:val="both"/>
        <w:rPr>
          <w:rFonts w:ascii="Times New Roman" w:hAnsi="Times New Roman"/>
          <w:spacing w:val="-15"/>
          <w:sz w:val="28"/>
          <w:szCs w:val="28"/>
        </w:rPr>
      </w:pPr>
      <w:r w:rsidRPr="00B73957">
        <w:rPr>
          <w:rFonts w:ascii="Times New Roman" w:hAnsi="Times New Roman"/>
          <w:sz w:val="28"/>
          <w:szCs w:val="28"/>
        </w:rPr>
        <w:t>Экзамен квалификационный</w:t>
      </w:r>
      <w:r w:rsidRPr="00B73957">
        <w:rPr>
          <w:rFonts w:ascii="Times New Roman" w:hAnsi="Times New Roman"/>
          <w:spacing w:val="-15"/>
          <w:sz w:val="28"/>
          <w:szCs w:val="28"/>
        </w:rPr>
        <w:t xml:space="preserve"> </w:t>
      </w:r>
    </w:p>
    <w:p w:rsidR="00B73957" w:rsidRPr="00B73957" w:rsidRDefault="00B73957" w:rsidP="00B73957">
      <w:pPr>
        <w:pStyle w:val="a3"/>
        <w:widowControl w:val="0"/>
        <w:numPr>
          <w:ilvl w:val="0"/>
          <w:numId w:val="12"/>
        </w:numPr>
        <w:tabs>
          <w:tab w:val="left" w:pos="851"/>
        </w:tabs>
        <w:autoSpaceDE w:val="0"/>
        <w:autoSpaceDN w:val="0"/>
        <w:spacing w:after="0"/>
        <w:ind w:right="150"/>
        <w:jc w:val="both"/>
        <w:rPr>
          <w:rFonts w:ascii="Times New Roman" w:hAnsi="Times New Roman"/>
          <w:sz w:val="28"/>
          <w:szCs w:val="28"/>
        </w:rPr>
      </w:pPr>
      <w:r w:rsidRPr="00B73957">
        <w:rPr>
          <w:rFonts w:ascii="Times New Roman" w:hAnsi="Times New Roman"/>
          <w:sz w:val="28"/>
          <w:szCs w:val="28"/>
        </w:rPr>
        <w:t>проверяет готовность обучающегося к выполнению указанного вида профессиональной деятельности;</w:t>
      </w:r>
    </w:p>
    <w:p w:rsidR="00B73957" w:rsidRPr="00B73957" w:rsidRDefault="00B73957" w:rsidP="00B73957">
      <w:pPr>
        <w:pStyle w:val="a3"/>
        <w:widowControl w:val="0"/>
        <w:numPr>
          <w:ilvl w:val="0"/>
          <w:numId w:val="12"/>
        </w:numPr>
        <w:tabs>
          <w:tab w:val="left" w:pos="851"/>
        </w:tabs>
        <w:autoSpaceDE w:val="0"/>
        <w:autoSpaceDN w:val="0"/>
        <w:spacing w:after="0"/>
        <w:ind w:right="150"/>
        <w:jc w:val="both"/>
        <w:rPr>
          <w:rFonts w:ascii="Times New Roman" w:hAnsi="Times New Roman"/>
          <w:sz w:val="28"/>
          <w:szCs w:val="28"/>
        </w:rPr>
      </w:pPr>
      <w:r w:rsidRPr="00B73957">
        <w:rPr>
          <w:rFonts w:ascii="Times New Roman" w:hAnsi="Times New Roman"/>
          <w:sz w:val="28"/>
          <w:szCs w:val="28"/>
        </w:rPr>
        <w:t xml:space="preserve">проверяет </w:t>
      </w:r>
      <w:proofErr w:type="spellStart"/>
      <w:r w:rsidRPr="00B73957">
        <w:rPr>
          <w:rFonts w:ascii="Times New Roman" w:hAnsi="Times New Roman"/>
          <w:sz w:val="28"/>
          <w:szCs w:val="28"/>
        </w:rPr>
        <w:t>сформированность</w:t>
      </w:r>
      <w:proofErr w:type="spellEnd"/>
      <w:r w:rsidRPr="00B73957">
        <w:rPr>
          <w:rFonts w:ascii="Times New Roman" w:hAnsi="Times New Roman"/>
          <w:sz w:val="28"/>
          <w:szCs w:val="28"/>
        </w:rPr>
        <w:t xml:space="preserve"> у обучающегося компетенций;</w:t>
      </w:r>
    </w:p>
    <w:p w:rsidR="00B73957" w:rsidRPr="00B73957" w:rsidRDefault="00B73957" w:rsidP="00B73957">
      <w:pPr>
        <w:pStyle w:val="a3"/>
        <w:widowControl w:val="0"/>
        <w:numPr>
          <w:ilvl w:val="0"/>
          <w:numId w:val="12"/>
        </w:numPr>
        <w:tabs>
          <w:tab w:val="left" w:pos="851"/>
        </w:tabs>
        <w:autoSpaceDE w:val="0"/>
        <w:autoSpaceDN w:val="0"/>
        <w:spacing w:after="0"/>
        <w:ind w:right="150"/>
        <w:jc w:val="both"/>
        <w:rPr>
          <w:rFonts w:ascii="Times New Roman" w:hAnsi="Times New Roman"/>
          <w:sz w:val="28"/>
          <w:szCs w:val="28"/>
        </w:rPr>
      </w:pPr>
      <w:r w:rsidRPr="00B73957">
        <w:rPr>
          <w:rFonts w:ascii="Times New Roman" w:hAnsi="Times New Roman"/>
          <w:sz w:val="28"/>
          <w:szCs w:val="28"/>
        </w:rPr>
        <w:t>представляет собой</w:t>
      </w:r>
      <w:r w:rsidRPr="00B73957">
        <w:rPr>
          <w:rFonts w:ascii="Times New Roman" w:hAnsi="Times New Roman"/>
          <w:spacing w:val="-6"/>
          <w:sz w:val="28"/>
          <w:szCs w:val="28"/>
        </w:rPr>
        <w:t xml:space="preserve"> </w:t>
      </w:r>
      <w:r w:rsidRPr="00B73957">
        <w:rPr>
          <w:rFonts w:ascii="Times New Roman" w:hAnsi="Times New Roman"/>
          <w:sz w:val="28"/>
          <w:szCs w:val="28"/>
        </w:rPr>
        <w:t xml:space="preserve">форму независимой оценки результатов обучения с участием работодателей. </w:t>
      </w:r>
    </w:p>
    <w:p w:rsidR="00DB7D06" w:rsidRPr="00B73957" w:rsidRDefault="00B73957" w:rsidP="00B73957">
      <w:pPr>
        <w:spacing w:after="0"/>
        <w:ind w:firstLine="709"/>
        <w:jc w:val="both"/>
        <w:rPr>
          <w:rFonts w:ascii="Times New Roman" w:hAnsi="Times New Roman"/>
          <w:sz w:val="28"/>
          <w:szCs w:val="28"/>
        </w:rPr>
      </w:pPr>
      <w:r w:rsidRPr="00B73957">
        <w:rPr>
          <w:rFonts w:ascii="Times New Roman" w:hAnsi="Times New Roman"/>
          <w:sz w:val="28"/>
          <w:szCs w:val="28"/>
        </w:rPr>
        <w:t>Квалификационный экзамен</w:t>
      </w:r>
      <w:r w:rsidRPr="00B73957">
        <w:rPr>
          <w:rFonts w:ascii="Times New Roman" w:hAnsi="Times New Roman"/>
          <w:spacing w:val="-3"/>
          <w:sz w:val="28"/>
          <w:szCs w:val="28"/>
        </w:rPr>
        <w:t xml:space="preserve"> </w:t>
      </w:r>
      <w:r w:rsidRPr="00B73957">
        <w:rPr>
          <w:rFonts w:ascii="Times New Roman" w:hAnsi="Times New Roman"/>
          <w:sz w:val="28"/>
          <w:szCs w:val="28"/>
        </w:rPr>
        <w:t>проводится за</w:t>
      </w:r>
      <w:r w:rsidRPr="00B73957">
        <w:rPr>
          <w:rFonts w:ascii="Times New Roman" w:hAnsi="Times New Roman"/>
          <w:spacing w:val="-15"/>
          <w:sz w:val="28"/>
          <w:szCs w:val="28"/>
        </w:rPr>
        <w:t xml:space="preserve"> </w:t>
      </w:r>
      <w:r w:rsidRPr="00B73957">
        <w:rPr>
          <w:rFonts w:ascii="Times New Roman" w:hAnsi="Times New Roman"/>
          <w:sz w:val="28"/>
          <w:szCs w:val="28"/>
        </w:rPr>
        <w:t>счет</w:t>
      </w:r>
      <w:r w:rsidRPr="00B73957">
        <w:rPr>
          <w:rFonts w:ascii="Times New Roman" w:hAnsi="Times New Roman"/>
          <w:spacing w:val="-11"/>
          <w:sz w:val="28"/>
          <w:szCs w:val="28"/>
        </w:rPr>
        <w:t xml:space="preserve"> </w:t>
      </w:r>
      <w:r w:rsidRPr="00B73957">
        <w:rPr>
          <w:rFonts w:ascii="Times New Roman" w:hAnsi="Times New Roman"/>
          <w:sz w:val="28"/>
          <w:szCs w:val="28"/>
        </w:rPr>
        <w:t>часов,</w:t>
      </w:r>
      <w:r w:rsidRPr="00B73957">
        <w:rPr>
          <w:rFonts w:ascii="Times New Roman" w:hAnsi="Times New Roman"/>
          <w:spacing w:val="-11"/>
          <w:sz w:val="28"/>
          <w:szCs w:val="28"/>
        </w:rPr>
        <w:t xml:space="preserve"> </w:t>
      </w:r>
      <w:r w:rsidRPr="00B73957">
        <w:rPr>
          <w:rFonts w:ascii="Times New Roman" w:hAnsi="Times New Roman"/>
          <w:sz w:val="28"/>
          <w:szCs w:val="28"/>
        </w:rPr>
        <w:t>отведенных ФГОС</w:t>
      </w:r>
      <w:r w:rsidRPr="00B73957">
        <w:rPr>
          <w:rFonts w:ascii="Times New Roman" w:hAnsi="Times New Roman"/>
          <w:spacing w:val="-9"/>
          <w:sz w:val="28"/>
          <w:szCs w:val="28"/>
        </w:rPr>
        <w:t xml:space="preserve"> </w:t>
      </w:r>
      <w:r w:rsidRPr="00B73957">
        <w:rPr>
          <w:rFonts w:ascii="Times New Roman" w:hAnsi="Times New Roman"/>
          <w:sz w:val="28"/>
          <w:szCs w:val="28"/>
        </w:rPr>
        <w:t>CПO и рабочим учебным планом (PУП) на промежуточную аттестацию, и планируется согласно утвержденному графику учебного процесса на</w:t>
      </w:r>
      <w:r w:rsidRPr="00B73957">
        <w:rPr>
          <w:rFonts w:ascii="Times New Roman" w:hAnsi="Times New Roman"/>
          <w:spacing w:val="-2"/>
          <w:sz w:val="28"/>
          <w:szCs w:val="28"/>
        </w:rPr>
        <w:t xml:space="preserve"> </w:t>
      </w:r>
      <w:r w:rsidRPr="00B73957">
        <w:rPr>
          <w:rFonts w:ascii="Times New Roman" w:hAnsi="Times New Roman"/>
          <w:sz w:val="28"/>
          <w:szCs w:val="28"/>
        </w:rPr>
        <w:t>текущий учебный год.</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Контрольно-оценочные</w:t>
      </w:r>
      <w:r w:rsidRPr="00B73957">
        <w:rPr>
          <w:rFonts w:ascii="Times New Roman" w:hAnsi="Times New Roman"/>
          <w:spacing w:val="-18"/>
          <w:sz w:val="28"/>
          <w:szCs w:val="28"/>
        </w:rPr>
        <w:t xml:space="preserve"> </w:t>
      </w:r>
      <w:r w:rsidRPr="00B73957">
        <w:rPr>
          <w:rFonts w:ascii="Times New Roman" w:hAnsi="Times New Roman"/>
          <w:sz w:val="28"/>
          <w:szCs w:val="28"/>
        </w:rPr>
        <w:t>средства</w:t>
      </w:r>
      <w:r w:rsidRPr="00B73957">
        <w:rPr>
          <w:rFonts w:ascii="Times New Roman" w:hAnsi="Times New Roman"/>
          <w:spacing w:val="-6"/>
          <w:sz w:val="28"/>
          <w:szCs w:val="28"/>
        </w:rPr>
        <w:t xml:space="preserve"> </w:t>
      </w:r>
      <w:r w:rsidRPr="00B73957">
        <w:rPr>
          <w:rFonts w:ascii="Times New Roman" w:hAnsi="Times New Roman"/>
          <w:sz w:val="28"/>
          <w:szCs w:val="28"/>
        </w:rPr>
        <w:t>для квалификационного экзамена разрабатываются преподавателями соответствующей предметной цикловой комиссии и</w:t>
      </w:r>
      <w:r w:rsidRPr="00B73957">
        <w:rPr>
          <w:rFonts w:ascii="Times New Roman" w:hAnsi="Times New Roman"/>
          <w:spacing w:val="-5"/>
          <w:sz w:val="28"/>
          <w:szCs w:val="28"/>
        </w:rPr>
        <w:t xml:space="preserve"> </w:t>
      </w:r>
      <w:r w:rsidRPr="00B73957">
        <w:rPr>
          <w:rFonts w:ascii="Times New Roman" w:hAnsi="Times New Roman"/>
          <w:sz w:val="28"/>
          <w:szCs w:val="28"/>
        </w:rPr>
        <w:t>утверждаются руководителем колледжа с обязательным согласованием с представителями работодателей. Квалификационный экзамен принимает экзаменационная комиссия в составе представителей колледжа и работодателей. В экзаменационной ведомости и зачетной книжке фиксируется решение: «вид профессиональной деятельности освоен / не освоен с</w:t>
      </w:r>
      <w:r w:rsidRPr="00B73957">
        <w:rPr>
          <w:rFonts w:ascii="Times New Roman" w:hAnsi="Times New Roman"/>
          <w:spacing w:val="-1"/>
          <w:sz w:val="28"/>
          <w:szCs w:val="28"/>
        </w:rPr>
        <w:t xml:space="preserve"> </w:t>
      </w:r>
      <w:r w:rsidRPr="00B73957">
        <w:rPr>
          <w:rFonts w:ascii="Times New Roman" w:hAnsi="Times New Roman"/>
          <w:sz w:val="28"/>
          <w:szCs w:val="28"/>
        </w:rPr>
        <w:t>оценкой».</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 xml:space="preserve">Персональные достижения обучающихся по формам промежуточной аттестации оцениваются по пятибалльной системе согласно учебному плану по </w:t>
      </w:r>
      <w:r w:rsidRPr="00B73957">
        <w:rPr>
          <w:rFonts w:ascii="Times New Roman" w:hAnsi="Times New Roman"/>
          <w:spacing w:val="-2"/>
          <w:sz w:val="28"/>
          <w:szCs w:val="28"/>
        </w:rPr>
        <w:t>специальности.</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pacing w:val="-4"/>
          <w:sz w:val="28"/>
          <w:szCs w:val="28"/>
        </w:rPr>
      </w:pPr>
      <w:r w:rsidRPr="00B73957">
        <w:rPr>
          <w:rFonts w:ascii="Times New Roman" w:hAnsi="Times New Roman"/>
          <w:sz w:val="28"/>
          <w:szCs w:val="28"/>
        </w:rPr>
        <w:t>Уровень подготовки обучающегося оценивается в баллах: 5 (отлично), 4 (хорошо), 3</w:t>
      </w:r>
      <w:r w:rsidRPr="00B73957">
        <w:rPr>
          <w:rFonts w:ascii="Times New Roman" w:hAnsi="Times New Roman"/>
          <w:spacing w:val="-5"/>
          <w:sz w:val="28"/>
          <w:szCs w:val="28"/>
        </w:rPr>
        <w:t xml:space="preserve"> </w:t>
      </w:r>
      <w:r w:rsidRPr="00B73957">
        <w:rPr>
          <w:rFonts w:ascii="Times New Roman" w:hAnsi="Times New Roman"/>
          <w:sz w:val="28"/>
          <w:szCs w:val="28"/>
        </w:rPr>
        <w:t>(удовлетворительно),</w:t>
      </w:r>
      <w:r w:rsidRPr="00B73957">
        <w:rPr>
          <w:rFonts w:ascii="Times New Roman" w:hAnsi="Times New Roman"/>
          <w:spacing w:val="-18"/>
          <w:sz w:val="28"/>
          <w:szCs w:val="28"/>
        </w:rPr>
        <w:t xml:space="preserve"> </w:t>
      </w:r>
      <w:r w:rsidRPr="00B73957">
        <w:rPr>
          <w:rFonts w:ascii="Times New Roman" w:hAnsi="Times New Roman"/>
          <w:sz w:val="28"/>
          <w:szCs w:val="28"/>
        </w:rPr>
        <w:t>2</w:t>
      </w:r>
      <w:r w:rsidRPr="00B73957">
        <w:rPr>
          <w:rFonts w:ascii="Times New Roman" w:hAnsi="Times New Roman"/>
          <w:spacing w:val="-3"/>
          <w:sz w:val="28"/>
          <w:szCs w:val="28"/>
        </w:rPr>
        <w:t xml:space="preserve"> </w:t>
      </w:r>
      <w:r w:rsidRPr="00B73957">
        <w:rPr>
          <w:rFonts w:ascii="Times New Roman" w:hAnsi="Times New Roman"/>
          <w:sz w:val="28"/>
          <w:szCs w:val="28"/>
        </w:rPr>
        <w:t>(неудовлетворительно).</w:t>
      </w:r>
      <w:r w:rsidRPr="00B73957">
        <w:rPr>
          <w:rFonts w:ascii="Times New Roman" w:hAnsi="Times New Roman"/>
          <w:spacing w:val="-14"/>
          <w:sz w:val="28"/>
          <w:szCs w:val="28"/>
        </w:rPr>
        <w:t xml:space="preserve"> </w:t>
      </w:r>
      <w:r w:rsidRPr="00B73957">
        <w:rPr>
          <w:rFonts w:ascii="Times New Roman" w:hAnsi="Times New Roman"/>
          <w:sz w:val="28"/>
          <w:szCs w:val="28"/>
        </w:rPr>
        <w:t>Оценка, полученная на</w:t>
      </w:r>
      <w:r w:rsidRPr="00B73957">
        <w:rPr>
          <w:rFonts w:ascii="Times New Roman" w:hAnsi="Times New Roman"/>
          <w:spacing w:val="-6"/>
          <w:sz w:val="28"/>
          <w:szCs w:val="28"/>
        </w:rPr>
        <w:t xml:space="preserve"> </w:t>
      </w:r>
      <w:r w:rsidRPr="00B73957">
        <w:rPr>
          <w:rFonts w:ascii="Times New Roman" w:hAnsi="Times New Roman"/>
          <w:sz w:val="28"/>
          <w:szCs w:val="28"/>
        </w:rPr>
        <w:t>экзамене, заносится преподавателем в экзаменационную ведомость (в том числе и неудовлетворительные)</w:t>
      </w:r>
      <w:r w:rsidRPr="00B73957">
        <w:rPr>
          <w:rFonts w:ascii="Times New Roman" w:hAnsi="Times New Roman"/>
          <w:spacing w:val="-14"/>
          <w:sz w:val="28"/>
          <w:szCs w:val="28"/>
        </w:rPr>
        <w:t xml:space="preserve"> </w:t>
      </w:r>
      <w:r w:rsidRPr="00B73957">
        <w:rPr>
          <w:rFonts w:ascii="Times New Roman" w:hAnsi="Times New Roman"/>
          <w:sz w:val="28"/>
          <w:szCs w:val="28"/>
        </w:rPr>
        <w:t>и</w:t>
      </w:r>
      <w:r w:rsidRPr="00B73957">
        <w:rPr>
          <w:rFonts w:ascii="Times New Roman" w:hAnsi="Times New Roman"/>
          <w:spacing w:val="-6"/>
          <w:sz w:val="28"/>
          <w:szCs w:val="28"/>
        </w:rPr>
        <w:t xml:space="preserve"> </w:t>
      </w:r>
      <w:r w:rsidRPr="00B73957">
        <w:rPr>
          <w:rFonts w:ascii="Times New Roman" w:hAnsi="Times New Roman"/>
          <w:sz w:val="28"/>
          <w:szCs w:val="28"/>
        </w:rPr>
        <w:t>в</w:t>
      </w:r>
      <w:r w:rsidRPr="00B73957">
        <w:rPr>
          <w:rFonts w:ascii="Times New Roman" w:hAnsi="Times New Roman"/>
          <w:spacing w:val="-6"/>
          <w:sz w:val="28"/>
          <w:szCs w:val="28"/>
        </w:rPr>
        <w:t xml:space="preserve"> </w:t>
      </w:r>
      <w:r w:rsidRPr="00B73957">
        <w:rPr>
          <w:rFonts w:ascii="Times New Roman" w:hAnsi="Times New Roman"/>
          <w:sz w:val="28"/>
          <w:szCs w:val="28"/>
        </w:rPr>
        <w:t>зачетную книжку (за</w:t>
      </w:r>
      <w:r w:rsidRPr="00B73957">
        <w:rPr>
          <w:rFonts w:ascii="Times New Roman" w:hAnsi="Times New Roman"/>
          <w:spacing w:val="-6"/>
          <w:sz w:val="28"/>
          <w:szCs w:val="28"/>
        </w:rPr>
        <w:t xml:space="preserve"> </w:t>
      </w:r>
      <w:r w:rsidRPr="00B73957">
        <w:rPr>
          <w:rFonts w:ascii="Times New Roman" w:hAnsi="Times New Roman"/>
          <w:sz w:val="28"/>
          <w:szCs w:val="28"/>
        </w:rPr>
        <w:t>исключением неудовлетворитель</w:t>
      </w:r>
      <w:r w:rsidRPr="00B73957">
        <w:rPr>
          <w:rFonts w:ascii="Times New Roman" w:hAnsi="Times New Roman"/>
          <w:spacing w:val="-4"/>
          <w:sz w:val="28"/>
          <w:szCs w:val="28"/>
        </w:rPr>
        <w:t>ной).</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По завершении всех экзаменов допускается пересдача экзамена, по которому обучающийся получил неудовлетворительную оценку. Классные руководители учебных групп</w:t>
      </w:r>
      <w:r w:rsidRPr="00B73957">
        <w:rPr>
          <w:rFonts w:ascii="Times New Roman" w:hAnsi="Times New Roman"/>
          <w:spacing w:val="-2"/>
          <w:sz w:val="28"/>
          <w:szCs w:val="28"/>
        </w:rPr>
        <w:t xml:space="preserve"> </w:t>
      </w:r>
      <w:r w:rsidRPr="00B73957">
        <w:rPr>
          <w:rFonts w:ascii="Times New Roman" w:hAnsi="Times New Roman"/>
          <w:sz w:val="28"/>
          <w:szCs w:val="28"/>
        </w:rPr>
        <w:t>на</w:t>
      </w:r>
      <w:r w:rsidRPr="00B73957">
        <w:rPr>
          <w:rFonts w:ascii="Times New Roman" w:hAnsi="Times New Roman"/>
          <w:spacing w:val="-10"/>
          <w:sz w:val="28"/>
          <w:szCs w:val="28"/>
        </w:rPr>
        <w:t xml:space="preserve"> </w:t>
      </w:r>
      <w:r w:rsidRPr="00B73957">
        <w:rPr>
          <w:rFonts w:ascii="Times New Roman" w:hAnsi="Times New Roman"/>
          <w:sz w:val="28"/>
          <w:szCs w:val="28"/>
        </w:rPr>
        <w:t>основании записей в</w:t>
      </w:r>
      <w:r w:rsidRPr="00B73957">
        <w:rPr>
          <w:rFonts w:ascii="Times New Roman" w:hAnsi="Times New Roman"/>
          <w:spacing w:val="-11"/>
          <w:sz w:val="28"/>
          <w:szCs w:val="28"/>
        </w:rPr>
        <w:t xml:space="preserve"> </w:t>
      </w:r>
      <w:r w:rsidRPr="00B73957">
        <w:rPr>
          <w:rFonts w:ascii="Times New Roman" w:hAnsi="Times New Roman"/>
          <w:sz w:val="28"/>
          <w:szCs w:val="28"/>
        </w:rPr>
        <w:t>ведомостях</w:t>
      </w:r>
      <w:r w:rsidRPr="00B73957">
        <w:rPr>
          <w:rFonts w:ascii="Times New Roman" w:hAnsi="Times New Roman"/>
          <w:spacing w:val="12"/>
          <w:sz w:val="28"/>
          <w:szCs w:val="28"/>
        </w:rPr>
        <w:t xml:space="preserve"> </w:t>
      </w:r>
      <w:r w:rsidRPr="00B73957">
        <w:rPr>
          <w:rFonts w:ascii="Times New Roman" w:hAnsi="Times New Roman"/>
          <w:sz w:val="28"/>
          <w:szCs w:val="28"/>
        </w:rPr>
        <w:t>результатов промежуточной</w:t>
      </w:r>
      <w:r w:rsidRPr="00B73957">
        <w:rPr>
          <w:rFonts w:ascii="Times New Roman" w:hAnsi="Times New Roman"/>
          <w:spacing w:val="13"/>
          <w:sz w:val="28"/>
          <w:szCs w:val="28"/>
        </w:rPr>
        <w:t xml:space="preserve"> </w:t>
      </w:r>
      <w:r w:rsidRPr="00B73957">
        <w:rPr>
          <w:rFonts w:ascii="Times New Roman" w:hAnsi="Times New Roman"/>
          <w:sz w:val="28"/>
          <w:szCs w:val="28"/>
        </w:rPr>
        <w:t>аттестации и направлениях на переаттестацию заполняют ведомости успеваемости обучающихся по</w:t>
      </w:r>
      <w:r w:rsidRPr="00B73957">
        <w:rPr>
          <w:rFonts w:ascii="Times New Roman" w:hAnsi="Times New Roman"/>
          <w:spacing w:val="-14"/>
          <w:sz w:val="28"/>
          <w:szCs w:val="28"/>
        </w:rPr>
        <w:t xml:space="preserve"> </w:t>
      </w:r>
      <w:r w:rsidRPr="00B73957">
        <w:rPr>
          <w:rFonts w:ascii="Times New Roman" w:hAnsi="Times New Roman"/>
          <w:sz w:val="28"/>
          <w:szCs w:val="28"/>
        </w:rPr>
        <w:t>итогам</w:t>
      </w:r>
      <w:r w:rsidRPr="00B73957">
        <w:rPr>
          <w:rFonts w:ascii="Times New Roman" w:hAnsi="Times New Roman"/>
          <w:spacing w:val="-7"/>
          <w:sz w:val="28"/>
          <w:szCs w:val="28"/>
        </w:rPr>
        <w:t xml:space="preserve"> </w:t>
      </w:r>
      <w:r w:rsidRPr="00B73957">
        <w:rPr>
          <w:rFonts w:ascii="Times New Roman" w:hAnsi="Times New Roman"/>
          <w:sz w:val="28"/>
          <w:szCs w:val="28"/>
        </w:rPr>
        <w:t xml:space="preserve">семестра. Заведующий отделением анализирует ведомости результатов промежуточной аттестации, принимает меры по повышению качества образовательного процесса. </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Пересдача не более двух экзаменов с положительных оценок допускается в виде исключения с согласия директора института и только в период дипломного проектирования.</w:t>
      </w:r>
    </w:p>
    <w:p w:rsidR="00B73957" w:rsidRPr="00B73957" w:rsidRDefault="00B73957" w:rsidP="00B73957">
      <w:pPr>
        <w:widowControl w:val="0"/>
        <w:tabs>
          <w:tab w:val="left" w:pos="851"/>
        </w:tabs>
        <w:autoSpaceDE w:val="0"/>
        <w:autoSpaceDN w:val="0"/>
        <w:spacing w:after="0"/>
        <w:ind w:firstLine="709"/>
        <w:jc w:val="both"/>
        <w:rPr>
          <w:rFonts w:ascii="Times New Roman" w:hAnsi="Times New Roman"/>
          <w:sz w:val="28"/>
          <w:szCs w:val="28"/>
        </w:rPr>
      </w:pPr>
      <w:r w:rsidRPr="00B73957">
        <w:rPr>
          <w:rFonts w:ascii="Times New Roman" w:hAnsi="Times New Roman"/>
          <w:sz w:val="28"/>
          <w:szCs w:val="28"/>
        </w:rPr>
        <w:t>В случае неявки обучающегося на экзамен, преподавателем в экзаменационной ведомости ставится отметка «не явился».</w:t>
      </w:r>
    </w:p>
    <w:p w:rsidR="00DB7D06" w:rsidRPr="00B73957" w:rsidRDefault="00B73957" w:rsidP="00B73957">
      <w:pPr>
        <w:spacing w:after="0"/>
        <w:ind w:firstLine="709"/>
        <w:jc w:val="both"/>
        <w:rPr>
          <w:rFonts w:ascii="Times New Roman" w:hAnsi="Times New Roman"/>
          <w:sz w:val="28"/>
          <w:szCs w:val="28"/>
        </w:rPr>
      </w:pPr>
      <w:r w:rsidRPr="00B73957">
        <w:rPr>
          <w:rFonts w:ascii="Times New Roman" w:hAnsi="Times New Roman"/>
          <w:sz w:val="28"/>
          <w:szCs w:val="28"/>
        </w:rPr>
        <w:t>На экзамене могут присутствовать</w:t>
      </w:r>
      <w:r w:rsidRPr="00B73957">
        <w:rPr>
          <w:rFonts w:ascii="Times New Roman" w:hAnsi="Times New Roman"/>
          <w:spacing w:val="-8"/>
          <w:sz w:val="28"/>
          <w:szCs w:val="28"/>
        </w:rPr>
        <w:t xml:space="preserve"> </w:t>
      </w:r>
      <w:r w:rsidRPr="00B73957">
        <w:rPr>
          <w:rFonts w:ascii="Times New Roman" w:hAnsi="Times New Roman"/>
          <w:sz w:val="28"/>
          <w:szCs w:val="28"/>
        </w:rPr>
        <w:t>представители администрации колледжа, преподаватели. Присутствие на экзамене посторонних лиц без разрешения руководителя колледжа не допускается.</w:t>
      </w:r>
    </w:p>
    <w:p w:rsidR="00A40DC6" w:rsidRDefault="00A40DC6">
      <w:pPr>
        <w:spacing w:after="160" w:line="259" w:lineRule="auto"/>
        <w:rPr>
          <w:rFonts w:ascii="Times New Roman" w:hAnsi="Times New Roman"/>
          <w:sz w:val="28"/>
          <w:szCs w:val="28"/>
        </w:rPr>
      </w:pPr>
      <w:r>
        <w:rPr>
          <w:rFonts w:ascii="Times New Roman" w:hAnsi="Times New Roman"/>
          <w:sz w:val="28"/>
          <w:szCs w:val="28"/>
        </w:rPr>
        <w:br w:type="page"/>
      </w:r>
    </w:p>
    <w:p w:rsidR="00B73957" w:rsidRDefault="00A40DC6" w:rsidP="00A40DC6">
      <w:pPr>
        <w:spacing w:after="0"/>
        <w:jc w:val="right"/>
        <w:rPr>
          <w:rFonts w:ascii="Times New Roman" w:hAnsi="Times New Roman"/>
          <w:sz w:val="28"/>
          <w:szCs w:val="28"/>
        </w:rPr>
      </w:pPr>
      <w:r>
        <w:rPr>
          <w:rFonts w:ascii="Times New Roman" w:hAnsi="Times New Roman"/>
          <w:sz w:val="28"/>
          <w:szCs w:val="28"/>
        </w:rPr>
        <w:t>Приложение А</w:t>
      </w:r>
    </w:p>
    <w:p w:rsidR="00A40DC6" w:rsidRPr="00A40DC6" w:rsidRDefault="00A40DC6" w:rsidP="00A40DC6">
      <w:pPr>
        <w:shd w:val="clear" w:color="auto" w:fill="FFFFFF"/>
        <w:spacing w:after="0"/>
        <w:jc w:val="center"/>
        <w:rPr>
          <w:rFonts w:eastAsia="Calibri"/>
          <w:sz w:val="28"/>
          <w:szCs w:val="28"/>
        </w:rPr>
      </w:pPr>
      <w:r w:rsidRPr="00A40DC6">
        <w:rPr>
          <w:rFonts w:ascii="Times New Roman" w:eastAsia="Calibri" w:hAnsi="Times New Roman"/>
          <w:spacing w:val="3"/>
          <w:sz w:val="28"/>
          <w:szCs w:val="28"/>
        </w:rPr>
        <w:t xml:space="preserve">Вид </w:t>
      </w:r>
      <w:r w:rsidRPr="00A40DC6">
        <w:rPr>
          <w:rFonts w:ascii="Times New Roman" w:eastAsia="Calibri" w:hAnsi="Times New Roman"/>
          <w:spacing w:val="2"/>
          <w:sz w:val="28"/>
          <w:szCs w:val="28"/>
        </w:rPr>
        <w:t>оценочного средства</w:t>
      </w:r>
    </w:p>
    <w:p w:rsidR="00B73957" w:rsidRPr="00A40DC6" w:rsidRDefault="00A40DC6" w:rsidP="00A40DC6">
      <w:pPr>
        <w:spacing w:before="120" w:after="120"/>
        <w:ind w:firstLine="709"/>
        <w:jc w:val="both"/>
        <w:rPr>
          <w:rFonts w:ascii="Times New Roman" w:hAnsi="Times New Roman"/>
          <w:sz w:val="28"/>
          <w:szCs w:val="28"/>
        </w:rPr>
      </w:pPr>
      <w:r w:rsidRPr="00A40DC6">
        <w:rPr>
          <w:rFonts w:ascii="Times New Roman" w:eastAsia="Arial" w:hAnsi="Times New Roman"/>
          <w:sz w:val="28"/>
          <w:szCs w:val="28"/>
        </w:rPr>
        <w:t>При проведении текущего контроля успеваемости и промежуточной аттестации обучающихся по дисциплинам и модулям</w:t>
      </w:r>
      <w:r w:rsidRPr="00A40DC6">
        <w:rPr>
          <w:rFonts w:ascii="Times New Roman" w:eastAsia="Arial" w:hAnsi="Times New Roman"/>
          <w:sz w:val="28"/>
          <w:szCs w:val="28"/>
          <w:lang w:eastAsia="ar-SA"/>
        </w:rPr>
        <w:t xml:space="preserve"> </w:t>
      </w:r>
      <w:r w:rsidRPr="00A40DC6">
        <w:rPr>
          <w:rFonts w:ascii="Times New Roman" w:eastAsia="Arial" w:hAnsi="Times New Roman"/>
          <w:sz w:val="28"/>
          <w:szCs w:val="28"/>
        </w:rPr>
        <w:t>используются следующие виды оценочных средств</w:t>
      </w:r>
    </w:p>
    <w:tbl>
      <w:tblPr>
        <w:tblStyle w:val="a4"/>
        <w:tblW w:w="0" w:type="auto"/>
        <w:tblLayout w:type="fixed"/>
        <w:tblLook w:val="04A0" w:firstRow="1" w:lastRow="0" w:firstColumn="1" w:lastColumn="0" w:noHBand="0" w:noVBand="1"/>
      </w:tblPr>
      <w:tblGrid>
        <w:gridCol w:w="2689"/>
        <w:gridCol w:w="3918"/>
        <w:gridCol w:w="3304"/>
      </w:tblGrid>
      <w:tr w:rsidR="00A40DC6" w:rsidRPr="00A40DC6" w:rsidTr="007D5448">
        <w:tc>
          <w:tcPr>
            <w:tcW w:w="2689" w:type="dxa"/>
            <w:vAlign w:val="center"/>
          </w:tcPr>
          <w:p w:rsidR="00A40DC6" w:rsidRPr="00A40DC6" w:rsidRDefault="00A40DC6" w:rsidP="00A40DC6">
            <w:pPr>
              <w:spacing w:after="0" w:line="240" w:lineRule="auto"/>
              <w:jc w:val="center"/>
              <w:rPr>
                <w:rFonts w:ascii="Times New Roman" w:hAnsi="Times New Roman"/>
                <w:b/>
                <w:sz w:val="24"/>
                <w:szCs w:val="24"/>
              </w:rPr>
            </w:pPr>
            <w:r>
              <w:rPr>
                <w:rFonts w:ascii="Times New Roman" w:hAnsi="Times New Roman"/>
                <w:b/>
                <w:sz w:val="24"/>
                <w:szCs w:val="24"/>
              </w:rPr>
              <w:t>Вид оценочного средства</w:t>
            </w:r>
          </w:p>
        </w:tc>
        <w:tc>
          <w:tcPr>
            <w:tcW w:w="3918" w:type="dxa"/>
            <w:vAlign w:val="center"/>
          </w:tcPr>
          <w:p w:rsidR="00A40DC6" w:rsidRPr="00A40DC6" w:rsidRDefault="00A40DC6" w:rsidP="00A40DC6">
            <w:pPr>
              <w:spacing w:after="0" w:line="240" w:lineRule="auto"/>
              <w:jc w:val="center"/>
              <w:rPr>
                <w:rFonts w:ascii="Times New Roman" w:hAnsi="Times New Roman"/>
                <w:b/>
                <w:sz w:val="24"/>
                <w:szCs w:val="24"/>
              </w:rPr>
            </w:pPr>
            <w:r>
              <w:rPr>
                <w:rFonts w:ascii="Times New Roman" w:hAnsi="Times New Roman"/>
                <w:b/>
                <w:sz w:val="24"/>
                <w:szCs w:val="24"/>
              </w:rPr>
              <w:t>Краткая характеристика оценочного средства</w:t>
            </w:r>
          </w:p>
        </w:tc>
        <w:tc>
          <w:tcPr>
            <w:tcW w:w="3304" w:type="dxa"/>
            <w:vAlign w:val="center"/>
          </w:tcPr>
          <w:p w:rsidR="00A40DC6" w:rsidRPr="00A40DC6" w:rsidRDefault="00A40DC6" w:rsidP="00A40DC6">
            <w:pPr>
              <w:spacing w:after="0" w:line="240" w:lineRule="auto"/>
              <w:jc w:val="center"/>
              <w:rPr>
                <w:rFonts w:ascii="Times New Roman" w:hAnsi="Times New Roman"/>
                <w:b/>
                <w:sz w:val="24"/>
                <w:szCs w:val="24"/>
              </w:rPr>
            </w:pPr>
            <w:r>
              <w:rPr>
                <w:rFonts w:ascii="Times New Roman" w:hAnsi="Times New Roman"/>
                <w:b/>
                <w:sz w:val="24"/>
                <w:szCs w:val="24"/>
              </w:rPr>
              <w:t>Форма представления содержания оценочного средства в ФОС</w:t>
            </w:r>
          </w:p>
        </w:tc>
      </w:tr>
      <w:tr w:rsidR="007D5448" w:rsidRPr="00A40DC6" w:rsidTr="001F3F70">
        <w:tc>
          <w:tcPr>
            <w:tcW w:w="9911" w:type="dxa"/>
            <w:gridSpan w:val="3"/>
          </w:tcPr>
          <w:p w:rsidR="007D5448" w:rsidRDefault="007D5448" w:rsidP="00A40DC6">
            <w:pPr>
              <w:spacing w:after="0" w:line="240" w:lineRule="auto"/>
              <w:jc w:val="center"/>
              <w:rPr>
                <w:rFonts w:ascii="Times New Roman" w:hAnsi="Times New Roman"/>
                <w:b/>
                <w:sz w:val="24"/>
                <w:szCs w:val="24"/>
              </w:rPr>
            </w:pPr>
            <w:r>
              <w:rPr>
                <w:rFonts w:ascii="Times New Roman" w:hAnsi="Times New Roman"/>
                <w:b/>
                <w:sz w:val="24"/>
                <w:szCs w:val="24"/>
              </w:rPr>
              <w:t>Текущий контроль успеваемости</w:t>
            </w:r>
          </w:p>
        </w:tc>
      </w:tr>
      <w:tr w:rsidR="00A40DC6" w:rsidRPr="00A40DC6" w:rsidTr="007D5448">
        <w:tc>
          <w:tcPr>
            <w:tcW w:w="2689" w:type="dxa"/>
          </w:tcPr>
          <w:p w:rsidR="00A40DC6" w:rsidRPr="00A40DC6" w:rsidRDefault="00A40DC6" w:rsidP="00A40DC6">
            <w:pPr>
              <w:shd w:val="clear" w:color="auto" w:fill="FFFFFF"/>
              <w:spacing w:after="0" w:line="240" w:lineRule="auto"/>
              <w:jc w:val="both"/>
              <w:rPr>
                <w:rFonts w:ascii="Times New Roman" w:eastAsia="Calibri" w:hAnsi="Times New Roman"/>
                <w:spacing w:val="-1"/>
                <w:sz w:val="24"/>
                <w:szCs w:val="24"/>
              </w:rPr>
            </w:pPr>
            <w:r w:rsidRPr="00A40DC6">
              <w:rPr>
                <w:rFonts w:ascii="Times New Roman" w:eastAsia="Calibri" w:hAnsi="Times New Roman"/>
                <w:spacing w:val="-1"/>
                <w:sz w:val="24"/>
                <w:szCs w:val="24"/>
              </w:rPr>
              <w:t>Устный опрос</w:t>
            </w:r>
          </w:p>
        </w:tc>
        <w:tc>
          <w:tcPr>
            <w:tcW w:w="3918" w:type="dxa"/>
          </w:tcPr>
          <w:p w:rsidR="00A40DC6" w:rsidRPr="00A40DC6" w:rsidRDefault="00A40DC6" w:rsidP="00A40DC6">
            <w:pPr>
              <w:shd w:val="clear" w:color="auto" w:fill="FFFFFF"/>
              <w:spacing w:after="0" w:line="240" w:lineRule="auto"/>
              <w:ind w:left="36" w:right="122" w:hanging="29"/>
              <w:jc w:val="both"/>
              <w:rPr>
                <w:rFonts w:ascii="Times New Roman" w:eastAsia="Calibri" w:hAnsi="Times New Roman"/>
                <w:spacing w:val="4"/>
                <w:sz w:val="24"/>
                <w:szCs w:val="24"/>
              </w:rPr>
            </w:pPr>
            <w:r w:rsidRPr="00A40DC6">
              <w:rPr>
                <w:rFonts w:ascii="Times New Roman" w:eastAsia="Calibri" w:hAnsi="Times New Roman"/>
                <w:spacing w:val="4"/>
                <w:sz w:val="24"/>
                <w:szCs w:val="24"/>
              </w:rPr>
              <w:t xml:space="preserve">Специальная беседа </w:t>
            </w:r>
            <w:r w:rsidRPr="00A40DC6">
              <w:rPr>
                <w:rFonts w:ascii="Times New Roman" w:eastAsia="Calibri" w:hAnsi="Times New Roman"/>
                <w:sz w:val="24"/>
                <w:szCs w:val="24"/>
              </w:rPr>
              <w:t>на конкретном этапе занятия,</w:t>
            </w:r>
            <w:r w:rsidRPr="00A40DC6">
              <w:rPr>
                <w:rFonts w:ascii="Times New Roman" w:eastAsia="Calibri" w:hAnsi="Times New Roman"/>
                <w:spacing w:val="4"/>
                <w:sz w:val="24"/>
                <w:szCs w:val="24"/>
              </w:rPr>
              <w:t xml:space="preserve"> рассчитанное на выяснение объема знаний обучающегося по определенному разделу/теме или проблеме и т.п. </w:t>
            </w:r>
          </w:p>
        </w:tc>
        <w:tc>
          <w:tcPr>
            <w:tcW w:w="3304" w:type="dxa"/>
          </w:tcPr>
          <w:p w:rsidR="00A40DC6" w:rsidRPr="00A40DC6" w:rsidRDefault="00A40DC6" w:rsidP="00A40DC6">
            <w:pPr>
              <w:shd w:val="clear" w:color="auto" w:fill="FFFFFF"/>
              <w:spacing w:after="0" w:line="240" w:lineRule="auto"/>
              <w:ind w:right="79"/>
              <w:jc w:val="both"/>
              <w:rPr>
                <w:rFonts w:ascii="Times New Roman" w:eastAsia="Calibri" w:hAnsi="Times New Roman"/>
                <w:spacing w:val="4"/>
                <w:sz w:val="24"/>
                <w:szCs w:val="24"/>
              </w:rPr>
            </w:pPr>
            <w:r w:rsidRPr="00A40DC6">
              <w:rPr>
                <w:rFonts w:ascii="Times New Roman" w:eastAsia="Calibri" w:hAnsi="Times New Roman"/>
                <w:spacing w:val="4"/>
                <w:sz w:val="24"/>
                <w:szCs w:val="24"/>
              </w:rPr>
              <w:t>Перечень вопросов по теме</w:t>
            </w:r>
          </w:p>
        </w:tc>
      </w:tr>
      <w:tr w:rsidR="00A40DC6" w:rsidRPr="00A40DC6" w:rsidTr="007D5448">
        <w:tc>
          <w:tcPr>
            <w:tcW w:w="2689" w:type="dxa"/>
          </w:tcPr>
          <w:p w:rsidR="00A40DC6" w:rsidRPr="00A40DC6" w:rsidRDefault="00A40DC6" w:rsidP="00A40DC6">
            <w:pPr>
              <w:shd w:val="clear" w:color="auto" w:fill="FFFFFF"/>
              <w:spacing w:after="0" w:line="240" w:lineRule="auto"/>
              <w:jc w:val="both"/>
              <w:rPr>
                <w:rFonts w:ascii="Times New Roman" w:eastAsia="Calibri" w:hAnsi="Times New Roman"/>
                <w:spacing w:val="-1"/>
                <w:sz w:val="24"/>
                <w:szCs w:val="24"/>
              </w:rPr>
            </w:pPr>
            <w:r w:rsidRPr="00A40DC6">
              <w:rPr>
                <w:rFonts w:ascii="Times New Roman" w:eastAsia="Calibri" w:hAnsi="Times New Roman"/>
                <w:spacing w:val="-1"/>
                <w:sz w:val="24"/>
                <w:szCs w:val="24"/>
              </w:rPr>
              <w:t>Тематическое собеседование</w:t>
            </w:r>
          </w:p>
        </w:tc>
        <w:tc>
          <w:tcPr>
            <w:tcW w:w="3918" w:type="dxa"/>
          </w:tcPr>
          <w:p w:rsidR="00A40DC6" w:rsidRPr="00A40DC6" w:rsidRDefault="00A40DC6" w:rsidP="00A40DC6">
            <w:pPr>
              <w:shd w:val="clear" w:color="auto" w:fill="FFFFFF"/>
              <w:spacing w:after="0" w:line="240" w:lineRule="auto"/>
              <w:ind w:left="36" w:right="122" w:hanging="29"/>
              <w:jc w:val="both"/>
              <w:rPr>
                <w:rFonts w:ascii="Times New Roman" w:eastAsia="Calibri" w:hAnsi="Times New Roman"/>
                <w:sz w:val="24"/>
                <w:szCs w:val="24"/>
                <w:shd w:val="clear" w:color="auto" w:fill="FFFFFF"/>
              </w:rPr>
            </w:pPr>
            <w:r w:rsidRPr="00A40DC6">
              <w:rPr>
                <w:rFonts w:ascii="Times New Roman" w:eastAsia="Calibri" w:hAnsi="Times New Roman"/>
                <w:sz w:val="24"/>
                <w:szCs w:val="24"/>
                <w:shd w:val="clear" w:color="auto" w:fill="FFFFFF"/>
              </w:rPr>
              <w:t>С</w:t>
            </w:r>
            <w:r w:rsidRPr="00A40DC6">
              <w:rPr>
                <w:rFonts w:ascii="Times New Roman" w:eastAsia="Calibri" w:hAnsi="Times New Roman"/>
                <w:spacing w:val="4"/>
                <w:sz w:val="24"/>
                <w:szCs w:val="24"/>
              </w:rPr>
              <w:t>пециальная беседа</w:t>
            </w:r>
            <w:r w:rsidRPr="00A40DC6">
              <w:rPr>
                <w:rFonts w:ascii="Times New Roman" w:eastAsia="Calibri" w:hAnsi="Times New Roman"/>
                <w:sz w:val="24"/>
                <w:szCs w:val="24"/>
                <w:shd w:val="clear" w:color="auto" w:fill="FFFFFF"/>
              </w:rPr>
              <w:t xml:space="preserve"> с целью выявления подготовленности обучающегося к определенному виду учебной деятельности. </w:t>
            </w:r>
            <w:r w:rsidRPr="007D5448">
              <w:rPr>
                <w:rFonts w:ascii="Times New Roman" w:eastAsia="Calibri" w:hAnsi="Times New Roman"/>
                <w:sz w:val="24"/>
                <w:szCs w:val="24"/>
              </w:rPr>
              <w:t>Чаще всего применяется при проведении тематических зачетов или как форма проведения промежуточной аттестации.</w:t>
            </w:r>
          </w:p>
        </w:tc>
        <w:tc>
          <w:tcPr>
            <w:tcW w:w="3304" w:type="dxa"/>
          </w:tcPr>
          <w:p w:rsidR="00A40DC6" w:rsidRPr="00A40DC6" w:rsidRDefault="00A40DC6" w:rsidP="00A40DC6">
            <w:pPr>
              <w:shd w:val="clear" w:color="auto" w:fill="FFFFFF"/>
              <w:spacing w:after="0" w:line="240" w:lineRule="auto"/>
              <w:ind w:right="79"/>
              <w:jc w:val="both"/>
              <w:rPr>
                <w:rFonts w:ascii="Times New Roman" w:eastAsia="Calibri" w:hAnsi="Times New Roman"/>
                <w:spacing w:val="4"/>
                <w:sz w:val="24"/>
                <w:szCs w:val="24"/>
              </w:rPr>
            </w:pPr>
            <w:r w:rsidRPr="00A40DC6">
              <w:rPr>
                <w:rFonts w:ascii="Times New Roman" w:eastAsia="Calibri" w:hAnsi="Times New Roman"/>
                <w:spacing w:val="4"/>
                <w:sz w:val="24"/>
                <w:szCs w:val="24"/>
              </w:rPr>
              <w:t>Перечень тем/вопросов для собеседования по разделам/темам программы</w:t>
            </w:r>
          </w:p>
        </w:tc>
      </w:tr>
      <w:tr w:rsidR="007D5448" w:rsidRPr="00A40DC6" w:rsidTr="007D5448">
        <w:tc>
          <w:tcPr>
            <w:tcW w:w="2689" w:type="dxa"/>
          </w:tcPr>
          <w:p w:rsidR="007D5448" w:rsidRPr="007D5448" w:rsidRDefault="007D5448" w:rsidP="007D5448">
            <w:pPr>
              <w:shd w:val="clear" w:color="auto" w:fill="FFFFFF"/>
              <w:spacing w:after="0" w:line="240" w:lineRule="auto"/>
              <w:jc w:val="both"/>
              <w:rPr>
                <w:rFonts w:ascii="Times New Roman" w:eastAsia="Calibri" w:hAnsi="Times New Roman"/>
                <w:spacing w:val="-1"/>
                <w:sz w:val="24"/>
                <w:szCs w:val="24"/>
              </w:rPr>
            </w:pPr>
            <w:r w:rsidRPr="007D5448">
              <w:rPr>
                <w:rFonts w:ascii="Times New Roman" w:eastAsia="Calibri" w:hAnsi="Times New Roman"/>
                <w:sz w:val="24"/>
                <w:szCs w:val="24"/>
              </w:rPr>
              <w:t>Письменная проверочная работа (самостоятельная и/или контрольная работа)</w:t>
            </w:r>
          </w:p>
        </w:tc>
        <w:tc>
          <w:tcPr>
            <w:tcW w:w="3918" w:type="dxa"/>
          </w:tcPr>
          <w:p w:rsidR="007D5448" w:rsidRPr="007D5448" w:rsidRDefault="007D5448" w:rsidP="007D5448">
            <w:pPr>
              <w:shd w:val="clear" w:color="auto" w:fill="FFFFFF"/>
              <w:spacing w:after="0" w:line="240" w:lineRule="auto"/>
              <w:ind w:left="36" w:right="122" w:hanging="29"/>
              <w:jc w:val="both"/>
              <w:rPr>
                <w:rFonts w:ascii="Times New Roman" w:eastAsia="Calibri" w:hAnsi="Times New Roman"/>
                <w:spacing w:val="4"/>
                <w:sz w:val="24"/>
                <w:szCs w:val="24"/>
              </w:rPr>
            </w:pPr>
            <w:r w:rsidRPr="007D5448">
              <w:rPr>
                <w:rFonts w:ascii="Times New Roman" w:eastAsia="Calibri" w:hAnsi="Times New Roman"/>
                <w:sz w:val="24"/>
                <w:szCs w:val="24"/>
              </w:rPr>
              <w:t>Средство контроля, позволяющее проверить и оценить усвоенные знания и освоенные умения при изложении ответа или хода решения в письменной форме.</w:t>
            </w:r>
          </w:p>
        </w:tc>
        <w:tc>
          <w:tcPr>
            <w:tcW w:w="3304" w:type="dxa"/>
          </w:tcPr>
          <w:p w:rsidR="007D5448" w:rsidRPr="007D5448" w:rsidRDefault="007D5448" w:rsidP="007D5448">
            <w:pPr>
              <w:shd w:val="clear" w:color="auto" w:fill="FFFFFF"/>
              <w:spacing w:after="0" w:line="240" w:lineRule="auto"/>
              <w:ind w:right="79"/>
              <w:jc w:val="both"/>
              <w:rPr>
                <w:rFonts w:ascii="Times New Roman" w:eastAsia="Calibri" w:hAnsi="Times New Roman"/>
                <w:spacing w:val="4"/>
                <w:sz w:val="24"/>
                <w:szCs w:val="24"/>
              </w:rPr>
            </w:pPr>
            <w:r w:rsidRPr="007D5448">
              <w:rPr>
                <w:rFonts w:ascii="Times New Roman" w:eastAsia="Calibri" w:hAnsi="Times New Roman"/>
                <w:sz w:val="24"/>
                <w:szCs w:val="24"/>
              </w:rPr>
              <w:t xml:space="preserve">Перечень вопросов/заданий сформированные в варианты </w:t>
            </w:r>
          </w:p>
        </w:tc>
      </w:tr>
      <w:tr w:rsidR="007D5448" w:rsidRPr="00A40DC6" w:rsidTr="007D5448">
        <w:tc>
          <w:tcPr>
            <w:tcW w:w="2689" w:type="dxa"/>
          </w:tcPr>
          <w:p w:rsidR="007D5448" w:rsidRPr="007D5448" w:rsidRDefault="007D5448" w:rsidP="007D5448">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Зачет</w:t>
            </w:r>
          </w:p>
        </w:tc>
        <w:tc>
          <w:tcPr>
            <w:tcW w:w="3918" w:type="dxa"/>
          </w:tcPr>
          <w:p w:rsidR="007D5448" w:rsidRPr="007D5448" w:rsidRDefault="007D5448" w:rsidP="007D5448">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Средство контроля усвоенного учебного материала темы/раздела, организованные как учебное занятие в виде собеседования преподавателя с обучающимися.</w:t>
            </w:r>
          </w:p>
        </w:tc>
        <w:tc>
          <w:tcPr>
            <w:tcW w:w="3304" w:type="dxa"/>
          </w:tcPr>
          <w:p w:rsidR="007D5448" w:rsidRPr="007D5448" w:rsidRDefault="007D5448" w:rsidP="007D5448">
            <w:pPr>
              <w:autoSpaceDE w:val="0"/>
              <w:autoSpaceDN w:val="0"/>
              <w:adjustRightInd w:val="0"/>
              <w:spacing w:after="0" w:line="240" w:lineRule="auto"/>
              <w:rPr>
                <w:rFonts w:ascii="Times New Roman" w:eastAsia="Calibri" w:hAnsi="Times New Roman"/>
                <w:sz w:val="24"/>
                <w:szCs w:val="24"/>
              </w:rPr>
            </w:pPr>
            <w:r w:rsidRPr="007D5448">
              <w:rPr>
                <w:rFonts w:ascii="Times New Roman" w:eastAsia="Calibri" w:hAnsi="Times New Roman"/>
                <w:sz w:val="24"/>
                <w:szCs w:val="24"/>
              </w:rPr>
              <w:t>Вопросы/задания по</w:t>
            </w:r>
          </w:p>
          <w:p w:rsidR="007D5448" w:rsidRPr="007D5448" w:rsidRDefault="007D5448" w:rsidP="007D5448">
            <w:pPr>
              <w:autoSpaceDE w:val="0"/>
              <w:autoSpaceDN w:val="0"/>
              <w:adjustRightInd w:val="0"/>
              <w:spacing w:after="0" w:line="240" w:lineRule="auto"/>
              <w:rPr>
                <w:rFonts w:ascii="Times New Roman" w:eastAsia="Calibri" w:hAnsi="Times New Roman"/>
                <w:sz w:val="24"/>
                <w:szCs w:val="24"/>
              </w:rPr>
            </w:pPr>
            <w:r w:rsidRPr="007D5448">
              <w:rPr>
                <w:rFonts w:ascii="Times New Roman" w:eastAsia="Calibri" w:hAnsi="Times New Roman"/>
                <w:sz w:val="24"/>
                <w:szCs w:val="24"/>
              </w:rPr>
              <w:t>темам/разделам предмета/дисциплины/МДК</w:t>
            </w:r>
          </w:p>
        </w:tc>
      </w:tr>
      <w:tr w:rsidR="007D5448" w:rsidRPr="00A40DC6" w:rsidTr="007D5448">
        <w:tc>
          <w:tcPr>
            <w:tcW w:w="2689" w:type="dxa"/>
          </w:tcPr>
          <w:p w:rsidR="007D5448" w:rsidRPr="007D5448" w:rsidRDefault="007D5448" w:rsidP="007D5448">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Терминологический диктант</w:t>
            </w:r>
          </w:p>
        </w:tc>
        <w:tc>
          <w:tcPr>
            <w:tcW w:w="3918" w:type="dxa"/>
          </w:tcPr>
          <w:p w:rsidR="007D5448" w:rsidRPr="007D5448" w:rsidRDefault="007D5448" w:rsidP="007D5448">
            <w:pPr>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Средство проверки, направленное на выявление знаний основополагающих терминов и их значений. Предполагает самостоятельную письменную работу</w:t>
            </w:r>
          </w:p>
        </w:tc>
        <w:tc>
          <w:tcPr>
            <w:tcW w:w="3304" w:type="dxa"/>
          </w:tcPr>
          <w:p w:rsidR="007D5448" w:rsidRPr="007D5448" w:rsidRDefault="007D5448" w:rsidP="007D5448">
            <w:pPr>
              <w:spacing w:after="0" w:line="240" w:lineRule="auto"/>
              <w:rPr>
                <w:rFonts w:ascii="Times New Roman" w:eastAsia="Calibri" w:hAnsi="Times New Roman"/>
                <w:sz w:val="24"/>
                <w:szCs w:val="24"/>
              </w:rPr>
            </w:pPr>
            <w:r w:rsidRPr="007D5448">
              <w:rPr>
                <w:rFonts w:ascii="Times New Roman" w:eastAsia="Calibri" w:hAnsi="Times New Roman"/>
                <w:sz w:val="24"/>
                <w:szCs w:val="24"/>
              </w:rPr>
              <w:t>Список терминов и дефиниций к ним</w:t>
            </w:r>
          </w:p>
        </w:tc>
      </w:tr>
      <w:tr w:rsidR="007D5448" w:rsidRPr="00A40DC6" w:rsidTr="007D5448">
        <w:tc>
          <w:tcPr>
            <w:tcW w:w="2689" w:type="dxa"/>
          </w:tcPr>
          <w:p w:rsidR="007D5448" w:rsidRPr="007D5448" w:rsidRDefault="007D5448" w:rsidP="007D5448">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pacing w:val="2"/>
                <w:sz w:val="24"/>
                <w:szCs w:val="24"/>
              </w:rPr>
              <w:t>Практическое/лабораторное занятия</w:t>
            </w:r>
          </w:p>
        </w:tc>
        <w:tc>
          <w:tcPr>
            <w:tcW w:w="3918" w:type="dxa"/>
          </w:tcPr>
          <w:p w:rsidR="007D5448" w:rsidRPr="007D5448" w:rsidRDefault="007D5448" w:rsidP="007D5448">
            <w:pPr>
              <w:shd w:val="clear" w:color="auto" w:fill="FFFFFF"/>
              <w:spacing w:after="0" w:line="240" w:lineRule="auto"/>
              <w:ind w:left="65" w:right="115" w:firstLine="14"/>
              <w:jc w:val="both"/>
              <w:rPr>
                <w:rFonts w:ascii="Times New Roman" w:eastAsia="Calibri" w:hAnsi="Times New Roman"/>
                <w:sz w:val="24"/>
                <w:szCs w:val="24"/>
              </w:rPr>
            </w:pPr>
            <w:r w:rsidRPr="007D5448">
              <w:rPr>
                <w:rFonts w:ascii="Times New Roman" w:eastAsia="Calibri" w:hAnsi="Times New Roman"/>
                <w:spacing w:val="8"/>
                <w:sz w:val="24"/>
                <w:szCs w:val="24"/>
              </w:rPr>
              <w:t xml:space="preserve">Средство контроля, позволяющее проверить умение применять полученные знания </w:t>
            </w:r>
            <w:r w:rsidRPr="007D5448">
              <w:rPr>
                <w:rFonts w:ascii="Times New Roman" w:eastAsia="Calibri" w:hAnsi="Times New Roman"/>
                <w:spacing w:val="4"/>
                <w:sz w:val="24"/>
                <w:szCs w:val="24"/>
              </w:rPr>
              <w:t>на практике</w:t>
            </w:r>
          </w:p>
        </w:tc>
        <w:tc>
          <w:tcPr>
            <w:tcW w:w="3304" w:type="dxa"/>
          </w:tcPr>
          <w:p w:rsidR="007D5448" w:rsidRPr="007D5448" w:rsidRDefault="007D5448" w:rsidP="007D5448">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pacing w:val="2"/>
                <w:sz w:val="24"/>
                <w:szCs w:val="24"/>
              </w:rPr>
              <w:t>Перечень практических/лабораторных занятий. Комплект заданий</w:t>
            </w:r>
            <w:r w:rsidRPr="007D5448">
              <w:rPr>
                <w:rFonts w:ascii="Times New Roman" w:eastAsia="Calibri" w:hAnsi="Times New Roman"/>
                <w:sz w:val="24"/>
                <w:szCs w:val="24"/>
              </w:rPr>
              <w:t>, инструкционных карт</w:t>
            </w:r>
          </w:p>
        </w:tc>
      </w:tr>
      <w:tr w:rsidR="007D5448" w:rsidRPr="00A40DC6" w:rsidTr="007D5448">
        <w:tc>
          <w:tcPr>
            <w:tcW w:w="2689" w:type="dxa"/>
          </w:tcPr>
          <w:p w:rsidR="007D5448" w:rsidRPr="007D5448" w:rsidRDefault="007D5448" w:rsidP="007D5448">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Курсовая работа/проект</w:t>
            </w:r>
          </w:p>
        </w:tc>
        <w:tc>
          <w:tcPr>
            <w:tcW w:w="3918" w:type="dxa"/>
          </w:tcPr>
          <w:p w:rsidR="007D5448" w:rsidRPr="007D5448" w:rsidRDefault="007D5448" w:rsidP="007D5448">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shd w:val="clear" w:color="auto" w:fill="FFFFFF"/>
              </w:rPr>
              <w:t>Курсовая работа представляет собой научную работу, в которой присутствуют элементы исследования, анализа и выводов</w:t>
            </w:r>
            <w:r w:rsidRPr="007D5448">
              <w:rPr>
                <w:rFonts w:ascii="Times New Roman" w:eastAsia="Calibri" w:hAnsi="Times New Roman"/>
                <w:sz w:val="24"/>
                <w:szCs w:val="24"/>
              </w:rPr>
              <w:t xml:space="preserve"> и является продуктом самостоятельной работы обучающегося. </w:t>
            </w:r>
            <w:r w:rsidRPr="007D5448">
              <w:rPr>
                <w:rFonts w:ascii="Times New Roman" w:eastAsia="Calibri" w:hAnsi="Times New Roman"/>
                <w:sz w:val="24"/>
                <w:szCs w:val="24"/>
                <w:shd w:val="clear" w:color="auto" w:fill="FFFFFF"/>
              </w:rPr>
              <w:t xml:space="preserve"> </w:t>
            </w:r>
          </w:p>
        </w:tc>
        <w:tc>
          <w:tcPr>
            <w:tcW w:w="3304" w:type="dxa"/>
          </w:tcPr>
          <w:p w:rsidR="007D5448" w:rsidRPr="007D5448" w:rsidRDefault="007D5448" w:rsidP="007D5448">
            <w:pPr>
              <w:shd w:val="clear" w:color="auto" w:fill="FFFFFF"/>
              <w:tabs>
                <w:tab w:val="left" w:pos="2369"/>
              </w:tabs>
              <w:spacing w:after="0" w:line="240" w:lineRule="auto"/>
              <w:ind w:right="102"/>
              <w:jc w:val="both"/>
              <w:rPr>
                <w:rFonts w:ascii="Times New Roman" w:eastAsia="Calibri" w:hAnsi="Times New Roman"/>
                <w:sz w:val="24"/>
                <w:szCs w:val="24"/>
              </w:rPr>
            </w:pPr>
            <w:r w:rsidRPr="007D5448">
              <w:rPr>
                <w:rFonts w:ascii="Times New Roman" w:eastAsia="Calibri" w:hAnsi="Times New Roman"/>
                <w:sz w:val="24"/>
                <w:szCs w:val="24"/>
              </w:rPr>
              <w:t>Перечень тем, структуры, этапов и критерии выполнения курсовой работы</w:t>
            </w:r>
          </w:p>
        </w:tc>
      </w:tr>
      <w:tr w:rsidR="007D5448" w:rsidRPr="00A40DC6" w:rsidTr="007D5448">
        <w:tc>
          <w:tcPr>
            <w:tcW w:w="2689" w:type="dxa"/>
            <w:vAlign w:val="center"/>
          </w:tcPr>
          <w:p w:rsidR="007D5448" w:rsidRPr="00A40DC6" w:rsidRDefault="007D5448" w:rsidP="007D5448">
            <w:pPr>
              <w:spacing w:after="0" w:line="240" w:lineRule="auto"/>
              <w:jc w:val="center"/>
              <w:rPr>
                <w:rFonts w:ascii="Times New Roman" w:hAnsi="Times New Roman"/>
                <w:b/>
                <w:sz w:val="24"/>
                <w:szCs w:val="24"/>
              </w:rPr>
            </w:pPr>
            <w:r>
              <w:rPr>
                <w:rFonts w:ascii="Times New Roman" w:hAnsi="Times New Roman"/>
                <w:b/>
                <w:sz w:val="24"/>
                <w:szCs w:val="24"/>
              </w:rPr>
              <w:t>Вид оценочного средства</w:t>
            </w:r>
          </w:p>
        </w:tc>
        <w:tc>
          <w:tcPr>
            <w:tcW w:w="3918" w:type="dxa"/>
            <w:vAlign w:val="center"/>
          </w:tcPr>
          <w:p w:rsidR="007D5448" w:rsidRPr="00A40DC6" w:rsidRDefault="007D5448" w:rsidP="007D5448">
            <w:pPr>
              <w:spacing w:after="0" w:line="240" w:lineRule="auto"/>
              <w:jc w:val="center"/>
              <w:rPr>
                <w:rFonts w:ascii="Times New Roman" w:hAnsi="Times New Roman"/>
                <w:b/>
                <w:sz w:val="24"/>
                <w:szCs w:val="24"/>
              </w:rPr>
            </w:pPr>
            <w:r>
              <w:rPr>
                <w:rFonts w:ascii="Times New Roman" w:hAnsi="Times New Roman"/>
                <w:b/>
                <w:sz w:val="24"/>
                <w:szCs w:val="24"/>
              </w:rPr>
              <w:t>Краткая характеристика оценочного средства</w:t>
            </w:r>
          </w:p>
        </w:tc>
        <w:tc>
          <w:tcPr>
            <w:tcW w:w="3304" w:type="dxa"/>
            <w:vAlign w:val="center"/>
          </w:tcPr>
          <w:p w:rsidR="007D5448" w:rsidRPr="00A40DC6" w:rsidRDefault="007D5448" w:rsidP="007D5448">
            <w:pPr>
              <w:spacing w:after="0" w:line="240" w:lineRule="auto"/>
              <w:jc w:val="center"/>
              <w:rPr>
                <w:rFonts w:ascii="Times New Roman" w:hAnsi="Times New Roman"/>
                <w:b/>
                <w:sz w:val="24"/>
                <w:szCs w:val="24"/>
              </w:rPr>
            </w:pPr>
            <w:r>
              <w:rPr>
                <w:rFonts w:ascii="Times New Roman" w:hAnsi="Times New Roman"/>
                <w:b/>
                <w:sz w:val="24"/>
                <w:szCs w:val="24"/>
              </w:rPr>
              <w:t>Форма представления содержания оценочного средства в ФОС</w:t>
            </w:r>
          </w:p>
        </w:tc>
      </w:tr>
      <w:tr w:rsidR="0033687C" w:rsidRPr="00A40DC6" w:rsidTr="00D13687">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1"/>
                <w:sz w:val="24"/>
                <w:szCs w:val="24"/>
              </w:rPr>
            </w:pPr>
            <w:r w:rsidRPr="007D5448">
              <w:rPr>
                <w:rFonts w:ascii="Times New Roman" w:eastAsia="Calibri" w:hAnsi="Times New Roman"/>
                <w:spacing w:val="-1"/>
                <w:sz w:val="24"/>
                <w:szCs w:val="24"/>
              </w:rPr>
              <w:t>Реферат</w:t>
            </w:r>
          </w:p>
        </w:tc>
        <w:tc>
          <w:tcPr>
            <w:tcW w:w="3918" w:type="dxa"/>
          </w:tcPr>
          <w:p w:rsidR="0033687C" w:rsidRPr="007D5448" w:rsidRDefault="0033687C" w:rsidP="0033687C">
            <w:pPr>
              <w:shd w:val="clear" w:color="auto" w:fill="FFFFFF"/>
              <w:spacing w:after="0" w:line="240" w:lineRule="auto"/>
              <w:ind w:left="36" w:right="122" w:hanging="29"/>
              <w:jc w:val="both"/>
              <w:rPr>
                <w:rFonts w:ascii="Times New Roman" w:eastAsia="Calibri" w:hAnsi="Times New Roman"/>
                <w:spacing w:val="4"/>
                <w:sz w:val="24"/>
                <w:szCs w:val="24"/>
              </w:rPr>
            </w:pPr>
            <w:r w:rsidRPr="007D5448">
              <w:rPr>
                <w:rFonts w:ascii="Times New Roman" w:eastAsia="Calibri" w:hAnsi="Times New Roman"/>
                <w:spacing w:val="4"/>
                <w:sz w:val="24"/>
                <w:szCs w:val="24"/>
              </w:rPr>
              <w:t xml:space="preserve">Продукт самостоятельной работы </w:t>
            </w:r>
            <w:r w:rsidRPr="007D5448">
              <w:rPr>
                <w:rFonts w:ascii="Times New Roman" w:eastAsia="Calibri" w:hAnsi="Times New Roman"/>
                <w:spacing w:val="2"/>
                <w:sz w:val="24"/>
                <w:szCs w:val="24"/>
              </w:rPr>
              <w:t>обучающегося</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4"/>
                <w:sz w:val="24"/>
                <w:szCs w:val="24"/>
              </w:rPr>
            </w:pPr>
            <w:r w:rsidRPr="007D5448">
              <w:rPr>
                <w:rFonts w:ascii="Times New Roman" w:eastAsia="Calibri" w:hAnsi="Times New Roman"/>
                <w:spacing w:val="4"/>
                <w:sz w:val="24"/>
                <w:szCs w:val="24"/>
              </w:rPr>
              <w:t>Темы рефератов.</w:t>
            </w:r>
          </w:p>
        </w:tc>
      </w:tr>
      <w:tr w:rsidR="0033687C" w:rsidRPr="00A40DC6" w:rsidTr="007D5448">
        <w:tc>
          <w:tcPr>
            <w:tcW w:w="2689"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pacing w:val="-1"/>
                <w:sz w:val="24"/>
                <w:szCs w:val="24"/>
              </w:rPr>
              <w:t>Доклад</w:t>
            </w:r>
          </w:p>
        </w:tc>
        <w:tc>
          <w:tcPr>
            <w:tcW w:w="3918"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pacing w:val="4"/>
                <w:sz w:val="24"/>
                <w:szCs w:val="24"/>
              </w:rPr>
              <w:t>Средство контроля, позволяющее оценить умение обучающегося</w:t>
            </w:r>
            <w:r>
              <w:rPr>
                <w:rFonts w:ascii="Times New Roman" w:eastAsia="Calibri" w:hAnsi="Times New Roman"/>
                <w:spacing w:val="4"/>
                <w:sz w:val="24"/>
                <w:szCs w:val="24"/>
              </w:rPr>
              <w:t xml:space="preserve"> </w:t>
            </w:r>
            <w:r w:rsidRPr="007D5448">
              <w:rPr>
                <w:rFonts w:ascii="Times New Roman" w:eastAsia="Calibri" w:hAnsi="Times New Roman"/>
                <w:sz w:val="24"/>
                <w:szCs w:val="24"/>
                <w:shd w:val="clear" w:color="auto" w:fill="FFFFFF"/>
              </w:rPr>
              <w:t>рассматривать один или несколько вопросов, проблему, задачу</w:t>
            </w:r>
            <w:r w:rsidRPr="007D5448">
              <w:rPr>
                <w:rFonts w:ascii="Times New Roman" w:eastAsia="Calibri" w:hAnsi="Times New Roman"/>
                <w:bCs/>
                <w:sz w:val="24"/>
                <w:szCs w:val="24"/>
                <w:shd w:val="clear" w:color="auto" w:fill="FFFFFF"/>
              </w:rPr>
              <w:t xml:space="preserve"> и т.п. для</w:t>
            </w:r>
            <w:r w:rsidRPr="007D5448">
              <w:rPr>
                <w:rFonts w:ascii="Times New Roman" w:eastAsia="Calibri" w:hAnsi="Times New Roman"/>
                <w:b/>
                <w:bCs/>
                <w:sz w:val="24"/>
                <w:szCs w:val="24"/>
                <w:shd w:val="clear" w:color="auto" w:fill="FFFFFF"/>
              </w:rPr>
              <w:t xml:space="preserve"> </w:t>
            </w:r>
            <w:r w:rsidRPr="007D5448">
              <w:rPr>
                <w:rFonts w:ascii="Times New Roman" w:eastAsia="Calibri" w:hAnsi="Times New Roman"/>
                <w:sz w:val="24"/>
                <w:szCs w:val="24"/>
                <w:shd w:val="clear" w:color="auto" w:fill="FFFFFF"/>
              </w:rPr>
              <w:t>публичного сообщения по конкретной теме</w:t>
            </w:r>
          </w:p>
        </w:tc>
        <w:tc>
          <w:tcPr>
            <w:tcW w:w="3304"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pacing w:val="4"/>
                <w:sz w:val="24"/>
                <w:szCs w:val="24"/>
              </w:rPr>
              <w:t>Темы докладов</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pacing w:val="-1"/>
                <w:sz w:val="24"/>
                <w:szCs w:val="24"/>
              </w:rPr>
              <w:t>Сообщение</w:t>
            </w:r>
          </w:p>
        </w:tc>
        <w:tc>
          <w:tcPr>
            <w:tcW w:w="3918" w:type="dxa"/>
          </w:tcPr>
          <w:p w:rsidR="0033687C" w:rsidRPr="007D5448" w:rsidRDefault="0033687C" w:rsidP="0033687C">
            <w:pPr>
              <w:shd w:val="clear" w:color="auto" w:fill="FFFFFF"/>
              <w:spacing w:after="0" w:line="240" w:lineRule="auto"/>
              <w:ind w:left="36" w:right="122" w:hanging="29"/>
              <w:jc w:val="both"/>
              <w:rPr>
                <w:rFonts w:ascii="Times New Roman" w:eastAsia="Calibri" w:hAnsi="Times New Roman"/>
                <w:sz w:val="24"/>
                <w:szCs w:val="24"/>
              </w:rPr>
            </w:pPr>
            <w:r w:rsidRPr="007D5448">
              <w:rPr>
                <w:rFonts w:ascii="Times New Roman" w:eastAsia="Calibri" w:hAnsi="Times New Roman"/>
                <w:spacing w:val="4"/>
                <w:sz w:val="24"/>
                <w:szCs w:val="24"/>
              </w:rPr>
              <w:t xml:space="preserve">Средство контроля, позволяющее оценить умение обучающегося </w:t>
            </w:r>
            <w:r w:rsidRPr="007D5448">
              <w:rPr>
                <w:rFonts w:ascii="Times New Roman" w:eastAsia="Calibri" w:hAnsi="Times New Roman"/>
                <w:sz w:val="24"/>
                <w:szCs w:val="24"/>
                <w:shd w:val="clear" w:color="auto" w:fill="FFFFFF"/>
              </w:rPr>
              <w:t>в краткой форме излагать ясно и чётко суть информации. Основная задача сообщения донести определенную информацию не выходя из рамок заданной темы.</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z w:val="24"/>
                <w:szCs w:val="24"/>
              </w:rPr>
            </w:pPr>
            <w:r w:rsidRPr="007D5448">
              <w:rPr>
                <w:rFonts w:ascii="Times New Roman" w:eastAsia="Calibri" w:hAnsi="Times New Roman"/>
                <w:spacing w:val="4"/>
                <w:sz w:val="24"/>
                <w:szCs w:val="24"/>
              </w:rPr>
              <w:t>Темы сообщений</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z w:val="24"/>
                <w:szCs w:val="24"/>
              </w:rPr>
            </w:pPr>
            <w:r w:rsidRPr="007D5448">
              <w:rPr>
                <w:rFonts w:ascii="Times New Roman" w:eastAsia="Calibri" w:hAnsi="Times New Roman"/>
                <w:spacing w:val="3"/>
                <w:sz w:val="24"/>
                <w:szCs w:val="24"/>
              </w:rPr>
              <w:t>Проект</w:t>
            </w:r>
            <w:r w:rsidRPr="007D5448">
              <w:rPr>
                <w:rFonts w:ascii="Times New Roman" w:eastAsia="Calibri" w:hAnsi="Times New Roman"/>
                <w:sz w:val="24"/>
                <w:szCs w:val="24"/>
              </w:rPr>
              <w:t xml:space="preserve"> </w:t>
            </w:r>
          </w:p>
        </w:tc>
        <w:tc>
          <w:tcPr>
            <w:tcW w:w="3918" w:type="dxa"/>
          </w:tcPr>
          <w:p w:rsidR="0033687C" w:rsidRPr="007D5448" w:rsidRDefault="0033687C" w:rsidP="0033687C">
            <w:pPr>
              <w:shd w:val="clear" w:color="auto" w:fill="FFFFFF"/>
              <w:spacing w:after="0" w:line="240" w:lineRule="auto"/>
              <w:ind w:left="58" w:right="122" w:firstLine="22"/>
              <w:jc w:val="both"/>
              <w:rPr>
                <w:rFonts w:ascii="Times New Roman" w:eastAsia="Calibri" w:hAnsi="Times New Roman"/>
                <w:sz w:val="24"/>
                <w:szCs w:val="24"/>
              </w:rPr>
            </w:pPr>
            <w:r w:rsidRPr="007D5448">
              <w:rPr>
                <w:rFonts w:ascii="Times New Roman" w:eastAsia="Calibri" w:hAnsi="Times New Roman"/>
                <w:spacing w:val="6"/>
                <w:sz w:val="24"/>
                <w:szCs w:val="24"/>
              </w:rPr>
              <w:t xml:space="preserve">Конечный продукт, получаемый в результате планирования </w:t>
            </w:r>
            <w:r w:rsidRPr="007D5448">
              <w:rPr>
                <w:rFonts w:ascii="Times New Roman" w:eastAsia="Calibri" w:hAnsi="Times New Roman"/>
                <w:spacing w:val="3"/>
                <w:sz w:val="24"/>
                <w:szCs w:val="24"/>
              </w:rPr>
              <w:t xml:space="preserve">и выполнения комплекса учебных и исследовательских заданий. Позволяет оценить умения обучающихся самостоятельно конструировать свои знания в процессе </w:t>
            </w:r>
            <w:r w:rsidRPr="007D5448">
              <w:rPr>
                <w:rFonts w:ascii="Times New Roman" w:eastAsia="Calibri" w:hAnsi="Times New Roman"/>
                <w:spacing w:val="7"/>
                <w:sz w:val="24"/>
                <w:szCs w:val="24"/>
              </w:rPr>
              <w:t xml:space="preserve">решения практических задач и проблем, ориентироваться в </w:t>
            </w:r>
            <w:r w:rsidRPr="007D5448">
              <w:rPr>
                <w:rFonts w:ascii="Times New Roman" w:eastAsia="Calibri" w:hAnsi="Times New Roman"/>
                <w:spacing w:val="2"/>
                <w:sz w:val="24"/>
                <w:szCs w:val="24"/>
              </w:rPr>
              <w:t>информационном пространстве</w:t>
            </w:r>
            <w:r w:rsidRPr="007D5448">
              <w:rPr>
                <w:rFonts w:ascii="Times New Roman" w:eastAsia="Calibri" w:hAnsi="Times New Roman"/>
                <w:sz w:val="24"/>
                <w:szCs w:val="24"/>
              </w:rPr>
              <w:t xml:space="preserve"> </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z w:val="24"/>
                <w:szCs w:val="24"/>
              </w:rPr>
            </w:pPr>
            <w:r w:rsidRPr="007D5448">
              <w:rPr>
                <w:rFonts w:ascii="Times New Roman" w:eastAsia="Calibri" w:hAnsi="Times New Roman"/>
                <w:spacing w:val="3"/>
                <w:sz w:val="24"/>
                <w:szCs w:val="24"/>
              </w:rPr>
              <w:t xml:space="preserve">Темы </w:t>
            </w:r>
            <w:r w:rsidRPr="007D5448">
              <w:rPr>
                <w:rFonts w:ascii="Times New Roman" w:eastAsia="Calibri" w:hAnsi="Times New Roman"/>
                <w:spacing w:val="2"/>
                <w:sz w:val="24"/>
                <w:szCs w:val="24"/>
              </w:rPr>
              <w:t>проектов</w:t>
            </w:r>
            <w:r w:rsidRPr="007D5448">
              <w:rPr>
                <w:rFonts w:ascii="Times New Roman" w:eastAsia="Calibri" w:hAnsi="Times New Roman"/>
                <w:sz w:val="24"/>
                <w:szCs w:val="24"/>
              </w:rPr>
              <w:t xml:space="preserve"> </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2"/>
                <w:sz w:val="24"/>
                <w:szCs w:val="24"/>
              </w:rPr>
            </w:pPr>
            <w:r w:rsidRPr="007D5448">
              <w:rPr>
                <w:rFonts w:ascii="Times New Roman" w:eastAsia="Calibri" w:hAnsi="Times New Roman"/>
                <w:spacing w:val="2"/>
                <w:sz w:val="24"/>
                <w:szCs w:val="24"/>
              </w:rPr>
              <w:t xml:space="preserve">Отчет </w:t>
            </w:r>
          </w:p>
        </w:tc>
        <w:tc>
          <w:tcPr>
            <w:tcW w:w="3918" w:type="dxa"/>
          </w:tcPr>
          <w:p w:rsidR="0033687C" w:rsidRPr="007D5448" w:rsidRDefault="0033687C" w:rsidP="0033687C">
            <w:pPr>
              <w:shd w:val="clear" w:color="auto" w:fill="FFFFFF"/>
              <w:spacing w:after="0" w:line="240" w:lineRule="auto"/>
              <w:ind w:left="58" w:right="122" w:firstLine="14"/>
              <w:jc w:val="both"/>
              <w:rPr>
                <w:rFonts w:ascii="Times New Roman" w:eastAsia="Calibri" w:hAnsi="Times New Roman"/>
                <w:spacing w:val="2"/>
                <w:sz w:val="24"/>
                <w:szCs w:val="24"/>
              </w:rPr>
            </w:pPr>
            <w:r w:rsidRPr="007D5448">
              <w:rPr>
                <w:rFonts w:ascii="Times New Roman" w:eastAsia="Calibri" w:hAnsi="Times New Roman"/>
                <w:spacing w:val="2"/>
                <w:sz w:val="24"/>
                <w:szCs w:val="24"/>
              </w:rPr>
              <w:t>Средство контроля по результатам прохождения практики</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2"/>
                <w:sz w:val="24"/>
                <w:szCs w:val="24"/>
              </w:rPr>
            </w:pPr>
            <w:r w:rsidRPr="007D5448">
              <w:rPr>
                <w:rFonts w:ascii="Times New Roman" w:eastAsia="Calibri" w:hAnsi="Times New Roman"/>
                <w:spacing w:val="2"/>
                <w:sz w:val="24"/>
                <w:szCs w:val="24"/>
              </w:rPr>
              <w:t>Структура отчета по практике.</w:t>
            </w:r>
          </w:p>
        </w:tc>
      </w:tr>
      <w:tr w:rsidR="0033687C" w:rsidRPr="00A40DC6" w:rsidTr="007D5448">
        <w:tc>
          <w:tcPr>
            <w:tcW w:w="2689" w:type="dxa"/>
          </w:tcPr>
          <w:p w:rsidR="0033687C" w:rsidRPr="007D5448" w:rsidRDefault="0033687C" w:rsidP="0033687C">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 xml:space="preserve">Итоги выполнения аудиторной самостоятельной работы </w:t>
            </w:r>
          </w:p>
        </w:tc>
        <w:tc>
          <w:tcPr>
            <w:tcW w:w="3918" w:type="dxa"/>
          </w:tcPr>
          <w:p w:rsidR="0033687C" w:rsidRPr="007D5448" w:rsidRDefault="0033687C" w:rsidP="0033687C">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Материалы контроля для проверки усвоения учебного материала темы/раздела, организованные как учебное занятие в виде собеседования преподавателя с обучающимися по итогам аудиторной самостоятельной работы.</w:t>
            </w:r>
          </w:p>
        </w:tc>
        <w:tc>
          <w:tcPr>
            <w:tcW w:w="3304" w:type="dxa"/>
          </w:tcPr>
          <w:p w:rsidR="0033687C" w:rsidRPr="007D5448" w:rsidRDefault="0033687C" w:rsidP="0033687C">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Перечень видов аудиторной самостоятельной работы.</w:t>
            </w:r>
          </w:p>
        </w:tc>
      </w:tr>
      <w:tr w:rsidR="0033687C" w:rsidRPr="00A40DC6" w:rsidTr="007D5448">
        <w:tc>
          <w:tcPr>
            <w:tcW w:w="2689" w:type="dxa"/>
          </w:tcPr>
          <w:p w:rsidR="0033687C" w:rsidRPr="007D5448" w:rsidRDefault="0033687C" w:rsidP="0033687C">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Итоги выполнения внеаудиторной самостоятельной работы</w:t>
            </w:r>
          </w:p>
        </w:tc>
        <w:tc>
          <w:tcPr>
            <w:tcW w:w="3918" w:type="dxa"/>
          </w:tcPr>
          <w:p w:rsidR="0033687C" w:rsidRPr="007D5448" w:rsidRDefault="0033687C" w:rsidP="0033687C">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Материалы контроля усвоения учебного материала темы, раздела или разделов дисциплины, организованные как учебное занятие в виде собеседования преподавателя с обучающимися по итогам внеаудиторной самостоятельной работы.</w:t>
            </w:r>
          </w:p>
        </w:tc>
        <w:tc>
          <w:tcPr>
            <w:tcW w:w="3304" w:type="dxa"/>
          </w:tcPr>
          <w:p w:rsidR="0033687C" w:rsidRPr="007D5448" w:rsidRDefault="0033687C" w:rsidP="0033687C">
            <w:pPr>
              <w:autoSpaceDE w:val="0"/>
              <w:autoSpaceDN w:val="0"/>
              <w:adjustRightInd w:val="0"/>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Перечень видов и тематика внеаудиторной самостоятельной работы.</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1"/>
                <w:sz w:val="24"/>
                <w:szCs w:val="24"/>
              </w:rPr>
            </w:pPr>
            <w:r w:rsidRPr="007D5448">
              <w:rPr>
                <w:rFonts w:ascii="Times New Roman" w:eastAsia="Calibri" w:hAnsi="Times New Roman"/>
                <w:spacing w:val="-1"/>
                <w:sz w:val="24"/>
                <w:szCs w:val="24"/>
              </w:rPr>
              <w:t>Тренажер</w:t>
            </w:r>
          </w:p>
        </w:tc>
        <w:tc>
          <w:tcPr>
            <w:tcW w:w="3918" w:type="dxa"/>
          </w:tcPr>
          <w:p w:rsidR="0033687C" w:rsidRPr="007D5448" w:rsidRDefault="0033687C" w:rsidP="0033687C">
            <w:pPr>
              <w:shd w:val="clear" w:color="auto" w:fill="FFFFFF"/>
              <w:spacing w:after="0" w:line="240" w:lineRule="auto"/>
              <w:ind w:left="36" w:right="122" w:hanging="29"/>
              <w:jc w:val="both"/>
              <w:rPr>
                <w:rFonts w:ascii="Times New Roman" w:eastAsia="Calibri" w:hAnsi="Times New Roman"/>
                <w:spacing w:val="4"/>
                <w:sz w:val="24"/>
                <w:szCs w:val="24"/>
              </w:rPr>
            </w:pPr>
            <w:r w:rsidRPr="007D5448">
              <w:rPr>
                <w:rFonts w:ascii="Times New Roman" w:eastAsia="Calibri" w:hAnsi="Times New Roman"/>
                <w:spacing w:val="4"/>
                <w:sz w:val="24"/>
                <w:szCs w:val="24"/>
              </w:rPr>
              <w:t xml:space="preserve">Техническое средство, которое может быть использовано для контроля приобретенных </w:t>
            </w:r>
            <w:r w:rsidRPr="007D5448">
              <w:rPr>
                <w:rFonts w:ascii="Times New Roman" w:eastAsia="Calibri" w:hAnsi="Times New Roman"/>
                <w:spacing w:val="2"/>
                <w:sz w:val="24"/>
                <w:szCs w:val="24"/>
              </w:rPr>
              <w:t>обучающимся</w:t>
            </w:r>
            <w:r w:rsidRPr="007D5448">
              <w:rPr>
                <w:rFonts w:ascii="Times New Roman" w:eastAsia="Calibri" w:hAnsi="Times New Roman"/>
                <w:spacing w:val="4"/>
                <w:sz w:val="24"/>
                <w:szCs w:val="24"/>
              </w:rPr>
              <w:t xml:space="preserve"> профессиональных навыков и </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4"/>
                <w:sz w:val="24"/>
                <w:szCs w:val="24"/>
              </w:rPr>
            </w:pPr>
            <w:r w:rsidRPr="007D5448">
              <w:rPr>
                <w:rFonts w:ascii="Times New Roman" w:eastAsia="Calibri" w:hAnsi="Times New Roman"/>
                <w:spacing w:val="4"/>
                <w:sz w:val="24"/>
                <w:szCs w:val="24"/>
              </w:rPr>
              <w:t xml:space="preserve">Комплект заданий для работы на тренажере </w:t>
            </w:r>
          </w:p>
        </w:tc>
      </w:tr>
      <w:tr w:rsidR="0033687C" w:rsidRPr="00A40DC6" w:rsidTr="007D5448">
        <w:tc>
          <w:tcPr>
            <w:tcW w:w="2689" w:type="dxa"/>
            <w:vAlign w:val="center"/>
          </w:tcPr>
          <w:p w:rsidR="0033687C" w:rsidRPr="00A40DC6"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Вид оценочного средства</w:t>
            </w:r>
          </w:p>
        </w:tc>
        <w:tc>
          <w:tcPr>
            <w:tcW w:w="3918" w:type="dxa"/>
            <w:vAlign w:val="center"/>
          </w:tcPr>
          <w:p w:rsidR="0033687C" w:rsidRPr="00A40DC6"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Краткая характеристика оценочного средства</w:t>
            </w:r>
          </w:p>
        </w:tc>
        <w:tc>
          <w:tcPr>
            <w:tcW w:w="3304" w:type="dxa"/>
            <w:vAlign w:val="center"/>
          </w:tcPr>
          <w:p w:rsidR="0033687C" w:rsidRPr="00A40DC6"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Форма представления содержания оценочного средства в ФОС</w:t>
            </w:r>
          </w:p>
        </w:tc>
      </w:tr>
      <w:tr w:rsidR="0033687C" w:rsidRPr="00A40DC6" w:rsidTr="007D5448">
        <w:tc>
          <w:tcPr>
            <w:tcW w:w="2689" w:type="dxa"/>
            <w:vAlign w:val="center"/>
          </w:tcPr>
          <w:p w:rsidR="0033687C" w:rsidRDefault="0033687C" w:rsidP="0033687C">
            <w:pPr>
              <w:spacing w:after="0" w:line="240" w:lineRule="auto"/>
              <w:jc w:val="center"/>
              <w:rPr>
                <w:rFonts w:ascii="Times New Roman" w:hAnsi="Times New Roman"/>
                <w:b/>
                <w:sz w:val="24"/>
                <w:szCs w:val="24"/>
              </w:rPr>
            </w:pPr>
          </w:p>
        </w:tc>
        <w:tc>
          <w:tcPr>
            <w:tcW w:w="3918" w:type="dxa"/>
            <w:vAlign w:val="center"/>
          </w:tcPr>
          <w:p w:rsidR="0033687C" w:rsidRDefault="0033687C" w:rsidP="0033687C">
            <w:pPr>
              <w:spacing w:after="0" w:line="240" w:lineRule="auto"/>
              <w:jc w:val="both"/>
              <w:rPr>
                <w:rFonts w:ascii="Times New Roman" w:hAnsi="Times New Roman"/>
                <w:b/>
                <w:sz w:val="24"/>
                <w:szCs w:val="24"/>
              </w:rPr>
            </w:pPr>
            <w:r w:rsidRPr="007D5448">
              <w:rPr>
                <w:rFonts w:ascii="Times New Roman" w:eastAsia="Calibri" w:hAnsi="Times New Roman"/>
                <w:spacing w:val="4"/>
                <w:sz w:val="24"/>
                <w:szCs w:val="24"/>
              </w:rPr>
              <w:t>умений по управлению конкретным материальным объектом.</w:t>
            </w:r>
          </w:p>
        </w:tc>
        <w:tc>
          <w:tcPr>
            <w:tcW w:w="3304" w:type="dxa"/>
            <w:vAlign w:val="center"/>
          </w:tcPr>
          <w:p w:rsidR="0033687C" w:rsidRDefault="0033687C" w:rsidP="0033687C">
            <w:pPr>
              <w:spacing w:after="0" w:line="240" w:lineRule="auto"/>
              <w:jc w:val="center"/>
              <w:rPr>
                <w:rFonts w:ascii="Times New Roman" w:hAnsi="Times New Roman"/>
                <w:b/>
                <w:sz w:val="24"/>
                <w:szCs w:val="24"/>
              </w:rPr>
            </w:pPr>
          </w:p>
        </w:tc>
      </w:tr>
      <w:tr w:rsidR="0033687C" w:rsidRPr="00A40DC6" w:rsidTr="007D5448">
        <w:tc>
          <w:tcPr>
            <w:tcW w:w="2689"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z w:val="24"/>
                <w:szCs w:val="24"/>
              </w:rPr>
              <w:t>Практическая подготовка</w:t>
            </w:r>
          </w:p>
        </w:tc>
        <w:tc>
          <w:tcPr>
            <w:tcW w:w="3918"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z w:val="24"/>
                <w:szCs w:val="24"/>
              </w:rPr>
              <w:t>Выполнение обучающимися определенных видов работ, связанных с будущей профессиональной деятельностью. Формулируются виды работ, которые необходимо выполнить</w:t>
            </w:r>
          </w:p>
        </w:tc>
        <w:tc>
          <w:tcPr>
            <w:tcW w:w="3304"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z w:val="24"/>
                <w:szCs w:val="24"/>
              </w:rPr>
              <w:t>Перечень работ</w:t>
            </w:r>
          </w:p>
        </w:tc>
      </w:tr>
      <w:tr w:rsidR="0033687C" w:rsidRPr="00A40DC6" w:rsidTr="00BB6FB0">
        <w:tc>
          <w:tcPr>
            <w:tcW w:w="9911" w:type="dxa"/>
            <w:gridSpan w:val="3"/>
          </w:tcPr>
          <w:p w:rsidR="0033687C" w:rsidRPr="007D5448"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Промежуточная аттестация</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2"/>
                <w:sz w:val="24"/>
                <w:szCs w:val="24"/>
              </w:rPr>
            </w:pPr>
            <w:r w:rsidRPr="007D5448">
              <w:rPr>
                <w:rFonts w:ascii="Times New Roman" w:eastAsia="Calibri" w:hAnsi="Times New Roman"/>
                <w:spacing w:val="2"/>
                <w:sz w:val="24"/>
                <w:szCs w:val="24"/>
              </w:rPr>
              <w:t>Квалификационный экзамен</w:t>
            </w:r>
          </w:p>
        </w:tc>
        <w:tc>
          <w:tcPr>
            <w:tcW w:w="3918" w:type="dxa"/>
          </w:tcPr>
          <w:p w:rsidR="0033687C" w:rsidRPr="007D5448" w:rsidRDefault="0033687C" w:rsidP="0033687C">
            <w:pPr>
              <w:shd w:val="clear" w:color="auto" w:fill="FFFFFF"/>
              <w:spacing w:after="0" w:line="240" w:lineRule="auto"/>
              <w:ind w:left="58" w:right="115" w:firstLine="29"/>
              <w:jc w:val="both"/>
              <w:rPr>
                <w:rFonts w:ascii="Times New Roman" w:eastAsia="Calibri" w:hAnsi="Times New Roman"/>
                <w:sz w:val="24"/>
                <w:szCs w:val="24"/>
              </w:rPr>
            </w:pPr>
            <w:r w:rsidRPr="007D5448">
              <w:rPr>
                <w:rFonts w:ascii="Times New Roman" w:eastAsia="Calibri" w:hAnsi="Times New Roman"/>
                <w:sz w:val="24"/>
                <w:szCs w:val="24"/>
              </w:rPr>
              <w:t>Квалификационный экзамен проводится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w:t>
            </w:r>
          </w:p>
          <w:p w:rsidR="0033687C" w:rsidRPr="007D5448" w:rsidRDefault="0033687C" w:rsidP="0033687C">
            <w:pPr>
              <w:shd w:val="clear" w:color="auto" w:fill="FFFFFF"/>
              <w:spacing w:after="0" w:line="240" w:lineRule="auto"/>
              <w:ind w:left="58" w:right="115" w:firstLine="29"/>
              <w:jc w:val="both"/>
              <w:rPr>
                <w:rFonts w:ascii="Times New Roman" w:eastAsia="Calibri" w:hAnsi="Times New Roman"/>
                <w:spacing w:val="3"/>
                <w:sz w:val="24"/>
                <w:szCs w:val="24"/>
              </w:rPr>
            </w:pPr>
            <w:r w:rsidRPr="007D5448">
              <w:rPr>
                <w:rFonts w:ascii="Times New Roman" w:eastAsia="Calibri" w:hAnsi="Times New Roman"/>
                <w:sz w:val="24"/>
                <w:szCs w:val="24"/>
              </w:rPr>
              <w:t>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2"/>
                <w:sz w:val="24"/>
                <w:szCs w:val="24"/>
              </w:rPr>
            </w:pPr>
            <w:r w:rsidRPr="007D5448">
              <w:rPr>
                <w:rFonts w:ascii="Times New Roman" w:eastAsia="Calibri" w:hAnsi="Times New Roman"/>
                <w:spacing w:val="2"/>
                <w:sz w:val="24"/>
                <w:szCs w:val="24"/>
              </w:rPr>
              <w:t>Перечень теоретических вопросов тесты; билеты/варианты</w:t>
            </w:r>
          </w:p>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2"/>
                <w:sz w:val="24"/>
                <w:szCs w:val="24"/>
              </w:rPr>
            </w:pPr>
            <w:r w:rsidRPr="007D5448">
              <w:rPr>
                <w:rFonts w:ascii="Times New Roman" w:eastAsia="Calibri" w:hAnsi="Times New Roman"/>
                <w:spacing w:val="2"/>
                <w:sz w:val="24"/>
                <w:szCs w:val="24"/>
              </w:rPr>
              <w:t xml:space="preserve">Перечень видов работ </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2"/>
                <w:sz w:val="24"/>
                <w:szCs w:val="24"/>
              </w:rPr>
            </w:pPr>
            <w:r w:rsidRPr="007D5448">
              <w:rPr>
                <w:rFonts w:ascii="Times New Roman" w:eastAsia="Calibri" w:hAnsi="Times New Roman"/>
                <w:spacing w:val="2"/>
                <w:sz w:val="24"/>
                <w:szCs w:val="24"/>
              </w:rPr>
              <w:t>Экзамен</w:t>
            </w:r>
          </w:p>
        </w:tc>
        <w:tc>
          <w:tcPr>
            <w:tcW w:w="3918" w:type="dxa"/>
          </w:tcPr>
          <w:p w:rsidR="0033687C" w:rsidRPr="007D5448" w:rsidRDefault="0033687C" w:rsidP="0033687C">
            <w:pPr>
              <w:spacing w:after="0" w:line="240" w:lineRule="auto"/>
              <w:jc w:val="both"/>
              <w:rPr>
                <w:rFonts w:ascii="Times New Roman" w:eastAsia="Calibri" w:hAnsi="Times New Roman"/>
                <w:sz w:val="24"/>
                <w:szCs w:val="24"/>
              </w:rPr>
            </w:pPr>
            <w:r w:rsidRPr="007D5448">
              <w:rPr>
                <w:rFonts w:ascii="Times New Roman" w:eastAsia="Calibri" w:hAnsi="Times New Roman"/>
                <w:sz w:val="24"/>
                <w:szCs w:val="24"/>
              </w:rPr>
              <w:t xml:space="preserve">Экзамен форма проверки знаний и </w:t>
            </w:r>
            <w:proofErr w:type="gramStart"/>
            <w:r w:rsidRPr="007D5448">
              <w:rPr>
                <w:rFonts w:ascii="Times New Roman" w:eastAsia="Calibri" w:hAnsi="Times New Roman"/>
                <w:sz w:val="24"/>
                <w:szCs w:val="24"/>
              </w:rPr>
              <w:t>умений</w:t>
            </w:r>
            <w:proofErr w:type="gramEnd"/>
            <w:r w:rsidRPr="007D5448">
              <w:rPr>
                <w:rFonts w:ascii="Times New Roman" w:eastAsia="Calibri" w:hAnsi="Times New Roman"/>
                <w:sz w:val="24"/>
                <w:szCs w:val="24"/>
              </w:rPr>
              <w:t xml:space="preserve"> обучающихся за определенный период обучения (семестр или несколько семестров) по конкретным предметам / дисциплинам / МДК / модулям, а также степени </w:t>
            </w:r>
            <w:proofErr w:type="spellStart"/>
            <w:r w:rsidRPr="007D5448">
              <w:rPr>
                <w:rFonts w:ascii="Times New Roman" w:eastAsia="Calibri" w:hAnsi="Times New Roman"/>
                <w:sz w:val="24"/>
                <w:szCs w:val="24"/>
              </w:rPr>
              <w:t>сформированности</w:t>
            </w:r>
            <w:proofErr w:type="spellEnd"/>
            <w:r w:rsidRPr="007D5448">
              <w:rPr>
                <w:rFonts w:ascii="Times New Roman" w:eastAsia="Calibri" w:hAnsi="Times New Roman"/>
                <w:sz w:val="24"/>
                <w:szCs w:val="24"/>
              </w:rPr>
              <w:t xml:space="preserve"> компетенций и достижения личностных результатов в процессе обучения. Экзамен приводится по установленным правилам и процедурам и может включать теоретические и практические испытания; устные и письменные ответы по билетам/вариантам; тематическое собеседование; прохождение теста.</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2"/>
                <w:sz w:val="24"/>
                <w:szCs w:val="24"/>
              </w:rPr>
            </w:pPr>
            <w:r w:rsidRPr="007D5448">
              <w:rPr>
                <w:rFonts w:ascii="Times New Roman" w:eastAsia="Calibri" w:hAnsi="Times New Roman"/>
                <w:spacing w:val="2"/>
                <w:sz w:val="24"/>
                <w:szCs w:val="24"/>
              </w:rPr>
              <w:t>Перечень теоретических вопросов и практических заданий; билеты/варианты; тесты</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2"/>
                <w:sz w:val="24"/>
                <w:szCs w:val="24"/>
              </w:rPr>
            </w:pPr>
            <w:r w:rsidRPr="007D5448">
              <w:rPr>
                <w:rFonts w:ascii="Times New Roman" w:eastAsia="Calibri" w:hAnsi="Times New Roman"/>
                <w:spacing w:val="2"/>
                <w:sz w:val="24"/>
                <w:szCs w:val="24"/>
              </w:rPr>
              <w:t>Дифференцированный зачет</w:t>
            </w:r>
          </w:p>
        </w:tc>
        <w:tc>
          <w:tcPr>
            <w:tcW w:w="3918" w:type="dxa"/>
          </w:tcPr>
          <w:p w:rsidR="0033687C" w:rsidRPr="007D5448" w:rsidRDefault="0033687C" w:rsidP="0033687C">
            <w:pPr>
              <w:shd w:val="clear" w:color="auto" w:fill="FFFFFF"/>
              <w:spacing w:after="0" w:line="240" w:lineRule="auto"/>
              <w:ind w:left="58" w:right="115" w:firstLine="29"/>
              <w:jc w:val="both"/>
              <w:rPr>
                <w:rFonts w:ascii="Times New Roman" w:eastAsia="Calibri" w:hAnsi="Times New Roman"/>
                <w:spacing w:val="3"/>
                <w:sz w:val="24"/>
                <w:szCs w:val="24"/>
              </w:rPr>
            </w:pPr>
            <w:r w:rsidRPr="007D5448">
              <w:rPr>
                <w:rFonts w:ascii="Times New Roman" w:eastAsia="Calibri" w:hAnsi="Times New Roman"/>
                <w:sz w:val="24"/>
                <w:szCs w:val="24"/>
                <w:shd w:val="clear" w:color="auto" w:fill="FFFFFF"/>
              </w:rPr>
              <w:t xml:space="preserve">Дифференцированный зачет является как бы упрощенной </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2"/>
                <w:sz w:val="24"/>
                <w:szCs w:val="24"/>
              </w:rPr>
            </w:pPr>
            <w:r w:rsidRPr="007D5448">
              <w:rPr>
                <w:rFonts w:ascii="Times New Roman" w:eastAsia="Calibri" w:hAnsi="Times New Roman"/>
                <w:spacing w:val="2"/>
                <w:sz w:val="24"/>
                <w:szCs w:val="24"/>
              </w:rPr>
              <w:t xml:space="preserve">Перечень теоретических вопросов и практических </w:t>
            </w:r>
          </w:p>
        </w:tc>
      </w:tr>
      <w:tr w:rsidR="0033687C" w:rsidRPr="00A40DC6" w:rsidTr="001232DD">
        <w:tc>
          <w:tcPr>
            <w:tcW w:w="2689" w:type="dxa"/>
            <w:vAlign w:val="center"/>
          </w:tcPr>
          <w:p w:rsidR="0033687C" w:rsidRPr="00A40DC6"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Вид оценочного средства</w:t>
            </w:r>
          </w:p>
        </w:tc>
        <w:tc>
          <w:tcPr>
            <w:tcW w:w="3918" w:type="dxa"/>
            <w:vAlign w:val="center"/>
          </w:tcPr>
          <w:p w:rsidR="0033687C" w:rsidRPr="00A40DC6"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Краткая характеристика оценочного средства</w:t>
            </w:r>
          </w:p>
        </w:tc>
        <w:tc>
          <w:tcPr>
            <w:tcW w:w="3304" w:type="dxa"/>
            <w:vAlign w:val="center"/>
          </w:tcPr>
          <w:p w:rsidR="0033687C" w:rsidRPr="00A40DC6" w:rsidRDefault="0033687C" w:rsidP="0033687C">
            <w:pPr>
              <w:spacing w:after="0" w:line="240" w:lineRule="auto"/>
              <w:jc w:val="center"/>
              <w:rPr>
                <w:rFonts w:ascii="Times New Roman" w:hAnsi="Times New Roman"/>
                <w:b/>
                <w:sz w:val="24"/>
                <w:szCs w:val="24"/>
              </w:rPr>
            </w:pPr>
            <w:r>
              <w:rPr>
                <w:rFonts w:ascii="Times New Roman" w:hAnsi="Times New Roman"/>
                <w:b/>
                <w:sz w:val="24"/>
                <w:szCs w:val="24"/>
              </w:rPr>
              <w:t>Форма представления содержания оценочного средства в ФОС</w:t>
            </w:r>
          </w:p>
        </w:tc>
      </w:tr>
      <w:tr w:rsidR="0033687C" w:rsidRPr="00A40DC6" w:rsidTr="007D5448">
        <w:tc>
          <w:tcPr>
            <w:tcW w:w="2689" w:type="dxa"/>
          </w:tcPr>
          <w:p w:rsidR="0033687C" w:rsidRPr="00A40DC6" w:rsidRDefault="0033687C" w:rsidP="0033687C">
            <w:pPr>
              <w:spacing w:after="0" w:line="240" w:lineRule="auto"/>
              <w:jc w:val="both"/>
              <w:rPr>
                <w:rFonts w:ascii="Times New Roman" w:hAnsi="Times New Roman"/>
                <w:sz w:val="24"/>
                <w:szCs w:val="24"/>
              </w:rPr>
            </w:pPr>
          </w:p>
        </w:tc>
        <w:tc>
          <w:tcPr>
            <w:tcW w:w="3918"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z w:val="24"/>
                <w:szCs w:val="24"/>
                <w:shd w:val="clear" w:color="auto" w:fill="FFFFFF"/>
              </w:rPr>
              <w:t>версией экзамена с точки зрения его проведения, но своей имеет те же цели. Проводится в форме тематического собеседования.</w:t>
            </w:r>
          </w:p>
        </w:tc>
        <w:tc>
          <w:tcPr>
            <w:tcW w:w="3304" w:type="dxa"/>
          </w:tcPr>
          <w:p w:rsidR="0033687C" w:rsidRPr="00A40DC6" w:rsidRDefault="0033687C" w:rsidP="0033687C">
            <w:pPr>
              <w:spacing w:after="0" w:line="240" w:lineRule="auto"/>
              <w:jc w:val="both"/>
              <w:rPr>
                <w:rFonts w:ascii="Times New Roman" w:hAnsi="Times New Roman"/>
                <w:sz w:val="24"/>
                <w:szCs w:val="24"/>
              </w:rPr>
            </w:pPr>
            <w:r w:rsidRPr="007D5448">
              <w:rPr>
                <w:rFonts w:ascii="Times New Roman" w:eastAsia="Calibri" w:hAnsi="Times New Roman"/>
                <w:spacing w:val="2"/>
                <w:sz w:val="24"/>
                <w:szCs w:val="24"/>
              </w:rPr>
              <w:t>заданий для тематического собеседования; билеты/варианты; тесты</w:t>
            </w:r>
          </w:p>
        </w:tc>
      </w:tr>
      <w:tr w:rsidR="0033687C" w:rsidRPr="00A40DC6" w:rsidTr="007D5448">
        <w:tc>
          <w:tcPr>
            <w:tcW w:w="2689" w:type="dxa"/>
          </w:tcPr>
          <w:p w:rsidR="0033687C" w:rsidRPr="007D5448" w:rsidRDefault="0033687C" w:rsidP="0033687C">
            <w:pPr>
              <w:shd w:val="clear" w:color="auto" w:fill="FFFFFF"/>
              <w:spacing w:after="0" w:line="240" w:lineRule="auto"/>
              <w:jc w:val="both"/>
              <w:rPr>
                <w:rFonts w:ascii="Times New Roman" w:eastAsia="Calibri" w:hAnsi="Times New Roman"/>
                <w:spacing w:val="2"/>
                <w:sz w:val="24"/>
                <w:szCs w:val="24"/>
              </w:rPr>
            </w:pPr>
            <w:r w:rsidRPr="007D5448">
              <w:rPr>
                <w:rFonts w:ascii="Times New Roman" w:eastAsia="Calibri" w:hAnsi="Times New Roman"/>
                <w:spacing w:val="2"/>
                <w:sz w:val="24"/>
                <w:szCs w:val="24"/>
              </w:rPr>
              <w:t>Зачет</w:t>
            </w:r>
          </w:p>
        </w:tc>
        <w:tc>
          <w:tcPr>
            <w:tcW w:w="3918" w:type="dxa"/>
          </w:tcPr>
          <w:p w:rsidR="0033687C" w:rsidRPr="007D5448" w:rsidRDefault="0033687C" w:rsidP="0033687C">
            <w:pPr>
              <w:shd w:val="clear" w:color="auto" w:fill="FFFFFF"/>
              <w:spacing w:after="0" w:line="240" w:lineRule="auto"/>
              <w:ind w:left="58" w:right="115" w:firstLine="29"/>
              <w:jc w:val="both"/>
              <w:rPr>
                <w:rFonts w:ascii="Times New Roman" w:eastAsia="Calibri" w:hAnsi="Times New Roman"/>
                <w:spacing w:val="3"/>
                <w:sz w:val="24"/>
                <w:szCs w:val="24"/>
              </w:rPr>
            </w:pPr>
            <w:r w:rsidRPr="007D5448">
              <w:rPr>
                <w:rFonts w:ascii="Times New Roman" w:eastAsia="Calibri" w:hAnsi="Times New Roman"/>
                <w:spacing w:val="3"/>
                <w:sz w:val="24"/>
                <w:szCs w:val="24"/>
              </w:rPr>
              <w:t>Зачет форма проверки</w:t>
            </w:r>
            <w:r w:rsidRPr="007D5448">
              <w:rPr>
                <w:rFonts w:ascii="Times New Roman" w:eastAsia="Calibri" w:hAnsi="Times New Roman"/>
                <w:sz w:val="24"/>
                <w:szCs w:val="24"/>
              </w:rPr>
              <w:t xml:space="preserve"> знаний и умений обучающихся за определенный период обучения (семестр или несколько семестров) основанная на обобщении результатов текущего контроля успеваемости</w:t>
            </w:r>
          </w:p>
        </w:tc>
        <w:tc>
          <w:tcPr>
            <w:tcW w:w="3304" w:type="dxa"/>
          </w:tcPr>
          <w:p w:rsidR="0033687C" w:rsidRPr="007D5448" w:rsidRDefault="0033687C" w:rsidP="0033687C">
            <w:pPr>
              <w:shd w:val="clear" w:color="auto" w:fill="FFFFFF"/>
              <w:tabs>
                <w:tab w:val="left" w:pos="2369"/>
              </w:tabs>
              <w:spacing w:after="0" w:line="240" w:lineRule="auto"/>
              <w:ind w:right="102"/>
              <w:jc w:val="both"/>
              <w:rPr>
                <w:rFonts w:ascii="Times New Roman" w:eastAsia="Calibri" w:hAnsi="Times New Roman"/>
                <w:spacing w:val="2"/>
                <w:sz w:val="24"/>
                <w:szCs w:val="24"/>
              </w:rPr>
            </w:pPr>
            <w:r w:rsidRPr="007D5448">
              <w:rPr>
                <w:rFonts w:ascii="Times New Roman" w:eastAsia="Calibri" w:hAnsi="Times New Roman"/>
                <w:spacing w:val="2"/>
                <w:sz w:val="24"/>
                <w:szCs w:val="24"/>
              </w:rPr>
              <w:t xml:space="preserve">Перечень оценочных мероприятий </w:t>
            </w:r>
            <w:r w:rsidRPr="007D5448">
              <w:rPr>
                <w:rFonts w:ascii="Times New Roman" w:eastAsia="Calibri" w:hAnsi="Times New Roman"/>
                <w:sz w:val="24"/>
                <w:szCs w:val="24"/>
              </w:rPr>
              <w:t>текущего контроля успеваемости</w:t>
            </w:r>
          </w:p>
        </w:tc>
      </w:tr>
    </w:tbl>
    <w:p w:rsidR="00A40DC6" w:rsidRDefault="00A40DC6" w:rsidP="00A40DC6">
      <w:pPr>
        <w:spacing w:after="0"/>
        <w:jc w:val="both"/>
        <w:rPr>
          <w:rFonts w:ascii="Times New Roman" w:hAnsi="Times New Roman"/>
          <w:sz w:val="28"/>
          <w:szCs w:val="28"/>
        </w:rPr>
      </w:pPr>
    </w:p>
    <w:p w:rsidR="00A40DC6" w:rsidRPr="002C76A7" w:rsidRDefault="00A40DC6" w:rsidP="00B73957">
      <w:pPr>
        <w:spacing w:after="0"/>
        <w:ind w:firstLine="709"/>
        <w:jc w:val="both"/>
        <w:rPr>
          <w:rFonts w:ascii="Times New Roman" w:hAnsi="Times New Roman"/>
          <w:sz w:val="28"/>
          <w:szCs w:val="28"/>
        </w:rPr>
      </w:pPr>
    </w:p>
    <w:sectPr w:rsidR="00A40DC6" w:rsidRPr="002C76A7" w:rsidSect="008419BA">
      <w:pgSz w:w="11906" w:h="16838"/>
      <w:pgMar w:top="1134"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tonC">
    <w:altName w:val="Times New Roman"/>
    <w:panose1 w:val="00000000000000000000"/>
    <w:charset w:val="00"/>
    <w:family w:val="roman"/>
    <w:notTrueType/>
    <w:pitch w:val="default"/>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344F1"/>
    <w:multiLevelType w:val="hybridMultilevel"/>
    <w:tmpl w:val="D33E8AC0"/>
    <w:lvl w:ilvl="0" w:tplc="DA463F1E">
      <w:numFmt w:val="bullet"/>
      <w:lvlText w:val="•"/>
      <w:lvlJc w:val="left"/>
      <w:pPr>
        <w:ind w:left="1069" w:hanging="360"/>
      </w:pPr>
      <w:rPr>
        <w:rFonts w:ascii="Times New Roman" w:eastAsiaTheme="minorHAns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84B5624"/>
    <w:multiLevelType w:val="hybridMultilevel"/>
    <w:tmpl w:val="DEB686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15BF7"/>
    <w:multiLevelType w:val="hybridMultilevel"/>
    <w:tmpl w:val="B39AB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9114999"/>
    <w:multiLevelType w:val="hybridMultilevel"/>
    <w:tmpl w:val="4ADC5D22"/>
    <w:lvl w:ilvl="0" w:tplc="DA463F1E">
      <w:numFmt w:val="bullet"/>
      <w:lvlText w:val="•"/>
      <w:lvlJc w:val="left"/>
      <w:pPr>
        <w:ind w:left="1069" w:hanging="360"/>
      </w:pPr>
      <w:rPr>
        <w:rFonts w:ascii="Times New Roman" w:eastAsiaTheme="minorHAnsi"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84233E3"/>
    <w:multiLevelType w:val="hybridMultilevel"/>
    <w:tmpl w:val="87B6C778"/>
    <w:lvl w:ilvl="0" w:tplc="DA463F1E">
      <w:numFmt w:val="bullet"/>
      <w:lvlText w:val="•"/>
      <w:lvlJc w:val="left"/>
      <w:pPr>
        <w:ind w:left="1778" w:hanging="360"/>
      </w:pPr>
      <w:rPr>
        <w:rFonts w:ascii="Times New Roman" w:eastAsiaTheme="minorHAnsi" w:hAnsi="Times New Roman" w:cs="Times New Roman"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55A44D2"/>
    <w:multiLevelType w:val="hybridMultilevel"/>
    <w:tmpl w:val="D278C7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5F101D9"/>
    <w:multiLevelType w:val="hybridMultilevel"/>
    <w:tmpl w:val="0F8CF1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0E616C7"/>
    <w:multiLevelType w:val="hybridMultilevel"/>
    <w:tmpl w:val="FAA40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D0362B4"/>
    <w:multiLevelType w:val="hybridMultilevel"/>
    <w:tmpl w:val="1CCC032C"/>
    <w:lvl w:ilvl="0" w:tplc="DA463F1E">
      <w:numFmt w:val="bullet"/>
      <w:lvlText w:val="•"/>
      <w:lvlJc w:val="left"/>
      <w:pPr>
        <w:ind w:left="1069" w:hanging="360"/>
      </w:pPr>
      <w:rPr>
        <w:rFonts w:ascii="Times New Roman" w:eastAsiaTheme="minorHAns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6D4E0F86"/>
    <w:multiLevelType w:val="hybridMultilevel"/>
    <w:tmpl w:val="93F00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4FF2E6E"/>
    <w:multiLevelType w:val="hybridMultilevel"/>
    <w:tmpl w:val="E5F6B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5A91F25"/>
    <w:multiLevelType w:val="hybridMultilevel"/>
    <w:tmpl w:val="13A26F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11"/>
  </w:num>
  <w:num w:numId="3">
    <w:abstractNumId w:val="0"/>
  </w:num>
  <w:num w:numId="4">
    <w:abstractNumId w:val="4"/>
  </w:num>
  <w:num w:numId="5">
    <w:abstractNumId w:val="8"/>
  </w:num>
  <w:num w:numId="6">
    <w:abstractNumId w:val="3"/>
  </w:num>
  <w:num w:numId="7">
    <w:abstractNumId w:val="7"/>
  </w:num>
  <w:num w:numId="8">
    <w:abstractNumId w:val="2"/>
  </w:num>
  <w:num w:numId="9">
    <w:abstractNumId w:val="9"/>
  </w:num>
  <w:num w:numId="10">
    <w:abstractNumId w:val="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222"/>
    <w:rsid w:val="002C76A7"/>
    <w:rsid w:val="0033687C"/>
    <w:rsid w:val="00525CC1"/>
    <w:rsid w:val="00631BFE"/>
    <w:rsid w:val="006914D6"/>
    <w:rsid w:val="006E0B20"/>
    <w:rsid w:val="006E3222"/>
    <w:rsid w:val="007D5448"/>
    <w:rsid w:val="008419BA"/>
    <w:rsid w:val="00A40DC6"/>
    <w:rsid w:val="00B04768"/>
    <w:rsid w:val="00B73957"/>
    <w:rsid w:val="00B7579F"/>
    <w:rsid w:val="00DB7D06"/>
    <w:rsid w:val="00E14780"/>
    <w:rsid w:val="00F62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4A31B69"/>
  <w15:chartTrackingRefBased/>
  <w15:docId w15:val="{D6E29F31-22CA-4A53-89EA-33658F55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9BA"/>
    <w:pPr>
      <w:spacing w:after="200" w:line="276" w:lineRule="auto"/>
    </w:pPr>
    <w:rPr>
      <w:rFonts w:ascii="Calibri" w:eastAsia="Times New Roman" w:hAnsi="Calibri" w:cs="Times New Roman"/>
      <w:lang w:eastAsia="ru-RU"/>
    </w:rPr>
  </w:style>
  <w:style w:type="paragraph" w:styleId="4">
    <w:name w:val="heading 4"/>
    <w:basedOn w:val="a"/>
    <w:next w:val="a"/>
    <w:link w:val="40"/>
    <w:qFormat/>
    <w:rsid w:val="008419BA"/>
    <w:pPr>
      <w:keepNext/>
      <w:spacing w:before="240" w:after="60" w:line="240" w:lineRule="auto"/>
      <w:outlineLvl w:val="3"/>
    </w:pPr>
    <w:rPr>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8419BA"/>
    <w:pPr>
      <w:spacing w:after="120" w:line="480" w:lineRule="auto"/>
      <w:ind w:left="283"/>
    </w:pPr>
    <w:rPr>
      <w:rFonts w:ascii="Times New Roman" w:hAnsi="Times New Roman"/>
      <w:sz w:val="24"/>
      <w:szCs w:val="24"/>
      <w:lang w:val="x-none" w:eastAsia="x-none"/>
    </w:rPr>
  </w:style>
  <w:style w:type="character" w:customStyle="1" w:styleId="20">
    <w:name w:val="Основной текст с отступом 2 Знак"/>
    <w:basedOn w:val="a0"/>
    <w:link w:val="2"/>
    <w:semiHidden/>
    <w:rsid w:val="008419BA"/>
    <w:rPr>
      <w:rFonts w:ascii="Times New Roman" w:eastAsia="Times New Roman" w:hAnsi="Times New Roman" w:cs="Times New Roman"/>
      <w:sz w:val="24"/>
      <w:szCs w:val="24"/>
      <w:lang w:val="x-none" w:eastAsia="x-none"/>
    </w:rPr>
  </w:style>
  <w:style w:type="character" w:customStyle="1" w:styleId="40">
    <w:name w:val="Заголовок 4 Знак"/>
    <w:basedOn w:val="a0"/>
    <w:link w:val="4"/>
    <w:rsid w:val="008419BA"/>
    <w:rPr>
      <w:rFonts w:ascii="Calibri" w:eastAsia="Times New Roman" w:hAnsi="Calibri" w:cs="Times New Roman"/>
      <w:b/>
      <w:bCs/>
      <w:sz w:val="28"/>
      <w:szCs w:val="28"/>
      <w:lang w:val="x-none" w:eastAsia="x-none"/>
    </w:rPr>
  </w:style>
  <w:style w:type="paragraph" w:customStyle="1" w:styleId="Pa14">
    <w:name w:val="Pa14"/>
    <w:basedOn w:val="a"/>
    <w:next w:val="a"/>
    <w:uiPriority w:val="99"/>
    <w:rsid w:val="00E14780"/>
    <w:pPr>
      <w:autoSpaceDE w:val="0"/>
      <w:autoSpaceDN w:val="0"/>
      <w:adjustRightInd w:val="0"/>
      <w:spacing w:after="0" w:line="191" w:lineRule="atLeast"/>
    </w:pPr>
    <w:rPr>
      <w:rFonts w:ascii="NewtonC" w:eastAsiaTheme="minorHAnsi" w:hAnsi="NewtonC" w:cstheme="minorBidi"/>
      <w:sz w:val="24"/>
      <w:szCs w:val="24"/>
      <w:lang w:eastAsia="en-US"/>
    </w:rPr>
  </w:style>
  <w:style w:type="paragraph" w:customStyle="1" w:styleId="Pa17">
    <w:name w:val="Pa17"/>
    <w:basedOn w:val="a"/>
    <w:next w:val="a"/>
    <w:uiPriority w:val="99"/>
    <w:rsid w:val="00E14780"/>
    <w:pPr>
      <w:autoSpaceDE w:val="0"/>
      <w:autoSpaceDN w:val="0"/>
      <w:adjustRightInd w:val="0"/>
      <w:spacing w:after="0" w:line="191" w:lineRule="atLeast"/>
    </w:pPr>
    <w:rPr>
      <w:rFonts w:ascii="NewtonC" w:eastAsiaTheme="minorHAnsi" w:hAnsi="NewtonC" w:cstheme="minorBidi"/>
      <w:sz w:val="24"/>
      <w:szCs w:val="24"/>
      <w:lang w:eastAsia="en-US"/>
    </w:rPr>
  </w:style>
  <w:style w:type="paragraph" w:styleId="a3">
    <w:name w:val="List Paragraph"/>
    <w:basedOn w:val="a"/>
    <w:uiPriority w:val="34"/>
    <w:qFormat/>
    <w:rsid w:val="00E14780"/>
    <w:pPr>
      <w:ind w:left="720"/>
      <w:contextualSpacing/>
    </w:pPr>
  </w:style>
  <w:style w:type="table" w:styleId="a4">
    <w:name w:val="Table Grid"/>
    <w:basedOn w:val="a1"/>
    <w:uiPriority w:val="39"/>
    <w:rsid w:val="00A4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15</Pages>
  <Words>3784</Words>
  <Characters>21571</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Administrator</cp:lastModifiedBy>
  <cp:revision>9</cp:revision>
  <dcterms:created xsi:type="dcterms:W3CDTF">2022-02-19T17:09:00Z</dcterms:created>
  <dcterms:modified xsi:type="dcterms:W3CDTF">2022-02-23T07:29:00Z</dcterms:modified>
</cp:coreProperties>
</file>