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374E31" w:rsidRPr="00374E31" w:rsidTr="00FD5D1F">
        <w:trPr>
          <w:cantSplit/>
          <w:trHeight w:val="408"/>
        </w:trPr>
        <w:tc>
          <w:tcPr>
            <w:tcW w:w="10007" w:type="dxa"/>
            <w:hideMark/>
          </w:tcPr>
          <w:p w:rsidR="00374E31" w:rsidRPr="00374E31" w:rsidRDefault="00374E31" w:rsidP="00374E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74E31">
              <w:rPr>
                <w:spacing w:val="25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374E31">
              <w:rPr>
                <w:spacing w:val="32"/>
                <w:sz w:val="22"/>
                <w:szCs w:val="22"/>
              </w:rPr>
              <w:t>И</w:t>
            </w:r>
          </w:p>
          <w:p w:rsidR="00374E31" w:rsidRPr="00374E31" w:rsidRDefault="00374E31" w:rsidP="00374E31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374E31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374E31" w:rsidRPr="00374E31" w:rsidTr="00FD5D1F">
        <w:trPr>
          <w:cantSplit/>
          <w:trHeight w:val="109"/>
        </w:trPr>
        <w:tc>
          <w:tcPr>
            <w:tcW w:w="10007" w:type="dxa"/>
            <w:hideMark/>
          </w:tcPr>
          <w:p w:rsidR="00374E31" w:rsidRPr="00374E31" w:rsidRDefault="00374E31" w:rsidP="00374E31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374E31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374E31" w:rsidRPr="00374E31" w:rsidTr="00FD5D1F">
        <w:trPr>
          <w:cantSplit/>
          <w:trHeight w:val="262"/>
        </w:trPr>
        <w:tc>
          <w:tcPr>
            <w:tcW w:w="10007" w:type="dxa"/>
            <w:hideMark/>
          </w:tcPr>
          <w:p w:rsidR="00374E31" w:rsidRPr="00374E31" w:rsidRDefault="00374E31" w:rsidP="00374E31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374E31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374E31" w:rsidRPr="00374E31" w:rsidTr="00FD5D1F">
        <w:trPr>
          <w:cantSplit/>
          <w:trHeight w:val="262"/>
        </w:trPr>
        <w:tc>
          <w:tcPr>
            <w:tcW w:w="10007" w:type="dxa"/>
            <w:hideMark/>
          </w:tcPr>
          <w:p w:rsidR="00374E31" w:rsidRPr="00374E31" w:rsidRDefault="00374E31" w:rsidP="00374E31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374E31">
              <w:rPr>
                <w:bCs/>
                <w:sz w:val="22"/>
                <w:szCs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374E31" w:rsidRPr="00374E31" w:rsidRDefault="00374E31" w:rsidP="00374E31">
            <w:pPr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374E31">
              <w:rPr>
                <w:bCs/>
                <w:sz w:val="22"/>
                <w:szCs w:val="22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374E31" w:rsidRPr="00374E31" w:rsidTr="00FD5D1F">
        <w:trPr>
          <w:cantSplit/>
          <w:trHeight w:val="262"/>
        </w:trPr>
        <w:tc>
          <w:tcPr>
            <w:tcW w:w="10007" w:type="dxa"/>
            <w:hideMark/>
          </w:tcPr>
          <w:p w:rsidR="00374E31" w:rsidRPr="00374E31" w:rsidRDefault="00374E31" w:rsidP="00374E31">
            <w:pPr>
              <w:jc w:val="center"/>
              <w:rPr>
                <w:b/>
                <w:bCs/>
                <w:sz w:val="28"/>
                <w:szCs w:val="28"/>
              </w:rPr>
            </w:pPr>
            <w:r w:rsidRPr="00374E31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374E31" w:rsidRPr="00374E31" w:rsidRDefault="00374E31" w:rsidP="00374E31">
      <w:pPr>
        <w:rPr>
          <w:b/>
          <w:sz w:val="28"/>
          <w:szCs w:val="28"/>
        </w:rPr>
      </w:pPr>
    </w:p>
    <w:p w:rsidR="00FB087C" w:rsidRPr="0080174A" w:rsidRDefault="00FB087C" w:rsidP="0080174A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i/>
          <w:vertAlign w:val="superscript"/>
        </w:rPr>
      </w:pPr>
    </w:p>
    <w:p w:rsidR="00FB087C" w:rsidRPr="0080174A" w:rsidRDefault="00FB087C" w:rsidP="0080174A">
      <w:pPr>
        <w:spacing w:line="276" w:lineRule="auto"/>
        <w:ind w:left="5040"/>
        <w:jc w:val="both"/>
        <w:rPr>
          <w:b/>
        </w:rPr>
      </w:pPr>
    </w:p>
    <w:p w:rsidR="00FB087C" w:rsidRPr="0080174A" w:rsidRDefault="00FB087C" w:rsidP="0080174A">
      <w:pPr>
        <w:spacing w:line="276" w:lineRule="auto"/>
        <w:ind w:left="5040"/>
        <w:jc w:val="both"/>
        <w:rPr>
          <w:b/>
        </w:rPr>
      </w:pPr>
    </w:p>
    <w:p w:rsidR="00FB087C" w:rsidRPr="0080174A" w:rsidRDefault="00950303" w:rsidP="0080174A">
      <w:pPr>
        <w:spacing w:line="276" w:lineRule="auto"/>
        <w:ind w:left="5040"/>
        <w:jc w:val="both"/>
        <w:rPr>
          <w:b/>
        </w:rPr>
      </w:pPr>
      <w:r w:rsidRPr="0080174A">
        <w:rPr>
          <w:b/>
        </w:rPr>
        <w:t xml:space="preserve">                               </w:t>
      </w:r>
      <w:r w:rsidR="00FB087C" w:rsidRPr="0080174A">
        <w:rPr>
          <w:b/>
        </w:rPr>
        <w:t>УТВЕРЖДАЮ</w:t>
      </w:r>
    </w:p>
    <w:p w:rsidR="00FB087C" w:rsidRPr="0080174A" w:rsidRDefault="00FB087C" w:rsidP="0080174A">
      <w:pPr>
        <w:spacing w:line="276" w:lineRule="auto"/>
        <w:ind w:left="5040"/>
        <w:jc w:val="both"/>
      </w:pPr>
    </w:p>
    <w:p w:rsidR="00FB087C" w:rsidRPr="0080174A" w:rsidRDefault="00950303" w:rsidP="0080174A">
      <w:pPr>
        <w:spacing w:line="276" w:lineRule="auto"/>
        <w:ind w:left="5040"/>
        <w:jc w:val="both"/>
      </w:pPr>
      <w:r w:rsidRPr="0080174A">
        <w:t xml:space="preserve">                                   </w:t>
      </w:r>
      <w:r w:rsidR="00FB087C" w:rsidRPr="0080174A">
        <w:t xml:space="preserve">_________ </w:t>
      </w:r>
    </w:p>
    <w:p w:rsidR="00FB087C" w:rsidRPr="0080174A" w:rsidRDefault="00950303" w:rsidP="0080174A">
      <w:pPr>
        <w:spacing w:line="276" w:lineRule="auto"/>
        <w:ind w:left="5040"/>
        <w:jc w:val="both"/>
      </w:pPr>
      <w:r w:rsidRPr="0080174A">
        <w:t xml:space="preserve">                                 </w:t>
      </w:r>
      <w:r w:rsidR="00FB087C" w:rsidRPr="0080174A">
        <w:t xml:space="preserve"> «___»___________</w:t>
      </w:r>
    </w:p>
    <w:p w:rsidR="00FB087C" w:rsidRPr="0080174A" w:rsidRDefault="00FB087C" w:rsidP="0080174A">
      <w:pPr>
        <w:spacing w:line="276" w:lineRule="auto"/>
        <w:ind w:left="5040"/>
        <w:jc w:val="both"/>
        <w:rPr>
          <w:b/>
        </w:rPr>
      </w:pPr>
    </w:p>
    <w:p w:rsidR="00FB087C" w:rsidRPr="0080174A" w:rsidRDefault="00FB087C" w:rsidP="0080174A">
      <w:pPr>
        <w:spacing w:line="276" w:lineRule="auto"/>
        <w:jc w:val="both"/>
        <w:rPr>
          <w:b/>
        </w:rPr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  <w:rPr>
          <w:b/>
          <w:caps/>
        </w:rPr>
      </w:pPr>
    </w:p>
    <w:p w:rsidR="00FB087C" w:rsidRPr="0080174A" w:rsidRDefault="00FB087C" w:rsidP="0080174A">
      <w:pPr>
        <w:spacing w:line="276" w:lineRule="auto"/>
        <w:ind w:firstLine="567"/>
        <w:jc w:val="center"/>
        <w:rPr>
          <w:b/>
          <w:bCs/>
          <w:color w:val="000000"/>
        </w:rPr>
      </w:pPr>
      <w:proofErr w:type="gramStart"/>
      <w:r w:rsidRPr="0080174A">
        <w:rPr>
          <w:b/>
          <w:caps/>
        </w:rPr>
        <w:t>Р</w:t>
      </w:r>
      <w:r w:rsidR="00374E31" w:rsidRPr="0080174A">
        <w:rPr>
          <w:b/>
        </w:rPr>
        <w:t xml:space="preserve">абочая  </w:t>
      </w:r>
      <w:r w:rsidR="00374E31" w:rsidRPr="0080174A">
        <w:rPr>
          <w:b/>
          <w:bCs/>
          <w:color w:val="000000"/>
        </w:rPr>
        <w:t>программа</w:t>
      </w:r>
      <w:proofErr w:type="gramEnd"/>
      <w:r w:rsidRPr="0080174A">
        <w:rPr>
          <w:color w:val="000000"/>
        </w:rPr>
        <w:br/>
      </w:r>
      <w:r w:rsidRPr="0080174A">
        <w:rPr>
          <w:color w:val="000000"/>
        </w:rPr>
        <w:br/>
      </w:r>
      <w:r w:rsidRPr="0080174A">
        <w:rPr>
          <w:b/>
          <w:bCs/>
          <w:color w:val="000000"/>
        </w:rPr>
        <w:t>П</w:t>
      </w:r>
      <w:r w:rsidR="00374E31" w:rsidRPr="0080174A">
        <w:rPr>
          <w:b/>
          <w:bCs/>
          <w:color w:val="000000"/>
        </w:rPr>
        <w:t>роизводственной практики</w:t>
      </w:r>
    </w:p>
    <w:p w:rsidR="00235833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</w:rPr>
      </w:pPr>
      <w:r w:rsidRPr="0080174A">
        <w:rPr>
          <w:b/>
          <w:bCs/>
          <w:color w:val="000000"/>
        </w:rPr>
        <w:t>( по профилю специальности)</w:t>
      </w:r>
    </w:p>
    <w:p w:rsidR="00235833" w:rsidRPr="0080174A" w:rsidRDefault="00235833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u w:val="single"/>
        </w:rPr>
      </w:pPr>
      <w:r w:rsidRPr="0080174A">
        <w:rPr>
          <w:b/>
        </w:rPr>
        <w:t>по ПМ. 0 1П</w:t>
      </w:r>
      <w:r w:rsidR="00374E31" w:rsidRPr="0080174A">
        <w:rPr>
          <w:b/>
        </w:rPr>
        <w:t>роведение радиационных измерений с использованием оборудования и систем радиационного контроля</w:t>
      </w:r>
    </w:p>
    <w:p w:rsidR="00FB087C" w:rsidRPr="0080174A" w:rsidRDefault="00FB087C" w:rsidP="0080174A">
      <w:pPr>
        <w:spacing w:line="276" w:lineRule="auto"/>
        <w:ind w:firstLine="567"/>
        <w:jc w:val="center"/>
      </w:pPr>
      <w:r w:rsidRPr="0080174A">
        <w:rPr>
          <w:color w:val="000000"/>
        </w:rPr>
        <w:br/>
      </w:r>
      <w:r w:rsidRPr="0080174A">
        <w:t xml:space="preserve"> по специальности среднего профессионального образования</w:t>
      </w:r>
    </w:p>
    <w:p w:rsidR="00FB087C" w:rsidRPr="0080174A" w:rsidRDefault="00FB087C" w:rsidP="0080174A">
      <w:pPr>
        <w:spacing w:line="276" w:lineRule="auto"/>
        <w:ind w:firstLine="720"/>
        <w:jc w:val="center"/>
      </w:pPr>
      <w:r w:rsidRPr="0080174A">
        <w:t>14</w:t>
      </w:r>
      <w:r w:rsidR="0080174A" w:rsidRPr="0080174A">
        <w:t>.02.02 Радиационная безопасность</w:t>
      </w:r>
    </w:p>
    <w:p w:rsidR="00FB087C" w:rsidRPr="0080174A" w:rsidRDefault="00FB087C" w:rsidP="0080174A">
      <w:pPr>
        <w:spacing w:line="276" w:lineRule="auto"/>
        <w:ind w:firstLine="720"/>
        <w:jc w:val="center"/>
      </w:pP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/>
        <w:jc w:val="both"/>
        <w:rPr>
          <w:spacing w:val="-2"/>
        </w:rPr>
      </w:pPr>
    </w:p>
    <w:p w:rsidR="00FB087C" w:rsidRPr="0080174A" w:rsidRDefault="00227CA8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Cs/>
        </w:rPr>
      </w:pPr>
      <w:r>
        <w:rPr>
          <w:bCs/>
        </w:rPr>
        <w:t>2021</w:t>
      </w:r>
    </w:p>
    <w:p w:rsidR="0080174A" w:rsidRPr="0080174A" w:rsidRDefault="0080174A" w:rsidP="0080174A">
      <w:pPr>
        <w:spacing w:line="276" w:lineRule="auto"/>
        <w:jc w:val="center"/>
        <w:rPr>
          <w:b/>
        </w:rPr>
      </w:pPr>
      <w:bookmarkStart w:id="0" w:name="_GoBack"/>
      <w:bookmarkEnd w:id="0"/>
    </w:p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80174A" w:rsidRPr="0080174A" w:rsidTr="00C65F2B">
        <w:tc>
          <w:tcPr>
            <w:tcW w:w="4785" w:type="dxa"/>
            <w:shd w:val="clear" w:color="auto" w:fill="auto"/>
          </w:tcPr>
          <w:p w:rsidR="0080174A" w:rsidRPr="0080174A" w:rsidRDefault="0080174A" w:rsidP="0080174A">
            <w:pPr>
              <w:suppressLineNumbers/>
              <w:spacing w:line="276" w:lineRule="auto"/>
            </w:pPr>
            <w:r w:rsidRPr="0080174A">
              <w:t xml:space="preserve">ОДОБРЕНА </w:t>
            </w:r>
          </w:p>
          <w:p w:rsidR="0080174A" w:rsidRPr="0080174A" w:rsidRDefault="0080174A" w:rsidP="0080174A">
            <w:pPr>
              <w:suppressLineNumbers/>
              <w:spacing w:line="276" w:lineRule="auto"/>
            </w:pPr>
            <w:r w:rsidRPr="0080174A">
              <w:t>Предметной (</w:t>
            </w:r>
            <w:proofErr w:type="gramStart"/>
            <w:r w:rsidRPr="0080174A">
              <w:t>цикловой )</w:t>
            </w:r>
            <w:proofErr w:type="gramEnd"/>
            <w:r w:rsidRPr="0080174A">
              <w:t xml:space="preserve"> комиссией</w:t>
            </w:r>
          </w:p>
          <w:p w:rsidR="0080174A" w:rsidRPr="0080174A" w:rsidRDefault="0080174A" w:rsidP="0080174A">
            <w:pPr>
              <w:suppressLineNumbers/>
              <w:spacing w:line="276" w:lineRule="auto"/>
            </w:pPr>
            <w:r w:rsidRPr="0080174A">
              <w:t>по  радиационной безопасности</w:t>
            </w:r>
          </w:p>
          <w:p w:rsidR="0080174A" w:rsidRPr="0080174A" w:rsidRDefault="0080174A" w:rsidP="0080174A">
            <w:pPr>
              <w:suppressLineNumbers/>
              <w:spacing w:line="276" w:lineRule="auto"/>
            </w:pPr>
            <w:r w:rsidRPr="0080174A">
              <w:t>Протокол  № ___1__</w:t>
            </w:r>
          </w:p>
          <w:p w:rsidR="0080174A" w:rsidRPr="0080174A" w:rsidRDefault="0080174A" w:rsidP="0080174A">
            <w:pPr>
              <w:suppressLineNumbers/>
              <w:spacing w:line="276" w:lineRule="auto"/>
            </w:pPr>
            <w:r w:rsidRPr="0080174A">
              <w:t xml:space="preserve">от « </w:t>
            </w:r>
            <w:r w:rsidR="00227CA8">
              <w:t>30 » августа 2021</w:t>
            </w:r>
            <w:r w:rsidRPr="0080174A">
              <w:t xml:space="preserve">г. </w:t>
            </w:r>
          </w:p>
          <w:p w:rsidR="0080174A" w:rsidRPr="0080174A" w:rsidRDefault="0080174A" w:rsidP="0080174A">
            <w:pPr>
              <w:suppressLineNumbers/>
              <w:spacing w:line="276" w:lineRule="auto"/>
            </w:pPr>
          </w:p>
          <w:p w:rsidR="0080174A" w:rsidRPr="0080174A" w:rsidRDefault="0080174A" w:rsidP="0080174A">
            <w:pPr>
              <w:suppressLineNumbers/>
              <w:spacing w:line="276" w:lineRule="auto"/>
            </w:pPr>
            <w:r w:rsidRPr="0080174A">
              <w:t>Председатель ПЦК</w:t>
            </w:r>
          </w:p>
          <w:p w:rsidR="0080174A" w:rsidRPr="0080174A" w:rsidRDefault="0080174A" w:rsidP="0080174A">
            <w:pPr>
              <w:suppressLineNumbers/>
              <w:spacing w:line="276" w:lineRule="auto"/>
              <w:rPr>
                <w:u w:val="single"/>
              </w:rPr>
            </w:pPr>
            <w:r w:rsidRPr="0080174A">
              <w:rPr>
                <w:u w:val="single"/>
              </w:rPr>
              <w:t>_________/ В.А. Драчева</w:t>
            </w:r>
          </w:p>
        </w:tc>
        <w:tc>
          <w:tcPr>
            <w:tcW w:w="4962" w:type="dxa"/>
            <w:shd w:val="clear" w:color="auto" w:fill="auto"/>
          </w:tcPr>
          <w:p w:rsidR="0080174A" w:rsidRPr="0080174A" w:rsidRDefault="0080174A" w:rsidP="0080174A">
            <w:pPr>
              <w:pStyle w:val="23"/>
              <w:suppressLineNumbers/>
              <w:spacing w:after="0" w:line="276" w:lineRule="auto"/>
              <w:rPr>
                <w:rFonts w:eastAsia="Calibri"/>
                <w:lang w:eastAsia="en-US"/>
              </w:rPr>
            </w:pPr>
            <w:r w:rsidRPr="0080174A">
              <w:t xml:space="preserve">Рабочая программа разработана на основе  Федерального государственного образовательного стандарта по специальности среднего профессионального образования    14.02.02 Радиационная безопасность, утвержденного приказом Министерства образования и науки Российской Федерации  </w:t>
            </w:r>
            <w:r w:rsidRPr="0080174A">
              <w:rPr>
                <w:rFonts w:eastAsia="Calibri"/>
                <w:lang w:eastAsia="en-US"/>
              </w:rPr>
              <w:t xml:space="preserve">от </w:t>
            </w:r>
            <w:r w:rsidRPr="0080174A">
              <w:rPr>
                <w:bCs/>
              </w:rPr>
              <w:t xml:space="preserve">15 мая 2014 г. </w:t>
            </w:r>
            <w:r w:rsidRPr="0080174A">
              <w:rPr>
                <w:rFonts w:eastAsia="Calibri"/>
                <w:lang w:eastAsia="en-US"/>
              </w:rPr>
              <w:t>№</w:t>
            </w:r>
            <w:r w:rsidRPr="0080174A">
              <w:rPr>
                <w:bCs/>
              </w:rPr>
              <w:t> 543</w:t>
            </w:r>
          </w:p>
          <w:p w:rsidR="0080174A" w:rsidRPr="0080174A" w:rsidRDefault="0080174A" w:rsidP="00801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80174A" w:rsidRPr="0080174A" w:rsidRDefault="0080174A" w:rsidP="0080174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80174A" w:rsidRPr="0080174A" w:rsidRDefault="0080174A" w:rsidP="0080174A">
            <w:pPr>
              <w:suppressLineNumbers/>
              <w:spacing w:line="276" w:lineRule="auto"/>
            </w:pPr>
          </w:p>
        </w:tc>
      </w:tr>
    </w:tbl>
    <w:p w:rsidR="0080174A" w:rsidRPr="0080174A" w:rsidRDefault="0080174A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Cs/>
          <w:i/>
        </w:rPr>
      </w:pPr>
    </w:p>
    <w:p w:rsidR="0080174A" w:rsidRPr="0080174A" w:rsidRDefault="0080174A" w:rsidP="0080174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80174A">
        <w:rPr>
          <w:rFonts w:eastAsia="HiddenHorzOCR"/>
        </w:rPr>
        <w:t>Составитель  рабочей программы</w:t>
      </w:r>
      <w:r w:rsidRPr="0080174A">
        <w:t>:</w:t>
      </w:r>
      <w:r w:rsidRPr="0080174A">
        <w:rPr>
          <w:rFonts w:eastAsia="HiddenHorzOCR"/>
        </w:rPr>
        <w:t xml:space="preserve"> </w:t>
      </w:r>
    </w:p>
    <w:p w:rsidR="0080174A" w:rsidRPr="0080174A" w:rsidRDefault="0080174A" w:rsidP="0080174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  <w:r w:rsidRPr="0080174A">
        <w:rPr>
          <w:u w:val="single"/>
        </w:rPr>
        <w:t>Драчева</w:t>
      </w:r>
      <w:r w:rsidRPr="0080174A">
        <w:rPr>
          <w:rFonts w:eastAsia="HiddenHorzOCR"/>
        </w:rPr>
        <w:t xml:space="preserve"> </w:t>
      </w:r>
      <w:r w:rsidRPr="0080174A">
        <w:rPr>
          <w:u w:val="single"/>
        </w:rPr>
        <w:t xml:space="preserve">В.А., преподаватель </w:t>
      </w:r>
      <w:r w:rsidRPr="0080174A">
        <w:rPr>
          <w:rFonts w:eastAsia="HiddenHorzOCR"/>
        </w:rPr>
        <w:t xml:space="preserve"> __________________________________</w:t>
      </w:r>
    </w:p>
    <w:p w:rsidR="0080174A" w:rsidRPr="0080174A" w:rsidRDefault="0080174A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80174A" w:rsidRPr="0080174A" w:rsidRDefault="0080174A" w:rsidP="0080174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80174A" w:rsidRPr="0080174A" w:rsidRDefault="0080174A" w:rsidP="0080174A">
      <w:pPr>
        <w:spacing w:line="276" w:lineRule="auto"/>
        <w:rPr>
          <w:b/>
        </w:rPr>
      </w:pPr>
      <w:r w:rsidRPr="0080174A">
        <w:rPr>
          <w:b/>
        </w:rPr>
        <w:t xml:space="preserve">Рецензенты: </w:t>
      </w:r>
    </w:p>
    <w:p w:rsidR="0080174A" w:rsidRPr="0080174A" w:rsidRDefault="0080174A" w:rsidP="0080174A">
      <w:pPr>
        <w:spacing w:line="276" w:lineRule="auto"/>
        <w:rPr>
          <w:b/>
        </w:rPr>
      </w:pPr>
    </w:p>
    <w:p w:rsidR="0080174A" w:rsidRPr="0080174A" w:rsidRDefault="0080174A" w:rsidP="0080174A">
      <w:pPr>
        <w:spacing w:line="276" w:lineRule="auto"/>
        <w:rPr>
          <w:b/>
        </w:rPr>
      </w:pPr>
    </w:p>
    <w:p w:rsidR="0080174A" w:rsidRPr="0080174A" w:rsidRDefault="0080174A" w:rsidP="0080174A">
      <w:pPr>
        <w:spacing w:line="276" w:lineRule="auto"/>
        <w:ind w:firstLine="180"/>
      </w:pPr>
      <w:r w:rsidRPr="0080174A">
        <w:t>_</w:t>
      </w:r>
      <w:r w:rsidRPr="0080174A">
        <w:rPr>
          <w:u w:val="single"/>
        </w:rPr>
        <w:t>ФГУП «ПО «</w:t>
      </w:r>
      <w:proofErr w:type="gramStart"/>
      <w:r w:rsidRPr="0080174A">
        <w:rPr>
          <w:u w:val="single"/>
        </w:rPr>
        <w:t>Маяк»</w:t>
      </w:r>
      <w:r w:rsidRPr="0080174A">
        <w:t xml:space="preserve">   </w:t>
      </w:r>
      <w:proofErr w:type="gramEnd"/>
      <w:r w:rsidRPr="0080174A">
        <w:t xml:space="preserve">  _</w:t>
      </w:r>
      <w:r w:rsidRPr="0080174A">
        <w:rPr>
          <w:u w:val="single"/>
        </w:rPr>
        <w:t xml:space="preserve"> инженер</w:t>
      </w:r>
      <w:r w:rsidRPr="0080174A">
        <w:t xml:space="preserve"> </w:t>
      </w:r>
      <w:r w:rsidR="00374E31">
        <w:t>по РБ</w:t>
      </w:r>
      <w:r w:rsidRPr="0080174A">
        <w:t xml:space="preserve">                       _</w:t>
      </w:r>
      <w:r w:rsidR="00227CA8">
        <w:rPr>
          <w:u w:val="single"/>
        </w:rPr>
        <w:t xml:space="preserve">М.А. </w:t>
      </w:r>
      <w:proofErr w:type="spellStart"/>
      <w:r w:rsidR="00227CA8">
        <w:rPr>
          <w:u w:val="single"/>
        </w:rPr>
        <w:t>Кашлаков</w:t>
      </w:r>
      <w:proofErr w:type="spellEnd"/>
      <w:r w:rsidRPr="0080174A">
        <w:t xml:space="preserve">____                     </w:t>
      </w:r>
    </w:p>
    <w:p w:rsidR="0080174A" w:rsidRPr="0080174A" w:rsidRDefault="0080174A" w:rsidP="0080174A">
      <w:pPr>
        <w:tabs>
          <w:tab w:val="left" w:pos="6225"/>
        </w:tabs>
        <w:spacing w:line="276" w:lineRule="auto"/>
      </w:pPr>
      <w:r w:rsidRPr="0080174A">
        <w:t xml:space="preserve">    (место работы)              (занимаемая должность)              (инициалы, фамилия)</w:t>
      </w:r>
    </w:p>
    <w:p w:rsidR="0080174A" w:rsidRPr="0080174A" w:rsidRDefault="0080174A" w:rsidP="0080174A">
      <w:pPr>
        <w:spacing w:line="276" w:lineRule="auto"/>
        <w:ind w:firstLine="180"/>
      </w:pPr>
    </w:p>
    <w:p w:rsidR="0080174A" w:rsidRPr="0080174A" w:rsidRDefault="0080174A" w:rsidP="0080174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</w:rPr>
      </w:pPr>
    </w:p>
    <w:p w:rsidR="0080174A" w:rsidRPr="0080174A" w:rsidRDefault="0080174A" w:rsidP="0080174A">
      <w:pPr>
        <w:autoSpaceDE w:val="0"/>
        <w:autoSpaceDN w:val="0"/>
        <w:adjustRightInd w:val="0"/>
        <w:spacing w:line="276" w:lineRule="auto"/>
        <w:jc w:val="both"/>
        <w:rPr>
          <w:rFonts w:eastAsia="HiddenHorzOCR"/>
          <w:color w:val="FF0000"/>
        </w:rPr>
      </w:pPr>
    </w:p>
    <w:p w:rsidR="0080174A" w:rsidRPr="0080174A" w:rsidRDefault="0080174A" w:rsidP="008017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</w:p>
    <w:p w:rsidR="0080174A" w:rsidRPr="0080174A" w:rsidRDefault="0080174A" w:rsidP="0080174A">
      <w:pPr>
        <w:widowControl w:val="0"/>
        <w:tabs>
          <w:tab w:val="left" w:pos="0"/>
        </w:tabs>
        <w:suppressAutoHyphens/>
        <w:spacing w:line="276" w:lineRule="auto"/>
        <w:ind w:firstLine="1440"/>
        <w:rPr>
          <w:i/>
          <w:caps/>
        </w:rPr>
      </w:pPr>
    </w:p>
    <w:p w:rsidR="0080174A" w:rsidRPr="0080174A" w:rsidRDefault="0080174A" w:rsidP="0080174A">
      <w:pPr>
        <w:spacing w:after="200" w:line="276" w:lineRule="auto"/>
        <w:rPr>
          <w:b/>
        </w:rPr>
      </w:pPr>
      <w:r w:rsidRPr="0080174A">
        <w:rPr>
          <w:b/>
        </w:rPr>
        <w:br w:type="page"/>
      </w:r>
    </w:p>
    <w:p w:rsidR="00FB087C" w:rsidRPr="0080174A" w:rsidRDefault="00FB087C" w:rsidP="0080174A">
      <w:pPr>
        <w:spacing w:line="276" w:lineRule="auto"/>
        <w:jc w:val="center"/>
        <w:rPr>
          <w:b/>
        </w:rPr>
      </w:pPr>
      <w:r w:rsidRPr="0080174A">
        <w:rPr>
          <w:b/>
        </w:rPr>
        <w:lastRenderedPageBreak/>
        <w:t>С</w:t>
      </w:r>
      <w:r w:rsidR="00227CA8" w:rsidRPr="0080174A">
        <w:rPr>
          <w:b/>
        </w:rPr>
        <w:t>одержание</w:t>
      </w: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8474"/>
        <w:gridCol w:w="740"/>
      </w:tblGrid>
      <w:tr w:rsidR="00FB087C" w:rsidRPr="0080174A" w:rsidTr="0025408F">
        <w:trPr>
          <w:trHeight w:val="353"/>
        </w:trPr>
        <w:tc>
          <w:tcPr>
            <w:tcW w:w="8474" w:type="dxa"/>
            <w:shd w:val="clear" w:color="auto" w:fill="auto"/>
          </w:tcPr>
          <w:p w:rsidR="00FB087C" w:rsidRPr="0080174A" w:rsidRDefault="00227CA8" w:rsidP="0080174A">
            <w:pPr>
              <w:spacing w:line="276" w:lineRule="auto"/>
              <w:jc w:val="both"/>
            </w:pPr>
            <w:r>
              <w:t>П</w:t>
            </w:r>
            <w:r w:rsidRPr="0080174A">
              <w:t>ояснительная записка</w:t>
            </w:r>
          </w:p>
        </w:tc>
        <w:tc>
          <w:tcPr>
            <w:tcW w:w="740" w:type="dxa"/>
            <w:shd w:val="clear" w:color="auto" w:fill="auto"/>
          </w:tcPr>
          <w:p w:rsidR="00FB087C" w:rsidRPr="0080174A" w:rsidRDefault="00950303" w:rsidP="0080174A">
            <w:pPr>
              <w:spacing w:line="276" w:lineRule="auto"/>
              <w:jc w:val="both"/>
            </w:pPr>
            <w:r w:rsidRPr="0080174A">
              <w:t>4</w:t>
            </w:r>
          </w:p>
        </w:tc>
      </w:tr>
      <w:tr w:rsidR="00FB087C" w:rsidRPr="0080174A" w:rsidTr="0025408F">
        <w:trPr>
          <w:trHeight w:val="267"/>
        </w:trPr>
        <w:tc>
          <w:tcPr>
            <w:tcW w:w="8474" w:type="dxa"/>
            <w:shd w:val="clear" w:color="auto" w:fill="auto"/>
          </w:tcPr>
          <w:p w:rsidR="00FB087C" w:rsidRPr="0080174A" w:rsidRDefault="00227CA8" w:rsidP="0080174A">
            <w:pPr>
              <w:spacing w:line="276" w:lineRule="auto"/>
              <w:jc w:val="both"/>
            </w:pPr>
            <w:r>
              <w:t>1. П</w:t>
            </w:r>
            <w:r w:rsidRPr="0080174A">
              <w:t>аспорт рабочей программы  производственной практики</w:t>
            </w:r>
          </w:p>
        </w:tc>
        <w:tc>
          <w:tcPr>
            <w:tcW w:w="740" w:type="dxa"/>
            <w:shd w:val="clear" w:color="auto" w:fill="auto"/>
          </w:tcPr>
          <w:p w:rsidR="00FB087C" w:rsidRPr="0080174A" w:rsidRDefault="00950303" w:rsidP="0080174A">
            <w:pPr>
              <w:spacing w:line="276" w:lineRule="auto"/>
              <w:jc w:val="both"/>
            </w:pPr>
            <w:r w:rsidRPr="0080174A">
              <w:t>5</w:t>
            </w:r>
          </w:p>
        </w:tc>
      </w:tr>
      <w:tr w:rsidR="00FB087C" w:rsidRPr="0080174A" w:rsidTr="0025408F">
        <w:trPr>
          <w:trHeight w:val="357"/>
        </w:trPr>
        <w:tc>
          <w:tcPr>
            <w:tcW w:w="8474" w:type="dxa"/>
            <w:shd w:val="clear" w:color="auto" w:fill="auto"/>
          </w:tcPr>
          <w:p w:rsidR="00FB087C" w:rsidRPr="0080174A" w:rsidRDefault="00227CA8" w:rsidP="00801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2. С</w:t>
            </w:r>
            <w:r w:rsidRPr="0080174A">
              <w:t>труктура и содержание производственной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FB087C" w:rsidRPr="0080174A" w:rsidRDefault="00950303" w:rsidP="0080174A">
            <w:pPr>
              <w:spacing w:line="276" w:lineRule="auto"/>
              <w:jc w:val="both"/>
            </w:pPr>
            <w:r w:rsidRPr="0080174A">
              <w:t>7</w:t>
            </w:r>
          </w:p>
        </w:tc>
      </w:tr>
      <w:tr w:rsidR="00FB087C" w:rsidRPr="0080174A" w:rsidTr="00374E31">
        <w:trPr>
          <w:trHeight w:val="319"/>
        </w:trPr>
        <w:tc>
          <w:tcPr>
            <w:tcW w:w="8474" w:type="dxa"/>
            <w:shd w:val="clear" w:color="auto" w:fill="auto"/>
          </w:tcPr>
          <w:p w:rsidR="00FB087C" w:rsidRPr="0080174A" w:rsidRDefault="00227CA8" w:rsidP="00227CA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jc w:val="both"/>
              <w:rPr>
                <w:caps/>
              </w:rPr>
            </w:pPr>
            <w:r w:rsidRPr="0080174A">
              <w:t xml:space="preserve">3 </w:t>
            </w:r>
            <w:r>
              <w:t>К</w:t>
            </w:r>
            <w:r w:rsidRPr="0080174A">
              <w:t>онтроль и оценка результатов освоения учебной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FB087C" w:rsidRPr="0080174A" w:rsidRDefault="00950303" w:rsidP="0080174A">
            <w:pPr>
              <w:spacing w:line="276" w:lineRule="auto"/>
              <w:jc w:val="both"/>
            </w:pPr>
            <w:r w:rsidRPr="0080174A">
              <w:t>11</w:t>
            </w:r>
          </w:p>
        </w:tc>
      </w:tr>
      <w:tr w:rsidR="00FB087C" w:rsidRPr="0080174A" w:rsidTr="00374E31">
        <w:trPr>
          <w:trHeight w:val="437"/>
        </w:trPr>
        <w:tc>
          <w:tcPr>
            <w:tcW w:w="8474" w:type="dxa"/>
            <w:shd w:val="clear" w:color="auto" w:fill="auto"/>
          </w:tcPr>
          <w:p w:rsidR="00FB087C" w:rsidRPr="0080174A" w:rsidRDefault="00227CA8" w:rsidP="0080174A">
            <w:pPr>
              <w:spacing w:line="276" w:lineRule="auto"/>
            </w:pPr>
            <w:r>
              <w:t>4. У</w:t>
            </w:r>
            <w:r w:rsidRPr="0080174A">
              <w:t>словия реализации рабочей программы производственной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FB087C" w:rsidRPr="0080174A" w:rsidRDefault="00950303" w:rsidP="0080174A">
            <w:pPr>
              <w:spacing w:line="276" w:lineRule="auto"/>
              <w:jc w:val="both"/>
            </w:pPr>
            <w:r w:rsidRPr="0080174A">
              <w:t>14</w:t>
            </w:r>
          </w:p>
        </w:tc>
      </w:tr>
      <w:tr w:rsidR="00FB087C" w:rsidRPr="0080174A" w:rsidTr="0025408F">
        <w:trPr>
          <w:trHeight w:val="720"/>
        </w:trPr>
        <w:tc>
          <w:tcPr>
            <w:tcW w:w="8474" w:type="dxa"/>
            <w:shd w:val="clear" w:color="auto" w:fill="auto"/>
          </w:tcPr>
          <w:p w:rsidR="00FB087C" w:rsidRPr="0080174A" w:rsidRDefault="00227CA8" w:rsidP="0080174A">
            <w:pPr>
              <w:spacing w:line="276" w:lineRule="auto"/>
            </w:pPr>
            <w:r>
              <w:t>5. К</w:t>
            </w:r>
            <w:r w:rsidRPr="0080174A">
              <w:t>онтроль и оценка результатов освоения производственной практики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FB087C" w:rsidRPr="0080174A" w:rsidRDefault="00FB087C" w:rsidP="0080174A">
            <w:pPr>
              <w:spacing w:line="276" w:lineRule="auto"/>
              <w:jc w:val="both"/>
            </w:pPr>
            <w:r w:rsidRPr="0080174A">
              <w:t>17</w:t>
            </w:r>
          </w:p>
        </w:tc>
      </w:tr>
    </w:tbl>
    <w:p w:rsidR="00FB087C" w:rsidRPr="0080174A" w:rsidRDefault="00FB087C" w:rsidP="008017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color w:val="000000"/>
        </w:rPr>
      </w:pPr>
    </w:p>
    <w:p w:rsidR="00950303" w:rsidRPr="0080174A" w:rsidRDefault="00FB087C" w:rsidP="0080174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b/>
          <w:caps/>
        </w:rPr>
      </w:pPr>
      <w:r w:rsidRPr="0080174A">
        <w:br w:type="page"/>
      </w:r>
    </w:p>
    <w:p w:rsidR="00FB087C" w:rsidRPr="0080174A" w:rsidRDefault="00FB087C" w:rsidP="008017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olor w:val="000000"/>
        </w:rPr>
      </w:pPr>
      <w:r w:rsidRPr="0080174A">
        <w:rPr>
          <w:b/>
        </w:rPr>
        <w:lastRenderedPageBreak/>
        <w:t>П</w:t>
      </w:r>
      <w:r w:rsidR="00227CA8" w:rsidRPr="0080174A">
        <w:rPr>
          <w:b/>
        </w:rPr>
        <w:t>ояснительная записка</w:t>
      </w:r>
    </w:p>
    <w:p w:rsidR="00FB087C" w:rsidRPr="0080174A" w:rsidRDefault="00FB087C" w:rsidP="0080174A">
      <w:pPr>
        <w:pStyle w:val="1"/>
        <w:spacing w:line="276" w:lineRule="auto"/>
        <w:ind w:firstLine="709"/>
        <w:jc w:val="both"/>
        <w:rPr>
          <w:color w:val="000000"/>
        </w:rPr>
      </w:pPr>
      <w:r w:rsidRPr="0080174A">
        <w:rPr>
          <w:color w:val="000000"/>
        </w:rPr>
        <w:t>Производственная практика является обязательным разделом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СПО). </w:t>
      </w:r>
    </w:p>
    <w:p w:rsidR="00FB087C" w:rsidRPr="0080174A" w:rsidRDefault="00FB087C" w:rsidP="0080174A">
      <w:pPr>
        <w:pStyle w:val="1"/>
        <w:spacing w:line="276" w:lineRule="auto"/>
        <w:ind w:firstLine="709"/>
        <w:jc w:val="both"/>
        <w:rPr>
          <w:color w:val="000000"/>
        </w:rPr>
      </w:pPr>
      <w:r w:rsidRPr="0080174A">
        <w:rPr>
          <w:color w:val="000000"/>
        </w:rPr>
        <w:t>Целью практики является формирование профессиональных и общих компетенций по специальности.</w:t>
      </w:r>
    </w:p>
    <w:p w:rsidR="00FB087C" w:rsidRPr="0080174A" w:rsidRDefault="00FB087C" w:rsidP="0080174A">
      <w:pPr>
        <w:pStyle w:val="1"/>
        <w:spacing w:line="276" w:lineRule="auto"/>
        <w:ind w:firstLine="709"/>
        <w:jc w:val="both"/>
        <w:rPr>
          <w:color w:val="000000"/>
        </w:rPr>
      </w:pPr>
      <w:r w:rsidRPr="0080174A">
        <w:rPr>
          <w:color w:val="000000"/>
        </w:rPr>
        <w:t>Общий объем времени на проведение практики определяется ФГОС СПО, сроки проведения устанавливаются образовательным учреждением в соответствии с ОПОП образовательного учреждения.</w:t>
      </w:r>
    </w:p>
    <w:p w:rsidR="00235833" w:rsidRPr="0080174A" w:rsidRDefault="00FB087C" w:rsidP="0080174A">
      <w:pPr>
        <w:pStyle w:val="1"/>
        <w:spacing w:line="276" w:lineRule="auto"/>
        <w:ind w:firstLine="709"/>
        <w:jc w:val="both"/>
        <w:rPr>
          <w:color w:val="000000"/>
        </w:rPr>
      </w:pPr>
      <w:r w:rsidRPr="0080174A">
        <w:rPr>
          <w:color w:val="000000"/>
        </w:rPr>
        <w:t xml:space="preserve">Производственная практика (по профилю специальности) проводится образовательным учреждением при освоении студентами профессиональных компетенций в рамках </w:t>
      </w:r>
      <w:r w:rsidR="00235833" w:rsidRPr="0080174A">
        <w:rPr>
          <w:color w:val="000000"/>
        </w:rPr>
        <w:t xml:space="preserve">профессиональных модулей и  реализуется </w:t>
      </w:r>
      <w:r w:rsidRPr="0080174A">
        <w:rPr>
          <w:color w:val="000000"/>
        </w:rPr>
        <w:t>концентрированно</w:t>
      </w:r>
      <w:r w:rsidR="00235833" w:rsidRPr="0080174A">
        <w:rPr>
          <w:color w:val="000000"/>
        </w:rPr>
        <w:t xml:space="preserve">  по темам нескольких профессиональных модулей.</w:t>
      </w:r>
    </w:p>
    <w:p w:rsidR="00235833" w:rsidRPr="0080174A" w:rsidRDefault="00FB087C" w:rsidP="0080174A">
      <w:pPr>
        <w:pStyle w:val="1"/>
        <w:spacing w:line="276" w:lineRule="auto"/>
        <w:ind w:firstLine="709"/>
        <w:jc w:val="both"/>
        <w:rPr>
          <w:color w:val="000000"/>
        </w:rPr>
      </w:pPr>
      <w:r w:rsidRPr="0080174A">
        <w:rPr>
          <w:color w:val="000000"/>
        </w:rPr>
        <w:t>Цели и задачи, программы и формы отчетности определяются образовательным учрежд</w:t>
      </w:r>
      <w:r w:rsidR="00235833" w:rsidRPr="0080174A">
        <w:rPr>
          <w:color w:val="000000"/>
        </w:rPr>
        <w:t>ением по каждому виду практики.</w:t>
      </w:r>
    </w:p>
    <w:p w:rsidR="00235833" w:rsidRPr="0080174A" w:rsidRDefault="00FB087C" w:rsidP="0080174A">
      <w:pPr>
        <w:pStyle w:val="1"/>
        <w:spacing w:line="276" w:lineRule="auto"/>
        <w:ind w:firstLine="709"/>
        <w:jc w:val="both"/>
        <w:rPr>
          <w:color w:val="000000"/>
        </w:rPr>
      </w:pPr>
      <w:r w:rsidRPr="0080174A">
        <w:rPr>
          <w:color w:val="000000"/>
        </w:rPr>
        <w:t xml:space="preserve">Производственная практика проводится в организациях, направление деятельности которых соответствует </w:t>
      </w:r>
      <w:r w:rsidR="00235833" w:rsidRPr="0080174A">
        <w:rPr>
          <w:color w:val="000000"/>
        </w:rPr>
        <w:t>профилю подготовки обучающихся.</w:t>
      </w:r>
    </w:p>
    <w:p w:rsidR="00235833" w:rsidRPr="0080174A" w:rsidRDefault="00FB087C" w:rsidP="0080174A">
      <w:pPr>
        <w:pStyle w:val="1"/>
        <w:spacing w:line="276" w:lineRule="auto"/>
        <w:ind w:firstLine="709"/>
        <w:jc w:val="both"/>
        <w:rPr>
          <w:color w:val="000000"/>
        </w:rPr>
      </w:pPr>
      <w:r w:rsidRPr="0080174A">
        <w:rPr>
          <w:color w:val="000000"/>
        </w:rP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  <w:r w:rsidRPr="0080174A">
        <w:rPr>
          <w:color w:val="000000"/>
        </w:rPr>
        <w:br/>
        <w:t>Рекомендуемые формы отчетности студентов по учебной практике - дневник, характеристика, результаты работы, выполненной в период практики в соответствии с тематикой заданий практики по ходу работы</w:t>
      </w:r>
      <w:r w:rsidR="00235833" w:rsidRPr="0080174A">
        <w:rPr>
          <w:color w:val="000000"/>
        </w:rPr>
        <w:t>. </w:t>
      </w:r>
    </w:p>
    <w:p w:rsidR="00235833" w:rsidRPr="0080174A" w:rsidRDefault="00FB087C" w:rsidP="0080174A">
      <w:pPr>
        <w:pStyle w:val="1"/>
        <w:spacing w:line="276" w:lineRule="auto"/>
        <w:ind w:firstLine="709"/>
        <w:jc w:val="both"/>
        <w:rPr>
          <w:color w:val="000000"/>
        </w:rPr>
      </w:pPr>
      <w:r w:rsidRPr="0080174A">
        <w:rPr>
          <w:color w:val="000000"/>
        </w:rPr>
        <w:t>Программа производственной практики разрабатывается учебным заведением и согласовывается с организациями, участвующими в проведении практики. </w:t>
      </w:r>
      <w:r w:rsidRPr="0080174A">
        <w:rPr>
          <w:color w:val="000000"/>
        </w:rPr>
        <w:br/>
        <w:t>При разработке содержания каждого вида практики по профессиональному модулю были выделены необходимые практический опыт, умения и знания в соответствии с ФГОС СПО, а также виды работ, необходимые для овладения конкретной профессиональной деятельностью и включен</w:t>
      </w:r>
      <w:r w:rsidR="00235833" w:rsidRPr="0080174A">
        <w:rPr>
          <w:color w:val="000000"/>
        </w:rPr>
        <w:t>ные в рабочую программу модуля.</w:t>
      </w:r>
    </w:p>
    <w:p w:rsidR="00FB087C" w:rsidRPr="0080174A" w:rsidRDefault="00FB087C" w:rsidP="0080174A">
      <w:pPr>
        <w:pStyle w:val="1"/>
        <w:spacing w:line="276" w:lineRule="auto"/>
        <w:ind w:firstLine="709"/>
        <w:jc w:val="both"/>
      </w:pPr>
      <w:r w:rsidRPr="0080174A">
        <w:rPr>
          <w:color w:val="000000"/>
        </w:rPr>
        <w:t xml:space="preserve">Формой аттестации по производственной практике является </w:t>
      </w:r>
      <w:r w:rsidR="004F10A7" w:rsidRPr="0080174A">
        <w:rPr>
          <w:color w:val="000000"/>
        </w:rPr>
        <w:t xml:space="preserve">дифференцированный </w:t>
      </w:r>
      <w:r w:rsidRPr="0080174A">
        <w:rPr>
          <w:color w:val="000000"/>
        </w:rPr>
        <w:t>зачет. </w:t>
      </w:r>
      <w:r w:rsidRPr="0080174A">
        <w:rPr>
          <w:color w:val="000000"/>
        </w:rPr>
        <w:br/>
      </w:r>
    </w:p>
    <w:p w:rsidR="00FB087C" w:rsidRPr="0080174A" w:rsidRDefault="00FB087C" w:rsidP="0080174A">
      <w:pPr>
        <w:spacing w:line="276" w:lineRule="auto"/>
        <w:ind w:firstLine="709"/>
        <w:jc w:val="both"/>
      </w:pPr>
    </w:p>
    <w:p w:rsidR="00235833" w:rsidRPr="0080174A" w:rsidRDefault="00235833" w:rsidP="0080174A">
      <w:pPr>
        <w:spacing w:after="200" w:line="276" w:lineRule="auto"/>
        <w:jc w:val="both"/>
        <w:rPr>
          <w:b/>
        </w:rPr>
      </w:pPr>
      <w:r w:rsidRPr="0080174A">
        <w:rPr>
          <w:b/>
        </w:rPr>
        <w:br w:type="page"/>
      </w:r>
    </w:p>
    <w:p w:rsidR="00FB087C" w:rsidRPr="0080174A" w:rsidRDefault="00FB087C" w:rsidP="0080174A">
      <w:pPr>
        <w:pStyle w:val="1"/>
        <w:spacing w:line="276" w:lineRule="auto"/>
        <w:ind w:left="284"/>
        <w:jc w:val="center"/>
        <w:rPr>
          <w:b/>
        </w:rPr>
      </w:pPr>
      <w:r w:rsidRPr="0080174A">
        <w:rPr>
          <w:b/>
        </w:rPr>
        <w:lastRenderedPageBreak/>
        <w:t>1.П</w:t>
      </w:r>
      <w:r w:rsidR="00227CA8" w:rsidRPr="0080174A">
        <w:rPr>
          <w:b/>
        </w:rPr>
        <w:t>аспорт программы практики</w:t>
      </w: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80174A">
        <w:rPr>
          <w:b/>
        </w:rPr>
        <w:t>1.1. Область применения программы практики</w:t>
      </w:r>
    </w:p>
    <w:p w:rsidR="00FB087C" w:rsidRPr="0080174A" w:rsidRDefault="00235833" w:rsidP="0080174A">
      <w:pPr>
        <w:spacing w:line="276" w:lineRule="auto"/>
        <w:ind w:firstLine="720"/>
        <w:jc w:val="both"/>
      </w:pPr>
      <w:r w:rsidRPr="0080174A">
        <w:rPr>
          <w:color w:val="000000"/>
        </w:rPr>
        <w:t xml:space="preserve">Программа производственной практики (далее программа практики) </w:t>
      </w:r>
      <w:r w:rsidR="00FB087C" w:rsidRPr="0080174A">
        <w:t>является частью основной профессиональной образовательной программы в соответствии с ФГОС по специальности (специальностям) СПО 14</w:t>
      </w:r>
      <w:r w:rsidR="0080174A" w:rsidRPr="0080174A">
        <w:t>.02.02</w:t>
      </w:r>
      <w:r w:rsidR="00FB087C" w:rsidRPr="0080174A">
        <w:t xml:space="preserve"> Радиационная безопасность в части освоения видов профессиональной деятельности (ВПД) специальности и соответствующих профессиональных компетенций (ПК):</w:t>
      </w:r>
    </w:p>
    <w:p w:rsidR="00235833" w:rsidRPr="0080174A" w:rsidRDefault="00235833" w:rsidP="0080174A">
      <w:pPr>
        <w:spacing w:line="276" w:lineRule="auto"/>
        <w:jc w:val="both"/>
        <w:rPr>
          <w:b/>
        </w:rPr>
      </w:pPr>
      <w:r w:rsidRPr="0080174A">
        <w:rPr>
          <w:b/>
        </w:rPr>
        <w:t>ВПД 1Проведение радиационных измерений с использованием оборудования и систем радиационного контроля.</w:t>
      </w:r>
    </w:p>
    <w:p w:rsidR="00235833" w:rsidRPr="0080174A" w:rsidRDefault="00235833" w:rsidP="0080174A">
      <w:pPr>
        <w:spacing w:line="276" w:lineRule="auto"/>
        <w:jc w:val="both"/>
      </w:pPr>
      <w:r w:rsidRPr="0080174A">
        <w:t>ПК 1.1.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235833" w:rsidRPr="0080174A" w:rsidRDefault="00235833" w:rsidP="0080174A">
      <w:pPr>
        <w:spacing w:line="276" w:lineRule="auto"/>
        <w:jc w:val="both"/>
      </w:pPr>
      <w:r w:rsidRPr="0080174A">
        <w:t>ПК 1.2. Осуществлять контроль за соблюдением процесса радиационных измерений.</w:t>
      </w:r>
    </w:p>
    <w:p w:rsidR="00235833" w:rsidRPr="0080174A" w:rsidRDefault="00235833" w:rsidP="0080174A">
      <w:pPr>
        <w:spacing w:line="276" w:lineRule="auto"/>
        <w:jc w:val="both"/>
      </w:pPr>
      <w:r w:rsidRPr="0080174A">
        <w:t>ПК 1.3. Контролировать состояние защиты от излучений в процессе выполнения работ.</w:t>
      </w:r>
    </w:p>
    <w:p w:rsidR="00235833" w:rsidRPr="0080174A" w:rsidRDefault="00235833" w:rsidP="0080174A">
      <w:pPr>
        <w:spacing w:line="276" w:lineRule="auto"/>
        <w:jc w:val="both"/>
      </w:pPr>
      <w:r w:rsidRPr="0080174A">
        <w:t>ПК 1.4. Обеспечивать выполнение работ по дезактивации.</w:t>
      </w:r>
    </w:p>
    <w:p w:rsidR="00FB087C" w:rsidRPr="0080174A" w:rsidRDefault="00235833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0174A">
        <w:t>Рабочая  программа</w:t>
      </w:r>
      <w:r w:rsidRPr="0080174A">
        <w:rPr>
          <w:color w:val="000000"/>
        </w:rPr>
        <w:t xml:space="preserve"> производственной практики</w:t>
      </w:r>
      <w:r w:rsidRPr="0080174A">
        <w:t xml:space="preserve"> </w:t>
      </w:r>
      <w:r w:rsidR="00FB087C" w:rsidRPr="0080174A">
        <w:t xml:space="preserve"> может быть использована</w:t>
      </w:r>
      <w:r w:rsidR="00FB087C" w:rsidRPr="0080174A">
        <w:rPr>
          <w:b/>
        </w:rPr>
        <w:t xml:space="preserve"> </w:t>
      </w:r>
      <w:r w:rsidR="00FB087C" w:rsidRPr="0080174A">
        <w:t>в дополнительном профессиональном образовании и профессиональной подготовке работников атомной отрасли  при наличии среднего (полного) общего образования. Опыт работы не требуется.</w:t>
      </w:r>
    </w:p>
    <w:p w:rsidR="00FB087C" w:rsidRPr="0080174A" w:rsidRDefault="00FB087C" w:rsidP="0080174A">
      <w:pPr>
        <w:spacing w:line="276" w:lineRule="auto"/>
        <w:jc w:val="both"/>
        <w:rPr>
          <w:i/>
        </w:rPr>
      </w:pP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80174A">
        <w:rPr>
          <w:b/>
        </w:rPr>
        <w:t xml:space="preserve">1.2. Место </w:t>
      </w:r>
      <w:r w:rsidR="001A40B0" w:rsidRPr="0080174A">
        <w:rPr>
          <w:b/>
          <w:color w:val="000000"/>
        </w:rPr>
        <w:t>производственной практики</w:t>
      </w:r>
      <w:r w:rsidR="001A40B0" w:rsidRPr="0080174A">
        <w:rPr>
          <w:color w:val="000000"/>
        </w:rPr>
        <w:t xml:space="preserve"> </w:t>
      </w:r>
      <w:r w:rsidRPr="0080174A">
        <w:rPr>
          <w:b/>
        </w:rPr>
        <w:t>в структуре основной профессиона</w:t>
      </w:r>
      <w:r w:rsidR="001A40B0" w:rsidRPr="0080174A">
        <w:rPr>
          <w:b/>
        </w:rPr>
        <w:t>льной образовательной программы</w:t>
      </w:r>
    </w:p>
    <w:p w:rsidR="00287CAF" w:rsidRPr="0080174A" w:rsidRDefault="001A40B0" w:rsidP="0080174A">
      <w:pPr>
        <w:autoSpaceDE w:val="0"/>
        <w:autoSpaceDN w:val="0"/>
        <w:adjustRightInd w:val="0"/>
        <w:spacing w:line="276" w:lineRule="auto"/>
      </w:pPr>
      <w:r w:rsidRPr="0080174A">
        <w:rPr>
          <w:color w:val="000000"/>
        </w:rPr>
        <w:t xml:space="preserve">Производственная </w:t>
      </w:r>
      <w:proofErr w:type="gramStart"/>
      <w:r w:rsidRPr="0080174A">
        <w:rPr>
          <w:color w:val="000000"/>
        </w:rPr>
        <w:t xml:space="preserve">практики </w:t>
      </w:r>
      <w:r w:rsidR="00FB087C" w:rsidRPr="0080174A">
        <w:rPr>
          <w:rFonts w:eastAsia="TimesNewRomanPSMT"/>
          <w:color w:val="000000"/>
        </w:rPr>
        <w:t xml:space="preserve"> является</w:t>
      </w:r>
      <w:proofErr w:type="gramEnd"/>
      <w:r w:rsidR="00FB087C" w:rsidRPr="0080174A">
        <w:rPr>
          <w:rFonts w:eastAsia="TimesNewRomanPSMT"/>
          <w:color w:val="000000"/>
        </w:rPr>
        <w:t xml:space="preserve"> обязательным разделом ОПОП СПО и представляет собой вид учебных занятий</w:t>
      </w:r>
      <w:r w:rsidR="00FB087C" w:rsidRPr="0080174A">
        <w:rPr>
          <w:rFonts w:eastAsia="TimesNewRomanPS-BoldMT"/>
          <w:color w:val="000000"/>
        </w:rPr>
        <w:t xml:space="preserve">, </w:t>
      </w:r>
      <w:r w:rsidR="00FB087C" w:rsidRPr="0080174A">
        <w:rPr>
          <w:rFonts w:eastAsia="TimesNewRomanPSMT"/>
          <w:color w:val="000000"/>
        </w:rPr>
        <w:t>обеспечивающих практико</w:t>
      </w:r>
      <w:r w:rsidR="00FB087C" w:rsidRPr="0080174A">
        <w:rPr>
          <w:rFonts w:eastAsia="TimesNewRomanPS-BoldMT"/>
          <w:color w:val="000000"/>
        </w:rPr>
        <w:t xml:space="preserve">- </w:t>
      </w:r>
      <w:r w:rsidR="00FB087C" w:rsidRPr="0080174A">
        <w:rPr>
          <w:rFonts w:eastAsia="TimesNewRomanPSMT"/>
          <w:color w:val="000000"/>
        </w:rPr>
        <w:t>ориентированную подготовку студентов</w:t>
      </w:r>
      <w:r w:rsidR="00FB087C" w:rsidRPr="0080174A">
        <w:rPr>
          <w:rFonts w:eastAsia="TimesNewRomanPS-BoldMT"/>
          <w:color w:val="000000"/>
        </w:rPr>
        <w:t>.</w:t>
      </w:r>
      <w:r w:rsidR="00FB087C" w:rsidRPr="0080174A">
        <w:rPr>
          <w:b/>
        </w:rPr>
        <w:t xml:space="preserve"> </w:t>
      </w:r>
      <w:r w:rsidR="004F10A7" w:rsidRPr="0080174A">
        <w:rPr>
          <w:color w:val="000000"/>
        </w:rPr>
        <w:t>Производственная</w:t>
      </w:r>
      <w:r w:rsidR="004F10A7" w:rsidRPr="0080174A">
        <w:rPr>
          <w:rFonts w:eastAsia="TimesNewRomanPSMT"/>
          <w:color w:val="000000"/>
        </w:rPr>
        <w:t xml:space="preserve"> </w:t>
      </w:r>
      <w:r w:rsidR="00FB087C" w:rsidRPr="0080174A">
        <w:rPr>
          <w:rFonts w:eastAsia="TimesNewRomanPSMT"/>
          <w:color w:val="000000"/>
        </w:rPr>
        <w:t xml:space="preserve">практика реализуется </w:t>
      </w:r>
      <w:r w:rsidR="00287CAF" w:rsidRPr="0080174A">
        <w:rPr>
          <w:rFonts w:eastAsia="TimesNewRomanPSMT"/>
          <w:color w:val="000000"/>
        </w:rPr>
        <w:t>концентрированно в р</w:t>
      </w:r>
      <w:r w:rsidR="00FB087C" w:rsidRPr="0080174A">
        <w:rPr>
          <w:rFonts w:eastAsia="TimesNewRomanPSMT"/>
          <w:color w:val="000000"/>
        </w:rPr>
        <w:t xml:space="preserve">амках профессиональных модулей </w:t>
      </w:r>
      <w:r w:rsidR="00FB087C" w:rsidRPr="0080174A">
        <w:t>ПМ. 0 1</w:t>
      </w:r>
      <w:r w:rsidR="00287CAF" w:rsidRPr="0080174A">
        <w:t xml:space="preserve"> </w:t>
      </w:r>
      <w:r w:rsidR="00FB087C" w:rsidRPr="0080174A">
        <w:t>Проведение радиационных измерений с использованием оборудования и систем радиационного контроля, ПМ. 02 Техническое обслуживание и метрологические испытания приборов радиационного контроля</w:t>
      </w:r>
      <w:r w:rsidR="00287CAF" w:rsidRPr="0080174A">
        <w:t xml:space="preserve">, </w:t>
      </w:r>
      <w:r w:rsidR="00FB087C" w:rsidRPr="0080174A">
        <w:t xml:space="preserve"> </w:t>
      </w:r>
      <w:r w:rsidR="00287CAF" w:rsidRPr="0080174A">
        <w:t>ПМ. 0 3 Организация работы коллектива исполнителей, ПМ. 0 4 Анализ результатов измерений и ведение технологической документации.</w:t>
      </w:r>
    </w:p>
    <w:p w:rsidR="00FB087C" w:rsidRPr="0080174A" w:rsidRDefault="00FB087C" w:rsidP="0080174A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045D71" w:rsidRPr="0080174A" w:rsidRDefault="00FB087C" w:rsidP="0080174A">
      <w:pPr>
        <w:spacing w:line="276" w:lineRule="auto"/>
        <w:jc w:val="both"/>
      </w:pPr>
      <w:r w:rsidRPr="0080174A">
        <w:rPr>
          <w:b/>
        </w:rPr>
        <w:t xml:space="preserve">1.3. </w:t>
      </w:r>
      <w:r w:rsidR="001A40B0" w:rsidRPr="0080174A">
        <w:rPr>
          <w:b/>
        </w:rPr>
        <w:t>Цели и задачи производственной практики:</w:t>
      </w:r>
      <w:r w:rsidR="001A40B0" w:rsidRPr="0080174A">
        <w:t xml:space="preserve"> </w:t>
      </w:r>
    </w:p>
    <w:p w:rsidR="00045D71" w:rsidRPr="0080174A" w:rsidRDefault="00045D71" w:rsidP="0080174A">
      <w:pPr>
        <w:spacing w:line="276" w:lineRule="auto"/>
        <w:jc w:val="both"/>
      </w:pPr>
      <w:r w:rsidRPr="0080174A">
        <w:t xml:space="preserve">- </w:t>
      </w:r>
      <w:r w:rsidR="001A40B0" w:rsidRPr="0080174A">
        <w:t xml:space="preserve">закрепление и совершенствование приобретенных в процессе обучения профессиональных умений обучающихся по изучаемой профессии, </w:t>
      </w:r>
    </w:p>
    <w:p w:rsidR="00045D71" w:rsidRPr="0080174A" w:rsidRDefault="00045D71" w:rsidP="0080174A">
      <w:pPr>
        <w:spacing w:line="276" w:lineRule="auto"/>
        <w:jc w:val="both"/>
      </w:pPr>
      <w:r w:rsidRPr="0080174A">
        <w:t xml:space="preserve">- </w:t>
      </w:r>
      <w:r w:rsidR="001A40B0" w:rsidRPr="0080174A">
        <w:t xml:space="preserve">развитие общих и профессиональных компетенций, </w:t>
      </w:r>
    </w:p>
    <w:p w:rsidR="00045D71" w:rsidRPr="0080174A" w:rsidRDefault="00045D71" w:rsidP="0080174A">
      <w:pPr>
        <w:spacing w:line="276" w:lineRule="auto"/>
        <w:jc w:val="both"/>
      </w:pPr>
      <w:r w:rsidRPr="0080174A">
        <w:rPr>
          <w:color w:val="000000"/>
        </w:rPr>
        <w:t>- ознакомление студентов непосредственно на предприятиях с передовой техникой и технологией, с организацией труда и экономикой производственной деятельности;</w:t>
      </w:r>
      <w:r w:rsidRPr="0080174A">
        <w:t xml:space="preserve"> </w:t>
      </w:r>
    </w:p>
    <w:p w:rsidR="00045D71" w:rsidRPr="0080174A" w:rsidRDefault="005E58C0" w:rsidP="0080174A">
      <w:pPr>
        <w:spacing w:line="276" w:lineRule="auto"/>
        <w:jc w:val="both"/>
      </w:pPr>
      <w:r w:rsidRPr="0080174A">
        <w:t xml:space="preserve">- </w:t>
      </w:r>
      <w:r w:rsidR="00045D71" w:rsidRPr="0080174A">
        <w:t>адаптация обучающихся к конкретным условиям деятельности организаций</w:t>
      </w:r>
      <w:r w:rsidRPr="0080174A">
        <w:t>;</w:t>
      </w:r>
    </w:p>
    <w:p w:rsidR="00045D71" w:rsidRPr="0080174A" w:rsidRDefault="00045D71" w:rsidP="0080174A">
      <w:pPr>
        <w:spacing w:line="276" w:lineRule="auto"/>
        <w:jc w:val="both"/>
        <w:rPr>
          <w:color w:val="000000"/>
        </w:rPr>
      </w:pPr>
      <w:r w:rsidRPr="0080174A">
        <w:rPr>
          <w:color w:val="000000"/>
        </w:rPr>
        <w:t>- сбор необходимого материала для выполнения отчета в соответствии с полученными индивидуальными заданиями;</w:t>
      </w:r>
    </w:p>
    <w:p w:rsidR="00045D71" w:rsidRPr="0080174A" w:rsidRDefault="00045D71" w:rsidP="0080174A">
      <w:pPr>
        <w:spacing w:line="276" w:lineRule="auto"/>
        <w:jc w:val="both"/>
        <w:rPr>
          <w:color w:val="000000"/>
        </w:rPr>
      </w:pPr>
      <w:r w:rsidRPr="0080174A">
        <w:rPr>
          <w:color w:val="000000"/>
        </w:rPr>
        <w:t>- совершенствование знаний и практических навыков, полученных студентами в процессе обучения.</w:t>
      </w:r>
    </w:p>
    <w:p w:rsidR="008E4CC2" w:rsidRPr="0080174A" w:rsidRDefault="008E4CC2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80174A">
        <w:rPr>
          <w:b/>
        </w:rPr>
        <w:t xml:space="preserve">1.4. Рекомендуемое количество часов на освоение программы </w:t>
      </w:r>
      <w:r w:rsidR="005E58C0" w:rsidRPr="0080174A">
        <w:rPr>
          <w:b/>
        </w:rPr>
        <w:t xml:space="preserve">производственной </w:t>
      </w:r>
      <w:r w:rsidRPr="0080174A">
        <w:rPr>
          <w:b/>
        </w:rPr>
        <w:t>практики: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341"/>
        <w:gridCol w:w="1713"/>
        <w:gridCol w:w="2517"/>
      </w:tblGrid>
      <w:tr w:rsidR="00FB087C" w:rsidRPr="0080174A" w:rsidTr="00E43ECB">
        <w:trPr>
          <w:trHeight w:val="460"/>
        </w:trPr>
        <w:tc>
          <w:tcPr>
            <w:tcW w:w="2790" w:type="pct"/>
          </w:tcPr>
          <w:p w:rsidR="00FB087C" w:rsidRPr="0080174A" w:rsidRDefault="00FB087C" w:rsidP="0080174A">
            <w:pPr>
              <w:spacing w:line="276" w:lineRule="auto"/>
              <w:jc w:val="both"/>
            </w:pPr>
            <w:r w:rsidRPr="0080174A">
              <w:rPr>
                <w:b/>
              </w:rPr>
              <w:lastRenderedPageBreak/>
              <w:t>Вид практики</w:t>
            </w:r>
          </w:p>
        </w:tc>
        <w:tc>
          <w:tcPr>
            <w:tcW w:w="895" w:type="pct"/>
          </w:tcPr>
          <w:p w:rsidR="00FB087C" w:rsidRPr="0080174A" w:rsidRDefault="00FB087C" w:rsidP="0080174A">
            <w:pPr>
              <w:spacing w:line="276" w:lineRule="auto"/>
              <w:jc w:val="both"/>
              <w:rPr>
                <w:iCs/>
              </w:rPr>
            </w:pPr>
            <w:r w:rsidRPr="0080174A">
              <w:rPr>
                <w:b/>
                <w:iCs/>
              </w:rPr>
              <w:t>Количество часов</w:t>
            </w:r>
          </w:p>
        </w:tc>
        <w:tc>
          <w:tcPr>
            <w:tcW w:w="1315" w:type="pct"/>
          </w:tcPr>
          <w:p w:rsidR="00FB087C" w:rsidRPr="0080174A" w:rsidRDefault="00FB087C" w:rsidP="0080174A">
            <w:pPr>
              <w:spacing w:line="276" w:lineRule="auto"/>
              <w:jc w:val="both"/>
              <w:rPr>
                <w:b/>
                <w:iCs/>
              </w:rPr>
            </w:pPr>
            <w:r w:rsidRPr="0080174A">
              <w:rPr>
                <w:b/>
                <w:iCs/>
              </w:rPr>
              <w:t>Форма проведения</w:t>
            </w:r>
          </w:p>
        </w:tc>
      </w:tr>
      <w:tr w:rsidR="00FB087C" w:rsidRPr="0080174A" w:rsidTr="00E43ECB">
        <w:trPr>
          <w:trHeight w:val="285"/>
        </w:trPr>
        <w:tc>
          <w:tcPr>
            <w:tcW w:w="2790" w:type="pct"/>
          </w:tcPr>
          <w:p w:rsidR="00FB087C" w:rsidRPr="0080174A" w:rsidRDefault="008E4CC2" w:rsidP="0080174A">
            <w:pPr>
              <w:spacing w:line="276" w:lineRule="auto"/>
              <w:jc w:val="both"/>
              <w:rPr>
                <w:b/>
              </w:rPr>
            </w:pPr>
            <w:r w:rsidRPr="0080174A">
              <w:rPr>
                <w:b/>
              </w:rPr>
              <w:t>Производственная (всего)</w:t>
            </w:r>
          </w:p>
        </w:tc>
        <w:tc>
          <w:tcPr>
            <w:tcW w:w="895" w:type="pct"/>
          </w:tcPr>
          <w:p w:rsidR="00FB087C" w:rsidRPr="0080174A" w:rsidRDefault="008E4CC2" w:rsidP="0080174A">
            <w:pPr>
              <w:spacing w:line="276" w:lineRule="auto"/>
              <w:jc w:val="center"/>
              <w:rPr>
                <w:b/>
                <w:iCs/>
              </w:rPr>
            </w:pPr>
            <w:r w:rsidRPr="0080174A">
              <w:rPr>
                <w:b/>
                <w:iCs/>
              </w:rPr>
              <w:t>432</w:t>
            </w:r>
          </w:p>
        </w:tc>
        <w:tc>
          <w:tcPr>
            <w:tcW w:w="1315" w:type="pct"/>
            <w:vMerge w:val="restart"/>
            <w:vAlign w:val="center"/>
          </w:tcPr>
          <w:p w:rsidR="00FB087C" w:rsidRPr="0080174A" w:rsidRDefault="00FB087C" w:rsidP="0080174A">
            <w:pPr>
              <w:spacing w:line="276" w:lineRule="auto"/>
              <w:jc w:val="both"/>
              <w:rPr>
                <w:rFonts w:eastAsia="TimesNewRomanPSMT"/>
                <w:color w:val="000000"/>
              </w:rPr>
            </w:pPr>
            <w:bookmarkStart w:id="1" w:name="OLE_LINK4"/>
            <w:bookmarkStart w:id="2" w:name="OLE_LINK5"/>
            <w:bookmarkStart w:id="3" w:name="OLE_LINK3"/>
            <w:r w:rsidRPr="0080174A">
              <w:rPr>
                <w:rFonts w:eastAsia="TimesNewRomanPSMT"/>
                <w:color w:val="000000"/>
              </w:rPr>
              <w:t xml:space="preserve">проводится </w:t>
            </w:r>
            <w:bookmarkEnd w:id="1"/>
            <w:bookmarkEnd w:id="2"/>
            <w:bookmarkEnd w:id="3"/>
            <w:r w:rsidR="008E4CC2" w:rsidRPr="0080174A">
              <w:rPr>
                <w:rFonts w:eastAsia="TimesNewRomanPSMT"/>
                <w:color w:val="000000"/>
              </w:rPr>
              <w:t>концентрированно</w:t>
            </w:r>
          </w:p>
          <w:p w:rsidR="008E4CC2" w:rsidRPr="0080174A" w:rsidRDefault="008E4CC2" w:rsidP="0080174A">
            <w:pPr>
              <w:spacing w:line="276" w:lineRule="auto"/>
              <w:jc w:val="both"/>
              <w:rPr>
                <w:iCs/>
              </w:rPr>
            </w:pPr>
          </w:p>
        </w:tc>
      </w:tr>
      <w:tr w:rsidR="00FB087C" w:rsidRPr="0080174A" w:rsidTr="00E43ECB">
        <w:trPr>
          <w:trHeight w:val="368"/>
        </w:trPr>
        <w:tc>
          <w:tcPr>
            <w:tcW w:w="2790" w:type="pct"/>
          </w:tcPr>
          <w:p w:rsidR="00FB087C" w:rsidRPr="0080174A" w:rsidRDefault="00FB087C" w:rsidP="0080174A">
            <w:pPr>
              <w:autoSpaceDE w:val="0"/>
              <w:autoSpaceDN w:val="0"/>
              <w:adjustRightInd w:val="0"/>
              <w:spacing w:line="276" w:lineRule="auto"/>
              <w:ind w:right="-120"/>
              <w:jc w:val="both"/>
            </w:pPr>
            <w:r w:rsidRPr="0080174A">
              <w:t>Модуль ПМ. 01Проведение радиационных измерений с использованием оборудования и систем радиационного контроля</w:t>
            </w:r>
          </w:p>
        </w:tc>
        <w:tc>
          <w:tcPr>
            <w:tcW w:w="895" w:type="pct"/>
          </w:tcPr>
          <w:p w:rsidR="00FB087C" w:rsidRPr="0080174A" w:rsidRDefault="008E4CC2" w:rsidP="0080174A">
            <w:pPr>
              <w:spacing w:line="276" w:lineRule="auto"/>
              <w:jc w:val="center"/>
              <w:rPr>
                <w:iCs/>
              </w:rPr>
            </w:pPr>
            <w:r w:rsidRPr="0080174A">
              <w:rPr>
                <w:iCs/>
              </w:rPr>
              <w:t>72</w:t>
            </w:r>
          </w:p>
        </w:tc>
        <w:tc>
          <w:tcPr>
            <w:tcW w:w="1315" w:type="pct"/>
            <w:vMerge/>
          </w:tcPr>
          <w:p w:rsidR="00FB087C" w:rsidRPr="0080174A" w:rsidRDefault="00FB087C" w:rsidP="0080174A">
            <w:pPr>
              <w:spacing w:line="276" w:lineRule="auto"/>
              <w:jc w:val="both"/>
              <w:rPr>
                <w:i/>
                <w:iCs/>
                <w:lang w:val="en-US"/>
              </w:rPr>
            </w:pPr>
          </w:p>
        </w:tc>
      </w:tr>
      <w:tr w:rsidR="00FB087C" w:rsidRPr="0080174A" w:rsidTr="00E43ECB">
        <w:trPr>
          <w:trHeight w:val="285"/>
        </w:trPr>
        <w:tc>
          <w:tcPr>
            <w:tcW w:w="5000" w:type="pct"/>
            <w:gridSpan w:val="3"/>
          </w:tcPr>
          <w:p w:rsidR="00FB087C" w:rsidRPr="0080174A" w:rsidRDefault="00FB087C" w:rsidP="0080174A">
            <w:pPr>
              <w:spacing w:line="276" w:lineRule="auto"/>
              <w:jc w:val="both"/>
              <w:rPr>
                <w:i/>
                <w:iCs/>
              </w:rPr>
            </w:pPr>
            <w:bookmarkStart w:id="4" w:name="OLE_LINK9"/>
            <w:bookmarkStart w:id="5" w:name="OLE_LINK10"/>
            <w:bookmarkStart w:id="6" w:name="OLE_LINK42"/>
            <w:r w:rsidRPr="0080174A">
              <w:rPr>
                <w:i/>
                <w:iCs/>
              </w:rPr>
              <w:t xml:space="preserve">Вид аттестации: </w:t>
            </w:r>
            <w:r w:rsidR="008E4CC2" w:rsidRPr="0080174A">
              <w:rPr>
                <w:i/>
                <w:iCs/>
              </w:rPr>
              <w:t xml:space="preserve">дифференцированный </w:t>
            </w:r>
            <w:r w:rsidRPr="0080174A">
              <w:rPr>
                <w:i/>
                <w:iCs/>
              </w:rPr>
              <w:t>зачет</w:t>
            </w:r>
            <w:bookmarkEnd w:id="4"/>
            <w:bookmarkEnd w:id="5"/>
            <w:bookmarkEnd w:id="6"/>
          </w:p>
        </w:tc>
      </w:tr>
    </w:tbl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950303" w:rsidRPr="0080174A" w:rsidRDefault="00950303" w:rsidP="0080174A">
      <w:pPr>
        <w:spacing w:after="200" w:line="276" w:lineRule="auto"/>
        <w:rPr>
          <w:b/>
        </w:rPr>
      </w:pPr>
      <w:r w:rsidRPr="0080174A">
        <w:rPr>
          <w:b/>
        </w:rPr>
        <w:br w:type="page"/>
      </w: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80174A">
        <w:rPr>
          <w:b/>
        </w:rPr>
        <w:lastRenderedPageBreak/>
        <w:t>2. С</w:t>
      </w:r>
      <w:r w:rsidR="00227CA8" w:rsidRPr="0080174A">
        <w:rPr>
          <w:b/>
        </w:rPr>
        <w:t>труктура и содержание производственной практики</w:t>
      </w:r>
    </w:p>
    <w:p w:rsidR="00FB087C" w:rsidRPr="0080174A" w:rsidRDefault="00FB087C" w:rsidP="0080174A">
      <w:pPr>
        <w:spacing w:line="276" w:lineRule="auto"/>
        <w:jc w:val="both"/>
      </w:pPr>
    </w:p>
    <w:p w:rsidR="00FB087C" w:rsidRPr="0080174A" w:rsidRDefault="00FB087C" w:rsidP="0080174A">
      <w:pPr>
        <w:spacing w:line="276" w:lineRule="auto"/>
        <w:ind w:firstLine="709"/>
        <w:jc w:val="both"/>
        <w:rPr>
          <w:u w:val="single"/>
        </w:rPr>
      </w:pPr>
      <w:r w:rsidRPr="0080174A">
        <w:rPr>
          <w:b/>
        </w:rPr>
        <w:t>2.1</w:t>
      </w:r>
      <w:r w:rsidR="00045D71" w:rsidRPr="0080174A">
        <w:rPr>
          <w:b/>
        </w:rPr>
        <w:t>.</w:t>
      </w:r>
      <w:r w:rsidRPr="0080174A">
        <w:rPr>
          <w:b/>
        </w:rPr>
        <w:t xml:space="preserve">Содержание </w:t>
      </w:r>
      <w:r w:rsidR="008E4CC2" w:rsidRPr="0080174A">
        <w:rPr>
          <w:b/>
        </w:rPr>
        <w:t xml:space="preserve">производственной </w:t>
      </w:r>
      <w:r w:rsidRPr="0080174A">
        <w:rPr>
          <w:b/>
        </w:rPr>
        <w:t xml:space="preserve"> практики по профессиональному модулю ПМ.01 Проведение радиационных измерений с использованием оборудования и систем радиационного контроля</w:t>
      </w:r>
      <w:r w:rsidRPr="0080174A">
        <w:rPr>
          <w:u w:val="single"/>
        </w:rPr>
        <w:t xml:space="preserve"> </w:t>
      </w:r>
    </w:p>
    <w:p w:rsidR="00FB087C" w:rsidRPr="0080174A" w:rsidRDefault="00FB087C" w:rsidP="0080174A">
      <w:pPr>
        <w:spacing w:line="276" w:lineRule="auto"/>
        <w:ind w:firstLine="709"/>
        <w:jc w:val="both"/>
      </w:pPr>
      <w:r w:rsidRPr="0080174A">
        <w:t>С целью овладения указанным видом профессиональной деятельности и следующими профессиональными компетенциями:</w:t>
      </w:r>
    </w:p>
    <w:p w:rsidR="00FB087C" w:rsidRPr="0080174A" w:rsidRDefault="00FB087C" w:rsidP="0080174A">
      <w:pPr>
        <w:spacing w:line="276" w:lineRule="auto"/>
        <w:jc w:val="both"/>
      </w:pPr>
      <w:r w:rsidRPr="0080174A">
        <w:t>ПК 1.1.</w:t>
      </w:r>
      <w:r w:rsidRPr="0080174A">
        <w:rPr>
          <w:bCs/>
        </w:rPr>
        <w:t xml:space="preserve"> Планировать и производить измерения радиационных параметров, отбор и подготовку проб технологических сред и объектов окружающей среды.</w:t>
      </w:r>
    </w:p>
    <w:p w:rsidR="00FB087C" w:rsidRPr="0080174A" w:rsidRDefault="00FB087C" w:rsidP="0080174A">
      <w:pPr>
        <w:spacing w:line="276" w:lineRule="auto"/>
        <w:jc w:val="both"/>
      </w:pPr>
      <w:r w:rsidRPr="0080174A">
        <w:t>ПК 1.2.</w:t>
      </w:r>
      <w:r w:rsidRPr="0080174A">
        <w:rPr>
          <w:bCs/>
        </w:rPr>
        <w:t xml:space="preserve"> Осуществлять контроль за соблюдением </w:t>
      </w:r>
      <w:proofErr w:type="gramStart"/>
      <w:r w:rsidRPr="0080174A">
        <w:rPr>
          <w:bCs/>
        </w:rPr>
        <w:t>процесса</w:t>
      </w:r>
      <w:r w:rsidRPr="0080174A">
        <w:t xml:space="preserve">  радиационных</w:t>
      </w:r>
      <w:proofErr w:type="gramEnd"/>
      <w:r w:rsidRPr="0080174A">
        <w:t xml:space="preserve"> измерений.</w:t>
      </w:r>
    </w:p>
    <w:p w:rsidR="00FB087C" w:rsidRPr="0080174A" w:rsidRDefault="00FB087C" w:rsidP="0080174A">
      <w:pPr>
        <w:spacing w:line="276" w:lineRule="auto"/>
        <w:jc w:val="both"/>
      </w:pPr>
      <w:r w:rsidRPr="0080174A">
        <w:t>ПК 1.3.</w:t>
      </w:r>
      <w:r w:rsidRPr="0080174A">
        <w:rPr>
          <w:bCs/>
        </w:rPr>
        <w:t xml:space="preserve"> Контролировать состояние защиты от излучений в процессе</w:t>
      </w:r>
    </w:p>
    <w:p w:rsidR="00FB087C" w:rsidRPr="0080174A" w:rsidRDefault="00FB087C" w:rsidP="0080174A">
      <w:pPr>
        <w:autoSpaceDE w:val="0"/>
        <w:autoSpaceDN w:val="0"/>
        <w:adjustRightInd w:val="0"/>
        <w:spacing w:line="276" w:lineRule="auto"/>
        <w:ind w:right="-78"/>
        <w:jc w:val="both"/>
      </w:pPr>
      <w:r w:rsidRPr="0080174A">
        <w:rPr>
          <w:bCs/>
        </w:rPr>
        <w:t>выполнения работ.</w:t>
      </w:r>
      <w:r w:rsidRPr="0080174A">
        <w:t xml:space="preserve"> </w:t>
      </w:r>
    </w:p>
    <w:p w:rsidR="00FB087C" w:rsidRPr="0080174A" w:rsidRDefault="00FB087C" w:rsidP="0080174A">
      <w:pPr>
        <w:autoSpaceDE w:val="0"/>
        <w:autoSpaceDN w:val="0"/>
        <w:adjustRightInd w:val="0"/>
        <w:spacing w:line="276" w:lineRule="auto"/>
        <w:ind w:right="-78"/>
        <w:jc w:val="both"/>
      </w:pPr>
      <w:r w:rsidRPr="0080174A">
        <w:t xml:space="preserve">ПК 1.4. </w:t>
      </w:r>
      <w:r w:rsidRPr="0080174A">
        <w:rPr>
          <w:bCs/>
        </w:rPr>
        <w:t>Обеспечивать выполнение работ по дезактивации</w:t>
      </w:r>
    </w:p>
    <w:p w:rsidR="008E4CC2" w:rsidRPr="0080174A" w:rsidRDefault="008E4CC2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80174A">
        <w:t xml:space="preserve">В результате освоения производственной практики обучающийся должен </w:t>
      </w:r>
      <w:r w:rsidRPr="0080174A">
        <w:rPr>
          <w:b/>
        </w:rPr>
        <w:t>иметь практический опыт: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проверки работоспособности приборов и измерительных систем;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измерения радиационных параметров, в соответствии с методиками выполнения измерений;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контроля правильной эксплуатации приборов и оборудования;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контроля загрязненности поверхностей;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регистрации и анализа результатов измерений радиационных параметров;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  <w:rPr>
          <w:color w:val="333333"/>
        </w:rPr>
      </w:pPr>
      <w:r w:rsidRPr="0080174A">
        <w:t>- измерения мощности дозы, общей, объемной или удельной активности радионуклидов в различных средах;</w:t>
      </w:r>
      <w:r w:rsidRPr="0080174A">
        <w:rPr>
          <w:color w:val="333333"/>
        </w:rPr>
        <w:t xml:space="preserve"> 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rPr>
          <w:color w:val="333333"/>
        </w:rPr>
        <w:t>- разработки мер предотвращения неблагоприятных радиационных воздействий на человека и внешнюю среду;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 xml:space="preserve">В результате освоения производственной практики обучающийся должен </w:t>
      </w:r>
      <w:r w:rsidRPr="0080174A">
        <w:rPr>
          <w:b/>
        </w:rPr>
        <w:t>уметь:</w:t>
      </w:r>
      <w:r w:rsidRPr="0080174A">
        <w:t xml:space="preserve"> 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планировать проведение измерений любых радиационных параметров в различных условиях эксплуатации;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выполнять проверку работоспособности приборов и измерительных систем;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производить измерения радиационных параметров, в соответствии с методиками выполнения измерений;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выполнять контроль правильной эксплуатации приборов и оборудования;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снимать показания с приборов и измерительных систем;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обрабатывать и регистрировать результаты дозиметрических, радиометрических и спектрометрических измерений;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проводить анализ результатов измерения;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выполнять контроль загрязненности поверхностей;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определять необходимые средства индивидуальной защиты;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t xml:space="preserve">-подготавливать к работе приборы и оборудование радиационного контроля;         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определять необходимые меры радиационной безопасности;</w:t>
      </w:r>
    </w:p>
    <w:p w:rsidR="008E4CC2" w:rsidRPr="0080174A" w:rsidRDefault="008E4CC2" w:rsidP="0080174A">
      <w:pPr>
        <w:spacing w:line="276" w:lineRule="auto"/>
        <w:jc w:val="both"/>
        <w:rPr>
          <w:b/>
        </w:rPr>
      </w:pPr>
      <w:r w:rsidRPr="0080174A">
        <w:t>-контролировать соблюдение требований  эксплуатации приборов и оборудования.</w:t>
      </w:r>
    </w:p>
    <w:p w:rsidR="008E4CC2" w:rsidRPr="0080174A" w:rsidRDefault="008E4CC2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80174A">
        <w:t xml:space="preserve">В результате освоения производственной  практики обучающийся должен </w:t>
      </w:r>
      <w:r w:rsidRPr="0080174A">
        <w:rPr>
          <w:b/>
        </w:rPr>
        <w:t>знать: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основы ядерной физики и ядерной энергетики;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t xml:space="preserve">- </w:t>
      </w:r>
      <w:r w:rsidRPr="0080174A">
        <w:rPr>
          <w:color w:val="333333"/>
        </w:rPr>
        <w:t xml:space="preserve">свойства и характеристики ионизирующих излучений; 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</w:pPr>
      <w:r w:rsidRPr="0080174A">
        <w:t>- взаимодействие ионизирующих излучений с веществом;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rPr>
          <w:color w:val="333333"/>
        </w:rPr>
        <w:lastRenderedPageBreak/>
        <w:t xml:space="preserve">- </w:t>
      </w:r>
      <w:proofErr w:type="gramStart"/>
      <w:r w:rsidRPr="0080174A">
        <w:t>основные  методы</w:t>
      </w:r>
      <w:proofErr w:type="gramEnd"/>
      <w:r w:rsidRPr="0080174A">
        <w:t xml:space="preserve"> регистрации ионизирующих излучений;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  <w:rPr>
          <w:color w:val="333333"/>
        </w:rPr>
      </w:pPr>
      <w:r w:rsidRPr="0080174A">
        <w:rPr>
          <w:color w:val="333333"/>
        </w:rPr>
        <w:t xml:space="preserve">- теоретические основы дозиметрии, основные понятия дозиметрии, требования к инструментальным методам дозиметрии; </w:t>
      </w:r>
    </w:p>
    <w:p w:rsidR="008E4CC2" w:rsidRPr="0080174A" w:rsidRDefault="008E4CC2" w:rsidP="0080174A">
      <w:pPr>
        <w:autoSpaceDE w:val="0"/>
        <w:autoSpaceDN w:val="0"/>
        <w:adjustRightInd w:val="0"/>
        <w:spacing w:line="276" w:lineRule="auto"/>
        <w:jc w:val="both"/>
        <w:rPr>
          <w:color w:val="333333"/>
        </w:rPr>
      </w:pPr>
      <w:r w:rsidRPr="0080174A">
        <w:rPr>
          <w:color w:val="333333"/>
        </w:rPr>
        <w:t xml:space="preserve">- природу естественного и </w:t>
      </w:r>
      <w:proofErr w:type="spellStart"/>
      <w:r w:rsidRPr="0080174A">
        <w:rPr>
          <w:color w:val="333333"/>
        </w:rPr>
        <w:t>техногенно</w:t>
      </w:r>
      <w:proofErr w:type="spellEnd"/>
      <w:r w:rsidRPr="0080174A">
        <w:rPr>
          <w:color w:val="333333"/>
        </w:rPr>
        <w:t xml:space="preserve"> измененного радиационного фона и его составляющие; 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t>- о биологическом действии ионизирующих излучений;</w:t>
      </w:r>
    </w:p>
    <w:p w:rsidR="008E4CC2" w:rsidRPr="0080174A" w:rsidRDefault="008E4CC2" w:rsidP="0080174A">
      <w:pPr>
        <w:pStyle w:val="a3"/>
        <w:spacing w:line="276" w:lineRule="auto"/>
        <w:ind w:left="0"/>
        <w:jc w:val="both"/>
      </w:pPr>
      <w:r w:rsidRPr="0080174A">
        <w:rPr>
          <w:color w:val="333333"/>
        </w:rPr>
        <w:t xml:space="preserve">-  закономерности миграции радионуклидов в природных средах, пути и закономерности поступления радионуклидов в живой организм и закономерности их аккумуляции; </w:t>
      </w:r>
      <w:r w:rsidRPr="0080174A">
        <w:rPr>
          <w:color w:val="333333"/>
        </w:rPr>
        <w:br/>
      </w:r>
      <w:r w:rsidRPr="0080174A">
        <w:t>- основные положения теории защиты от излучений, методы и средства защиты от ионизирующих излучений;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t>- способы обеспечения радиационной безопасности на атомных объектах;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t>- об авариях и поломках, приводящих к возникновению радиационной обстановки;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t>- о составе и конструкционных особенностях защиты ядерных энергетических установок;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t xml:space="preserve"> - руководящие документы по «Радиационной безопасности»;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t>- правила обращения с радиоактивными веществами и радиоактивными отходами;</w:t>
      </w:r>
    </w:p>
    <w:p w:rsidR="008E4CC2" w:rsidRPr="0080174A" w:rsidRDefault="008E4CC2" w:rsidP="0080174A">
      <w:pPr>
        <w:spacing w:line="276" w:lineRule="auto"/>
        <w:jc w:val="both"/>
      </w:pPr>
      <w:r w:rsidRPr="0080174A">
        <w:t>- методы и способы дезактивации помещений, оборудования, средств индивидуальной защиты.</w:t>
      </w:r>
    </w:p>
    <w:p w:rsidR="00FB087C" w:rsidRPr="0080174A" w:rsidRDefault="00FB087C" w:rsidP="0080174A">
      <w:pPr>
        <w:spacing w:after="200" w:line="276" w:lineRule="auto"/>
        <w:jc w:val="both"/>
        <w:rPr>
          <w:b/>
        </w:rPr>
      </w:pPr>
    </w:p>
    <w:tbl>
      <w:tblPr>
        <w:tblpPr w:leftFromText="180" w:rightFromText="180" w:vertAnchor="text" w:horzAnchor="margin" w:tblpXSpec="right" w:tblpY="-8632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0"/>
        <w:gridCol w:w="3402"/>
        <w:gridCol w:w="1133"/>
        <w:gridCol w:w="2376"/>
      </w:tblGrid>
      <w:tr w:rsidR="0080174A" w:rsidRPr="0080174A" w:rsidTr="0080174A">
        <w:tc>
          <w:tcPr>
            <w:tcW w:w="5000" w:type="pct"/>
            <w:gridSpan w:val="4"/>
          </w:tcPr>
          <w:p w:rsidR="0080174A" w:rsidRPr="0080174A" w:rsidRDefault="0080174A" w:rsidP="0080174A">
            <w:pPr>
              <w:spacing w:line="276" w:lineRule="auto"/>
              <w:contextualSpacing/>
              <w:jc w:val="both"/>
              <w:rPr>
                <w:b/>
              </w:rPr>
            </w:pPr>
          </w:p>
          <w:p w:rsidR="0080174A" w:rsidRPr="0080174A" w:rsidRDefault="0080174A" w:rsidP="0080174A">
            <w:pPr>
              <w:spacing w:line="276" w:lineRule="auto"/>
              <w:contextualSpacing/>
              <w:jc w:val="both"/>
              <w:rPr>
                <w:b/>
              </w:rPr>
            </w:pPr>
          </w:p>
          <w:p w:rsidR="0080174A" w:rsidRPr="0080174A" w:rsidRDefault="0080174A" w:rsidP="0080174A">
            <w:pPr>
              <w:spacing w:line="276" w:lineRule="auto"/>
              <w:contextualSpacing/>
              <w:jc w:val="center"/>
              <w:rPr>
                <w:b/>
              </w:rPr>
            </w:pPr>
            <w:r w:rsidRPr="0080174A">
              <w:rPr>
                <w:b/>
              </w:rPr>
              <w:t>2.2. Тематический план и содержание производственной  практики</w:t>
            </w:r>
          </w:p>
          <w:p w:rsidR="0080174A" w:rsidRPr="0080174A" w:rsidRDefault="0080174A" w:rsidP="0080174A">
            <w:pPr>
              <w:spacing w:line="276" w:lineRule="auto"/>
              <w:contextualSpacing/>
              <w:jc w:val="both"/>
              <w:rPr>
                <w:b/>
              </w:rPr>
            </w:pPr>
          </w:p>
        </w:tc>
      </w:tr>
      <w:tr w:rsidR="00AF4508" w:rsidRPr="0080174A" w:rsidTr="000843A2">
        <w:tc>
          <w:tcPr>
            <w:tcW w:w="1390" w:type="pct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</w:rPr>
            </w:pPr>
            <w:r w:rsidRPr="0080174A">
              <w:rPr>
                <w:b/>
              </w:rPr>
              <w:t>Виды работ</w:t>
            </w:r>
          </w:p>
        </w:tc>
        <w:tc>
          <w:tcPr>
            <w:tcW w:w="1777" w:type="pct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</w:rPr>
            </w:pPr>
            <w:r w:rsidRPr="0080174A">
              <w:rPr>
                <w:b/>
              </w:rPr>
              <w:t>Тематика заданий практики по виду работы</w:t>
            </w:r>
          </w:p>
        </w:tc>
        <w:tc>
          <w:tcPr>
            <w:tcW w:w="592" w:type="pct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</w:rPr>
            </w:pPr>
            <w:r w:rsidRPr="0080174A">
              <w:rPr>
                <w:b/>
              </w:rPr>
              <w:t>Кол-во часов</w:t>
            </w:r>
          </w:p>
        </w:tc>
        <w:tc>
          <w:tcPr>
            <w:tcW w:w="1241" w:type="pct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</w:rPr>
            </w:pPr>
            <w:r w:rsidRPr="0080174A">
              <w:rPr>
                <w:b/>
              </w:rPr>
              <w:t>Форма</w:t>
            </w:r>
          </w:p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</w:rPr>
            </w:pPr>
            <w:r w:rsidRPr="0080174A">
              <w:rPr>
                <w:b/>
              </w:rPr>
              <w:t>представления в отчете</w:t>
            </w:r>
          </w:p>
        </w:tc>
      </w:tr>
      <w:tr w:rsidR="00AF4508" w:rsidRPr="0080174A" w:rsidTr="000843A2">
        <w:tc>
          <w:tcPr>
            <w:tcW w:w="1390" w:type="pct"/>
          </w:tcPr>
          <w:p w:rsidR="00DE6574" w:rsidRPr="0080174A" w:rsidRDefault="00DE6574" w:rsidP="0080174A">
            <w:pPr>
              <w:pStyle w:val="aa"/>
              <w:spacing w:line="276" w:lineRule="auto"/>
              <w:ind w:firstLine="0"/>
              <w:jc w:val="both"/>
              <w:rPr>
                <w:b w:val="0"/>
              </w:rPr>
            </w:pPr>
            <w:r w:rsidRPr="0080174A">
              <w:rPr>
                <w:b w:val="0"/>
              </w:rPr>
              <w:t>Проведение инструктажа по технике безопасности, пожарной безопасности и режиму предприятия.</w:t>
            </w:r>
          </w:p>
          <w:p w:rsidR="00FB087C" w:rsidRPr="0080174A" w:rsidRDefault="00FB087C" w:rsidP="0080174A">
            <w:pPr>
              <w:spacing w:line="276" w:lineRule="auto"/>
              <w:jc w:val="both"/>
            </w:pPr>
          </w:p>
        </w:tc>
        <w:tc>
          <w:tcPr>
            <w:tcW w:w="1777" w:type="pct"/>
          </w:tcPr>
          <w:p w:rsidR="00FB087C" w:rsidRPr="0080174A" w:rsidRDefault="00FB087C" w:rsidP="0080174A">
            <w:pPr>
              <w:spacing w:line="276" w:lineRule="auto"/>
              <w:ind w:right="-77"/>
              <w:jc w:val="both"/>
            </w:pPr>
            <w:r w:rsidRPr="0080174A">
              <w:t>Охрана труда, вредные производственные факторы, первая помощь пострадавшему.</w:t>
            </w:r>
          </w:p>
        </w:tc>
        <w:tc>
          <w:tcPr>
            <w:tcW w:w="592" w:type="pct"/>
          </w:tcPr>
          <w:p w:rsidR="00FB087C" w:rsidRPr="0080174A" w:rsidRDefault="006A08BF" w:rsidP="0080174A">
            <w:pPr>
              <w:spacing w:line="276" w:lineRule="auto"/>
              <w:contextualSpacing/>
              <w:jc w:val="center"/>
            </w:pPr>
            <w:r w:rsidRPr="0080174A">
              <w:t>4</w:t>
            </w:r>
          </w:p>
        </w:tc>
        <w:tc>
          <w:tcPr>
            <w:tcW w:w="1241" w:type="pct"/>
          </w:tcPr>
          <w:p w:rsidR="00FB087C" w:rsidRPr="0080174A" w:rsidRDefault="00FB087C" w:rsidP="0080174A">
            <w:pPr>
              <w:spacing w:line="276" w:lineRule="auto"/>
              <w:ind w:right="-170"/>
              <w:contextualSpacing/>
              <w:jc w:val="both"/>
            </w:pPr>
            <w:r w:rsidRPr="0080174A">
              <w:t>Перечень  основных инструкций по охране труда, применяемых на предприятии «Маяк»</w:t>
            </w:r>
          </w:p>
        </w:tc>
      </w:tr>
      <w:tr w:rsidR="00AF4508" w:rsidRPr="0080174A" w:rsidTr="000843A2">
        <w:tc>
          <w:tcPr>
            <w:tcW w:w="1390" w:type="pct"/>
          </w:tcPr>
          <w:p w:rsidR="00ED49E5" w:rsidRPr="0080174A" w:rsidRDefault="00ED49E5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Ознакомление с</w:t>
            </w:r>
            <w:r w:rsidRPr="0080174A">
              <w:rPr>
                <w:b/>
              </w:rPr>
              <w:t xml:space="preserve"> </w:t>
            </w:r>
            <w:r w:rsidRPr="0080174A">
              <w:t>общей структурой предприятия,  правилами внутреннего распорядка, охраны труда и окружающей среды на предприяти</w:t>
            </w:r>
            <w:r w:rsidR="003C6C7A" w:rsidRPr="0080174A">
              <w:t>я</w:t>
            </w:r>
          </w:p>
        </w:tc>
        <w:tc>
          <w:tcPr>
            <w:tcW w:w="1777" w:type="pct"/>
          </w:tcPr>
          <w:p w:rsidR="00ED49E5" w:rsidRPr="0080174A" w:rsidRDefault="003C6C7A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Обозначение основных задач</w:t>
            </w:r>
            <w:r w:rsidR="00ED49E5" w:rsidRPr="0080174A">
              <w:t>, решаемы</w:t>
            </w:r>
            <w:r w:rsidRPr="0080174A">
              <w:t>х</w:t>
            </w:r>
            <w:r w:rsidR="00ED49E5" w:rsidRPr="0080174A">
              <w:t xml:space="preserve"> предприятием по совершенствованию технологий, освоению новой техники</w:t>
            </w:r>
          </w:p>
        </w:tc>
        <w:tc>
          <w:tcPr>
            <w:tcW w:w="592" w:type="pct"/>
          </w:tcPr>
          <w:p w:rsidR="00ED49E5" w:rsidRPr="0080174A" w:rsidRDefault="006A08BF" w:rsidP="0080174A">
            <w:pPr>
              <w:spacing w:line="276" w:lineRule="auto"/>
              <w:contextualSpacing/>
              <w:jc w:val="center"/>
            </w:pPr>
            <w:r w:rsidRPr="0080174A">
              <w:t>8</w:t>
            </w:r>
          </w:p>
        </w:tc>
        <w:tc>
          <w:tcPr>
            <w:tcW w:w="1241" w:type="pct"/>
          </w:tcPr>
          <w:p w:rsidR="00ED49E5" w:rsidRPr="0080174A" w:rsidRDefault="00CC39FB" w:rsidP="0080174A">
            <w:pPr>
              <w:spacing w:line="276" w:lineRule="auto"/>
              <w:ind w:right="-170"/>
              <w:contextualSpacing/>
              <w:jc w:val="both"/>
            </w:pPr>
            <w:r w:rsidRPr="0080174A">
              <w:t>Перечень  основных инструкций, применяемых на предприятии «Маяк»</w:t>
            </w:r>
          </w:p>
        </w:tc>
      </w:tr>
      <w:tr w:rsidR="00AF4508" w:rsidRPr="0080174A" w:rsidTr="000843A2">
        <w:tc>
          <w:tcPr>
            <w:tcW w:w="1390" w:type="pct"/>
          </w:tcPr>
          <w:p w:rsidR="00CC39FB" w:rsidRPr="0080174A" w:rsidRDefault="00FB087C" w:rsidP="0080174A">
            <w:pPr>
              <w:spacing w:line="276" w:lineRule="auto"/>
              <w:jc w:val="both"/>
            </w:pPr>
            <w:r w:rsidRPr="0080174A">
              <w:t xml:space="preserve">Ознакомление </w:t>
            </w:r>
            <w:r w:rsidR="00CC39FB" w:rsidRPr="0080174A">
              <w:t xml:space="preserve">с организацией работы </w:t>
            </w:r>
            <w:r w:rsidR="00CC39FB" w:rsidRPr="0080174A">
              <w:rPr>
                <w:i/>
              </w:rPr>
              <w:t xml:space="preserve"> </w:t>
            </w:r>
            <w:r w:rsidR="00CC39FB" w:rsidRPr="0080174A">
              <w:t>в группе территории</w:t>
            </w:r>
          </w:p>
          <w:p w:rsidR="00FB087C" w:rsidRPr="0080174A" w:rsidRDefault="00FB087C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77" w:type="pct"/>
          </w:tcPr>
          <w:p w:rsidR="00CC39FB" w:rsidRPr="0080174A" w:rsidRDefault="00371215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Контроль загрязненности дорог.</w:t>
            </w:r>
          </w:p>
          <w:p w:rsidR="00FB087C" w:rsidRPr="0080174A" w:rsidRDefault="00371215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К</w:t>
            </w:r>
            <w:r w:rsidR="00CC39FB" w:rsidRPr="0080174A">
              <w:t xml:space="preserve">онтроль загрязненности транспорта, въезжающего </w:t>
            </w:r>
            <w:r w:rsidR="00AF4508" w:rsidRPr="0080174A">
              <w:t xml:space="preserve">на территорию </w:t>
            </w:r>
            <w:r w:rsidR="00CC39FB" w:rsidRPr="0080174A">
              <w:t xml:space="preserve">и выезжающего </w:t>
            </w:r>
            <w:r w:rsidR="00AF4508" w:rsidRPr="0080174A">
              <w:t xml:space="preserve">с территории </w:t>
            </w:r>
            <w:r w:rsidR="00CC39FB" w:rsidRPr="0080174A">
              <w:t>предприятия (завода).</w:t>
            </w:r>
          </w:p>
        </w:tc>
        <w:tc>
          <w:tcPr>
            <w:tcW w:w="592" w:type="pct"/>
          </w:tcPr>
          <w:p w:rsidR="00FB087C" w:rsidRPr="0080174A" w:rsidRDefault="006A08BF" w:rsidP="0080174A">
            <w:pPr>
              <w:spacing w:line="276" w:lineRule="auto"/>
              <w:contextualSpacing/>
              <w:jc w:val="center"/>
            </w:pPr>
            <w:r w:rsidRPr="0080174A">
              <w:t>8</w:t>
            </w:r>
          </w:p>
        </w:tc>
        <w:tc>
          <w:tcPr>
            <w:tcW w:w="1241" w:type="pct"/>
          </w:tcPr>
          <w:p w:rsidR="00FB087C" w:rsidRPr="0080174A" w:rsidRDefault="00CC39FB" w:rsidP="0080174A">
            <w:pPr>
              <w:spacing w:line="276" w:lineRule="auto"/>
              <w:contextualSpacing/>
              <w:jc w:val="both"/>
            </w:pPr>
            <w:r w:rsidRPr="0080174A">
              <w:t xml:space="preserve">Глава в отчете по практике об организации работы сотрудника службы РБ  </w:t>
            </w:r>
          </w:p>
        </w:tc>
      </w:tr>
      <w:tr w:rsidR="00AF4508" w:rsidRPr="0080174A" w:rsidTr="000843A2">
        <w:tc>
          <w:tcPr>
            <w:tcW w:w="1390" w:type="pct"/>
          </w:tcPr>
          <w:p w:rsidR="007D4A9B" w:rsidRPr="0080174A" w:rsidRDefault="007D4A9B" w:rsidP="008017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  <w:r w:rsidRPr="0080174A">
              <w:t>Ознакомление с организацией работы сотрудника  в группе оперативного контроля</w:t>
            </w:r>
          </w:p>
          <w:p w:rsidR="007D4A9B" w:rsidRPr="0080174A" w:rsidRDefault="007D4A9B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777" w:type="pct"/>
          </w:tcPr>
          <w:p w:rsidR="007D4A9B" w:rsidRPr="0080174A" w:rsidRDefault="00371215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П</w:t>
            </w:r>
            <w:r w:rsidR="007D4A9B" w:rsidRPr="0080174A">
              <w:t>лановые работы по контролю за загрязнением помещений (взятие мазков, измерение приборами мощности дозы гамма – излучения, плотности потока альфа-, бета-</w:t>
            </w:r>
            <w:proofErr w:type="gramStart"/>
            <w:r w:rsidR="007D4A9B" w:rsidRPr="0080174A">
              <w:t>частиц )</w:t>
            </w:r>
            <w:proofErr w:type="gramEnd"/>
            <w:r w:rsidR="007D4A9B" w:rsidRPr="0080174A">
              <w:t>;</w:t>
            </w:r>
          </w:p>
          <w:p w:rsidR="007D4A9B" w:rsidRPr="0080174A" w:rsidRDefault="00371215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К</w:t>
            </w:r>
            <w:r w:rsidR="007D4A9B" w:rsidRPr="0080174A">
              <w:t>онтроль работ по допускам.</w:t>
            </w:r>
          </w:p>
          <w:p w:rsidR="007D4A9B" w:rsidRPr="0080174A" w:rsidRDefault="007D4A9B" w:rsidP="0080174A">
            <w:pPr>
              <w:spacing w:line="276" w:lineRule="auto"/>
              <w:jc w:val="both"/>
            </w:pPr>
          </w:p>
        </w:tc>
        <w:tc>
          <w:tcPr>
            <w:tcW w:w="592" w:type="pct"/>
          </w:tcPr>
          <w:p w:rsidR="007D4A9B" w:rsidRPr="0080174A" w:rsidRDefault="006A08BF" w:rsidP="0080174A">
            <w:pPr>
              <w:spacing w:line="276" w:lineRule="auto"/>
              <w:contextualSpacing/>
              <w:jc w:val="center"/>
            </w:pPr>
            <w:r w:rsidRPr="0080174A">
              <w:t>8</w:t>
            </w:r>
          </w:p>
        </w:tc>
        <w:tc>
          <w:tcPr>
            <w:tcW w:w="1241" w:type="pct"/>
          </w:tcPr>
          <w:p w:rsidR="007D4A9B" w:rsidRPr="0080174A" w:rsidRDefault="00CC39FB" w:rsidP="0080174A">
            <w:pPr>
              <w:spacing w:line="276" w:lineRule="auto"/>
              <w:contextualSpacing/>
              <w:jc w:val="both"/>
            </w:pPr>
            <w:r w:rsidRPr="0080174A">
              <w:t xml:space="preserve">Глава в отчете по практике об организации работы сотрудника службы РБ  </w:t>
            </w:r>
          </w:p>
        </w:tc>
      </w:tr>
      <w:tr w:rsidR="00AF4508" w:rsidRPr="0080174A" w:rsidTr="000843A2">
        <w:tc>
          <w:tcPr>
            <w:tcW w:w="1390" w:type="pct"/>
          </w:tcPr>
          <w:p w:rsidR="007D4A9B" w:rsidRPr="0080174A" w:rsidRDefault="007D4A9B" w:rsidP="0080174A">
            <w:pPr>
              <w:autoSpaceDE w:val="0"/>
              <w:autoSpaceDN w:val="0"/>
              <w:adjustRightInd w:val="0"/>
              <w:spacing w:line="276" w:lineRule="auto"/>
              <w:ind w:right="-108"/>
            </w:pPr>
            <w:r w:rsidRPr="0080174A">
              <w:t>Ознакомление с организацией работы сотрудника  в группе плановых измерений</w:t>
            </w:r>
          </w:p>
          <w:p w:rsidR="007D4A9B" w:rsidRPr="0080174A" w:rsidRDefault="007D4A9B" w:rsidP="0080174A">
            <w:pPr>
              <w:autoSpaceDE w:val="0"/>
              <w:autoSpaceDN w:val="0"/>
              <w:adjustRightInd w:val="0"/>
              <w:spacing w:line="276" w:lineRule="auto"/>
              <w:ind w:right="-108"/>
            </w:pPr>
          </w:p>
        </w:tc>
        <w:tc>
          <w:tcPr>
            <w:tcW w:w="1777" w:type="pct"/>
          </w:tcPr>
          <w:p w:rsidR="007D4A9B" w:rsidRPr="0080174A" w:rsidRDefault="00371215" w:rsidP="0080174A">
            <w:pPr>
              <w:autoSpaceDE w:val="0"/>
              <w:autoSpaceDN w:val="0"/>
              <w:adjustRightInd w:val="0"/>
              <w:spacing w:line="276" w:lineRule="auto"/>
              <w:ind w:right="-108"/>
            </w:pPr>
            <w:r w:rsidRPr="0080174A">
              <w:t>К</w:t>
            </w:r>
            <w:r w:rsidR="007D4A9B" w:rsidRPr="0080174A">
              <w:t>онтроль загрязненности воздуха в помещениях постоянного и периодического пребывания персонала;</w:t>
            </w:r>
          </w:p>
          <w:p w:rsidR="007D4A9B" w:rsidRPr="0080174A" w:rsidRDefault="00371215" w:rsidP="0080174A">
            <w:pPr>
              <w:autoSpaceDE w:val="0"/>
              <w:autoSpaceDN w:val="0"/>
              <w:adjustRightInd w:val="0"/>
              <w:spacing w:line="276" w:lineRule="auto"/>
              <w:ind w:right="-108"/>
            </w:pPr>
            <w:r w:rsidRPr="0080174A">
              <w:t>К</w:t>
            </w:r>
            <w:r w:rsidR="007D4A9B" w:rsidRPr="0080174A">
              <w:t xml:space="preserve">онтроль за технологическими выбросами в окружающую среду. </w:t>
            </w:r>
          </w:p>
        </w:tc>
        <w:tc>
          <w:tcPr>
            <w:tcW w:w="592" w:type="pct"/>
          </w:tcPr>
          <w:p w:rsidR="007D4A9B" w:rsidRPr="0080174A" w:rsidRDefault="006A08BF" w:rsidP="00227CA8">
            <w:pPr>
              <w:spacing w:line="276" w:lineRule="auto"/>
              <w:ind w:right="-108"/>
              <w:contextualSpacing/>
              <w:jc w:val="center"/>
            </w:pPr>
            <w:r w:rsidRPr="0080174A">
              <w:t>8</w:t>
            </w:r>
          </w:p>
        </w:tc>
        <w:tc>
          <w:tcPr>
            <w:tcW w:w="1241" w:type="pct"/>
          </w:tcPr>
          <w:p w:rsidR="007D4A9B" w:rsidRPr="0080174A" w:rsidRDefault="00CC39FB" w:rsidP="0080174A">
            <w:pPr>
              <w:spacing w:line="276" w:lineRule="auto"/>
              <w:ind w:right="-108"/>
              <w:contextualSpacing/>
            </w:pPr>
            <w:r w:rsidRPr="0080174A">
              <w:t xml:space="preserve">Глава в отчете по практике об организации работы сотрудника службы РБ  </w:t>
            </w:r>
          </w:p>
        </w:tc>
      </w:tr>
      <w:tr w:rsidR="00AF4508" w:rsidRPr="0080174A" w:rsidTr="000843A2">
        <w:trPr>
          <w:trHeight w:val="1819"/>
        </w:trPr>
        <w:tc>
          <w:tcPr>
            <w:tcW w:w="1390" w:type="pct"/>
          </w:tcPr>
          <w:p w:rsidR="00CC39FB" w:rsidRPr="0080174A" w:rsidRDefault="00FB087C" w:rsidP="0080174A">
            <w:pPr>
              <w:autoSpaceDE w:val="0"/>
              <w:autoSpaceDN w:val="0"/>
              <w:adjustRightInd w:val="0"/>
              <w:spacing w:line="276" w:lineRule="auto"/>
              <w:ind w:right="-108"/>
            </w:pPr>
            <w:r w:rsidRPr="0080174A">
              <w:lastRenderedPageBreak/>
              <w:t xml:space="preserve">Ознакомление с организацией работы </w:t>
            </w:r>
            <w:r w:rsidR="00CC39FB" w:rsidRPr="0080174A">
              <w:t>в</w:t>
            </w:r>
            <w:r w:rsidR="00CC39FB" w:rsidRPr="0080174A">
              <w:rPr>
                <w:i/>
              </w:rPr>
              <w:t xml:space="preserve"> </w:t>
            </w:r>
            <w:r w:rsidR="00CC39FB" w:rsidRPr="0080174A">
              <w:t>группе индивидуального контроля</w:t>
            </w:r>
          </w:p>
          <w:p w:rsidR="00FB087C" w:rsidRPr="0080174A" w:rsidRDefault="00FB087C" w:rsidP="0080174A">
            <w:pPr>
              <w:autoSpaceDE w:val="0"/>
              <w:autoSpaceDN w:val="0"/>
              <w:adjustRightInd w:val="0"/>
              <w:spacing w:line="276" w:lineRule="auto"/>
              <w:ind w:right="-108"/>
            </w:pPr>
          </w:p>
        </w:tc>
        <w:tc>
          <w:tcPr>
            <w:tcW w:w="1777" w:type="pct"/>
          </w:tcPr>
          <w:p w:rsidR="00FB087C" w:rsidRPr="0080174A" w:rsidRDefault="00371215" w:rsidP="0080174A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color w:val="000000"/>
              </w:rPr>
            </w:pPr>
            <w:r w:rsidRPr="0080174A">
              <w:rPr>
                <w:color w:val="000000"/>
              </w:rPr>
              <w:t>П</w:t>
            </w:r>
            <w:r w:rsidR="00CC39FB" w:rsidRPr="0080174A">
              <w:rPr>
                <w:color w:val="000000"/>
              </w:rPr>
              <w:t>ринцип работы используемых штатных индивидуальных дозиметров</w:t>
            </w:r>
          </w:p>
        </w:tc>
        <w:tc>
          <w:tcPr>
            <w:tcW w:w="592" w:type="pct"/>
          </w:tcPr>
          <w:p w:rsidR="00FB087C" w:rsidRPr="0080174A" w:rsidRDefault="006A08BF" w:rsidP="00227CA8">
            <w:pPr>
              <w:spacing w:line="276" w:lineRule="auto"/>
              <w:ind w:right="-108"/>
              <w:contextualSpacing/>
              <w:jc w:val="center"/>
            </w:pPr>
            <w:r w:rsidRPr="0080174A">
              <w:t>6</w:t>
            </w:r>
          </w:p>
        </w:tc>
        <w:tc>
          <w:tcPr>
            <w:tcW w:w="1241" w:type="pct"/>
          </w:tcPr>
          <w:p w:rsidR="00FB087C" w:rsidRPr="0080174A" w:rsidRDefault="00FB087C" w:rsidP="0080174A">
            <w:pPr>
              <w:spacing w:line="276" w:lineRule="auto"/>
              <w:ind w:right="-108"/>
              <w:contextualSpacing/>
            </w:pPr>
            <w:r w:rsidRPr="0080174A">
              <w:t xml:space="preserve">Глава в отчете по практике об организации работы сотрудника службы РБ  </w:t>
            </w:r>
          </w:p>
        </w:tc>
      </w:tr>
      <w:tr w:rsidR="00AF4508" w:rsidRPr="0080174A" w:rsidTr="00371215">
        <w:trPr>
          <w:trHeight w:val="274"/>
        </w:trPr>
        <w:tc>
          <w:tcPr>
            <w:tcW w:w="1390" w:type="pct"/>
          </w:tcPr>
          <w:p w:rsidR="00CC39FB" w:rsidRPr="0080174A" w:rsidRDefault="00AF4508" w:rsidP="0080174A">
            <w:pPr>
              <w:autoSpaceDE w:val="0"/>
              <w:autoSpaceDN w:val="0"/>
              <w:adjustRightInd w:val="0"/>
              <w:spacing w:line="276" w:lineRule="auto"/>
              <w:ind w:right="-108"/>
            </w:pPr>
            <w:r w:rsidRPr="0080174A">
              <w:t>П</w:t>
            </w:r>
            <w:r w:rsidR="00CC39FB" w:rsidRPr="0080174A">
              <w:t>рове</w:t>
            </w:r>
            <w:r w:rsidRPr="0080174A">
              <w:t xml:space="preserve">дение </w:t>
            </w:r>
            <w:r w:rsidR="00CC39FB" w:rsidRPr="0080174A">
              <w:t>самостоятельн</w:t>
            </w:r>
            <w:r w:rsidRPr="0080174A">
              <w:t>ой</w:t>
            </w:r>
            <w:r w:rsidR="00CC39FB" w:rsidRPr="0080174A">
              <w:t xml:space="preserve"> работ</w:t>
            </w:r>
            <w:r w:rsidRPr="0080174A">
              <w:t>ы</w:t>
            </w:r>
          </w:p>
          <w:p w:rsidR="00FB087C" w:rsidRPr="0080174A" w:rsidRDefault="00FB087C" w:rsidP="0080174A">
            <w:pPr>
              <w:pStyle w:val="6"/>
              <w:spacing w:before="0" w:line="276" w:lineRule="auto"/>
              <w:ind w:right="-108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77" w:type="pct"/>
          </w:tcPr>
          <w:p w:rsidR="00CC39FB" w:rsidRPr="0080174A" w:rsidRDefault="00371215" w:rsidP="0080174A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b/>
              </w:rPr>
            </w:pPr>
            <w:r w:rsidRPr="0080174A">
              <w:t>В</w:t>
            </w:r>
            <w:r w:rsidR="00AF4508" w:rsidRPr="0080174A">
              <w:t xml:space="preserve">ыполнение </w:t>
            </w:r>
            <w:r w:rsidR="00CC39FB" w:rsidRPr="0080174A">
              <w:t>конкретны</w:t>
            </w:r>
            <w:r w:rsidR="00AF4508" w:rsidRPr="0080174A">
              <w:t>х</w:t>
            </w:r>
            <w:r w:rsidR="00CC39FB" w:rsidRPr="0080174A">
              <w:t xml:space="preserve"> рабочи</w:t>
            </w:r>
            <w:r w:rsidR="00AF4508" w:rsidRPr="0080174A">
              <w:t>х</w:t>
            </w:r>
            <w:r w:rsidR="00CC39FB" w:rsidRPr="0080174A">
              <w:t xml:space="preserve"> операци</w:t>
            </w:r>
            <w:r w:rsidR="00AF4508" w:rsidRPr="0080174A">
              <w:t>й;</w:t>
            </w:r>
          </w:p>
          <w:p w:rsidR="00FB087C" w:rsidRPr="0080174A" w:rsidRDefault="00371215" w:rsidP="0080174A">
            <w:pPr>
              <w:autoSpaceDE w:val="0"/>
              <w:autoSpaceDN w:val="0"/>
              <w:adjustRightInd w:val="0"/>
              <w:spacing w:line="276" w:lineRule="auto"/>
              <w:ind w:right="-108"/>
            </w:pPr>
            <w:r w:rsidRPr="0080174A">
              <w:t>П</w:t>
            </w:r>
            <w:r w:rsidR="00AF4508" w:rsidRPr="0080174A">
              <w:t>роведение контроля дозы внешнего облучения персонала и анализ полученных данных;</w:t>
            </w:r>
            <w:r w:rsidR="00CC39FB" w:rsidRPr="0080174A">
              <w:t xml:space="preserve"> анализ взаимосвяз</w:t>
            </w:r>
            <w:r w:rsidR="00AF4508" w:rsidRPr="0080174A">
              <w:t>и</w:t>
            </w:r>
            <w:r w:rsidR="00CC39FB" w:rsidRPr="0080174A">
              <w:t xml:space="preserve"> своего рабочего места с другими видами работ, предусмотренны</w:t>
            </w:r>
            <w:r w:rsidR="00AF4508" w:rsidRPr="0080174A">
              <w:t>ми</w:t>
            </w:r>
            <w:r w:rsidR="00CC39FB" w:rsidRPr="0080174A">
              <w:t xml:space="preserve"> на данном рабочем участке.</w:t>
            </w:r>
          </w:p>
        </w:tc>
        <w:tc>
          <w:tcPr>
            <w:tcW w:w="592" w:type="pct"/>
          </w:tcPr>
          <w:p w:rsidR="00FB087C" w:rsidRPr="0080174A" w:rsidRDefault="006A08BF" w:rsidP="00227CA8">
            <w:pPr>
              <w:spacing w:line="276" w:lineRule="auto"/>
              <w:ind w:right="-108"/>
              <w:contextualSpacing/>
              <w:jc w:val="center"/>
            </w:pPr>
            <w:r w:rsidRPr="0080174A">
              <w:t>22</w:t>
            </w:r>
          </w:p>
        </w:tc>
        <w:tc>
          <w:tcPr>
            <w:tcW w:w="1241" w:type="pct"/>
          </w:tcPr>
          <w:p w:rsidR="00FB087C" w:rsidRPr="0080174A" w:rsidRDefault="00AF4508" w:rsidP="0080174A">
            <w:pPr>
              <w:spacing w:line="276" w:lineRule="auto"/>
              <w:ind w:right="-108"/>
              <w:contextualSpacing/>
            </w:pPr>
            <w:r w:rsidRPr="0080174A">
              <w:t xml:space="preserve">Глава в отчете по практике об организации работы сотрудника службы РБ  </w:t>
            </w:r>
          </w:p>
        </w:tc>
      </w:tr>
      <w:tr w:rsidR="00AF4508" w:rsidRPr="0080174A" w:rsidTr="000843A2">
        <w:trPr>
          <w:trHeight w:val="1264"/>
        </w:trPr>
        <w:tc>
          <w:tcPr>
            <w:tcW w:w="1390" w:type="pct"/>
          </w:tcPr>
          <w:p w:rsidR="00CC39FB" w:rsidRPr="0080174A" w:rsidRDefault="00CC39FB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Систематизация и обобщение материалов для отчета.</w:t>
            </w:r>
          </w:p>
          <w:p w:rsidR="00FB087C" w:rsidRPr="0080174A" w:rsidRDefault="00AF4508" w:rsidP="0080174A">
            <w:pPr>
              <w:spacing w:line="276" w:lineRule="auto"/>
              <w:jc w:val="both"/>
            </w:pPr>
            <w:r w:rsidRPr="0080174A">
              <w:t>Составление отчета по практике, проверка отчета руководителем практики и защита его студентом.</w:t>
            </w:r>
          </w:p>
        </w:tc>
        <w:tc>
          <w:tcPr>
            <w:tcW w:w="1777" w:type="pct"/>
          </w:tcPr>
          <w:p w:rsidR="00CC39FB" w:rsidRPr="0080174A" w:rsidRDefault="00CC39FB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 xml:space="preserve"> </w:t>
            </w:r>
            <w:r w:rsidR="00371215" w:rsidRPr="0080174A">
              <w:t>П</w:t>
            </w:r>
            <w:r w:rsidRPr="0080174A">
              <w:t>редостав</w:t>
            </w:r>
            <w:r w:rsidR="00AF4508" w:rsidRPr="0080174A">
              <w:t xml:space="preserve">ление собранного материала </w:t>
            </w:r>
            <w:r w:rsidRPr="0080174A">
              <w:t xml:space="preserve"> на проверку руководителю практики от </w:t>
            </w:r>
            <w:r w:rsidR="00AF4508" w:rsidRPr="0080174A">
              <w:t>предприятия</w:t>
            </w:r>
            <w:r w:rsidR="000843A2" w:rsidRPr="0080174A">
              <w:t>.</w:t>
            </w:r>
          </w:p>
          <w:p w:rsidR="00FB087C" w:rsidRPr="0080174A" w:rsidRDefault="000843A2" w:rsidP="0080174A">
            <w:pPr>
              <w:spacing w:line="276" w:lineRule="auto"/>
              <w:jc w:val="both"/>
            </w:pPr>
            <w:r w:rsidRPr="0080174A">
              <w:t>Обсуждение содержания  отчета по практике</w:t>
            </w:r>
          </w:p>
        </w:tc>
        <w:tc>
          <w:tcPr>
            <w:tcW w:w="592" w:type="pct"/>
          </w:tcPr>
          <w:p w:rsidR="00FB087C" w:rsidRPr="0080174A" w:rsidRDefault="006A08BF" w:rsidP="0080174A">
            <w:pPr>
              <w:spacing w:line="276" w:lineRule="auto"/>
              <w:contextualSpacing/>
              <w:jc w:val="center"/>
            </w:pPr>
            <w:r w:rsidRPr="0080174A">
              <w:t>8</w:t>
            </w:r>
          </w:p>
        </w:tc>
        <w:tc>
          <w:tcPr>
            <w:tcW w:w="1241" w:type="pct"/>
          </w:tcPr>
          <w:p w:rsidR="000843A2" w:rsidRPr="0080174A" w:rsidRDefault="000843A2" w:rsidP="0080174A">
            <w:pPr>
              <w:spacing w:line="276" w:lineRule="auto"/>
              <w:contextualSpacing/>
              <w:jc w:val="both"/>
            </w:pPr>
            <w:r w:rsidRPr="0080174A">
              <w:t>Составление отчета по практике.</w:t>
            </w:r>
          </w:p>
          <w:p w:rsidR="00FB087C" w:rsidRPr="0080174A" w:rsidRDefault="000843A2" w:rsidP="0080174A">
            <w:pPr>
              <w:spacing w:line="276" w:lineRule="auto"/>
              <w:contextualSpacing/>
              <w:jc w:val="both"/>
            </w:pPr>
            <w:r w:rsidRPr="0080174A">
              <w:t xml:space="preserve"> Защита отчета по практике в учебном заведении</w:t>
            </w:r>
          </w:p>
        </w:tc>
      </w:tr>
    </w:tbl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  <w:r w:rsidRPr="0080174A">
        <w:rPr>
          <w:bCs/>
          <w:i/>
        </w:rPr>
        <w:tab/>
      </w:r>
      <w:r w:rsidRPr="0080174A">
        <w:rPr>
          <w:bCs/>
          <w:i/>
        </w:rPr>
        <w:tab/>
      </w:r>
      <w:r w:rsidRPr="0080174A">
        <w:rPr>
          <w:bCs/>
          <w:i/>
        </w:rPr>
        <w:tab/>
      </w:r>
    </w:p>
    <w:p w:rsidR="005C10AB" w:rsidRPr="0080174A" w:rsidRDefault="005C10AB" w:rsidP="0080174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80174A">
        <w:rPr>
          <w:rFonts w:eastAsiaTheme="minorHAnsi"/>
          <w:lang w:eastAsia="en-US"/>
        </w:rPr>
        <w:t>В процессе прохождения практики каждый студент в хронологическом порядке ведет ежедневный учет проделанной работы в дневнике прохождения практики в форме кратких записей о выполненных мероприятиях, а также фиксирует свои выводы и предложения. Дневник регулярно проверяется и подписывается руководителем практики от организации.</w:t>
      </w:r>
    </w:p>
    <w:p w:rsidR="005C10AB" w:rsidRPr="0080174A" w:rsidRDefault="005C10AB" w:rsidP="0080174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lang w:eastAsia="en-US"/>
        </w:rPr>
      </w:pPr>
      <w:r w:rsidRPr="0080174A">
        <w:rPr>
          <w:rFonts w:eastAsiaTheme="minorHAnsi"/>
          <w:lang w:eastAsia="en-US"/>
        </w:rPr>
        <w:t>В течение всего периода прохождения практики студенты по графику и</w:t>
      </w:r>
    </w:p>
    <w:p w:rsidR="005C10AB" w:rsidRPr="0080174A" w:rsidRDefault="005C10AB" w:rsidP="0080174A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  <w:r w:rsidRPr="0080174A">
        <w:rPr>
          <w:rFonts w:eastAsiaTheme="minorHAnsi"/>
          <w:lang w:eastAsia="en-US"/>
        </w:rPr>
        <w:t>договоренности отчитываются перед руководителями ВКР о ходе практики, сборе материалов к выпускной квалификационной работе и получают необходимые консультации.</w:t>
      </w:r>
    </w:p>
    <w:p w:rsidR="00FB087C" w:rsidRPr="0080174A" w:rsidRDefault="00FB087C" w:rsidP="0080174A">
      <w:pPr>
        <w:spacing w:line="276" w:lineRule="auto"/>
        <w:jc w:val="both"/>
        <w:rPr>
          <w:b/>
        </w:rPr>
      </w:pPr>
    </w:p>
    <w:p w:rsidR="00FB087C" w:rsidRPr="0080174A" w:rsidRDefault="00FB087C" w:rsidP="0080174A">
      <w:pPr>
        <w:spacing w:after="200" w:line="276" w:lineRule="auto"/>
        <w:jc w:val="both"/>
        <w:rPr>
          <w:b/>
          <w:caps/>
        </w:rPr>
      </w:pPr>
      <w:r w:rsidRPr="0080174A">
        <w:rPr>
          <w:b/>
          <w:caps/>
        </w:rPr>
        <w:br w:type="page"/>
      </w:r>
    </w:p>
    <w:p w:rsidR="00FB087C" w:rsidRPr="0080174A" w:rsidRDefault="006A08BF" w:rsidP="008017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r w:rsidRPr="0080174A">
        <w:rPr>
          <w:b/>
          <w:caps/>
        </w:rPr>
        <w:lastRenderedPageBreak/>
        <w:t xml:space="preserve">3 </w:t>
      </w:r>
      <w:r w:rsidR="00FB087C" w:rsidRPr="0080174A">
        <w:rPr>
          <w:b/>
          <w:caps/>
        </w:rPr>
        <w:t>К</w:t>
      </w:r>
      <w:r w:rsidR="00227CA8" w:rsidRPr="0080174A">
        <w:rPr>
          <w:b/>
        </w:rPr>
        <w:t>онтроль и оценка результатов освоения производственной практики</w:t>
      </w: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480"/>
          <w:tab w:val="left" w:pos="4580"/>
          <w:tab w:val="left" w:pos="5496"/>
          <w:tab w:val="left" w:pos="6412"/>
          <w:tab w:val="left" w:pos="7328"/>
          <w:tab w:val="center" w:pos="742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9"/>
        <w:gridCol w:w="2819"/>
        <w:gridCol w:w="1619"/>
        <w:gridCol w:w="1974"/>
      </w:tblGrid>
      <w:tr w:rsidR="00FB087C" w:rsidRPr="0080174A" w:rsidTr="00E43ECB">
        <w:tc>
          <w:tcPr>
            <w:tcW w:w="1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80174A">
              <w:rPr>
                <w:b/>
                <w:bCs/>
              </w:rPr>
              <w:t xml:space="preserve">Результаты </w:t>
            </w:r>
          </w:p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80174A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1567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  <w:r w:rsidRPr="0080174A">
              <w:rPr>
                <w:b/>
              </w:rPr>
              <w:t>Основные показатели оценки результата</w:t>
            </w:r>
          </w:p>
        </w:tc>
        <w:tc>
          <w:tcPr>
            <w:tcW w:w="7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80174A">
              <w:rPr>
                <w:b/>
              </w:rPr>
              <w:t xml:space="preserve">Формы  отчетности </w:t>
            </w:r>
          </w:p>
        </w:tc>
        <w:tc>
          <w:tcPr>
            <w:tcW w:w="92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80174A">
              <w:rPr>
                <w:b/>
                <w:bCs/>
              </w:rPr>
              <w:t>Формы и методы  контроля и оценки</w:t>
            </w:r>
          </w:p>
        </w:tc>
      </w:tr>
      <w:tr w:rsidR="00FB087C" w:rsidRPr="0080174A" w:rsidTr="00E43ECB">
        <w:tc>
          <w:tcPr>
            <w:tcW w:w="17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jc w:val="both"/>
            </w:pPr>
            <w:r w:rsidRPr="0080174A">
              <w:t>ПК 1.1. Планировать и производить измерения радиационных параметров, отбор и подготовку проб технологических сред и объектов окружающей среды.</w:t>
            </w:r>
          </w:p>
          <w:p w:rsidR="00FB087C" w:rsidRPr="0080174A" w:rsidRDefault="00FB087C" w:rsidP="0080174A">
            <w:pPr>
              <w:spacing w:line="276" w:lineRule="auto"/>
              <w:jc w:val="both"/>
            </w:pPr>
            <w:r w:rsidRPr="0080174A">
              <w:t>ПК 1.2. Осуществлять контроль за соблюдением процесса радиационных измерений.</w:t>
            </w:r>
          </w:p>
          <w:p w:rsidR="00FB087C" w:rsidRPr="0080174A" w:rsidRDefault="00FB087C" w:rsidP="0080174A">
            <w:pPr>
              <w:spacing w:line="276" w:lineRule="auto"/>
              <w:jc w:val="both"/>
            </w:pPr>
            <w:r w:rsidRPr="0080174A">
              <w:t>ПК 1.3. Контролировать состояние защиты от излучений в процессе выполнения работ.</w:t>
            </w:r>
          </w:p>
          <w:p w:rsidR="00FB087C" w:rsidRPr="0080174A" w:rsidRDefault="00FB087C" w:rsidP="0080174A">
            <w:pPr>
              <w:spacing w:line="276" w:lineRule="auto"/>
              <w:jc w:val="both"/>
            </w:pPr>
            <w:r w:rsidRPr="0080174A">
              <w:t>ПК 1.4. Обеспечивать выполнение работ по дезактивации.</w:t>
            </w:r>
          </w:p>
          <w:p w:rsidR="00FB087C" w:rsidRPr="0080174A" w:rsidRDefault="00FB087C" w:rsidP="00801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567" w:type="pct"/>
            <w:tcBorders>
              <w:top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80174A">
              <w:t xml:space="preserve">Умение </w:t>
            </w:r>
          </w:p>
          <w:p w:rsidR="00FB087C" w:rsidRPr="0080174A" w:rsidRDefault="00FB087C" w:rsidP="008017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80174A">
              <w:t>- производить измерения радиационных параметров, снимать показания с приборов и измерительных систем;</w:t>
            </w:r>
          </w:p>
          <w:p w:rsidR="00FB087C" w:rsidRPr="0080174A" w:rsidRDefault="00FB087C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- обрабатывать и регистрировать результаты дозиметрических, радиометрических и спектрометрических измерений;</w:t>
            </w:r>
          </w:p>
          <w:p w:rsidR="00FB087C" w:rsidRPr="0080174A" w:rsidRDefault="00FB087C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- проводить анализ результатов измерения;</w:t>
            </w:r>
          </w:p>
          <w:p w:rsidR="00FB087C" w:rsidRPr="0080174A" w:rsidRDefault="00FB087C" w:rsidP="0080174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0174A">
              <w:t>- выполнять контроль загрязненности поверхностей;</w:t>
            </w:r>
          </w:p>
          <w:p w:rsidR="00FB087C" w:rsidRPr="0080174A" w:rsidRDefault="00FB087C" w:rsidP="0080174A">
            <w:pPr>
              <w:spacing w:line="276" w:lineRule="auto"/>
              <w:jc w:val="both"/>
            </w:pPr>
            <w:r w:rsidRPr="0080174A">
              <w:t xml:space="preserve">-подготавливать к работе приборы и оборудование радиационного контроля;         </w:t>
            </w:r>
          </w:p>
          <w:p w:rsidR="00FB087C" w:rsidRPr="0080174A" w:rsidRDefault="00FB087C" w:rsidP="0080174A">
            <w:pPr>
              <w:spacing w:line="276" w:lineRule="auto"/>
              <w:jc w:val="both"/>
              <w:rPr>
                <w:b/>
              </w:rPr>
            </w:pPr>
            <w:r w:rsidRPr="0080174A">
              <w:t>-контролировать соблюдение требований  эксплуатации приборов и оборудования.</w:t>
            </w:r>
          </w:p>
          <w:p w:rsidR="00FB087C" w:rsidRPr="0080174A" w:rsidRDefault="00FB087C" w:rsidP="0080174A">
            <w:pPr>
              <w:autoSpaceDE w:val="0"/>
              <w:autoSpaceDN w:val="0"/>
              <w:adjustRightInd w:val="0"/>
              <w:spacing w:line="276" w:lineRule="auto"/>
              <w:ind w:firstLine="1"/>
              <w:jc w:val="both"/>
              <w:rPr>
                <w:bCs/>
              </w:rPr>
            </w:pPr>
          </w:p>
        </w:tc>
        <w:tc>
          <w:tcPr>
            <w:tcW w:w="76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87C" w:rsidRPr="0080174A" w:rsidRDefault="00FB087C" w:rsidP="0080174A">
            <w:pPr>
              <w:pStyle w:val="a3"/>
              <w:numPr>
                <w:ilvl w:val="0"/>
                <w:numId w:val="3"/>
              </w:numPr>
              <w:tabs>
                <w:tab w:val="left" w:pos="237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80174A">
              <w:rPr>
                <w:bCs/>
              </w:rPr>
              <w:t>дневник;</w:t>
            </w:r>
          </w:p>
          <w:p w:rsidR="00FB087C" w:rsidRPr="0080174A" w:rsidRDefault="00FB087C" w:rsidP="0080174A">
            <w:pPr>
              <w:pStyle w:val="a3"/>
              <w:numPr>
                <w:ilvl w:val="0"/>
                <w:numId w:val="3"/>
              </w:numPr>
              <w:tabs>
                <w:tab w:val="left" w:pos="237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80174A">
              <w:rPr>
                <w:bCs/>
              </w:rPr>
              <w:t>отчет по практике;</w:t>
            </w:r>
          </w:p>
          <w:p w:rsidR="00FB087C" w:rsidRPr="0080174A" w:rsidRDefault="00FB087C" w:rsidP="0080174A">
            <w:pPr>
              <w:pStyle w:val="a3"/>
              <w:tabs>
                <w:tab w:val="left" w:pos="237"/>
              </w:tabs>
              <w:spacing w:line="276" w:lineRule="auto"/>
              <w:ind w:left="0"/>
              <w:jc w:val="both"/>
              <w:rPr>
                <w:bCs/>
              </w:rPr>
            </w:pPr>
            <w:r w:rsidRPr="0080174A">
              <w:rPr>
                <w:bCs/>
              </w:rPr>
              <w:t>- отзыв руководителя по практике</w:t>
            </w:r>
          </w:p>
          <w:p w:rsidR="00FB087C" w:rsidRPr="0080174A" w:rsidRDefault="00FB087C" w:rsidP="0080174A">
            <w:pPr>
              <w:pStyle w:val="a3"/>
              <w:tabs>
                <w:tab w:val="left" w:pos="237"/>
              </w:tabs>
              <w:spacing w:line="276" w:lineRule="auto"/>
              <w:ind w:left="0"/>
              <w:jc w:val="both"/>
              <w:rPr>
                <w:bCs/>
              </w:rPr>
            </w:pPr>
          </w:p>
        </w:tc>
        <w:tc>
          <w:tcPr>
            <w:tcW w:w="92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087C" w:rsidRPr="0080174A" w:rsidRDefault="00FB087C" w:rsidP="0080174A">
            <w:pPr>
              <w:pStyle w:val="a3"/>
              <w:numPr>
                <w:ilvl w:val="0"/>
                <w:numId w:val="3"/>
              </w:numPr>
              <w:tabs>
                <w:tab w:val="left" w:pos="198"/>
                <w:tab w:val="left" w:pos="516"/>
              </w:tabs>
              <w:spacing w:line="276" w:lineRule="auto"/>
              <w:ind w:left="0" w:firstLine="0"/>
              <w:jc w:val="both"/>
              <w:rPr>
                <w:bCs/>
              </w:rPr>
            </w:pPr>
            <w:r w:rsidRPr="0080174A">
              <w:rPr>
                <w:bCs/>
              </w:rPr>
              <w:t>Накопительная оценка результатов выполнения практических работ на учебной практике</w:t>
            </w:r>
          </w:p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  <w:r w:rsidRPr="0080174A">
              <w:rPr>
                <w:bCs/>
              </w:rPr>
              <w:t>- Оценка защиты отчета по учебной практике</w:t>
            </w:r>
          </w:p>
          <w:p w:rsidR="00FB087C" w:rsidRPr="0080174A" w:rsidRDefault="00FB087C" w:rsidP="0080174A">
            <w:pPr>
              <w:pStyle w:val="a3"/>
              <w:tabs>
                <w:tab w:val="left" w:pos="198"/>
                <w:tab w:val="left" w:pos="516"/>
              </w:tabs>
              <w:spacing w:line="276" w:lineRule="auto"/>
              <w:ind w:left="0"/>
              <w:jc w:val="both"/>
              <w:rPr>
                <w:bCs/>
              </w:rPr>
            </w:pPr>
          </w:p>
        </w:tc>
      </w:tr>
    </w:tbl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  <w:r w:rsidRPr="0080174A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FB087C" w:rsidRPr="0080174A" w:rsidRDefault="00FB087C" w:rsidP="008017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2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3425"/>
        <w:gridCol w:w="2778"/>
      </w:tblGrid>
      <w:tr w:rsidR="00FB087C" w:rsidRPr="0080174A" w:rsidTr="00371215">
        <w:tc>
          <w:tcPr>
            <w:tcW w:w="17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80174A">
              <w:rPr>
                <w:b/>
                <w:bCs/>
              </w:rPr>
              <w:t xml:space="preserve">Результаты </w:t>
            </w:r>
          </w:p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80174A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1789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  <w:r w:rsidRPr="0080174A">
              <w:rPr>
                <w:b/>
              </w:rPr>
              <w:t>Основные показатели оценки результата</w:t>
            </w:r>
          </w:p>
        </w:tc>
        <w:tc>
          <w:tcPr>
            <w:tcW w:w="145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/>
                <w:bCs/>
              </w:rPr>
            </w:pPr>
            <w:r w:rsidRPr="0080174A">
              <w:rPr>
                <w:b/>
              </w:rPr>
              <w:t xml:space="preserve">Формы и методы контроля и оценки </w:t>
            </w:r>
          </w:p>
        </w:tc>
      </w:tr>
      <w:tr w:rsidR="00FB087C" w:rsidRPr="0080174A" w:rsidTr="00371215">
        <w:trPr>
          <w:trHeight w:val="1089"/>
        </w:trPr>
        <w:tc>
          <w:tcPr>
            <w:tcW w:w="1760" w:type="pct"/>
            <w:tcBorders>
              <w:top w:val="single" w:sz="12" w:space="0" w:color="auto"/>
              <w:left w:val="single" w:sz="12" w:space="0" w:color="auto"/>
            </w:tcBorders>
          </w:tcPr>
          <w:p w:rsidR="00FB087C" w:rsidRPr="0080174A" w:rsidRDefault="00FB087C" w:rsidP="0080174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08" w:firstLine="0"/>
            </w:pPr>
            <w:r w:rsidRPr="0080174A">
              <w:t>ОК 1.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1789" w:type="pct"/>
            <w:tcBorders>
              <w:top w:val="single" w:sz="12" w:space="0" w:color="auto"/>
            </w:tcBorders>
          </w:tcPr>
          <w:p w:rsidR="00FB087C" w:rsidRPr="0080174A" w:rsidRDefault="00FB087C" w:rsidP="0080174A">
            <w:pPr>
              <w:shd w:val="clear" w:color="auto" w:fill="FFFFFF"/>
              <w:spacing w:line="276" w:lineRule="auto"/>
              <w:ind w:left="5" w:right="-108"/>
            </w:pPr>
            <w:r w:rsidRPr="0080174A">
              <w:rPr>
                <w:color w:val="000000"/>
              </w:rPr>
              <w:t xml:space="preserve">Ясность определения роли своей будущей профессии в обществе, роли знаний и умений в профессиональной </w:t>
            </w:r>
            <w:r w:rsidRPr="0080174A">
              <w:rPr>
                <w:color w:val="000000"/>
              </w:rPr>
              <w:lastRenderedPageBreak/>
              <w:t>деятельности;</w:t>
            </w:r>
          </w:p>
        </w:tc>
        <w:tc>
          <w:tcPr>
            <w:tcW w:w="1451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  <w:r w:rsidRPr="0080174A">
              <w:rPr>
                <w:bCs/>
              </w:rPr>
              <w:lastRenderedPageBreak/>
              <w:t xml:space="preserve">Накопительная оценка за решения нестандартных ситуаций на учебной практике. </w:t>
            </w:r>
          </w:p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  <w:r w:rsidRPr="0080174A">
              <w:rPr>
                <w:bCs/>
              </w:rPr>
              <w:lastRenderedPageBreak/>
              <w:t xml:space="preserve">Накопительная оценка за представленную информацию на учебной практике. </w:t>
            </w:r>
          </w:p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  <w:r w:rsidRPr="0080174A">
              <w:rPr>
                <w:bCs/>
              </w:rPr>
              <w:t>Мониторинг развития личностно-профессиональных качеств обучающегося.</w:t>
            </w:r>
          </w:p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  <w:r w:rsidRPr="0080174A">
              <w:rPr>
                <w:bCs/>
              </w:rPr>
              <w:t>Характеристика.</w:t>
            </w:r>
          </w:p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  <w:r w:rsidRPr="0080174A">
              <w:rPr>
                <w:bCs/>
              </w:rPr>
              <w:t xml:space="preserve">Отзыв руководителя по практике о деятельности студента на учебной (на производстве) практике </w:t>
            </w:r>
          </w:p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  <w:r w:rsidRPr="0080174A">
              <w:rPr>
                <w:bCs/>
              </w:rPr>
              <w:t>Оценка на защите отчета по практике</w:t>
            </w:r>
          </w:p>
        </w:tc>
      </w:tr>
      <w:tr w:rsidR="00FB087C" w:rsidRPr="0080174A" w:rsidTr="00371215">
        <w:trPr>
          <w:trHeight w:val="1292"/>
        </w:trPr>
        <w:tc>
          <w:tcPr>
            <w:tcW w:w="1760" w:type="pct"/>
            <w:tcBorders>
              <w:top w:val="single" w:sz="12" w:space="0" w:color="auto"/>
              <w:left w:val="single" w:sz="12" w:space="0" w:color="auto"/>
            </w:tcBorders>
          </w:tcPr>
          <w:p w:rsidR="00FB087C" w:rsidRPr="0080174A" w:rsidRDefault="00FB087C" w:rsidP="0080174A">
            <w:pPr>
              <w:autoSpaceDE w:val="0"/>
              <w:autoSpaceDN w:val="0"/>
              <w:adjustRightInd w:val="0"/>
              <w:spacing w:line="276" w:lineRule="auto"/>
              <w:ind w:right="-108"/>
              <w:rPr>
                <w:bCs/>
              </w:rPr>
            </w:pPr>
            <w:r w:rsidRPr="0080174A">
              <w:t xml:space="preserve">ОК </w:t>
            </w:r>
            <w:proofErr w:type="gramStart"/>
            <w:r w:rsidRPr="0080174A">
              <w:t>2.</w:t>
            </w:r>
            <w:r w:rsidRPr="0080174A">
              <w:rPr>
                <w:bCs/>
              </w:rPr>
              <w:t>Организовывать</w:t>
            </w:r>
            <w:proofErr w:type="gramEnd"/>
            <w:r w:rsidRPr="0080174A">
              <w:rPr>
                <w:bCs/>
              </w:rPr>
              <w:t xml:space="preserve">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1789" w:type="pct"/>
            <w:tcBorders>
              <w:top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ind w:right="-108"/>
              <w:rPr>
                <w:bCs/>
              </w:rPr>
            </w:pPr>
            <w:r w:rsidRPr="0080174A">
              <w:rPr>
                <w:color w:val="000000"/>
              </w:rPr>
              <w:t xml:space="preserve">Умение правильно спланировать свой рабочий день, подобрать способ выполнения поставленной перед ним задачи, </w:t>
            </w:r>
            <w:r w:rsidRPr="0080174A">
              <w:rPr>
                <w:bCs/>
              </w:rPr>
              <w:t xml:space="preserve"> адекватность самоанализа и коррекции ре</w:t>
            </w:r>
            <w:r w:rsidRPr="0080174A">
              <w:rPr>
                <w:bCs/>
              </w:rPr>
              <w:softHyphen/>
              <w:t>зультатов собственной рабо</w:t>
            </w:r>
            <w:r w:rsidRPr="0080174A">
              <w:rPr>
                <w:bCs/>
              </w:rPr>
              <w:softHyphen/>
              <w:t>ты;</w:t>
            </w:r>
          </w:p>
          <w:p w:rsidR="00FB087C" w:rsidRPr="0080174A" w:rsidRDefault="00FB087C" w:rsidP="0080174A">
            <w:pPr>
              <w:shd w:val="clear" w:color="auto" w:fill="FFFFFF"/>
              <w:spacing w:line="276" w:lineRule="auto"/>
              <w:ind w:left="5" w:right="-108"/>
              <w:rPr>
                <w:color w:val="000000"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087C" w:rsidRPr="0080174A" w:rsidTr="00371215">
        <w:trPr>
          <w:trHeight w:val="637"/>
        </w:trPr>
        <w:tc>
          <w:tcPr>
            <w:tcW w:w="17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08" w:firstLine="0"/>
            </w:pPr>
            <w:r w:rsidRPr="0080174A">
              <w:t>ОК 3. 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1789" w:type="pct"/>
            <w:tcBorders>
              <w:top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ind w:right="-108"/>
              <w:rPr>
                <w:bCs/>
              </w:rPr>
            </w:pPr>
            <w:r w:rsidRPr="0080174A">
              <w:rPr>
                <w:bCs/>
              </w:rPr>
              <w:t xml:space="preserve">Адекватность оценки возможного риска при решении нестандартных профессиональных,  аргументированность </w:t>
            </w:r>
            <w:r w:rsidRPr="0080174A">
              <w:rPr>
                <w:color w:val="000000"/>
              </w:rPr>
              <w:t>самоанализа выполнения профессиональных задач.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087C" w:rsidRPr="0080174A" w:rsidTr="00371215">
        <w:trPr>
          <w:trHeight w:val="637"/>
        </w:trPr>
        <w:tc>
          <w:tcPr>
            <w:tcW w:w="17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08" w:firstLine="0"/>
            </w:pPr>
            <w:r w:rsidRPr="0080174A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1789" w:type="pct"/>
            <w:tcBorders>
              <w:top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ind w:right="-108"/>
              <w:rPr>
                <w:bCs/>
              </w:rPr>
            </w:pPr>
            <w:r w:rsidRPr="0080174A">
              <w:rPr>
                <w:bCs/>
              </w:rPr>
              <w:t>Точность и скорость поиска необходимой для решения задачи информации,  полнота использования различных источников, включая элект</w:t>
            </w:r>
            <w:r w:rsidRPr="0080174A">
              <w:rPr>
                <w:bCs/>
              </w:rPr>
              <w:softHyphen/>
              <w:t>ронные при выполнении самостоятельной работы;</w:t>
            </w:r>
          </w:p>
          <w:p w:rsidR="00FB087C" w:rsidRPr="0080174A" w:rsidRDefault="00FB087C" w:rsidP="0080174A">
            <w:pPr>
              <w:spacing w:line="276" w:lineRule="auto"/>
              <w:ind w:right="-108"/>
              <w:contextualSpacing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087C" w:rsidRPr="0080174A" w:rsidTr="00371215">
        <w:trPr>
          <w:trHeight w:val="1052"/>
        </w:trPr>
        <w:tc>
          <w:tcPr>
            <w:tcW w:w="17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08" w:firstLine="0"/>
            </w:pPr>
            <w:r w:rsidRPr="0080174A">
              <w:t>ОК 5.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1789" w:type="pct"/>
            <w:tcBorders>
              <w:top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ind w:right="-108"/>
              <w:rPr>
                <w:bCs/>
              </w:rPr>
            </w:pPr>
            <w:r w:rsidRPr="0080174A">
              <w:rPr>
                <w:bCs/>
              </w:rPr>
              <w:t>Умение вести поиск необходимой документации, информации по всем возникающим в ходе работы вопросам</w:t>
            </w:r>
          </w:p>
          <w:p w:rsidR="00FB087C" w:rsidRPr="0080174A" w:rsidRDefault="00FB087C" w:rsidP="0080174A">
            <w:pPr>
              <w:spacing w:line="276" w:lineRule="auto"/>
              <w:ind w:right="-108"/>
              <w:contextualSpacing/>
              <w:rPr>
                <w:bCs/>
              </w:rPr>
            </w:pP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087C" w:rsidRPr="0080174A" w:rsidTr="00371215">
        <w:trPr>
          <w:trHeight w:val="637"/>
        </w:trPr>
        <w:tc>
          <w:tcPr>
            <w:tcW w:w="17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08" w:firstLine="0"/>
            </w:pPr>
            <w:r w:rsidRPr="0080174A">
              <w:t>ОК 6.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789" w:type="pct"/>
            <w:tcBorders>
              <w:top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ind w:right="-108"/>
              <w:rPr>
                <w:bCs/>
              </w:rPr>
            </w:pPr>
            <w:r w:rsidRPr="0080174A">
              <w:rPr>
                <w:bCs/>
              </w:rPr>
              <w:t>Полнота соблюдения этических норм и правил  взаимодействия с колле</w:t>
            </w:r>
            <w:r w:rsidRPr="0080174A">
              <w:rPr>
                <w:bCs/>
              </w:rPr>
              <w:softHyphen/>
              <w:t>гами, руководством,  владения приемами ведения дискуссии, диалога, монолога.</w:t>
            </w:r>
          </w:p>
          <w:p w:rsidR="00FB087C" w:rsidRPr="0080174A" w:rsidRDefault="00FB087C" w:rsidP="0080174A">
            <w:pPr>
              <w:spacing w:line="276" w:lineRule="auto"/>
              <w:ind w:right="-108"/>
              <w:contextualSpacing/>
              <w:rPr>
                <w:bCs/>
              </w:rPr>
            </w:pPr>
            <w:r w:rsidRPr="0080174A">
              <w:rPr>
                <w:bCs/>
              </w:rPr>
              <w:t>Результативность взаимодействия с участниками профессиональной деятельности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087C" w:rsidRPr="0080174A" w:rsidTr="00371215">
        <w:trPr>
          <w:trHeight w:val="637"/>
        </w:trPr>
        <w:tc>
          <w:tcPr>
            <w:tcW w:w="17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08" w:firstLine="0"/>
            </w:pPr>
            <w:r w:rsidRPr="0080174A">
              <w:lastRenderedPageBreak/>
              <w:t>ОК 7. Брать на себя ответственность за работу членов команды (подчиненных), результат выполнения заданий</w:t>
            </w:r>
          </w:p>
        </w:tc>
        <w:tc>
          <w:tcPr>
            <w:tcW w:w="1789" w:type="pct"/>
            <w:tcBorders>
              <w:top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ind w:right="-108"/>
              <w:rPr>
                <w:bCs/>
              </w:rPr>
            </w:pPr>
            <w:r w:rsidRPr="0080174A">
              <w:rPr>
                <w:bCs/>
              </w:rPr>
              <w:t xml:space="preserve">Полнота выполнения обязанностей в соответствии с их распределением,  обоснованность </w:t>
            </w:r>
            <w:r w:rsidRPr="0080174A">
              <w:rPr>
                <w:color w:val="000000"/>
              </w:rPr>
              <w:t xml:space="preserve">анализа процессов в группе при выполнении задач практики на основе наблюдения, построение выводов и разработка рекомендаций.  </w:t>
            </w:r>
          </w:p>
        </w:tc>
        <w:tc>
          <w:tcPr>
            <w:tcW w:w="1451" w:type="pct"/>
            <w:vMerge/>
            <w:tcBorders>
              <w:right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  <w:tr w:rsidR="00FB087C" w:rsidRPr="0080174A" w:rsidTr="00371215">
        <w:trPr>
          <w:trHeight w:val="637"/>
        </w:trPr>
        <w:tc>
          <w:tcPr>
            <w:tcW w:w="17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pStyle w:val="a5"/>
              <w:widowControl w:val="0"/>
              <w:tabs>
                <w:tab w:val="left" w:pos="402"/>
                <w:tab w:val="left" w:pos="993"/>
              </w:tabs>
              <w:spacing w:line="276" w:lineRule="auto"/>
              <w:ind w:left="0" w:right="-108" w:firstLine="0"/>
            </w:pPr>
            <w:r w:rsidRPr="0080174A">
              <w:t xml:space="preserve">ОК </w:t>
            </w:r>
            <w:proofErr w:type="gramStart"/>
            <w:r w:rsidRPr="0080174A">
              <w:t>9.</w:t>
            </w:r>
            <w:r w:rsidRPr="0080174A">
              <w:rPr>
                <w:bCs/>
              </w:rPr>
              <w:t>Ориентироваться</w:t>
            </w:r>
            <w:proofErr w:type="gramEnd"/>
            <w:r w:rsidRPr="0080174A">
              <w:rPr>
                <w:bCs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1789" w:type="pct"/>
            <w:tcBorders>
              <w:top w:val="single" w:sz="12" w:space="0" w:color="auto"/>
              <w:bottom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ind w:right="-108"/>
              <w:contextualSpacing/>
              <w:rPr>
                <w:bCs/>
              </w:rPr>
            </w:pPr>
            <w:r w:rsidRPr="0080174A">
              <w:rPr>
                <w:bCs/>
              </w:rPr>
              <w:t xml:space="preserve">Готовность использовать новые отраслевые технологии в профессиональной деятельности. </w:t>
            </w:r>
          </w:p>
        </w:tc>
        <w:tc>
          <w:tcPr>
            <w:tcW w:w="1451" w:type="pct"/>
            <w:tcBorders>
              <w:right w:val="single" w:sz="12" w:space="0" w:color="auto"/>
            </w:tcBorders>
          </w:tcPr>
          <w:p w:rsidR="00FB087C" w:rsidRPr="0080174A" w:rsidRDefault="00FB087C" w:rsidP="0080174A">
            <w:pPr>
              <w:spacing w:line="276" w:lineRule="auto"/>
              <w:contextualSpacing/>
              <w:jc w:val="both"/>
              <w:rPr>
                <w:bCs/>
              </w:rPr>
            </w:pPr>
          </w:p>
        </w:tc>
      </w:tr>
    </w:tbl>
    <w:p w:rsidR="00FB087C" w:rsidRPr="0080174A" w:rsidRDefault="00FB087C" w:rsidP="0080174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caps/>
        </w:rPr>
      </w:pPr>
    </w:p>
    <w:p w:rsidR="006A08BF" w:rsidRPr="0080174A" w:rsidRDefault="006A08BF" w:rsidP="0080174A">
      <w:pPr>
        <w:spacing w:after="200" w:line="276" w:lineRule="auto"/>
        <w:jc w:val="both"/>
        <w:rPr>
          <w:b/>
          <w:caps/>
        </w:rPr>
      </w:pPr>
      <w:r w:rsidRPr="0080174A">
        <w:rPr>
          <w:b/>
          <w:caps/>
        </w:rPr>
        <w:br w:type="page"/>
      </w:r>
    </w:p>
    <w:p w:rsidR="00FB087C" w:rsidRPr="0080174A" w:rsidRDefault="006A08BF" w:rsidP="00227CA8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center"/>
        <w:rPr>
          <w:b/>
          <w:caps/>
        </w:rPr>
      </w:pPr>
      <w:r w:rsidRPr="0080174A">
        <w:rPr>
          <w:b/>
          <w:caps/>
        </w:rPr>
        <w:lastRenderedPageBreak/>
        <w:t>4</w:t>
      </w:r>
      <w:r w:rsidR="00FB087C" w:rsidRPr="0080174A">
        <w:rPr>
          <w:b/>
          <w:caps/>
        </w:rPr>
        <w:t> у</w:t>
      </w:r>
      <w:r w:rsidR="00227CA8" w:rsidRPr="0080174A">
        <w:rPr>
          <w:b/>
        </w:rPr>
        <w:t>словия реализации программы практики</w:t>
      </w:r>
    </w:p>
    <w:p w:rsidR="00FB087C" w:rsidRPr="0080174A" w:rsidRDefault="006A08BF" w:rsidP="0080174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bCs/>
        </w:rPr>
      </w:pPr>
      <w:r w:rsidRPr="0080174A">
        <w:t>4</w:t>
      </w:r>
      <w:r w:rsidR="00FB087C" w:rsidRPr="0080174A">
        <w:t xml:space="preserve">.1. </w:t>
      </w:r>
      <w:r w:rsidR="00FB087C" w:rsidRPr="0080174A">
        <w:rPr>
          <w:bCs/>
        </w:rPr>
        <w:t>Требования к минимальному материально-техническому обеспечению</w:t>
      </w:r>
      <w:bookmarkStart w:id="7" w:name="OLE_LINK40"/>
      <w:bookmarkStart w:id="8" w:name="OLE_LINK41"/>
    </w:p>
    <w:p w:rsidR="00FB087C" w:rsidRPr="0080174A" w:rsidRDefault="00FB087C" w:rsidP="0080174A">
      <w:pPr>
        <w:tabs>
          <w:tab w:val="left" w:pos="1134"/>
        </w:tabs>
        <w:spacing w:line="276" w:lineRule="auto"/>
        <w:ind w:firstLine="709"/>
        <w:contextualSpacing/>
        <w:jc w:val="both"/>
      </w:pPr>
      <w:bookmarkStart w:id="9" w:name="OLE_LINK15"/>
      <w:bookmarkStart w:id="10" w:name="OLE_LINK20"/>
    </w:p>
    <w:bookmarkEnd w:id="7"/>
    <w:bookmarkEnd w:id="8"/>
    <w:bookmarkEnd w:id="9"/>
    <w:bookmarkEnd w:id="10"/>
    <w:p w:rsidR="0080174A" w:rsidRPr="0080174A" w:rsidRDefault="0080174A" w:rsidP="0080174A">
      <w:pPr>
        <w:pStyle w:val="Default"/>
        <w:spacing w:line="276" w:lineRule="auto"/>
        <w:ind w:firstLine="567"/>
        <w:jc w:val="both"/>
      </w:pPr>
      <w:r w:rsidRPr="0080174A">
        <w:t xml:space="preserve">Реализация программы  учебной практики предполагает наличие  у учебного заведения договоров с базовым предприятием. </w:t>
      </w:r>
    </w:p>
    <w:p w:rsidR="0080174A" w:rsidRPr="0080174A" w:rsidRDefault="0080174A" w:rsidP="0080174A">
      <w:pPr>
        <w:pStyle w:val="Default"/>
        <w:spacing w:line="276" w:lineRule="auto"/>
        <w:ind w:firstLine="567"/>
        <w:jc w:val="both"/>
      </w:pPr>
      <w:r w:rsidRPr="0080174A">
        <w:t xml:space="preserve">Производственная практика по профилю специальности по профессиональному модулю проводится в форме практической деятельности обучающихся под непосредственным руководством и контролем руководителей производственной практики от организации и методического руководителя – преподавателя профессионального модуля. 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Продолжительность рабочего дня обучающихся при прохождении производственной практики – не более 36 академических часов в неделю. 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 w:rsidRPr="00DC260D">
        <w:rPr>
          <w:color w:val="000000"/>
        </w:rPr>
        <w:t xml:space="preserve">На обучающихся, проходящих производственную практику, распространяются правила охраны труда и правила внутреннего трудового распорядка, действующие на базе практической подготовки. </w:t>
      </w:r>
    </w:p>
    <w:p w:rsidR="0080174A" w:rsidRPr="00DC260D" w:rsidRDefault="0080174A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rFonts w:eastAsia="TimesNewRomanPSMT"/>
          <w:bCs/>
          <w:lang w:eastAsia="en-US"/>
        </w:rPr>
      </w:pPr>
      <w:r w:rsidRPr="00DC260D">
        <w:rPr>
          <w:rFonts w:eastAsia="TimesNewRomanPSMT"/>
          <w:bCs/>
          <w:lang w:eastAsia="en-US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color w:val="000000"/>
        </w:rPr>
      </w:pPr>
      <w:r w:rsidRPr="00DC260D">
        <w:rPr>
          <w:bCs/>
          <w:color w:val="000000"/>
        </w:rPr>
        <w:t>До начала производственной практики со студентами проводится общее собрание-инструктаж о порядке прохождения практики на производстве, на котором руководитель практики выдает задание на практику, рекомендации по ведению дневника практики и оформлению отчета по производственной практике, определяет даты консультаций для студентов, порядок отчетности и аттестации по итогам практики.</w:t>
      </w:r>
    </w:p>
    <w:p w:rsidR="0080174A" w:rsidRPr="00DC260D" w:rsidRDefault="0080174A" w:rsidP="0080174A">
      <w:pPr>
        <w:tabs>
          <w:tab w:val="left" w:pos="360"/>
          <w:tab w:val="left" w:pos="540"/>
        </w:tabs>
        <w:spacing w:line="276" w:lineRule="auto"/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>Студенты  при прохождении  практики в организациях обязаны:</w:t>
      </w:r>
    </w:p>
    <w:p w:rsidR="0080174A" w:rsidRPr="0080174A" w:rsidRDefault="0080174A" w:rsidP="0080174A">
      <w:pPr>
        <w:numPr>
          <w:ilvl w:val="0"/>
          <w:numId w:val="8"/>
        </w:numPr>
        <w:spacing w:line="276" w:lineRule="auto"/>
        <w:ind w:left="720"/>
        <w:jc w:val="both"/>
      </w:pPr>
      <w:r w:rsidRPr="00DC260D">
        <w:t>выполнять задания, предусмотренные программой практики;</w:t>
      </w:r>
    </w:p>
    <w:p w:rsidR="0080174A" w:rsidRPr="00DC260D" w:rsidRDefault="0080174A" w:rsidP="0080174A">
      <w:pPr>
        <w:numPr>
          <w:ilvl w:val="0"/>
          <w:numId w:val="8"/>
        </w:numPr>
        <w:spacing w:line="276" w:lineRule="auto"/>
        <w:ind w:left="720"/>
        <w:jc w:val="both"/>
      </w:pPr>
      <w:r w:rsidRPr="00DC260D">
        <w:t>соблюдать действующие в организациях правила внутреннего трудового распорядка;</w:t>
      </w:r>
    </w:p>
    <w:p w:rsidR="0080174A" w:rsidRPr="00DC260D" w:rsidRDefault="0080174A" w:rsidP="0080174A">
      <w:pPr>
        <w:numPr>
          <w:ilvl w:val="0"/>
          <w:numId w:val="8"/>
        </w:numPr>
        <w:spacing w:line="276" w:lineRule="auto"/>
        <w:ind w:left="720"/>
        <w:jc w:val="both"/>
      </w:pPr>
      <w:r w:rsidRPr="00DC260D">
        <w:t>соблюдать требования охраны труда и пожарной безопасности.</w:t>
      </w:r>
    </w:p>
    <w:p w:rsidR="0080174A" w:rsidRPr="0080174A" w:rsidRDefault="0080174A" w:rsidP="0080174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</w:p>
    <w:p w:rsidR="0080174A" w:rsidRPr="0080174A" w:rsidRDefault="0080174A" w:rsidP="0080174A">
      <w:pPr>
        <w:tabs>
          <w:tab w:val="left" w:pos="1134"/>
        </w:tabs>
        <w:spacing w:line="276" w:lineRule="auto"/>
        <w:ind w:left="709"/>
        <w:contextualSpacing/>
        <w:jc w:val="both"/>
      </w:pPr>
      <w:bookmarkStart w:id="11" w:name="OLE_LINK16"/>
      <w:bookmarkStart w:id="12" w:name="OLE_LINK17"/>
    </w:p>
    <w:bookmarkEnd w:id="11"/>
    <w:bookmarkEnd w:id="12"/>
    <w:p w:rsidR="0080174A" w:rsidRPr="0080174A" w:rsidRDefault="0080174A" w:rsidP="0080174A">
      <w:pPr>
        <w:pStyle w:val="1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</w:pPr>
      <w:r w:rsidRPr="0080174A">
        <w:t>4.2. Информационное обеспечение организации и проведения учебной практики</w:t>
      </w:r>
    </w:p>
    <w:p w:rsidR="0080174A" w:rsidRPr="00DC260D" w:rsidRDefault="0080174A" w:rsidP="0080174A">
      <w:pPr>
        <w:spacing w:line="276" w:lineRule="auto"/>
        <w:ind w:firstLine="567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Учебно-методическая документация: </w:t>
      </w:r>
    </w:p>
    <w:p w:rsidR="0080174A" w:rsidRPr="00DC260D" w:rsidRDefault="0080174A" w:rsidP="0080174A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TimesNewRomanPSMT"/>
          <w:lang w:eastAsia="en-US"/>
        </w:rPr>
        <w:t>1.</w:t>
      </w:r>
      <w:r w:rsidRPr="00DC260D">
        <w:rPr>
          <w:rFonts w:eastAsia="Arial Unicode MS"/>
          <w:lang w:eastAsia="en-US"/>
        </w:rPr>
        <w:t> Программа практики.</w:t>
      </w:r>
    </w:p>
    <w:p w:rsidR="0080174A" w:rsidRPr="00DC260D" w:rsidRDefault="0080174A" w:rsidP="0080174A">
      <w:pPr>
        <w:spacing w:line="276" w:lineRule="auto"/>
        <w:jc w:val="both"/>
        <w:rPr>
          <w:rFonts w:eastAsia="Arial Unicode MS"/>
          <w:lang w:eastAsia="en-US"/>
        </w:rPr>
      </w:pPr>
      <w:r w:rsidRPr="00DC260D">
        <w:rPr>
          <w:rFonts w:eastAsia="Arial Unicode MS"/>
          <w:lang w:eastAsia="en-US"/>
        </w:rPr>
        <w:t>2. Задание на пра</w:t>
      </w:r>
      <w:r w:rsidRPr="0080174A">
        <w:rPr>
          <w:rFonts w:eastAsia="Arial Unicode MS"/>
          <w:lang w:eastAsia="en-US"/>
        </w:rPr>
        <w:t>ктику обучающимся</w:t>
      </w:r>
      <w:r w:rsidRPr="00DC260D">
        <w:rPr>
          <w:rFonts w:eastAsia="Arial Unicode MS"/>
          <w:lang w:eastAsia="en-US"/>
        </w:rPr>
        <w:t>.</w:t>
      </w:r>
    </w:p>
    <w:p w:rsidR="0080174A" w:rsidRPr="00DC260D" w:rsidRDefault="0080174A" w:rsidP="0080174A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Arial Unicode MS"/>
          <w:lang w:eastAsia="en-US"/>
        </w:rPr>
        <w:t xml:space="preserve">3. Дневник производственной практики. </w:t>
      </w:r>
    </w:p>
    <w:p w:rsidR="0080174A" w:rsidRPr="00DC260D" w:rsidRDefault="0080174A" w:rsidP="0080174A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4. Аттестационный лист по производственной практике. </w:t>
      </w:r>
    </w:p>
    <w:p w:rsidR="0080174A" w:rsidRPr="00DC260D" w:rsidRDefault="0080174A" w:rsidP="0080174A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 xml:space="preserve">5. Характеристика с места практики. </w:t>
      </w:r>
    </w:p>
    <w:p w:rsidR="0080174A" w:rsidRPr="00DC260D" w:rsidRDefault="0080174A" w:rsidP="0080174A">
      <w:pPr>
        <w:spacing w:line="276" w:lineRule="auto"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lang w:eastAsia="en-US"/>
        </w:rPr>
        <w:t>6.</w:t>
      </w:r>
      <w:r w:rsidRPr="00DC260D">
        <w:rPr>
          <w:rFonts w:eastAsia="Arial Unicode MS"/>
          <w:lang w:eastAsia="en-US"/>
        </w:rPr>
        <w:t xml:space="preserve"> Рекомендации по оформлению и ведению </w:t>
      </w:r>
      <w:r w:rsidRPr="00DC260D">
        <w:rPr>
          <w:rFonts w:eastAsia="TimesNewRomanPSMT"/>
          <w:lang w:eastAsia="en-US"/>
        </w:rPr>
        <w:t xml:space="preserve">Дневника и Отчета по практике. </w:t>
      </w:r>
    </w:p>
    <w:p w:rsidR="0080174A" w:rsidRPr="00DC260D" w:rsidRDefault="0080174A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eastAsia="TimesNewRomanPSMT"/>
          <w:b/>
          <w:bCs/>
          <w:lang w:eastAsia="en-US"/>
        </w:rPr>
      </w:pP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80174A">
        <w:rPr>
          <w:bCs/>
        </w:rPr>
        <w:t>Перечень рекомендуемых учебных изданий, Интернет-ресурсов, дополнительной литературы</w:t>
      </w: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80174A">
        <w:rPr>
          <w:bCs/>
        </w:rPr>
        <w:t>Основные источники:</w:t>
      </w:r>
    </w:p>
    <w:p w:rsidR="00FB087C" w:rsidRPr="0080174A" w:rsidRDefault="00FB087C" w:rsidP="0080174A">
      <w:pPr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  <w:jc w:val="both"/>
      </w:pPr>
      <w:r w:rsidRPr="0080174A">
        <w:t xml:space="preserve">Юрасова, Т.И. Основы радиационной безопасности. Электронное учебное пособие./ Т.И. Юрасова. -  М.: </w:t>
      </w:r>
      <w:proofErr w:type="spellStart"/>
      <w:r w:rsidRPr="0080174A">
        <w:t>АТиСО</w:t>
      </w:r>
      <w:proofErr w:type="spellEnd"/>
      <w:r w:rsidRPr="0080174A">
        <w:t>, 2008.</w:t>
      </w:r>
    </w:p>
    <w:p w:rsidR="00FB087C" w:rsidRPr="0080174A" w:rsidRDefault="00FB087C" w:rsidP="0080174A">
      <w:pPr>
        <w:pStyle w:val="a9"/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  <w:rPr>
          <w:rFonts w:ascii="Times New Roman" w:hAnsi="Times New Roman"/>
          <w:i w:val="0"/>
          <w:sz w:val="24"/>
          <w:szCs w:val="24"/>
          <w:lang w:val="ru-RU"/>
        </w:rPr>
      </w:pPr>
      <w:r w:rsidRPr="0080174A">
        <w:rPr>
          <w:rFonts w:ascii="Times New Roman" w:hAnsi="Times New Roman"/>
          <w:i w:val="0"/>
          <w:sz w:val="24"/>
          <w:szCs w:val="24"/>
        </w:rPr>
        <w:lastRenderedPageBreak/>
        <w:t>Шаров</w:t>
      </w:r>
      <w:r w:rsidRPr="0080174A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80174A">
        <w:rPr>
          <w:rFonts w:ascii="Times New Roman" w:hAnsi="Times New Roman"/>
          <w:i w:val="0"/>
          <w:sz w:val="24"/>
          <w:szCs w:val="24"/>
        </w:rPr>
        <w:t xml:space="preserve"> Ю.Н.</w:t>
      </w:r>
      <w:r w:rsidRPr="0080174A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Дозиметрия</w:t>
      </w:r>
      <w:proofErr w:type="spellEnd"/>
      <w:r w:rsidRPr="0080174A">
        <w:rPr>
          <w:rFonts w:ascii="Times New Roman" w:hAnsi="Times New Roman"/>
          <w:i w:val="0"/>
          <w:sz w:val="24"/>
          <w:szCs w:val="24"/>
        </w:rPr>
        <w:t xml:space="preserve"> и </w:t>
      </w:r>
      <w:r w:rsidRPr="0080174A">
        <w:rPr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радиационная</w:t>
      </w:r>
      <w:proofErr w:type="spellEnd"/>
      <w:r w:rsidRPr="0080174A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безопасность</w:t>
      </w:r>
      <w:proofErr w:type="spellEnd"/>
      <w:r w:rsidRPr="0080174A">
        <w:rPr>
          <w:rFonts w:ascii="Times New Roman" w:hAnsi="Times New Roman"/>
          <w:i w:val="0"/>
          <w:sz w:val="24"/>
          <w:szCs w:val="24"/>
        </w:rPr>
        <w:t xml:space="preserve">: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Учебник</w:t>
      </w:r>
      <w:proofErr w:type="spellEnd"/>
      <w:r w:rsidRPr="0080174A">
        <w:rPr>
          <w:rFonts w:ascii="Times New Roman" w:hAnsi="Times New Roman"/>
          <w:i w:val="0"/>
          <w:sz w:val="24"/>
          <w:szCs w:val="24"/>
        </w:rPr>
        <w:t xml:space="preserve"> для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техникумов</w:t>
      </w:r>
      <w:proofErr w:type="spellEnd"/>
      <w:r w:rsidRPr="0080174A">
        <w:rPr>
          <w:rFonts w:ascii="Times New Roman" w:hAnsi="Times New Roman"/>
          <w:i w:val="0"/>
          <w:sz w:val="24"/>
          <w:szCs w:val="24"/>
        </w:rPr>
        <w:t xml:space="preserve">. – 2-е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изд</w:t>
      </w:r>
      <w:proofErr w:type="spellEnd"/>
      <w:r w:rsidRPr="0080174A">
        <w:rPr>
          <w:rFonts w:ascii="Times New Roman" w:hAnsi="Times New Roman"/>
          <w:i w:val="0"/>
          <w:sz w:val="24"/>
          <w:szCs w:val="24"/>
        </w:rPr>
        <w:t xml:space="preserve">.,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перераб</w:t>
      </w:r>
      <w:proofErr w:type="spellEnd"/>
      <w:r w:rsidRPr="0080174A">
        <w:rPr>
          <w:rFonts w:ascii="Times New Roman" w:hAnsi="Times New Roman"/>
          <w:i w:val="0"/>
          <w:sz w:val="24"/>
          <w:szCs w:val="24"/>
        </w:rPr>
        <w:t xml:space="preserve">. </w:t>
      </w:r>
      <w:r w:rsidRPr="0080174A">
        <w:rPr>
          <w:rFonts w:ascii="Times New Roman" w:hAnsi="Times New Roman"/>
          <w:i w:val="0"/>
          <w:sz w:val="24"/>
          <w:szCs w:val="24"/>
          <w:lang w:val="ru-RU"/>
        </w:rPr>
        <w:t>и</w:t>
      </w:r>
      <w:r w:rsidRPr="0080174A">
        <w:rPr>
          <w:rFonts w:ascii="Times New Roman" w:hAnsi="Times New Roman"/>
          <w:i w:val="0"/>
          <w:sz w:val="24"/>
          <w:szCs w:val="24"/>
        </w:rPr>
        <w:t xml:space="preserve">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доп</w:t>
      </w:r>
      <w:proofErr w:type="spellEnd"/>
      <w:r w:rsidRPr="0080174A">
        <w:rPr>
          <w:rFonts w:ascii="Times New Roman" w:hAnsi="Times New Roman"/>
          <w:i w:val="0"/>
          <w:sz w:val="24"/>
          <w:szCs w:val="24"/>
          <w:lang w:val="ru-RU"/>
        </w:rPr>
        <w:t>. /</w:t>
      </w:r>
      <w:r w:rsidRPr="0080174A">
        <w:rPr>
          <w:rFonts w:ascii="Times New Roman" w:hAnsi="Times New Roman"/>
          <w:i w:val="0"/>
          <w:sz w:val="24"/>
          <w:szCs w:val="24"/>
        </w:rPr>
        <w:t xml:space="preserve"> Ю.Н</w:t>
      </w:r>
      <w:r w:rsidRPr="0080174A">
        <w:rPr>
          <w:rFonts w:ascii="Times New Roman" w:hAnsi="Times New Roman"/>
          <w:i w:val="0"/>
          <w:sz w:val="24"/>
          <w:szCs w:val="24"/>
          <w:lang w:val="ru-RU"/>
        </w:rPr>
        <w:t>.</w:t>
      </w:r>
      <w:r w:rsidRPr="0080174A">
        <w:rPr>
          <w:rFonts w:ascii="Times New Roman" w:hAnsi="Times New Roman"/>
          <w:i w:val="0"/>
          <w:sz w:val="24"/>
          <w:szCs w:val="24"/>
        </w:rPr>
        <w:t xml:space="preserve"> Шаров</w:t>
      </w:r>
      <w:r w:rsidRPr="0080174A">
        <w:rPr>
          <w:rFonts w:ascii="Times New Roman" w:hAnsi="Times New Roman"/>
          <w:i w:val="0"/>
          <w:sz w:val="24"/>
          <w:szCs w:val="24"/>
          <w:lang w:val="ru-RU"/>
        </w:rPr>
        <w:t>,</w:t>
      </w:r>
      <w:r w:rsidRPr="0080174A">
        <w:rPr>
          <w:rFonts w:ascii="Times New Roman" w:hAnsi="Times New Roman"/>
          <w:i w:val="0"/>
          <w:sz w:val="24"/>
          <w:szCs w:val="24"/>
        </w:rPr>
        <w:t xml:space="preserve"> Н.В. 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Шубин</w:t>
      </w:r>
      <w:proofErr w:type="spellEnd"/>
      <w:r w:rsidRPr="0080174A">
        <w:rPr>
          <w:rFonts w:ascii="Times New Roman" w:hAnsi="Times New Roman"/>
          <w:i w:val="0"/>
          <w:sz w:val="24"/>
          <w:szCs w:val="24"/>
          <w:lang w:val="ru-RU"/>
        </w:rPr>
        <w:t xml:space="preserve">. </w:t>
      </w:r>
      <w:r w:rsidRPr="0080174A">
        <w:rPr>
          <w:rFonts w:ascii="Times New Roman" w:hAnsi="Times New Roman"/>
          <w:i w:val="0"/>
          <w:sz w:val="24"/>
          <w:szCs w:val="24"/>
        </w:rPr>
        <w:t xml:space="preserve">– М.: </w:t>
      </w:r>
      <w:proofErr w:type="spellStart"/>
      <w:r w:rsidRPr="0080174A">
        <w:rPr>
          <w:rFonts w:ascii="Times New Roman" w:hAnsi="Times New Roman"/>
          <w:i w:val="0"/>
          <w:sz w:val="24"/>
          <w:szCs w:val="24"/>
        </w:rPr>
        <w:t>Энергоатомиздат</w:t>
      </w:r>
      <w:proofErr w:type="spellEnd"/>
      <w:r w:rsidRPr="0080174A">
        <w:rPr>
          <w:rFonts w:ascii="Times New Roman" w:hAnsi="Times New Roman"/>
          <w:i w:val="0"/>
          <w:sz w:val="24"/>
          <w:szCs w:val="24"/>
        </w:rPr>
        <w:t xml:space="preserve">, 1991. </w:t>
      </w:r>
    </w:p>
    <w:p w:rsidR="00FB087C" w:rsidRPr="0080174A" w:rsidRDefault="00FB087C" w:rsidP="0080174A">
      <w:pPr>
        <w:numPr>
          <w:ilvl w:val="0"/>
          <w:numId w:val="6"/>
        </w:numPr>
        <w:tabs>
          <w:tab w:val="left" w:pos="-567"/>
          <w:tab w:val="left" w:pos="284"/>
          <w:tab w:val="left" w:pos="993"/>
        </w:tabs>
        <w:spacing w:line="276" w:lineRule="auto"/>
        <w:ind w:left="0" w:firstLine="709"/>
        <w:jc w:val="both"/>
      </w:pPr>
      <w:r w:rsidRPr="0080174A">
        <w:t>Ибрагимов, М.Х. Ядерные энергетические установки. Электронное мультимедийное учебное пособие. / М.Х. Ибрагимов, И.М. Ибрагимов. -  М.: МГОУ, 2007.</w:t>
      </w:r>
    </w:p>
    <w:p w:rsidR="00FB087C" w:rsidRPr="0080174A" w:rsidRDefault="00FB087C" w:rsidP="0080174A">
      <w:pPr>
        <w:numPr>
          <w:ilvl w:val="0"/>
          <w:numId w:val="6"/>
        </w:numPr>
        <w:tabs>
          <w:tab w:val="left" w:pos="-567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80174A">
        <w:t xml:space="preserve">Романов, В.П. Дозиметрист АЭС. / В.П. Романов – М.: Энергоатомиздат, 2001. </w:t>
      </w:r>
    </w:p>
    <w:p w:rsidR="00FB087C" w:rsidRPr="0080174A" w:rsidRDefault="00FB087C" w:rsidP="0080174A">
      <w:pPr>
        <w:numPr>
          <w:ilvl w:val="0"/>
          <w:numId w:val="6"/>
        </w:numPr>
        <w:tabs>
          <w:tab w:val="left" w:pos="283"/>
          <w:tab w:val="left" w:pos="993"/>
        </w:tabs>
        <w:spacing w:line="276" w:lineRule="auto"/>
        <w:ind w:left="0" w:firstLine="709"/>
        <w:jc w:val="both"/>
      </w:pPr>
      <w:proofErr w:type="spellStart"/>
      <w:r w:rsidRPr="0080174A">
        <w:t>Машкович</w:t>
      </w:r>
      <w:proofErr w:type="spellEnd"/>
      <w:r w:rsidRPr="0080174A">
        <w:t xml:space="preserve">, В.П. Основы радиационной безопасности: Учебное пособие для вузов. / В.П. </w:t>
      </w:r>
      <w:proofErr w:type="spellStart"/>
      <w:r w:rsidRPr="0080174A">
        <w:t>Машкович</w:t>
      </w:r>
      <w:proofErr w:type="spellEnd"/>
      <w:r w:rsidRPr="0080174A">
        <w:t xml:space="preserve">, А.М. Панченко. -  Энергоатомиздат, 1990. </w:t>
      </w:r>
    </w:p>
    <w:p w:rsidR="00FB087C" w:rsidRPr="0080174A" w:rsidRDefault="00FB087C" w:rsidP="0080174A">
      <w:pPr>
        <w:pStyle w:val="a3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color w:val="000000"/>
        </w:rPr>
      </w:pPr>
      <w:r w:rsidRPr="0080174A">
        <w:rPr>
          <w:color w:val="000000"/>
        </w:rPr>
        <w:t>Неразрушающий контроль: справочник: в 7 т. /под ред. В.В. Клюева. -М.: Машиностроение, 2003-2004.</w:t>
      </w:r>
    </w:p>
    <w:p w:rsidR="00FB087C" w:rsidRPr="0080174A" w:rsidRDefault="00FB087C" w:rsidP="0080174A">
      <w:pPr>
        <w:pStyle w:val="a3"/>
        <w:numPr>
          <w:ilvl w:val="0"/>
          <w:numId w:val="6"/>
        </w:numPr>
        <w:tabs>
          <w:tab w:val="left" w:pos="-567"/>
          <w:tab w:val="left" w:pos="142"/>
          <w:tab w:val="left" w:pos="284"/>
          <w:tab w:val="left" w:pos="993"/>
        </w:tabs>
        <w:spacing w:line="276" w:lineRule="auto"/>
        <w:ind w:left="0" w:firstLine="709"/>
        <w:jc w:val="both"/>
      </w:pPr>
      <w:r w:rsidRPr="0080174A">
        <w:rPr>
          <w:color w:val="000000"/>
        </w:rPr>
        <w:t xml:space="preserve">Обеспечение радиационного контроля на промышленных предприятиях в соответствии с требованиями норм и правил радиационной безопасности. Учебное пособие для подготовки персонала под общей редакцией </w:t>
      </w:r>
      <w:proofErr w:type="spellStart"/>
      <w:r w:rsidRPr="0080174A">
        <w:rPr>
          <w:color w:val="000000"/>
        </w:rPr>
        <w:t>В.А.Кутькова</w:t>
      </w:r>
      <w:proofErr w:type="spellEnd"/>
      <w:r w:rsidRPr="0080174A">
        <w:rPr>
          <w:color w:val="000000"/>
        </w:rPr>
        <w:t>. Обнинск, 2002</w:t>
      </w:r>
    </w:p>
    <w:p w:rsidR="00FB087C" w:rsidRPr="0080174A" w:rsidRDefault="00FB087C" w:rsidP="0080174A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</w:p>
    <w:p w:rsidR="00FB087C" w:rsidRPr="0080174A" w:rsidRDefault="00FB087C" w:rsidP="0080174A">
      <w:pPr>
        <w:tabs>
          <w:tab w:val="num" w:pos="426"/>
          <w:tab w:val="left" w:pos="993"/>
        </w:tabs>
        <w:spacing w:line="276" w:lineRule="auto"/>
        <w:ind w:left="709"/>
        <w:jc w:val="both"/>
      </w:pPr>
      <w:r w:rsidRPr="0080174A">
        <w:rPr>
          <w:bCs/>
        </w:rPr>
        <w:t>Дополнительные источники:</w:t>
      </w:r>
      <w:r w:rsidRPr="0080174A">
        <w:t xml:space="preserve"> 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80174A">
        <w:t xml:space="preserve">Нормы радиационной безопасности НРБ-99 СП 2.6.1.758-99. – М.: </w:t>
      </w:r>
      <w:proofErr w:type="spellStart"/>
      <w:r w:rsidRPr="0080174A">
        <w:t>Агрохим</w:t>
      </w:r>
      <w:proofErr w:type="spellEnd"/>
      <w:r w:rsidRPr="0080174A">
        <w:t xml:space="preserve">, 2000. 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  <w:outlineLvl w:val="1"/>
      </w:pPr>
      <w:r w:rsidRPr="0080174A">
        <w:t>Основные санитарные правила обеспечения радиационной безопасности (ОСПОРБ-99). – М.: Минздрав России, 2000.</w:t>
      </w:r>
      <w:r w:rsidRPr="0080174A">
        <w:rPr>
          <w:kern w:val="36"/>
        </w:rPr>
        <w:t>Комплексная система защиты информации на предприятии. Часть 1 /</w:t>
      </w:r>
      <w:r w:rsidRPr="0080174A">
        <w:t xml:space="preserve">Изд.: </w:t>
      </w:r>
      <w:hyperlink r:id="rId8" w:tooltip="Издательство" w:history="1">
        <w:r w:rsidRPr="0080174A">
          <w:rPr>
            <w:rStyle w:val="a6"/>
            <w:color w:val="auto"/>
            <w:u w:val="none"/>
          </w:rPr>
          <w:t>Московская Финансово-Юридическая Академия</w:t>
        </w:r>
      </w:hyperlink>
      <w:r w:rsidRPr="0080174A">
        <w:t xml:space="preserve">, </w:t>
      </w:r>
      <w:smartTag w:uri="urn:schemas-microsoft-com:office:smarttags" w:element="metricconverter">
        <w:smartTagPr>
          <w:attr w:name="ProductID" w:val="2008 г"/>
        </w:smartTagPr>
        <w:r w:rsidRPr="0080174A">
          <w:t>2008 г</w:t>
        </w:r>
      </w:smartTag>
      <w:r w:rsidRPr="0080174A">
        <w:t>.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bCs/>
        </w:rPr>
      </w:pPr>
      <w:r w:rsidRPr="0080174A">
        <w:t xml:space="preserve">Санитарные правила СП 2.6.6.1168-02 "Санитарные правила обращения с радиоактивными отходами (СПОРО-2002)", утвержденные Главным государственным санитарным врачом Российской Федерации 16 октября </w:t>
      </w:r>
      <w:smartTag w:uri="urn:schemas-microsoft-com:office:smarttags" w:element="metricconverter">
        <w:smartTagPr>
          <w:attr w:name="ProductID" w:val="2002 г"/>
        </w:smartTagPr>
        <w:r w:rsidRPr="0080174A">
          <w:t>2002 г</w:t>
        </w:r>
      </w:smartTag>
      <w:r w:rsidRPr="0080174A">
        <w:t xml:space="preserve">. 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80174A">
        <w:t xml:space="preserve">Санитарно-эпидемиологические правила и нормы СанПиН 2.2.8.48-03 "Средства индивидуальной защиты органов дыхания персонала радиационно-опасных производств", утвержденные Главным Государственным санитарным врачом РФ 26 октября </w:t>
      </w:r>
      <w:smartTag w:uri="urn:schemas-microsoft-com:office:smarttags" w:element="metricconverter">
        <w:smartTagPr>
          <w:attr w:name="ProductID" w:val="2003 г"/>
        </w:smartTagPr>
        <w:r w:rsidRPr="0080174A">
          <w:t>2003 г</w:t>
        </w:r>
      </w:smartTag>
      <w:r w:rsidRPr="0080174A">
        <w:t>.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80174A">
        <w:t xml:space="preserve">Дмитриев, С.А. </w:t>
      </w:r>
      <w:r w:rsidRPr="0080174A">
        <w:rPr>
          <w:rStyle w:val="a8"/>
          <w:i w:val="0"/>
        </w:rPr>
        <w:t>Обращение с радиоактивными отходами</w:t>
      </w:r>
      <w:r w:rsidRPr="0080174A">
        <w:rPr>
          <w:i/>
        </w:rPr>
        <w:t xml:space="preserve">: </w:t>
      </w:r>
      <w:r w:rsidRPr="0080174A">
        <w:rPr>
          <w:rStyle w:val="a8"/>
          <w:i w:val="0"/>
        </w:rPr>
        <w:t>Учебное пособие</w:t>
      </w:r>
      <w:r w:rsidRPr="0080174A">
        <w:rPr>
          <w:i/>
        </w:rPr>
        <w:t xml:space="preserve">. </w:t>
      </w:r>
      <w:r w:rsidRPr="0080174A">
        <w:rPr>
          <w:rStyle w:val="a8"/>
          <w:i w:val="0"/>
        </w:rPr>
        <w:t>М</w:t>
      </w:r>
      <w:r w:rsidRPr="0080174A">
        <w:rPr>
          <w:i/>
        </w:rPr>
        <w:t>.:</w:t>
      </w:r>
      <w:r w:rsidRPr="0080174A">
        <w:t xml:space="preserve"> Изд. центр РХТУ им. Д.И. Менделеева, </w:t>
      </w:r>
      <w:r w:rsidRPr="0080174A">
        <w:rPr>
          <w:rStyle w:val="a8"/>
        </w:rPr>
        <w:t>2000.</w:t>
      </w:r>
      <w:r w:rsidRPr="0080174A">
        <w:t xml:space="preserve"> 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80174A">
        <w:rPr>
          <w:color w:val="000000"/>
          <w:shd w:val="clear" w:color="auto" w:fill="FFFFFF"/>
        </w:rPr>
        <w:t>Егоров Ю.А, Носков А.А. Радиационная безопасность на АЭС - М Энергоатомиздат, 1986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r w:rsidRPr="0080174A">
        <w:t xml:space="preserve">Козлов, В.Ф. Справочник по радиационной безопасности. / В.Ф. Козлов. – М.: </w:t>
      </w:r>
      <w:proofErr w:type="spellStart"/>
      <w:r w:rsidRPr="0080174A">
        <w:t>Атомиздат</w:t>
      </w:r>
      <w:proofErr w:type="spellEnd"/>
      <w:r w:rsidRPr="0080174A">
        <w:t xml:space="preserve">, 2000. 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</w:tabs>
        <w:spacing w:line="276" w:lineRule="auto"/>
        <w:ind w:left="0" w:firstLine="709"/>
        <w:jc w:val="both"/>
      </w:pPr>
      <w:proofErr w:type="spellStart"/>
      <w:r w:rsidRPr="0080174A">
        <w:rPr>
          <w:bCs/>
          <w:color w:val="000000"/>
        </w:rPr>
        <w:t>Кутьков</w:t>
      </w:r>
      <w:proofErr w:type="spellEnd"/>
      <w:r w:rsidRPr="0080174A">
        <w:rPr>
          <w:color w:val="000000"/>
        </w:rPr>
        <w:t xml:space="preserve"> В.А., Ткаченко В.В., Романцов В.П. </w:t>
      </w:r>
      <w:r w:rsidRPr="0080174A">
        <w:rPr>
          <w:bCs/>
          <w:color w:val="000000"/>
        </w:rPr>
        <w:t>Радиационная</w:t>
      </w:r>
      <w:r w:rsidRPr="0080174A">
        <w:rPr>
          <w:color w:val="000000"/>
        </w:rPr>
        <w:t xml:space="preserve"> </w:t>
      </w:r>
      <w:r w:rsidRPr="0080174A">
        <w:rPr>
          <w:bCs/>
          <w:color w:val="000000"/>
        </w:rPr>
        <w:t>безопасность</w:t>
      </w:r>
      <w:r w:rsidRPr="0080174A">
        <w:rPr>
          <w:color w:val="000000"/>
        </w:rPr>
        <w:t xml:space="preserve"> персонала </w:t>
      </w:r>
      <w:r w:rsidRPr="0080174A">
        <w:rPr>
          <w:bCs/>
          <w:color w:val="000000"/>
        </w:rPr>
        <w:t>атомных</w:t>
      </w:r>
      <w:r w:rsidRPr="0080174A">
        <w:rPr>
          <w:color w:val="000000"/>
        </w:rPr>
        <w:t xml:space="preserve"> </w:t>
      </w:r>
      <w:r w:rsidRPr="0080174A">
        <w:rPr>
          <w:bCs/>
          <w:color w:val="000000"/>
        </w:rPr>
        <w:t>станций</w:t>
      </w:r>
      <w:r w:rsidRPr="0080174A">
        <w:rPr>
          <w:color w:val="000000"/>
        </w:rPr>
        <w:t xml:space="preserve">. Учебное пособие /Под общ. ред. В.А. </w:t>
      </w:r>
      <w:proofErr w:type="spellStart"/>
      <w:r w:rsidRPr="0080174A">
        <w:rPr>
          <w:bCs/>
          <w:color w:val="000000"/>
        </w:rPr>
        <w:t>Кутькова</w:t>
      </w:r>
      <w:proofErr w:type="spellEnd"/>
      <w:r w:rsidRPr="0080174A">
        <w:rPr>
          <w:color w:val="000000"/>
        </w:rPr>
        <w:t xml:space="preserve">. - Москва-Обнинск: </w:t>
      </w:r>
      <w:proofErr w:type="spellStart"/>
      <w:r w:rsidRPr="0080174A">
        <w:rPr>
          <w:color w:val="000000"/>
        </w:rPr>
        <w:t>Атомтехэнерго</w:t>
      </w:r>
      <w:proofErr w:type="spellEnd"/>
      <w:r w:rsidRPr="0080174A">
        <w:rPr>
          <w:color w:val="000000"/>
        </w:rPr>
        <w:t>, ИАТЭ, 2003.</w:t>
      </w:r>
      <w:r w:rsidRPr="0080174A">
        <w:t xml:space="preserve">Машкович, В.П. Защита от ионизирующих излучений. Справочник. </w:t>
      </w:r>
      <w:proofErr w:type="spellStart"/>
      <w:r w:rsidRPr="0080174A">
        <w:t>Изд</w:t>
      </w:r>
      <w:proofErr w:type="spellEnd"/>
      <w:r w:rsidRPr="0080174A">
        <w:t xml:space="preserve">-е 4-е / В.П. </w:t>
      </w:r>
      <w:proofErr w:type="spellStart"/>
      <w:r w:rsidRPr="0080174A">
        <w:t>Машкович</w:t>
      </w:r>
      <w:proofErr w:type="spellEnd"/>
      <w:r w:rsidRPr="0080174A">
        <w:t>. -  М.: Энергоатомиздат, 1996.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  <w:jc w:val="both"/>
      </w:pPr>
      <w:r w:rsidRPr="0080174A">
        <w:rPr>
          <w:iCs/>
          <w:color w:val="000000"/>
          <w:shd w:val="clear" w:color="auto" w:fill="FFFFFF"/>
        </w:rPr>
        <w:t>Панов Е.А</w:t>
      </w:r>
      <w:r w:rsidRPr="0080174A">
        <w:rPr>
          <w:color w:val="000000"/>
        </w:rPr>
        <w:t> </w:t>
      </w:r>
      <w:r w:rsidRPr="0080174A">
        <w:rPr>
          <w:color w:val="000000"/>
          <w:shd w:val="clear" w:color="auto" w:fill="FFFFFF"/>
        </w:rPr>
        <w:t>Практическая гамма-спектрометрия на атомных станци</w:t>
      </w:r>
      <w:r w:rsidRPr="0080174A">
        <w:rPr>
          <w:color w:val="000000"/>
          <w:shd w:val="clear" w:color="auto" w:fill="FFFFFF"/>
        </w:rPr>
        <w:softHyphen/>
        <w:t>ях. - М.: Энергоатомиздат, 1990.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  <w:jc w:val="both"/>
      </w:pPr>
      <w:r w:rsidRPr="0080174A">
        <w:rPr>
          <w:shd w:val="clear" w:color="auto" w:fill="FFFFFF"/>
        </w:rPr>
        <w:t>Романцов В.П.. Черкашин В.А. Спектрометрия гамма- и бета-излучения - Методическое пособие. Обнинск: ИАТЭ, 1996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  <w:jc w:val="both"/>
      </w:pPr>
      <w:r w:rsidRPr="0080174A">
        <w:t xml:space="preserve">Руководство по методам контроля за радиоактивностью окружающей среды / Под ред. И.А. Соболева, Е.Н. Беляева – М.: Медицина, 2002 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  <w:jc w:val="both"/>
      </w:pPr>
      <w:r w:rsidRPr="0080174A">
        <w:t>Туманов, А.А. Основы регистрации ядерных излучений. / А.А. Туманов/ -  Обнинск, 1998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  <w:jc w:val="both"/>
      </w:pPr>
      <w:r w:rsidRPr="0080174A">
        <w:lastRenderedPageBreak/>
        <w:t xml:space="preserve">Шишмарев В.Ю. Автоматизация технологических процессов. </w:t>
      </w:r>
      <w:proofErr w:type="spellStart"/>
      <w:r w:rsidRPr="0080174A">
        <w:t>Учеб.пособ</w:t>
      </w:r>
      <w:proofErr w:type="spellEnd"/>
      <w:r w:rsidRPr="0080174A">
        <w:t xml:space="preserve">. для </w:t>
      </w:r>
      <w:proofErr w:type="spellStart"/>
      <w:r w:rsidRPr="0080174A">
        <w:t>студ.сред.проф</w:t>
      </w:r>
      <w:proofErr w:type="spellEnd"/>
      <w:r w:rsidRPr="0080174A">
        <w:t>. образования -М.: Академия, 2005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  <w:jc w:val="both"/>
      </w:pPr>
      <w:r w:rsidRPr="0080174A">
        <w:rPr>
          <w:shd w:val="clear" w:color="auto" w:fill="FFFFFF"/>
        </w:rPr>
        <w:t>Черкашин В.А. , Ткаченко В.В. Радиационный контроль на АЭС. Методическое пособие. Обнинск: ИАТЭ, 1997 г.</w:t>
      </w:r>
    </w:p>
    <w:p w:rsidR="00FB087C" w:rsidRPr="0080174A" w:rsidRDefault="00FB087C" w:rsidP="0080174A">
      <w:pPr>
        <w:numPr>
          <w:ilvl w:val="0"/>
          <w:numId w:val="7"/>
        </w:numPr>
        <w:tabs>
          <w:tab w:val="num" w:pos="426"/>
          <w:tab w:val="left" w:pos="993"/>
          <w:tab w:val="left" w:pos="1134"/>
        </w:tabs>
        <w:spacing w:line="276" w:lineRule="auto"/>
        <w:ind w:left="0" w:firstLine="709"/>
        <w:jc w:val="both"/>
      </w:pPr>
      <w:proofErr w:type="spellStart"/>
      <w:r w:rsidRPr="0080174A">
        <w:rPr>
          <w:iCs/>
        </w:rPr>
        <w:t>Ярмоненко</w:t>
      </w:r>
      <w:proofErr w:type="spellEnd"/>
      <w:r w:rsidRPr="0080174A">
        <w:rPr>
          <w:iCs/>
        </w:rPr>
        <w:t xml:space="preserve">, С. П., </w:t>
      </w:r>
      <w:proofErr w:type="spellStart"/>
      <w:r w:rsidRPr="0080174A">
        <w:rPr>
          <w:iCs/>
        </w:rPr>
        <w:t>Вайнсон</w:t>
      </w:r>
      <w:proofErr w:type="spellEnd"/>
      <w:r w:rsidRPr="0080174A">
        <w:rPr>
          <w:iCs/>
        </w:rPr>
        <w:t xml:space="preserve"> </w:t>
      </w:r>
      <w:r w:rsidRPr="0080174A">
        <w:t xml:space="preserve">Радиобиология человека и животных. / </w:t>
      </w:r>
      <w:r w:rsidRPr="0080174A">
        <w:rPr>
          <w:iCs/>
        </w:rPr>
        <w:t xml:space="preserve">С. П. </w:t>
      </w:r>
      <w:proofErr w:type="spellStart"/>
      <w:r w:rsidRPr="0080174A">
        <w:rPr>
          <w:iCs/>
        </w:rPr>
        <w:t>Ярмоненко</w:t>
      </w:r>
      <w:proofErr w:type="spellEnd"/>
      <w:r w:rsidRPr="0080174A">
        <w:rPr>
          <w:iCs/>
        </w:rPr>
        <w:t>, А. А</w:t>
      </w:r>
      <w:r w:rsidRPr="0080174A">
        <w:t xml:space="preserve"> </w:t>
      </w:r>
      <w:proofErr w:type="spellStart"/>
      <w:r w:rsidRPr="0080174A">
        <w:rPr>
          <w:iCs/>
        </w:rPr>
        <w:t>Вайнсон</w:t>
      </w:r>
      <w:proofErr w:type="spellEnd"/>
      <w:r w:rsidRPr="0080174A">
        <w:rPr>
          <w:iCs/>
        </w:rPr>
        <w:t xml:space="preserve">. -  </w:t>
      </w:r>
      <w:r w:rsidRPr="0080174A">
        <w:t>М.: Высшая школа, 2004.</w:t>
      </w:r>
    </w:p>
    <w:p w:rsidR="00FB087C" w:rsidRPr="0080174A" w:rsidRDefault="00FB087C" w:rsidP="0080174A">
      <w:pPr>
        <w:spacing w:line="276" w:lineRule="auto"/>
        <w:ind w:firstLine="709"/>
        <w:jc w:val="both"/>
      </w:pPr>
    </w:p>
    <w:p w:rsidR="00FB087C" w:rsidRPr="0080174A" w:rsidRDefault="00FB087C" w:rsidP="0080174A">
      <w:pPr>
        <w:spacing w:line="276" w:lineRule="auto"/>
        <w:ind w:firstLine="709"/>
        <w:jc w:val="both"/>
        <w:rPr>
          <w:color w:val="333333"/>
        </w:rPr>
      </w:pPr>
      <w:r w:rsidRPr="0080174A">
        <w:t>Отечественные журналы:</w:t>
      </w:r>
    </w:p>
    <w:p w:rsidR="00FB087C" w:rsidRPr="0080174A" w:rsidRDefault="00FB087C" w:rsidP="0080174A">
      <w:pPr>
        <w:spacing w:line="276" w:lineRule="auto"/>
        <w:ind w:firstLine="709"/>
        <w:jc w:val="both"/>
        <w:rPr>
          <w:rStyle w:val="a7"/>
          <w:color w:val="333333"/>
        </w:rPr>
      </w:pPr>
      <w:r w:rsidRPr="0080174A">
        <w:rPr>
          <w:color w:val="333333"/>
        </w:rPr>
        <w:t>1. Вопросы радиационной безопасности</w:t>
      </w:r>
    </w:p>
    <w:p w:rsidR="00FB087C" w:rsidRPr="0080174A" w:rsidRDefault="00FB087C" w:rsidP="0080174A">
      <w:pPr>
        <w:spacing w:line="276" w:lineRule="auto"/>
        <w:ind w:firstLine="709"/>
        <w:jc w:val="both"/>
        <w:rPr>
          <w:rStyle w:val="a7"/>
          <w:b w:val="0"/>
        </w:rPr>
      </w:pPr>
      <w:r w:rsidRPr="0080174A">
        <w:rPr>
          <w:rStyle w:val="a7"/>
          <w:b w:val="0"/>
        </w:rPr>
        <w:t>2. Научно-практический журнал</w:t>
      </w:r>
      <w:r w:rsidRPr="0080174A">
        <w:t xml:space="preserve"> </w:t>
      </w:r>
      <w:r w:rsidRPr="0080174A">
        <w:rPr>
          <w:rStyle w:val="a7"/>
          <w:b w:val="0"/>
        </w:rPr>
        <w:t>ФГУП «Производственное объединение «Маяк»</w:t>
      </w:r>
      <w:r w:rsidRPr="0080174A">
        <w:t xml:space="preserve">  </w:t>
      </w:r>
      <w:r w:rsidRPr="0080174A">
        <w:rPr>
          <w:rStyle w:val="a7"/>
          <w:b w:val="0"/>
        </w:rPr>
        <w:t>Федеральное агентство по атомной энергии.</w:t>
      </w:r>
    </w:p>
    <w:p w:rsidR="00FB087C" w:rsidRPr="0080174A" w:rsidRDefault="00FB087C" w:rsidP="0080174A">
      <w:pPr>
        <w:spacing w:line="276" w:lineRule="auto"/>
        <w:ind w:firstLine="709"/>
        <w:jc w:val="both"/>
      </w:pPr>
      <w:r w:rsidRPr="0080174A">
        <w:rPr>
          <w:rStyle w:val="a7"/>
          <w:b w:val="0"/>
        </w:rPr>
        <w:t>3. Безопасность окружающей среды</w:t>
      </w:r>
    </w:p>
    <w:p w:rsidR="00FB087C" w:rsidRPr="0080174A" w:rsidRDefault="006A08BF" w:rsidP="0080174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line="276" w:lineRule="auto"/>
        <w:jc w:val="both"/>
        <w:outlineLvl w:val="0"/>
        <w:rPr>
          <w:bCs/>
        </w:rPr>
      </w:pPr>
      <w:r w:rsidRPr="0080174A">
        <w:rPr>
          <w:bCs/>
        </w:rPr>
        <w:t>4</w:t>
      </w:r>
      <w:r w:rsidR="00FB087C" w:rsidRPr="0080174A">
        <w:rPr>
          <w:bCs/>
        </w:rPr>
        <w:t>.</w:t>
      </w:r>
      <w:r w:rsidRPr="0080174A">
        <w:rPr>
          <w:bCs/>
        </w:rPr>
        <w:t>3</w:t>
      </w:r>
      <w:r w:rsidR="00FB087C" w:rsidRPr="0080174A">
        <w:rPr>
          <w:bCs/>
        </w:rPr>
        <w:t xml:space="preserve"> Кадровое обеспечение организации и проведения учебной и производственной практики</w:t>
      </w: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80174A">
        <w:rPr>
          <w:bCs/>
        </w:rPr>
        <w:tab/>
        <w:t>Требования к квалификации педагогических кадров, осуществляющих руководство практикой в образовательном учреждении.</w:t>
      </w: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80174A">
        <w:rPr>
          <w:bCs/>
        </w:rPr>
        <w:tab/>
      </w:r>
      <w:r w:rsidR="00CD31F1" w:rsidRPr="0080174A">
        <w:rPr>
          <w:bCs/>
        </w:rPr>
        <w:t>Производственная практика</w:t>
      </w:r>
      <w:r w:rsidRPr="0080174A">
        <w:rPr>
          <w:bCs/>
        </w:rPr>
        <w:t xml:space="preserve"> проводится мастерами и инженерами по радиационной безопасности, </w:t>
      </w:r>
      <w:r w:rsidRPr="0080174A">
        <w:t>имеющими высшее образование.</w:t>
      </w: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80174A">
        <w:rPr>
          <w:bCs/>
        </w:rPr>
        <w:tab/>
        <w:t xml:space="preserve">Организацию и руководство </w:t>
      </w:r>
      <w:r w:rsidR="00CD31F1" w:rsidRPr="0080174A">
        <w:rPr>
          <w:bCs/>
        </w:rPr>
        <w:t xml:space="preserve">производственной </w:t>
      </w:r>
      <w:r w:rsidRPr="0080174A">
        <w:rPr>
          <w:bCs/>
        </w:rPr>
        <w:t>практикой осуществляют руководители практики от образовательного учреждения и от организации.</w:t>
      </w:r>
    </w:p>
    <w:p w:rsidR="00FB087C" w:rsidRPr="0080174A" w:rsidRDefault="00FB087C" w:rsidP="008017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80174A" w:rsidRPr="0080174A" w:rsidRDefault="0080174A" w:rsidP="0080174A">
      <w:pPr>
        <w:pStyle w:val="a3"/>
        <w:numPr>
          <w:ilvl w:val="1"/>
          <w:numId w:val="10"/>
        </w:numPr>
        <w:autoSpaceDE w:val="0"/>
        <w:autoSpaceDN w:val="0"/>
        <w:adjustRightInd w:val="0"/>
        <w:spacing w:line="276" w:lineRule="auto"/>
        <w:jc w:val="center"/>
        <w:rPr>
          <w:rFonts w:eastAsia="TimesNewRomanPSMT"/>
          <w:color w:val="000000"/>
          <w:lang w:eastAsia="en-US"/>
        </w:rPr>
      </w:pPr>
      <w:r w:rsidRPr="0080174A">
        <w:rPr>
          <w:rFonts w:eastAsia="TimesNewRomanPSMT"/>
          <w:color w:val="000000"/>
          <w:lang w:eastAsia="en-US"/>
        </w:rPr>
        <w:t>Форма отчетности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Аттестация по итогам производственной практики проводится в форме дифференцированного зачета.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К дифференцированному зачету допускаются обучающиеся, выполнившие требования программы производственной практики и предоставившие полный пакет отчетных документов:</w:t>
      </w:r>
    </w:p>
    <w:p w:rsidR="0080174A" w:rsidRPr="00DC260D" w:rsidRDefault="0080174A" w:rsidP="0080174A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333333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дневник практики, заверенный руководителем практики от предприятия;</w:t>
      </w:r>
    </w:p>
    <w:p w:rsidR="0080174A" w:rsidRPr="00DC260D" w:rsidRDefault="0080174A" w:rsidP="0080174A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333333"/>
          <w:lang w:eastAsia="en-US"/>
        </w:rPr>
        <w:t>отчет по практике, утвержденный руководителем практики от предприятия;</w:t>
      </w:r>
    </w:p>
    <w:p w:rsidR="0080174A" w:rsidRPr="00DC260D" w:rsidRDefault="0080174A" w:rsidP="0080174A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характеристик</w:t>
      </w:r>
      <w:r w:rsidRPr="00DC260D">
        <w:rPr>
          <w:rFonts w:eastAsia="TimesNewRomanPSMT"/>
          <w:lang w:eastAsia="en-US"/>
        </w:rPr>
        <w:t>а</w:t>
      </w:r>
      <w:r w:rsidRPr="00DC260D">
        <w:rPr>
          <w:rFonts w:eastAsia="TimesNewRomanPSMT"/>
          <w:color w:val="000000"/>
          <w:lang w:eastAsia="en-US"/>
        </w:rPr>
        <w:t xml:space="preserve"> с места практики</w:t>
      </w:r>
      <w:r w:rsidRPr="00DC260D">
        <w:rPr>
          <w:rFonts w:eastAsia="TimesNewRomanPSMT"/>
          <w:lang w:eastAsia="en-US"/>
        </w:rPr>
        <w:t xml:space="preserve"> по освоению общих и профессиональных компетенций в период прохождения практики, подписанная руководителем практики от предприятия и заверенная печатью;</w:t>
      </w:r>
    </w:p>
    <w:p w:rsidR="0080174A" w:rsidRPr="00DC260D" w:rsidRDefault="0080174A" w:rsidP="0080174A">
      <w:pPr>
        <w:numPr>
          <w:ilvl w:val="0"/>
          <w:numId w:val="9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142" w:firstLine="0"/>
        <w:contextualSpacing/>
        <w:jc w:val="both"/>
        <w:rPr>
          <w:rFonts w:eastAsia="TimesNewRomanPSMT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аттестационный лист, подписанный руководителем практики от предприятия;</w:t>
      </w:r>
    </w:p>
    <w:p w:rsidR="0080174A" w:rsidRPr="0080174A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b/>
          <w:color w:val="000000"/>
          <w:lang w:eastAsia="en-US"/>
        </w:rPr>
      </w:pP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80174A">
        <w:rPr>
          <w:rFonts w:eastAsia="TimesNewRomanPSMT"/>
          <w:color w:val="000000"/>
          <w:lang w:eastAsia="en-US"/>
        </w:rPr>
        <w:t>4.5</w:t>
      </w:r>
      <w:r w:rsidRPr="00DC260D">
        <w:rPr>
          <w:rFonts w:eastAsia="TimesNewRomanPSMT"/>
          <w:color w:val="000000"/>
          <w:lang w:eastAsia="en-US"/>
        </w:rPr>
        <w:t xml:space="preserve">  Порядок подведения итогов практики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Оформленный отчет представляется студентом в сроки, определенные графиком учебного процесса, но не позже срока окончания практики. Руководитель практики от </w:t>
      </w:r>
      <w:r w:rsidRPr="0080174A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проверяет представленный студентом отчет о практике и решает вопрос о допуске данного отчета к защите. 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Итоговая оценка студенту за практику выводится с учетом следующих факторов: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активность студента, проявленные им профессиональные качества и творческие способности;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lastRenderedPageBreak/>
        <w:t>− качество и уровень выполнения отчета о прохождении производственной практики;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− защита результатов практики.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Результаты защиты отчетов о практике проставляются в зачетной ведомости</w:t>
      </w:r>
      <w:r w:rsidRPr="0080174A">
        <w:rPr>
          <w:rFonts w:eastAsia="TimesNewRomanPSMT"/>
          <w:color w:val="000000"/>
          <w:lang w:eastAsia="en-US"/>
        </w:rPr>
        <w:t>.</w:t>
      </w:r>
      <w:r w:rsidRPr="00DC260D">
        <w:rPr>
          <w:rFonts w:eastAsia="TimesNewRomanPSMT"/>
          <w:color w:val="000000"/>
          <w:lang w:eastAsia="en-US"/>
        </w:rPr>
        <w:t xml:space="preserve"> Студент, не выполнивший программу практики, по уважительной причине, направляется на практику вторично, в свободное от учебы время.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 xml:space="preserve">Студент, не выполнивший программу практики, без уважительной причины, направляется на практику повторно в свободное от учебы время или отчисляется из </w:t>
      </w:r>
      <w:r w:rsidRPr="0080174A">
        <w:rPr>
          <w:rFonts w:eastAsia="TimesNewRomanPSMT"/>
          <w:color w:val="000000"/>
          <w:lang w:eastAsia="en-US"/>
        </w:rPr>
        <w:t>учебного заведения</w:t>
      </w:r>
      <w:r w:rsidRPr="00DC260D">
        <w:rPr>
          <w:rFonts w:eastAsia="TimesNewRomanPSMT"/>
          <w:color w:val="000000"/>
          <w:lang w:eastAsia="en-US"/>
        </w:rPr>
        <w:t xml:space="preserve"> в установленном порядке.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В случае, если руководитель практики не допускает к защите отчет по практике, то отчет с замечаниями руководителя возвращается на доработку, а после устранения замечаний и получения допуска защищается студентом в установленный срок.</w:t>
      </w:r>
    </w:p>
    <w:p w:rsidR="0080174A" w:rsidRPr="00DC260D" w:rsidRDefault="0080174A" w:rsidP="0080174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TimesNewRomanPSMT"/>
          <w:color w:val="000000"/>
          <w:lang w:eastAsia="en-US"/>
        </w:rPr>
      </w:pPr>
      <w:r w:rsidRPr="00DC260D">
        <w:rPr>
          <w:rFonts w:eastAsia="TimesNewRomanPSMT"/>
          <w:color w:val="000000"/>
          <w:lang w:eastAsia="en-US"/>
        </w:rPr>
        <w:t>Студент, не защитивший в установленные сроки отчет по практике, считается имеющим академическую задолженность.</w:t>
      </w:r>
    </w:p>
    <w:p w:rsidR="0080174A" w:rsidRPr="00DC260D" w:rsidRDefault="0080174A" w:rsidP="0080174A">
      <w:pPr>
        <w:spacing w:line="276" w:lineRule="auto"/>
        <w:jc w:val="both"/>
        <w:rPr>
          <w:rFonts w:eastAsia="TimesNewRomanPSMT"/>
          <w:lang w:eastAsia="en-US"/>
        </w:rPr>
      </w:pPr>
    </w:p>
    <w:p w:rsidR="0080174A" w:rsidRPr="0080174A" w:rsidRDefault="0080174A" w:rsidP="0080174A">
      <w:pPr>
        <w:spacing w:line="276" w:lineRule="auto"/>
        <w:jc w:val="both"/>
      </w:pPr>
    </w:p>
    <w:p w:rsidR="00FB087C" w:rsidRPr="0080174A" w:rsidRDefault="00FB087C" w:rsidP="0080174A">
      <w:pPr>
        <w:spacing w:line="276" w:lineRule="auto"/>
        <w:jc w:val="both"/>
      </w:pPr>
    </w:p>
    <w:p w:rsidR="00FB087C" w:rsidRPr="0080174A" w:rsidRDefault="00FB087C" w:rsidP="008017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</w:p>
    <w:p w:rsidR="00FB087C" w:rsidRPr="0080174A" w:rsidRDefault="00FB087C" w:rsidP="0080174A">
      <w:pPr>
        <w:spacing w:line="276" w:lineRule="auto"/>
        <w:jc w:val="both"/>
      </w:pPr>
    </w:p>
    <w:p w:rsidR="00FB087C" w:rsidRPr="0080174A" w:rsidRDefault="00FB087C" w:rsidP="0080174A">
      <w:pPr>
        <w:spacing w:line="276" w:lineRule="auto"/>
        <w:jc w:val="both"/>
      </w:pPr>
    </w:p>
    <w:p w:rsidR="00D5223E" w:rsidRPr="0080174A" w:rsidRDefault="00D5223E" w:rsidP="0080174A">
      <w:pPr>
        <w:spacing w:line="276" w:lineRule="auto"/>
        <w:jc w:val="both"/>
      </w:pPr>
    </w:p>
    <w:sectPr w:rsidR="00D5223E" w:rsidRPr="0080174A" w:rsidSect="0005691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4CC" w:rsidRDefault="00F374CC" w:rsidP="00950303">
      <w:r>
        <w:separator/>
      </w:r>
    </w:p>
  </w:endnote>
  <w:endnote w:type="continuationSeparator" w:id="0">
    <w:p w:rsidR="00F374CC" w:rsidRDefault="00F374CC" w:rsidP="0095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30363"/>
      <w:docPartObj>
        <w:docPartGallery w:val="Page Numbers (Bottom of Page)"/>
        <w:docPartUnique/>
      </w:docPartObj>
    </w:sdtPr>
    <w:sdtEndPr/>
    <w:sdtContent>
      <w:p w:rsidR="00950303" w:rsidRDefault="005321C3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7CA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50303" w:rsidRDefault="00950303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4CC" w:rsidRDefault="00F374CC" w:rsidP="00950303">
      <w:r>
        <w:separator/>
      </w:r>
    </w:p>
  </w:footnote>
  <w:footnote w:type="continuationSeparator" w:id="0">
    <w:p w:rsidR="00F374CC" w:rsidRDefault="00F374CC" w:rsidP="00950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256C3"/>
    <w:multiLevelType w:val="multilevel"/>
    <w:tmpl w:val="7F6A68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440B92"/>
    <w:multiLevelType w:val="hybridMultilevel"/>
    <w:tmpl w:val="E9CA9CCA"/>
    <w:lvl w:ilvl="0" w:tplc="5AB2B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FF967E4"/>
    <w:multiLevelType w:val="hybridMultilevel"/>
    <w:tmpl w:val="EC0C5114"/>
    <w:lvl w:ilvl="0" w:tplc="08F85F1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2B01F8B"/>
    <w:multiLevelType w:val="hybridMultilevel"/>
    <w:tmpl w:val="835E426C"/>
    <w:lvl w:ilvl="0" w:tplc="1F0ECAC6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714594"/>
    <w:multiLevelType w:val="hybridMultilevel"/>
    <w:tmpl w:val="1A84A122"/>
    <w:lvl w:ilvl="0" w:tplc="7DFE05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CA062D"/>
    <w:multiLevelType w:val="hybridMultilevel"/>
    <w:tmpl w:val="1A7091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36243E"/>
    <w:multiLevelType w:val="singleLevel"/>
    <w:tmpl w:val="184215F0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abstractNum w:abstractNumId="7" w15:restartNumberingAfterBreak="0">
    <w:nsid w:val="71675D13"/>
    <w:multiLevelType w:val="hybridMultilevel"/>
    <w:tmpl w:val="9C747D6E"/>
    <w:lvl w:ilvl="0" w:tplc="BE5C7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60ACC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659A3"/>
    <w:multiLevelType w:val="hybridMultilevel"/>
    <w:tmpl w:val="09708162"/>
    <w:lvl w:ilvl="0" w:tplc="1F0ECAC6">
      <w:start w:val="1"/>
      <w:numFmt w:val="bullet"/>
      <w:lvlText w:val="-"/>
      <w:lvlJc w:val="left"/>
      <w:pPr>
        <w:ind w:left="108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D63248"/>
    <w:multiLevelType w:val="singleLevel"/>
    <w:tmpl w:val="2CE0D90A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087C"/>
    <w:rsid w:val="00045D71"/>
    <w:rsid w:val="000843A2"/>
    <w:rsid w:val="001A40B0"/>
    <w:rsid w:val="001F4B7E"/>
    <w:rsid w:val="00227CA8"/>
    <w:rsid w:val="00235833"/>
    <w:rsid w:val="0025408F"/>
    <w:rsid w:val="00287CAF"/>
    <w:rsid w:val="00371215"/>
    <w:rsid w:val="00374E31"/>
    <w:rsid w:val="003C4F04"/>
    <w:rsid w:val="003C6C7A"/>
    <w:rsid w:val="003F2E9A"/>
    <w:rsid w:val="004F10A7"/>
    <w:rsid w:val="005321C3"/>
    <w:rsid w:val="005C10AB"/>
    <w:rsid w:val="005E58C0"/>
    <w:rsid w:val="006250C8"/>
    <w:rsid w:val="006A08BF"/>
    <w:rsid w:val="006B3EEA"/>
    <w:rsid w:val="00780AB3"/>
    <w:rsid w:val="007D4A9B"/>
    <w:rsid w:val="0080174A"/>
    <w:rsid w:val="008E4CC2"/>
    <w:rsid w:val="00950303"/>
    <w:rsid w:val="00A11799"/>
    <w:rsid w:val="00A166B9"/>
    <w:rsid w:val="00AF4508"/>
    <w:rsid w:val="00C00CED"/>
    <w:rsid w:val="00C970AA"/>
    <w:rsid w:val="00CC39FB"/>
    <w:rsid w:val="00CD31F1"/>
    <w:rsid w:val="00D5223E"/>
    <w:rsid w:val="00DE6574"/>
    <w:rsid w:val="00E74CA1"/>
    <w:rsid w:val="00ED49E5"/>
    <w:rsid w:val="00F374CC"/>
    <w:rsid w:val="00FB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7E0D198-82C3-4345-85A8-E704C668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0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087C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87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FB087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08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B087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FB087C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semiHidden/>
    <w:unhideWhenUsed/>
    <w:rsid w:val="00FB087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FB08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087C"/>
    <w:pPr>
      <w:ind w:left="720"/>
      <w:contextualSpacing/>
    </w:pPr>
  </w:style>
  <w:style w:type="character" w:customStyle="1" w:styleId="FontStyle29">
    <w:name w:val="Font Style29"/>
    <w:basedOn w:val="a0"/>
    <w:uiPriority w:val="99"/>
    <w:rsid w:val="00FB087C"/>
    <w:rPr>
      <w:rFonts w:ascii="Times New Roman" w:hAnsi="Times New Roman" w:cs="Times New Roman"/>
      <w:b/>
      <w:bCs/>
      <w:sz w:val="26"/>
      <w:szCs w:val="26"/>
    </w:rPr>
  </w:style>
  <w:style w:type="paragraph" w:customStyle="1" w:styleId="a4">
    <w:name w:val="Таблицы (моноширинный)"/>
    <w:basedOn w:val="a"/>
    <w:next w:val="a"/>
    <w:uiPriority w:val="99"/>
    <w:rsid w:val="00FB087C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FontStyle27">
    <w:name w:val="Font Style27"/>
    <w:basedOn w:val="a0"/>
    <w:rsid w:val="00FB087C"/>
    <w:rPr>
      <w:rFonts w:ascii="Times New Roman" w:hAnsi="Times New Roman" w:cs="Times New Roman"/>
      <w:sz w:val="14"/>
      <w:szCs w:val="14"/>
    </w:rPr>
  </w:style>
  <w:style w:type="paragraph" w:styleId="a5">
    <w:name w:val="List"/>
    <w:basedOn w:val="a"/>
    <w:uiPriority w:val="99"/>
    <w:rsid w:val="00FB087C"/>
    <w:pPr>
      <w:ind w:left="283" w:hanging="283"/>
      <w:contextualSpacing/>
    </w:pPr>
  </w:style>
  <w:style w:type="character" w:styleId="a6">
    <w:name w:val="Hyperlink"/>
    <w:uiPriority w:val="99"/>
    <w:rsid w:val="00FB087C"/>
    <w:rPr>
      <w:rFonts w:cs="Times New Roman"/>
      <w:color w:val="006890"/>
      <w:u w:val="single"/>
    </w:rPr>
  </w:style>
  <w:style w:type="paragraph" w:styleId="23">
    <w:name w:val="Body Text 2"/>
    <w:basedOn w:val="a"/>
    <w:link w:val="24"/>
    <w:uiPriority w:val="99"/>
    <w:rsid w:val="00FB087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FB08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FB087C"/>
    <w:rPr>
      <w:b/>
      <w:bCs/>
    </w:rPr>
  </w:style>
  <w:style w:type="character" w:styleId="a8">
    <w:name w:val="Emphasis"/>
    <w:uiPriority w:val="20"/>
    <w:qFormat/>
    <w:rsid w:val="00FB087C"/>
    <w:rPr>
      <w:i/>
      <w:iCs/>
    </w:rPr>
  </w:style>
  <w:style w:type="paragraph" w:customStyle="1" w:styleId="a9">
    <w:name w:val="Чертежный"/>
    <w:rsid w:val="00FB087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a">
    <w:name w:val="Title"/>
    <w:basedOn w:val="a"/>
    <w:link w:val="ab"/>
    <w:qFormat/>
    <w:rsid w:val="00DE6574"/>
    <w:pPr>
      <w:ind w:firstLine="708"/>
      <w:jc w:val="center"/>
    </w:pPr>
    <w:rPr>
      <w:b/>
    </w:rPr>
  </w:style>
  <w:style w:type="character" w:customStyle="1" w:styleId="ab">
    <w:name w:val="Заголовок Знак"/>
    <w:basedOn w:val="a0"/>
    <w:link w:val="aa"/>
    <w:rsid w:val="00DE657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DE657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E65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95030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50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95030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503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017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475854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5B6C72-43FB-4A60-AD4A-D877E807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3809</Words>
  <Characters>21713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6</cp:revision>
  <dcterms:created xsi:type="dcterms:W3CDTF">2015-09-19T08:04:00Z</dcterms:created>
  <dcterms:modified xsi:type="dcterms:W3CDTF">2022-01-18T09:09:00Z</dcterms:modified>
</cp:coreProperties>
</file>