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9A" w:rsidRPr="00C23D6D" w:rsidRDefault="009D5B9A" w:rsidP="00C23D6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i/>
          <w:vertAlign w:val="superscript"/>
        </w:rPr>
      </w:pPr>
    </w:p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FE3A95" w:rsidTr="00FE3A95">
        <w:trPr>
          <w:trHeight w:val="794"/>
          <w:jc w:val="center"/>
        </w:trPr>
        <w:tc>
          <w:tcPr>
            <w:tcW w:w="10422" w:type="dxa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FE3A95" w:rsidRPr="00FE3A95" w:rsidRDefault="00FE3A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FE3A95">
              <w:rPr>
                <w:spacing w:val="16"/>
                <w:lang w:eastAsia="en-US"/>
              </w:rPr>
              <w:t>МИНИСТЕРСТВО НАУКИ И ВЫСШЕГО ОБРАЗОВАНИЯ РОССИЙСКОЙ ФЕДЕРАЦИ</w:t>
            </w:r>
            <w:r w:rsidRPr="00FE3A95">
              <w:rPr>
                <w:spacing w:val="6"/>
                <w:lang w:eastAsia="en-US"/>
              </w:rPr>
              <w:t>И</w:t>
            </w:r>
          </w:p>
          <w:p w:rsidR="00FE3A95" w:rsidRPr="00FE3A95" w:rsidRDefault="00FE3A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aps/>
                <w:sz w:val="16"/>
                <w:szCs w:val="16"/>
                <w:lang w:eastAsia="en-US"/>
              </w:rPr>
            </w:pPr>
            <w:r w:rsidRPr="00FE3A95">
              <w:rPr>
                <w:caps/>
                <w:spacing w:val="26"/>
                <w:sz w:val="15"/>
                <w:szCs w:val="15"/>
                <w:lang w:eastAsia="en-US"/>
              </w:rPr>
              <w:t>федеральное государственное АВТОНОМНОЕ образовательное учреждение высшего образовани</w:t>
            </w:r>
            <w:r w:rsidRPr="00FE3A95">
              <w:rPr>
                <w:caps/>
                <w:spacing w:val="6"/>
                <w:sz w:val="15"/>
                <w:szCs w:val="15"/>
                <w:lang w:eastAsia="en-US"/>
              </w:rPr>
              <w:t>я</w:t>
            </w:r>
          </w:p>
          <w:p w:rsidR="00FE3A95" w:rsidRDefault="00FE3A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  <w:lang w:eastAsia="en-US"/>
              </w:rPr>
            </w:pPr>
            <w:r w:rsidRPr="00FE3A95">
              <w:rPr>
                <w:spacing w:val="60"/>
                <w:lang w:eastAsia="en-US"/>
              </w:rPr>
              <w:t>«Национальный исследовательский ядерный университет «МИФИ</w:t>
            </w:r>
            <w:r w:rsidRPr="00FE3A95">
              <w:rPr>
                <w:spacing w:val="1"/>
                <w:lang w:eastAsia="en-US"/>
              </w:rPr>
              <w:t>»</w:t>
            </w:r>
          </w:p>
        </w:tc>
      </w:tr>
      <w:tr w:rsidR="00FE3A95" w:rsidTr="00FE3A95">
        <w:trPr>
          <w:trHeight w:val="964"/>
          <w:jc w:val="center"/>
        </w:trPr>
        <w:tc>
          <w:tcPr>
            <w:tcW w:w="10422" w:type="dxa"/>
            <w:hideMark/>
          </w:tcPr>
          <w:p w:rsidR="00FE3A95" w:rsidRDefault="00FE3A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  <w:r>
              <w:rPr>
                <w:rFonts w:ascii="Book Antiqua" w:hAnsi="Book Antiqua"/>
                <w:b/>
                <w:sz w:val="28"/>
                <w:szCs w:val="28"/>
                <w:lang w:eastAsia="en-US"/>
              </w:rPr>
              <w:t>Озерский технологический институт</w:t>
            </w:r>
            <w:r>
              <w:rPr>
                <w:rFonts w:ascii="Book Antiqua" w:hAnsi="Book Antiqua"/>
                <w:b/>
                <w:lang w:eastAsia="en-US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  <w:szCs w:val="28"/>
                <w:lang w:eastAsia="en-US"/>
              </w:rPr>
              <w:t xml:space="preserve">– </w:t>
            </w:r>
          </w:p>
          <w:p w:rsidR="00FE3A95" w:rsidRDefault="00FE3A9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lang w:eastAsia="en-US"/>
              </w:rPr>
            </w:pPr>
            <w:r>
              <w:rPr>
                <w:rFonts w:ascii="Book Antiqua" w:hAnsi="Book Antiqua"/>
                <w:sz w:val="20"/>
                <w:szCs w:val="20"/>
                <w:lang w:eastAsia="en-US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E3A95" w:rsidRDefault="00FE3A9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rFonts w:ascii="Book Antiqua" w:hAnsi="Book Antiqua"/>
                <w:b/>
                <w:sz w:val="26"/>
                <w:szCs w:val="26"/>
                <w:lang w:eastAsia="en-US"/>
              </w:rPr>
              <w:t>(ОТИ НИЯУ МИФИ)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E3A95" w:rsidRDefault="00FE3A95" w:rsidP="00FE3A95">
      <w:pPr>
        <w:pStyle w:val="4"/>
        <w:spacing w:before="0"/>
        <w:ind w:right="-1"/>
        <w:jc w:val="right"/>
      </w:pPr>
    </w:p>
    <w:p w:rsidR="00FE3A95" w:rsidRDefault="00FE3A95" w:rsidP="00FE3A95">
      <w:pPr>
        <w:pStyle w:val="4"/>
        <w:spacing w:before="0"/>
        <w:ind w:right="-1"/>
        <w:jc w:val="right"/>
      </w:pPr>
    </w:p>
    <w:p w:rsidR="00FE3A95" w:rsidRDefault="00FE3A95" w:rsidP="00FE3A95">
      <w:pPr>
        <w:pStyle w:val="4"/>
        <w:spacing w:before="0" w:line="360" w:lineRule="auto"/>
        <w:jc w:val="right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FE3A95" w:rsidRDefault="00FE3A95" w:rsidP="00FE3A95">
      <w:pPr>
        <w:pStyle w:val="4"/>
        <w:spacing w:before="0" w:line="360" w:lineRule="auto"/>
        <w:jc w:val="right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</w:p>
    <w:p w:rsidR="00FE3A95" w:rsidRDefault="00FE3A95" w:rsidP="00FE3A95">
      <w:pPr>
        <w:pStyle w:val="4"/>
        <w:spacing w:before="0" w:line="360" w:lineRule="auto"/>
        <w:jc w:val="right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УТВЕРЖДАЮ</w:t>
      </w:r>
    </w:p>
    <w:p w:rsidR="00FE3A95" w:rsidRDefault="00FE3A95" w:rsidP="00FE3A9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FE3A95" w:rsidRDefault="00FE3A95" w:rsidP="00FE3A9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 И.А. Иванов</w:t>
      </w:r>
    </w:p>
    <w:p w:rsidR="00FE3A95" w:rsidRDefault="00FE3A95" w:rsidP="00FE3A95">
      <w:pPr>
        <w:spacing w:line="360" w:lineRule="auto"/>
        <w:ind w:left="3540"/>
        <w:jc w:val="right"/>
        <w:rPr>
          <w:sz w:val="28"/>
          <w:szCs w:val="28"/>
        </w:rPr>
      </w:pPr>
      <w:r>
        <w:rPr>
          <w:sz w:val="28"/>
          <w:szCs w:val="28"/>
        </w:rPr>
        <w:t>«____» _____________ 2021г.</w:t>
      </w:r>
    </w:p>
    <w:p w:rsidR="0027188A" w:rsidRPr="0027188A" w:rsidRDefault="0027188A" w:rsidP="0027188A">
      <w:pPr>
        <w:rPr>
          <w:b/>
          <w:sz w:val="28"/>
          <w:szCs w:val="28"/>
        </w:rPr>
      </w:pPr>
    </w:p>
    <w:p w:rsidR="009D5B9A" w:rsidRPr="00C23D6D" w:rsidRDefault="009D5B9A" w:rsidP="00C23D6D">
      <w:pPr>
        <w:spacing w:line="276" w:lineRule="auto"/>
        <w:ind w:left="5040"/>
        <w:rPr>
          <w:b/>
        </w:rPr>
      </w:pPr>
    </w:p>
    <w:p w:rsidR="009D5B9A" w:rsidRPr="00C23D6D" w:rsidRDefault="009D5B9A" w:rsidP="00C23D6D">
      <w:pPr>
        <w:spacing w:line="276" w:lineRule="auto"/>
        <w:ind w:left="5040"/>
        <w:rPr>
          <w:b/>
        </w:rPr>
      </w:pPr>
    </w:p>
    <w:p w:rsidR="009D5B9A" w:rsidRPr="00C23D6D" w:rsidRDefault="009D5B9A" w:rsidP="00C23D6D">
      <w:pPr>
        <w:spacing w:line="276" w:lineRule="auto"/>
        <w:jc w:val="center"/>
        <w:rPr>
          <w:b/>
        </w:rPr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D5B9A" w:rsidRPr="00FE3A95" w:rsidRDefault="009D5B9A" w:rsidP="00C23D6D">
      <w:pPr>
        <w:spacing w:line="276" w:lineRule="auto"/>
        <w:ind w:firstLine="567"/>
        <w:jc w:val="center"/>
        <w:rPr>
          <w:b/>
          <w:sz w:val="28"/>
        </w:rPr>
      </w:pPr>
      <w:r w:rsidRPr="00FE3A95">
        <w:rPr>
          <w:b/>
          <w:caps/>
          <w:sz w:val="28"/>
        </w:rPr>
        <w:t>Р</w:t>
      </w:r>
      <w:r w:rsidR="00533C88" w:rsidRPr="00FE3A95">
        <w:rPr>
          <w:b/>
          <w:sz w:val="28"/>
        </w:rPr>
        <w:t xml:space="preserve">абочая  программа учебной практики  </w:t>
      </w:r>
    </w:p>
    <w:p w:rsidR="009D5B9A" w:rsidRPr="00FE3A95" w:rsidRDefault="00D0310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u w:val="single"/>
        </w:rPr>
      </w:pPr>
      <w:r w:rsidRPr="00FE3A95">
        <w:rPr>
          <w:b/>
          <w:sz w:val="28"/>
        </w:rPr>
        <w:t>ПО ПМ. 0</w:t>
      </w:r>
      <w:r w:rsidR="006C5DB2" w:rsidRPr="00FE3A95">
        <w:rPr>
          <w:b/>
          <w:sz w:val="28"/>
        </w:rPr>
        <w:t>1</w:t>
      </w:r>
      <w:r w:rsidRPr="00FE3A95">
        <w:rPr>
          <w:b/>
          <w:sz w:val="28"/>
        </w:rPr>
        <w:t xml:space="preserve"> </w:t>
      </w:r>
      <w:r w:rsidR="006C5DB2" w:rsidRPr="00FE3A95">
        <w:rPr>
          <w:b/>
          <w:sz w:val="28"/>
        </w:rPr>
        <w:t>Проектирование цифровых устройств</w:t>
      </w:r>
    </w:p>
    <w:p w:rsidR="009D5B9A" w:rsidRPr="00FE3A95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</w:rPr>
      </w:pPr>
      <w:r w:rsidRPr="00FE3A95">
        <w:rPr>
          <w:sz w:val="28"/>
        </w:rPr>
        <w:t xml:space="preserve"> по специальности среднего профессионального образования </w:t>
      </w:r>
    </w:p>
    <w:p w:rsidR="009D5B9A" w:rsidRPr="00FE3A95" w:rsidRDefault="00D0310A" w:rsidP="00C23D6D">
      <w:pPr>
        <w:spacing w:line="276" w:lineRule="auto"/>
        <w:ind w:firstLine="720"/>
        <w:jc w:val="center"/>
        <w:rPr>
          <w:sz w:val="28"/>
        </w:rPr>
      </w:pPr>
      <w:r w:rsidRPr="00FE3A95">
        <w:rPr>
          <w:sz w:val="28"/>
        </w:rPr>
        <w:t>09</w:t>
      </w:r>
      <w:r w:rsidR="00C23D6D" w:rsidRPr="00FE3A95">
        <w:rPr>
          <w:sz w:val="28"/>
        </w:rPr>
        <w:t>.02.0</w:t>
      </w:r>
      <w:r w:rsidRPr="00FE3A95">
        <w:rPr>
          <w:sz w:val="28"/>
        </w:rPr>
        <w:t>1</w:t>
      </w:r>
      <w:r w:rsidR="00C23D6D" w:rsidRPr="00FE3A95">
        <w:rPr>
          <w:sz w:val="28"/>
        </w:rPr>
        <w:t xml:space="preserve"> </w:t>
      </w:r>
      <w:r w:rsidRPr="00FE3A95">
        <w:rPr>
          <w:sz w:val="28"/>
        </w:rPr>
        <w:t>Компьютерные системы и комплексы</w:t>
      </w:r>
    </w:p>
    <w:p w:rsidR="009D5B9A" w:rsidRPr="00C23D6D" w:rsidRDefault="009D5B9A" w:rsidP="00C23D6D">
      <w:pPr>
        <w:spacing w:line="276" w:lineRule="auto"/>
        <w:ind w:firstLine="720"/>
        <w:jc w:val="both"/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</w:rPr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  <w:r w:rsidRPr="00C23D6D">
        <w:rPr>
          <w:bCs/>
        </w:rPr>
        <w:t>20</w:t>
      </w:r>
      <w:r w:rsidR="00533C88">
        <w:rPr>
          <w:bCs/>
        </w:rPr>
        <w:t>21</w:t>
      </w: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  <w:r w:rsidRPr="00C23D6D">
        <w:rPr>
          <w:bCs/>
          <w:i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9D5B9A" w:rsidRPr="00C23D6D" w:rsidTr="00A86A66">
        <w:tc>
          <w:tcPr>
            <w:tcW w:w="4785" w:type="dxa"/>
            <w:shd w:val="clear" w:color="auto" w:fill="auto"/>
          </w:tcPr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lastRenderedPageBreak/>
              <w:t xml:space="preserve">ОДОБРЕНА 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>Предметной (</w:t>
            </w:r>
            <w:proofErr w:type="gramStart"/>
            <w:r w:rsidRPr="00C23D6D">
              <w:t>цикловой )</w:t>
            </w:r>
            <w:proofErr w:type="gramEnd"/>
            <w:r w:rsidRPr="00C23D6D">
              <w:t xml:space="preserve"> комиссией</w:t>
            </w:r>
          </w:p>
          <w:p w:rsidR="009D5B9A" w:rsidRPr="00C23D6D" w:rsidRDefault="0078052C" w:rsidP="00C23D6D">
            <w:pPr>
              <w:suppressLineNumbers/>
              <w:spacing w:line="276" w:lineRule="auto"/>
            </w:pPr>
            <w:r w:rsidRPr="00C23D6D">
              <w:t>по радиационной безопасности</w:t>
            </w:r>
            <w:r w:rsidR="00753E3C" w:rsidRPr="00C23D6D">
              <w:t xml:space="preserve"> 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>Протокол  № ___1__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 xml:space="preserve">от </w:t>
            </w:r>
            <w:proofErr w:type="gramStart"/>
            <w:r w:rsidRPr="00C23D6D">
              <w:t xml:space="preserve">« </w:t>
            </w:r>
            <w:r w:rsidR="00D0310A">
              <w:t>_</w:t>
            </w:r>
            <w:proofErr w:type="gramEnd"/>
            <w:r w:rsidR="00D0310A">
              <w:t>_</w:t>
            </w:r>
            <w:r w:rsidR="00533C88">
              <w:t xml:space="preserve"> » августа 2021</w:t>
            </w:r>
            <w:r w:rsidRPr="00C23D6D">
              <w:t xml:space="preserve">г. 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>Председатель ПЦК</w:t>
            </w:r>
          </w:p>
          <w:p w:rsidR="009D5B9A" w:rsidRPr="00C23D6D" w:rsidRDefault="00E57D15" w:rsidP="00D0310A">
            <w:pPr>
              <w:suppressLineNumbers/>
              <w:spacing w:line="276" w:lineRule="auto"/>
              <w:rPr>
                <w:u w:val="single"/>
              </w:rPr>
            </w:pPr>
            <w:r w:rsidRPr="00C23D6D">
              <w:rPr>
                <w:u w:val="single"/>
              </w:rPr>
              <w:t>_________</w:t>
            </w:r>
            <w:r w:rsidR="009D5B9A" w:rsidRPr="00C23D6D">
              <w:rPr>
                <w:u w:val="single"/>
              </w:rPr>
              <w:t xml:space="preserve"> / </w:t>
            </w:r>
            <w:proofErr w:type="spellStart"/>
            <w:r w:rsidR="00D0310A">
              <w:rPr>
                <w:u w:val="single"/>
              </w:rPr>
              <w:t>Г.Е.Золотарева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8572A6" w:rsidRPr="00C23D6D" w:rsidRDefault="009D5B9A" w:rsidP="00C23D6D">
            <w:pPr>
              <w:pStyle w:val="23"/>
              <w:suppressLineNumbers/>
              <w:spacing w:after="0" w:line="276" w:lineRule="auto"/>
              <w:rPr>
                <w:rFonts w:eastAsia="Calibri"/>
                <w:lang w:eastAsia="en-US"/>
              </w:rPr>
            </w:pPr>
            <w:r w:rsidRPr="00C23D6D">
              <w:t xml:space="preserve">Рабочая программа разработана на </w:t>
            </w:r>
            <w:proofErr w:type="gramStart"/>
            <w:r w:rsidRPr="00C23D6D">
              <w:t>основе  Федерального</w:t>
            </w:r>
            <w:proofErr w:type="gramEnd"/>
            <w:r w:rsidRPr="00C23D6D">
              <w:t xml:space="preserve"> государственного образовательного стандарта по специальности среднего профессионального образования</w:t>
            </w:r>
            <w:r w:rsidR="00E57D15" w:rsidRPr="00C23D6D">
              <w:t xml:space="preserve"> </w:t>
            </w:r>
            <w:r w:rsidRPr="00C23D6D">
              <w:t xml:space="preserve">  </w:t>
            </w:r>
            <w:r w:rsidR="00D0310A">
              <w:t>09</w:t>
            </w:r>
            <w:r w:rsidR="008572A6" w:rsidRPr="00C23D6D">
              <w:t>.02.0</w:t>
            </w:r>
            <w:r w:rsidR="00D0310A">
              <w:t>1</w:t>
            </w:r>
            <w:r w:rsidR="00E57D15" w:rsidRPr="00C23D6D">
              <w:t xml:space="preserve"> </w:t>
            </w:r>
            <w:r w:rsidR="00D0310A">
              <w:t>Компьютерные системы и комплексы</w:t>
            </w:r>
            <w:r w:rsidRPr="00C23D6D">
              <w:t xml:space="preserve">, утвержденного приказом Министерства образования и науки Российской Федерации  </w:t>
            </w:r>
            <w:r w:rsidR="008572A6" w:rsidRPr="00C23D6D">
              <w:rPr>
                <w:rFonts w:eastAsia="Calibri"/>
                <w:lang w:eastAsia="en-US"/>
              </w:rPr>
              <w:t xml:space="preserve">от </w:t>
            </w:r>
            <w:r w:rsidR="00D0310A">
              <w:rPr>
                <w:bCs/>
              </w:rPr>
              <w:t>28</w:t>
            </w:r>
            <w:r w:rsidR="008572A6" w:rsidRPr="00C23D6D">
              <w:rPr>
                <w:bCs/>
              </w:rPr>
              <w:t xml:space="preserve"> </w:t>
            </w:r>
            <w:r w:rsidR="00D0310A">
              <w:rPr>
                <w:bCs/>
              </w:rPr>
              <w:t>июля</w:t>
            </w:r>
            <w:r w:rsidR="008572A6" w:rsidRPr="00C23D6D">
              <w:rPr>
                <w:bCs/>
              </w:rPr>
              <w:t xml:space="preserve"> 2014 г. </w:t>
            </w:r>
            <w:r w:rsidR="008572A6" w:rsidRPr="00C23D6D">
              <w:rPr>
                <w:rFonts w:eastAsia="Calibri"/>
                <w:lang w:eastAsia="en-US"/>
              </w:rPr>
              <w:t>№</w:t>
            </w:r>
            <w:r w:rsidR="008572A6" w:rsidRPr="00C23D6D">
              <w:rPr>
                <w:bCs/>
              </w:rPr>
              <w:t> </w:t>
            </w:r>
            <w:r w:rsidR="00D0310A">
              <w:rPr>
                <w:bCs/>
              </w:rPr>
              <w:t>849</w:t>
            </w:r>
          </w:p>
          <w:p w:rsidR="009D5B9A" w:rsidRPr="00C23D6D" w:rsidRDefault="009D5B9A" w:rsidP="00C23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9D5B9A" w:rsidRPr="00C23D6D" w:rsidRDefault="009D5B9A" w:rsidP="00C23D6D">
            <w:pPr>
              <w:suppressLineNumbers/>
              <w:spacing w:line="276" w:lineRule="auto"/>
            </w:pPr>
          </w:p>
        </w:tc>
      </w:tr>
    </w:tbl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C23D6D">
        <w:rPr>
          <w:rFonts w:eastAsia="HiddenHorzOCR"/>
        </w:rPr>
        <w:t>Составитель  рабочей программы</w:t>
      </w:r>
      <w:r w:rsidRPr="00C23D6D">
        <w:t>:</w:t>
      </w:r>
      <w:r w:rsidRPr="00C23D6D">
        <w:rPr>
          <w:rFonts w:eastAsia="HiddenHorzOCR"/>
        </w:rPr>
        <w:t xml:space="preserve"> </w:t>
      </w:r>
    </w:p>
    <w:p w:rsidR="009D5B9A" w:rsidRPr="00C23D6D" w:rsidRDefault="00D0310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>
        <w:rPr>
          <w:u w:val="single"/>
        </w:rPr>
        <w:t>Новокрещенова О.И</w:t>
      </w:r>
      <w:r w:rsidR="007513D2" w:rsidRPr="00C23D6D">
        <w:rPr>
          <w:u w:val="single"/>
        </w:rPr>
        <w:t xml:space="preserve">., преподаватель </w:t>
      </w:r>
      <w:r w:rsidR="009D5B9A" w:rsidRPr="00C23D6D">
        <w:rPr>
          <w:rFonts w:eastAsia="HiddenHorzOCR"/>
        </w:rPr>
        <w:t>___________________________________</w:t>
      </w:r>
    </w:p>
    <w:p w:rsidR="009D5B9A" w:rsidRPr="00C23D6D" w:rsidRDefault="009D5B9A" w:rsidP="00C23D6D">
      <w:pPr>
        <w:spacing w:line="276" w:lineRule="auto"/>
        <w:rPr>
          <w:i/>
        </w:rPr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9D5B9A" w:rsidRPr="00C23D6D" w:rsidRDefault="007513D2" w:rsidP="00C23D6D">
      <w:pPr>
        <w:spacing w:line="276" w:lineRule="auto"/>
        <w:rPr>
          <w:b/>
        </w:rPr>
      </w:pPr>
      <w:r w:rsidRPr="00C23D6D">
        <w:rPr>
          <w:b/>
        </w:rPr>
        <w:t>Рецензент</w:t>
      </w:r>
      <w:r w:rsidR="009D5B9A" w:rsidRPr="00C23D6D">
        <w:rPr>
          <w:b/>
        </w:rPr>
        <w:t xml:space="preserve">: </w:t>
      </w:r>
    </w:p>
    <w:p w:rsidR="009D5B9A" w:rsidRPr="00C23D6D" w:rsidRDefault="009D5B9A" w:rsidP="00C23D6D">
      <w:pPr>
        <w:spacing w:line="276" w:lineRule="auto"/>
        <w:ind w:firstLine="180"/>
      </w:pPr>
      <w:r w:rsidRPr="00C23D6D">
        <w:t>____________________            ___________________          _________________________</w:t>
      </w:r>
    </w:p>
    <w:p w:rsidR="009D5B9A" w:rsidRPr="00C23D6D" w:rsidRDefault="009D5B9A" w:rsidP="00C23D6D">
      <w:pPr>
        <w:tabs>
          <w:tab w:val="left" w:pos="6225"/>
        </w:tabs>
        <w:spacing w:line="276" w:lineRule="auto"/>
      </w:pPr>
      <w:r w:rsidRPr="00C23D6D">
        <w:t xml:space="preserve">    (место работы)                         (занимаемая должность)              (инициалы, фамилия)</w:t>
      </w:r>
    </w:p>
    <w:p w:rsidR="009D5B9A" w:rsidRPr="00C23D6D" w:rsidRDefault="009D5B9A" w:rsidP="00C23D6D">
      <w:pPr>
        <w:spacing w:line="276" w:lineRule="auto"/>
        <w:ind w:firstLine="180"/>
      </w:pPr>
    </w:p>
    <w:p w:rsidR="009D5B9A" w:rsidRPr="00C23D6D" w:rsidRDefault="009D5B9A" w:rsidP="00C23D6D">
      <w:pPr>
        <w:spacing w:line="276" w:lineRule="auto"/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9D5B9A" w:rsidRPr="00C23D6D" w:rsidRDefault="009D5B9A" w:rsidP="00C23D6D">
      <w:pPr>
        <w:widowControl w:val="0"/>
        <w:tabs>
          <w:tab w:val="left" w:pos="0"/>
        </w:tabs>
        <w:suppressAutoHyphens/>
        <w:spacing w:line="276" w:lineRule="auto"/>
        <w:rPr>
          <w:i/>
          <w:caps/>
        </w:rPr>
      </w:pPr>
    </w:p>
    <w:p w:rsidR="009D5B9A" w:rsidRPr="00A57BF0" w:rsidRDefault="009D5B9A" w:rsidP="00C23D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C23D6D">
        <w:rPr>
          <w:bCs/>
          <w:i/>
        </w:rPr>
        <w:br w:type="page"/>
      </w:r>
      <w:r w:rsidRPr="00A57BF0">
        <w:rPr>
          <w:b/>
          <w:sz w:val="28"/>
          <w:szCs w:val="28"/>
        </w:rPr>
        <w:lastRenderedPageBreak/>
        <w:t>С</w:t>
      </w:r>
      <w:r w:rsidR="00533C88" w:rsidRPr="00A57BF0">
        <w:rPr>
          <w:b/>
          <w:sz w:val="28"/>
          <w:szCs w:val="28"/>
        </w:rPr>
        <w:t>одержание</w:t>
      </w: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10388" w:type="dxa"/>
        <w:tblLook w:val="00A0" w:firstRow="1" w:lastRow="0" w:firstColumn="1" w:lastColumn="0" w:noHBand="0" w:noVBand="0"/>
      </w:tblPr>
      <w:tblGrid>
        <w:gridCol w:w="696"/>
        <w:gridCol w:w="8651"/>
        <w:gridCol w:w="1041"/>
      </w:tblGrid>
      <w:tr w:rsidR="00E923B4" w:rsidRPr="00C23D6D" w:rsidTr="00A57BF0">
        <w:tc>
          <w:tcPr>
            <w:tcW w:w="534" w:type="dxa"/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</w:p>
        </w:tc>
        <w:tc>
          <w:tcPr>
            <w:tcW w:w="8755" w:type="dxa"/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П</w:t>
            </w:r>
            <w:r w:rsidR="00533C88" w:rsidRPr="00C23D6D">
              <w:rPr>
                <w:bCs/>
              </w:rPr>
              <w:t>ояснительная записка</w:t>
            </w:r>
            <w:r w:rsidR="005070D6">
              <w:rPr>
                <w:bCs/>
              </w:rPr>
              <w:t>………………………………………</w:t>
            </w:r>
            <w:r w:rsidR="00D0310A">
              <w:rPr>
                <w:bCs/>
              </w:rPr>
              <w:t>……………………….</w:t>
            </w:r>
          </w:p>
        </w:tc>
        <w:tc>
          <w:tcPr>
            <w:tcW w:w="1099" w:type="dxa"/>
            <w:vAlign w:val="center"/>
          </w:tcPr>
          <w:p w:rsidR="00E923B4" w:rsidRPr="00C23D6D" w:rsidRDefault="00E923B4" w:rsidP="00A57BF0">
            <w:pPr>
              <w:spacing w:line="276" w:lineRule="auto"/>
              <w:jc w:val="center"/>
              <w:rPr>
                <w:bCs/>
              </w:rPr>
            </w:pPr>
            <w:r w:rsidRPr="00C23D6D">
              <w:rPr>
                <w:bCs/>
              </w:rPr>
              <w:t>4</w:t>
            </w:r>
          </w:p>
        </w:tc>
      </w:tr>
      <w:tr w:rsidR="00E923B4" w:rsidRPr="00C23D6D" w:rsidTr="00A57BF0">
        <w:tc>
          <w:tcPr>
            <w:tcW w:w="534" w:type="dxa"/>
            <w:vAlign w:val="center"/>
          </w:tcPr>
          <w:p w:rsidR="00E923B4" w:rsidRPr="00C23D6D" w:rsidRDefault="00E923B4" w:rsidP="00A57BF0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1</w:t>
            </w:r>
          </w:p>
        </w:tc>
        <w:tc>
          <w:tcPr>
            <w:tcW w:w="8755" w:type="dxa"/>
          </w:tcPr>
          <w:p w:rsidR="00E923B4" w:rsidRPr="00C23D6D" w:rsidRDefault="00533C88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</w:t>
            </w:r>
            <w:r w:rsidRPr="00C23D6D">
              <w:rPr>
                <w:bCs/>
              </w:rPr>
              <w:t>аспорт программы практики</w:t>
            </w:r>
            <w:r w:rsidR="005070D6">
              <w:rPr>
                <w:bCs/>
              </w:rPr>
              <w:t>…………………………</w:t>
            </w:r>
            <w:r w:rsidR="00D0310A">
              <w:rPr>
                <w:bCs/>
              </w:rPr>
              <w:t>……………………………..</w:t>
            </w:r>
          </w:p>
        </w:tc>
        <w:tc>
          <w:tcPr>
            <w:tcW w:w="1099" w:type="dxa"/>
            <w:vAlign w:val="center"/>
          </w:tcPr>
          <w:p w:rsidR="00E923B4" w:rsidRPr="00C23D6D" w:rsidRDefault="001223E3" w:rsidP="00A57BF0">
            <w:pPr>
              <w:spacing w:line="276" w:lineRule="auto"/>
              <w:jc w:val="center"/>
              <w:rPr>
                <w:bCs/>
              </w:rPr>
            </w:pPr>
            <w:r w:rsidRPr="00C23D6D">
              <w:rPr>
                <w:bCs/>
              </w:rPr>
              <w:t>5</w:t>
            </w:r>
          </w:p>
        </w:tc>
      </w:tr>
      <w:tr w:rsidR="00E923B4" w:rsidRPr="00C23D6D" w:rsidTr="00A57BF0">
        <w:tc>
          <w:tcPr>
            <w:tcW w:w="534" w:type="dxa"/>
            <w:vAlign w:val="center"/>
          </w:tcPr>
          <w:p w:rsidR="00E923B4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1.1</w:t>
            </w:r>
          </w:p>
        </w:tc>
        <w:tc>
          <w:tcPr>
            <w:tcW w:w="8755" w:type="dxa"/>
          </w:tcPr>
          <w:p w:rsidR="00E923B4" w:rsidRPr="00C23D6D" w:rsidRDefault="005070D6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Область применения программы практики………………………………………….</w:t>
            </w:r>
          </w:p>
        </w:tc>
        <w:tc>
          <w:tcPr>
            <w:tcW w:w="1099" w:type="dxa"/>
            <w:vAlign w:val="center"/>
          </w:tcPr>
          <w:p w:rsidR="00E923B4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E923B4" w:rsidRPr="00C23D6D" w:rsidTr="00A57BF0">
        <w:tc>
          <w:tcPr>
            <w:tcW w:w="534" w:type="dxa"/>
            <w:vAlign w:val="center"/>
          </w:tcPr>
          <w:p w:rsidR="00E923B4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1.2</w:t>
            </w:r>
          </w:p>
        </w:tc>
        <w:tc>
          <w:tcPr>
            <w:tcW w:w="8755" w:type="dxa"/>
          </w:tcPr>
          <w:p w:rsidR="00E923B4" w:rsidRPr="00C23D6D" w:rsidRDefault="005070D6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Место учебной практики в структуре основной профессиональной образовательной программы……………………....………………………………….</w:t>
            </w:r>
          </w:p>
        </w:tc>
        <w:tc>
          <w:tcPr>
            <w:tcW w:w="1099" w:type="dxa"/>
            <w:vAlign w:val="center"/>
          </w:tcPr>
          <w:p w:rsidR="00E923B4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E923B4" w:rsidRPr="00C23D6D" w:rsidTr="00A57BF0">
        <w:tc>
          <w:tcPr>
            <w:tcW w:w="534" w:type="dxa"/>
            <w:vAlign w:val="center"/>
          </w:tcPr>
          <w:p w:rsidR="00E923B4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1.3</w:t>
            </w:r>
          </w:p>
        </w:tc>
        <w:tc>
          <w:tcPr>
            <w:tcW w:w="8755" w:type="dxa"/>
          </w:tcPr>
          <w:p w:rsidR="00E923B4" w:rsidRPr="00C23D6D" w:rsidRDefault="005070D6" w:rsidP="00C23D6D">
            <w:pPr>
              <w:spacing w:line="276" w:lineRule="auto"/>
              <w:rPr>
                <w:bCs/>
              </w:rPr>
            </w:pPr>
            <w:r>
              <w:t>Цели и задачи учебной практики……………………………………………………..</w:t>
            </w:r>
          </w:p>
        </w:tc>
        <w:tc>
          <w:tcPr>
            <w:tcW w:w="1099" w:type="dxa"/>
            <w:vAlign w:val="center"/>
          </w:tcPr>
          <w:p w:rsidR="00E923B4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1.4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Рекомендуемое количество часов на освоение программы учебной практики…….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Структура и содержание учебной практики…………………………………………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Условия реализации практики………………………………………………………..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Требования к материально-техническому обеспечению…………………………...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3.2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Общие требования к организации учебной практики………………………………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Информационное обеспечение организации и проведения учебной практики…….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3.3.1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Основная литература……………………………………………………………………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3.3.2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Дополнительная литература……………………………………………………………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3.3.3</w:t>
            </w:r>
          </w:p>
        </w:tc>
        <w:tc>
          <w:tcPr>
            <w:tcW w:w="8755" w:type="dxa"/>
          </w:tcPr>
          <w:p w:rsidR="005070D6" w:rsidRDefault="00A57BF0" w:rsidP="00C23D6D">
            <w:pPr>
              <w:spacing w:line="276" w:lineRule="auto"/>
            </w:pPr>
            <w:r>
              <w:t>Периодические издания………………………………………………………………...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A57BF0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3.3.4</w:t>
            </w:r>
          </w:p>
        </w:tc>
        <w:tc>
          <w:tcPr>
            <w:tcW w:w="8755" w:type="dxa"/>
          </w:tcPr>
          <w:p w:rsidR="005070D6" w:rsidRDefault="00A57BF0" w:rsidP="00C23D6D">
            <w:pPr>
              <w:spacing w:line="276" w:lineRule="auto"/>
            </w:pPr>
            <w:r>
              <w:t>Перечень ресурсов информационно-телекоммуникационной сети…………………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A57BF0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755" w:type="dxa"/>
          </w:tcPr>
          <w:p w:rsidR="005070D6" w:rsidRDefault="00A57BF0" w:rsidP="00C23D6D">
            <w:pPr>
              <w:spacing w:line="276" w:lineRule="auto"/>
            </w:pPr>
            <w:r>
              <w:t>Контроль и оценка результатов освоения учебной практики………………………..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A57BF0" w:rsidRPr="00C23D6D" w:rsidTr="00A57BF0">
        <w:tc>
          <w:tcPr>
            <w:tcW w:w="534" w:type="dxa"/>
            <w:vAlign w:val="center"/>
          </w:tcPr>
          <w:p w:rsidR="00A57BF0" w:rsidRDefault="00A57BF0" w:rsidP="00A57BF0">
            <w:pPr>
              <w:spacing w:line="276" w:lineRule="auto"/>
              <w:rPr>
                <w:bCs/>
              </w:rPr>
            </w:pPr>
          </w:p>
        </w:tc>
        <w:tc>
          <w:tcPr>
            <w:tcW w:w="8755" w:type="dxa"/>
          </w:tcPr>
          <w:p w:rsidR="00A57BF0" w:rsidRDefault="00A57BF0" w:rsidP="00C23D6D">
            <w:pPr>
              <w:spacing w:line="276" w:lineRule="auto"/>
            </w:pPr>
            <w:r>
              <w:t>Приложение 1</w:t>
            </w:r>
          </w:p>
        </w:tc>
        <w:tc>
          <w:tcPr>
            <w:tcW w:w="1099" w:type="dxa"/>
            <w:vAlign w:val="center"/>
          </w:tcPr>
          <w:p w:rsidR="00A57BF0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</w:tbl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center"/>
        <w:rPr>
          <w:b/>
        </w:rPr>
      </w:pPr>
      <w:r w:rsidRPr="00C23D6D">
        <w:rPr>
          <w:b/>
          <w:caps/>
          <w:u w:val="single"/>
        </w:rPr>
        <w:br w:type="page"/>
      </w:r>
      <w:r w:rsidRPr="00C23D6D">
        <w:rPr>
          <w:b/>
        </w:rPr>
        <w:lastRenderedPageBreak/>
        <w:t>П</w:t>
      </w:r>
      <w:r w:rsidR="00533C88" w:rsidRPr="00C23D6D">
        <w:rPr>
          <w:b/>
        </w:rPr>
        <w:t>ояснительная записка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center"/>
        <w:rPr>
          <w:b/>
        </w:rPr>
      </w:pPr>
    </w:p>
    <w:p w:rsidR="009D5B9A" w:rsidRPr="00C23D6D" w:rsidRDefault="009D5B9A" w:rsidP="00C23D6D">
      <w:p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line="276" w:lineRule="auto"/>
        <w:ind w:firstLine="709"/>
        <w:contextualSpacing/>
        <w:jc w:val="both"/>
      </w:pPr>
      <w:r w:rsidRPr="00C23D6D">
        <w:rPr>
          <w:color w:val="000000"/>
        </w:rPr>
        <w:t xml:space="preserve">Учебная практика является обязательным разделом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СПО). Она представляет собой вид учебных занятий, обеспечивающих практико-ориентированную подготовку обучающихся. При реализации ОПОП СПО </w:t>
      </w:r>
      <w:r w:rsidRPr="00C23D6D">
        <w:rPr>
          <w:color w:val="000000"/>
          <w:spacing w:val="-2"/>
        </w:rPr>
        <w:t xml:space="preserve">предусматриваются следующие </w:t>
      </w:r>
      <w:r w:rsidRPr="00C23D6D">
        <w:rPr>
          <w:color w:val="000000"/>
          <w:spacing w:val="-3"/>
        </w:rPr>
        <w:t>виды</w:t>
      </w:r>
      <w:r w:rsidRPr="00C23D6D">
        <w:rPr>
          <w:color w:val="000000"/>
        </w:rPr>
        <w:t xml:space="preserve"> </w:t>
      </w:r>
      <w:r w:rsidRPr="00C23D6D">
        <w:rPr>
          <w:color w:val="000000"/>
          <w:spacing w:val="-2"/>
        </w:rPr>
        <w:t xml:space="preserve">практик: учебная </w:t>
      </w:r>
      <w:r w:rsidRPr="00C23D6D">
        <w:rPr>
          <w:color w:val="000000"/>
        </w:rPr>
        <w:t xml:space="preserve">и производственная. 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</w:pPr>
      <w:r w:rsidRPr="00C23D6D">
        <w:t>Целью практики является формирование профессиональных и общих компетенций по специальности.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</w:pPr>
      <w:r w:rsidRPr="00C23D6D">
        <w:t>Общий объем времени на проведение  практики определяется ФГОС СПО, сроки проведения устанавливаются образовательным учреждением в соответствии с ОПОП образовательного учреждения.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  <w:rPr>
          <w:color w:val="000000"/>
        </w:rPr>
      </w:pPr>
      <w:r w:rsidRPr="00C23D6D">
        <w:rPr>
          <w:color w:val="000000"/>
        </w:rPr>
        <w:t xml:space="preserve">Учебная практика проводится образовательным учреждением в рамках профессиональных модулей и может реализовываться как концентрированно в несколько периодов, так и рассредоточено, чередуясь с теоретическими занятиями в рамках профессиональных модулей.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Учебная практика направлена на получение первоначального практического опыта, в зависимости от специальности может иметь один и или несколько видов</w:t>
      </w:r>
      <w:r w:rsidRPr="00C23D6D">
        <w:rPr>
          <w:color w:val="FF0000"/>
        </w:rPr>
        <w:t xml:space="preserve">. </w:t>
      </w:r>
      <w:r w:rsidRPr="00C23D6D">
        <w:t>Учебная практика может проводиться как в образовательном учреждении (при выполнении условий  реализации программы практики), так и в организациях (на предприятиях) на основании договоров между организацией и учебным заведением. Учебная практика может быть направлена на освоение одной или нескольких рабочих профессий, если это является одним из видов профессиональной деятельности ФГОС СПО.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Рекомендуемые формы отчетности студентов по учебной практике - дневник, характеристика, результаты работы, выполненной в период практики в соответствии с тематикой заданий практики по в</w:t>
      </w:r>
      <w:r w:rsidR="00AD1BD8" w:rsidRPr="00C23D6D">
        <w:t>и</w:t>
      </w:r>
      <w:r w:rsidRPr="00C23D6D">
        <w:t xml:space="preserve">ду работы.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Программа учебной практики разрабатывается учебным за</w:t>
      </w:r>
      <w:r w:rsidR="00AD1BD8" w:rsidRPr="00C23D6D">
        <w:t xml:space="preserve">ведением </w:t>
      </w:r>
      <w:r w:rsidRPr="00C23D6D">
        <w:t>и согласовывается с организациями, участвующими в проведении практики. Одной из составляющей программы практики является разработка форм и методов контроля для оценки результатов освоения общих и профессиональных компетенций (оценочные материалы); к работе над этим разделом должны привлекаться специалисты организаций (предприятий), в которых проводится практика. При разработке соде</w:t>
      </w:r>
      <w:r w:rsidR="00837442">
        <w:t>ржания каждого вида практики по</w:t>
      </w:r>
      <w:r w:rsidRPr="00C23D6D">
        <w:t xml:space="preserve"> профессиональному модулю следует выделить необходимые практический опыт, умения и знания в соответствии с ФГОС СПО, а также виды работ, необходимые для овладения конкретной п</w:t>
      </w:r>
      <w:r w:rsidR="006719F5">
        <w:t>рофессиональной деятельностью и</w:t>
      </w:r>
      <w:r w:rsidRPr="00C23D6D">
        <w:t xml:space="preserve"> включенные в рабочую программу модуля. Формой аттестации по учебной практике является зачет.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</w:p>
    <w:p w:rsidR="009D5B9A" w:rsidRPr="00C23D6D" w:rsidRDefault="009D5B9A" w:rsidP="00C23D6D">
      <w:pPr>
        <w:spacing w:line="276" w:lineRule="auto"/>
      </w:pPr>
    </w:p>
    <w:p w:rsidR="001223E3" w:rsidRPr="00C23D6D" w:rsidRDefault="001223E3" w:rsidP="00C23D6D">
      <w:pPr>
        <w:spacing w:after="200" w:line="276" w:lineRule="auto"/>
        <w:rPr>
          <w:b/>
        </w:rPr>
      </w:pPr>
      <w:r w:rsidRPr="00C23D6D">
        <w:rPr>
          <w:b/>
        </w:rPr>
        <w:br w:type="page"/>
      </w:r>
    </w:p>
    <w:p w:rsidR="009D5B9A" w:rsidRPr="00E352B5" w:rsidRDefault="009D5B9A" w:rsidP="00C23D6D">
      <w:pPr>
        <w:pStyle w:val="1"/>
        <w:spacing w:line="276" w:lineRule="auto"/>
        <w:ind w:left="284"/>
        <w:jc w:val="center"/>
        <w:rPr>
          <w:b/>
          <w:sz w:val="28"/>
          <w:szCs w:val="28"/>
        </w:rPr>
      </w:pPr>
      <w:r w:rsidRPr="00E352B5">
        <w:rPr>
          <w:b/>
          <w:sz w:val="28"/>
          <w:szCs w:val="28"/>
        </w:rPr>
        <w:lastRenderedPageBreak/>
        <w:t>1.П</w:t>
      </w:r>
      <w:r w:rsidR="00533C88" w:rsidRPr="00E352B5">
        <w:rPr>
          <w:b/>
          <w:sz w:val="28"/>
          <w:szCs w:val="28"/>
        </w:rPr>
        <w:t>аспорт программы практики</w:t>
      </w:r>
    </w:p>
    <w:p w:rsidR="009D5B9A" w:rsidRPr="00E352B5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E352B5">
        <w:rPr>
          <w:b/>
          <w:sz w:val="28"/>
          <w:szCs w:val="28"/>
        </w:rPr>
        <w:t>1.1. Область применения программы практики</w:t>
      </w:r>
    </w:p>
    <w:p w:rsidR="006C5DB2" w:rsidRPr="006C5DB2" w:rsidRDefault="006C5DB2" w:rsidP="006C5DB2">
      <w:pPr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Рабочая программа учебной практики (далее рабочая программа) – является частью основной профессиональной образовательной программы в соответствии с ФГОС по специальности СПО 09.02.01 Компьютерные системы и комплексы (базовой подготовки) в части освоения основного вида профессиональной деятельности (ВПД): проектирование цифровых устройств и соответствующих профессиональных компетенций (ПК):</w:t>
      </w:r>
    </w:p>
    <w:p w:rsidR="006C5DB2" w:rsidRPr="006C5DB2" w:rsidRDefault="006C5DB2" w:rsidP="006C5D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Pr="006C5DB2">
        <w:rPr>
          <w:sz w:val="28"/>
          <w:szCs w:val="28"/>
        </w:rPr>
        <w:t>1.</w:t>
      </w:r>
      <w:r w:rsidRPr="006C5DB2">
        <w:rPr>
          <w:sz w:val="28"/>
          <w:szCs w:val="28"/>
        </w:rPr>
        <w:tab/>
        <w:t>Разрабатывать схемы цифровых устройств на основе интегральных схем разной степени интеграции.</w:t>
      </w:r>
    </w:p>
    <w:p w:rsidR="006C5DB2" w:rsidRPr="006C5DB2" w:rsidRDefault="006C5DB2" w:rsidP="006C5D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Pr="006C5DB2">
        <w:rPr>
          <w:sz w:val="28"/>
          <w:szCs w:val="28"/>
        </w:rPr>
        <w:t>2.</w:t>
      </w:r>
      <w:r w:rsidRPr="006C5DB2">
        <w:rPr>
          <w:sz w:val="28"/>
          <w:szCs w:val="28"/>
        </w:rPr>
        <w:tab/>
        <w:t>Выполнять требования технического задания на проектирование цифровых устройств.</w:t>
      </w:r>
    </w:p>
    <w:p w:rsidR="006C5DB2" w:rsidRPr="006C5DB2" w:rsidRDefault="006C5DB2" w:rsidP="006C5D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Pr="006C5DB2">
        <w:rPr>
          <w:sz w:val="28"/>
          <w:szCs w:val="28"/>
        </w:rPr>
        <w:t>3.</w:t>
      </w:r>
      <w:r w:rsidRPr="006C5DB2">
        <w:rPr>
          <w:sz w:val="28"/>
          <w:szCs w:val="28"/>
        </w:rPr>
        <w:tab/>
        <w:t>Использовать средства и методы автоматизированного проектирования при разработке цифровых устройств.</w:t>
      </w:r>
    </w:p>
    <w:p w:rsidR="006C5DB2" w:rsidRPr="006C5DB2" w:rsidRDefault="006C5DB2" w:rsidP="006C5DB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</w:t>
      </w:r>
      <w:r w:rsidRPr="006C5DB2">
        <w:rPr>
          <w:sz w:val="28"/>
          <w:szCs w:val="28"/>
        </w:rPr>
        <w:t>4.</w:t>
      </w:r>
      <w:r w:rsidRPr="006C5DB2">
        <w:rPr>
          <w:sz w:val="28"/>
          <w:szCs w:val="28"/>
        </w:rPr>
        <w:tab/>
        <w:t>Определять показатели надёжности и качества проектируемых цифровых устройств;</w:t>
      </w:r>
    </w:p>
    <w:p w:rsidR="00965075" w:rsidRPr="00C23D6D" w:rsidRDefault="006C5DB2" w:rsidP="006C5DB2">
      <w:pPr>
        <w:spacing w:line="360" w:lineRule="auto"/>
        <w:jc w:val="both"/>
        <w:rPr>
          <w:i/>
        </w:rPr>
      </w:pPr>
      <w:r>
        <w:rPr>
          <w:sz w:val="28"/>
          <w:szCs w:val="28"/>
        </w:rPr>
        <w:t xml:space="preserve">ПК </w:t>
      </w:r>
      <w:r w:rsidRPr="006C5DB2">
        <w:rPr>
          <w:sz w:val="28"/>
          <w:szCs w:val="28"/>
        </w:rPr>
        <w:t>5.</w:t>
      </w:r>
      <w:r w:rsidRPr="006C5DB2">
        <w:rPr>
          <w:sz w:val="28"/>
          <w:szCs w:val="28"/>
        </w:rPr>
        <w:tab/>
        <w:t>Выполнять требования нормативно-технической документации.</w:t>
      </w:r>
    </w:p>
    <w:p w:rsidR="009D5B9A" w:rsidRPr="00E352B5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E352B5">
        <w:rPr>
          <w:b/>
          <w:sz w:val="28"/>
          <w:szCs w:val="28"/>
        </w:rPr>
        <w:t xml:space="preserve">1.2. Место учебной </w:t>
      </w:r>
      <w:r w:rsidR="00AD1BD8" w:rsidRPr="00E352B5">
        <w:rPr>
          <w:b/>
          <w:sz w:val="28"/>
          <w:szCs w:val="28"/>
        </w:rPr>
        <w:t xml:space="preserve">практики </w:t>
      </w:r>
      <w:r w:rsidRPr="00E352B5">
        <w:rPr>
          <w:b/>
          <w:sz w:val="28"/>
          <w:szCs w:val="28"/>
        </w:rPr>
        <w:t>в структуре основной профессиона</w:t>
      </w:r>
      <w:r w:rsidR="00E923B4" w:rsidRPr="00E352B5">
        <w:rPr>
          <w:b/>
          <w:sz w:val="28"/>
          <w:szCs w:val="28"/>
        </w:rPr>
        <w:t>льной образовательной программы</w:t>
      </w:r>
    </w:p>
    <w:p w:rsidR="00E923B4" w:rsidRDefault="00965075" w:rsidP="00965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965075">
        <w:rPr>
          <w:sz w:val="28"/>
          <w:szCs w:val="28"/>
        </w:rPr>
        <w:t>Практика является обязательным разделом ППССЗ. Она представляет собой вид учебной деятельности, направленный на формирование, закрепление и развитие практических навыков и компетенций в процессе выполнения определенных видов работ, связанных с будущей профессиональной деятельностью. Практика УП.0</w:t>
      </w:r>
      <w:r w:rsidR="006C5DB2">
        <w:rPr>
          <w:sz w:val="28"/>
          <w:szCs w:val="28"/>
        </w:rPr>
        <w:t>1</w:t>
      </w:r>
      <w:r w:rsidRPr="00965075">
        <w:rPr>
          <w:sz w:val="28"/>
          <w:szCs w:val="28"/>
        </w:rPr>
        <w:t>.01 входит в профессиональный модуль ПМ.0</w:t>
      </w:r>
      <w:r w:rsidR="006C5DB2">
        <w:rPr>
          <w:sz w:val="28"/>
          <w:szCs w:val="28"/>
        </w:rPr>
        <w:t>1</w:t>
      </w:r>
      <w:r w:rsidRPr="00965075">
        <w:rPr>
          <w:sz w:val="28"/>
          <w:szCs w:val="28"/>
        </w:rPr>
        <w:t xml:space="preserve"> «</w:t>
      </w:r>
      <w:r w:rsidR="006C5DB2">
        <w:rPr>
          <w:sz w:val="28"/>
          <w:szCs w:val="28"/>
        </w:rPr>
        <w:t>Проектирование цифровых устройств</w:t>
      </w:r>
      <w:r>
        <w:rPr>
          <w:sz w:val="28"/>
          <w:szCs w:val="28"/>
        </w:rPr>
        <w:t>» по специальности 09.02.01</w:t>
      </w:r>
      <w:r w:rsidRPr="00965075">
        <w:rPr>
          <w:sz w:val="28"/>
          <w:szCs w:val="28"/>
        </w:rPr>
        <w:t xml:space="preserve"> </w:t>
      </w:r>
      <w:r>
        <w:rPr>
          <w:sz w:val="28"/>
          <w:szCs w:val="28"/>
        </w:rPr>
        <w:t>Компьютерные системы и комплексы</w:t>
      </w:r>
      <w:r w:rsidRPr="00965075">
        <w:rPr>
          <w:sz w:val="28"/>
          <w:szCs w:val="28"/>
        </w:rPr>
        <w:t>. Знания и умения, формируемые в процессе прохождения учебной практики, будут использоваться в дальнейшем при освоении профессии.</w:t>
      </w:r>
    </w:p>
    <w:p w:rsidR="00965075" w:rsidRPr="00965075" w:rsidRDefault="00965075" w:rsidP="00965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F5DCC" w:rsidRPr="007F5DCC" w:rsidRDefault="009D5B9A" w:rsidP="00C23D6D">
      <w:pPr>
        <w:spacing w:line="276" w:lineRule="auto"/>
        <w:jc w:val="both"/>
        <w:rPr>
          <w:b/>
          <w:sz w:val="28"/>
        </w:rPr>
      </w:pPr>
      <w:r w:rsidRPr="007F5DCC">
        <w:rPr>
          <w:b/>
          <w:sz w:val="28"/>
        </w:rPr>
        <w:t xml:space="preserve">1.3. Цели и задачи учебной </w:t>
      </w:r>
      <w:r w:rsidR="00AD1BD8" w:rsidRPr="007F5DCC">
        <w:rPr>
          <w:b/>
          <w:sz w:val="28"/>
        </w:rPr>
        <w:t>практики</w:t>
      </w:r>
      <w:r w:rsidR="0039730E" w:rsidRPr="007F5DCC">
        <w:rPr>
          <w:b/>
          <w:sz w:val="28"/>
        </w:rPr>
        <w:t>: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>Учебная практика УП 0</w:t>
      </w:r>
      <w:r w:rsidR="006C5DB2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.01. Выполнение работ по одной или нескольким профессиям рабочих, должностям служащих представляет собой вид учебной </w:t>
      </w:r>
      <w:r w:rsidRPr="00C344FE">
        <w:rPr>
          <w:sz w:val="28"/>
          <w:szCs w:val="28"/>
        </w:rPr>
        <w:lastRenderedPageBreak/>
        <w:t>деятельности, направленной на формирование, закрепление, развитие практических навыков: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уметь: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выполнять анализ и синтез комбинационных схем;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проводить исследования работы цифровых устройств и проверку их на работоспособность;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разрабатывать схемы цифровых устройств на основе интегральных схем разной степени интеграции;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выполнять требования технического задания на проектирование цифровых устройств;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 проектировать топологию печатных плат, конструктивно-технологические модули первого уровня с применением пакетов прикладных программ;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 разрабатывать комплект конструкторской документации с использованием системы автоматизированного проектирования (САПР);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определять показатели надёжности и давать оценку качества средств вычислительной техники (СВТ);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выполнять требования нормативно-технической документации;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знать: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арифметические и логические основы цифровой техники;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правила оформления схем цифровых устройств;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принципы построения цифровых устройств;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основы микропроцессорной техники;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основные задачи и этапы проектирования цифровых устройств;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конструкторскую документацию, используемую при проектировании;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 условия эксплуатации цифровых устройств, обеспечение их помехоустойчивости и тепловых режимов, защиты от механических воздействий и агрессивной среды;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особенности применения систем автоматизированного проектирования, пакеты прикладных программ;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методы оценки качества и надёжности цифровых устройств;</w:t>
      </w:r>
    </w:p>
    <w:p w:rsidR="006C5DB2" w:rsidRP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основы технологических процессов производства СВТ;</w:t>
      </w:r>
    </w:p>
    <w:p w:rsidR="006C5DB2" w:rsidRDefault="006C5DB2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6C5DB2">
        <w:rPr>
          <w:sz w:val="28"/>
          <w:szCs w:val="28"/>
        </w:rPr>
        <w:t>-  нормативно-техническую документацию: инструкции, регламенты, процедуры, технические условия и нормативы.</w:t>
      </w:r>
    </w:p>
    <w:p w:rsidR="00C344FE" w:rsidRPr="00C344FE" w:rsidRDefault="00965075" w:rsidP="006C5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>А также формирование, закрепление, развитие профес</w:t>
      </w:r>
      <w:r w:rsidR="00C344FE" w:rsidRPr="00C344FE">
        <w:rPr>
          <w:sz w:val="28"/>
          <w:szCs w:val="28"/>
        </w:rPr>
        <w:t>сиональных и общих компетенций: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.1.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Выполнять требования технического задания на проектирование цифровых устройств.</w:t>
      </w:r>
      <w:r w:rsidRPr="00C344FE">
        <w:rPr>
          <w:sz w:val="28"/>
          <w:szCs w:val="28"/>
        </w:rPr>
        <w:t xml:space="preserve">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.2.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Разрабатывать схемы цифровых устройств на основе интегральных схем разной степени интеграции.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.3.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Использовать средства и методы автоматизированного проектирования при разработке цифровых устройств.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.4.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Проводить измерения параметров проектируемых устройств и определять показатели надежности.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.5.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Выполнять требования нормативно-технической документации.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3.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Решать проблемы, оценивать риски и принимать решения в нестандартных ситуациях.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6. Работать в коллективе и в команде, эффективно общаться с коллегами, руководством, потребителями услуг связи.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ОК 7.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Ставить 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ОК 9.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Быть готовым к смене технологий в профессиональной деятельности.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Для достижения цели поставлены задачи ведения практики: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подготовка обучающегося к освоению вида деятельности «Техническое обслуживание и ремонт компьютерных систем и комплексов.» </w:t>
      </w:r>
    </w:p>
    <w:p w:rsidR="00C344FE" w:rsidRDefault="00965075" w:rsidP="004F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подготовка обучающегося к сдаче дифференцированного зачета по учебной практике УП.04.01. Выполнение работ по одной или нескольким профессиям рабочих, должнос</w:t>
      </w:r>
      <w:r w:rsidR="00C344FE">
        <w:rPr>
          <w:sz w:val="28"/>
          <w:szCs w:val="28"/>
        </w:rPr>
        <w:t>тям служащих, развитие социально-</w:t>
      </w:r>
      <w:r w:rsidRPr="00C344FE">
        <w:rPr>
          <w:sz w:val="28"/>
          <w:szCs w:val="28"/>
        </w:rPr>
        <w:t>воспитательного компонента учебного процесса.</w:t>
      </w:r>
    </w:p>
    <w:p w:rsidR="009D5B9A" w:rsidRPr="007F5DCC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F5DCC">
        <w:rPr>
          <w:b/>
          <w:sz w:val="28"/>
          <w:szCs w:val="28"/>
        </w:rPr>
        <w:t>1.</w:t>
      </w:r>
      <w:r w:rsidR="00C82A04" w:rsidRPr="007F5DCC">
        <w:rPr>
          <w:b/>
          <w:sz w:val="28"/>
          <w:szCs w:val="28"/>
        </w:rPr>
        <w:t>4</w:t>
      </w:r>
      <w:r w:rsidRPr="007F5DCC">
        <w:rPr>
          <w:b/>
          <w:sz w:val="28"/>
          <w:szCs w:val="28"/>
        </w:rPr>
        <w:t xml:space="preserve">. Рекомендуемое количество часов на освоение </w:t>
      </w:r>
      <w:r w:rsidR="00C82A04" w:rsidRPr="007F5DCC">
        <w:rPr>
          <w:b/>
          <w:sz w:val="28"/>
          <w:szCs w:val="28"/>
        </w:rPr>
        <w:t>программы учебной практики</w:t>
      </w:r>
      <w:r w:rsidRPr="007F5DCC">
        <w:rPr>
          <w:b/>
          <w:sz w:val="28"/>
          <w:szCs w:val="28"/>
        </w:rPr>
        <w:t>:</w:t>
      </w:r>
    </w:p>
    <w:p w:rsidR="009D5B9A" w:rsidRPr="00000702" w:rsidRDefault="00000702" w:rsidP="0000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000702">
        <w:rPr>
          <w:sz w:val="28"/>
          <w:szCs w:val="28"/>
        </w:rPr>
        <w:t xml:space="preserve">Общая трудоемкость учебной практики составляет </w:t>
      </w:r>
      <w:r w:rsidR="005F0975">
        <w:rPr>
          <w:sz w:val="28"/>
          <w:szCs w:val="28"/>
        </w:rPr>
        <w:t>216</w:t>
      </w:r>
      <w:r w:rsidRPr="00000702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000702">
        <w:rPr>
          <w:sz w:val="28"/>
          <w:szCs w:val="28"/>
        </w:rPr>
        <w:t xml:space="preserve"> – </w:t>
      </w:r>
      <w:r w:rsidR="005F0975">
        <w:rPr>
          <w:sz w:val="28"/>
          <w:szCs w:val="28"/>
        </w:rPr>
        <w:t>6</w:t>
      </w:r>
      <w:r w:rsidRPr="00000702">
        <w:rPr>
          <w:sz w:val="28"/>
          <w:szCs w:val="28"/>
        </w:rPr>
        <w:t xml:space="preserve"> недел</w:t>
      </w:r>
      <w:r>
        <w:rPr>
          <w:sz w:val="28"/>
          <w:szCs w:val="28"/>
        </w:rPr>
        <w:t>ь</w:t>
      </w:r>
      <w:r w:rsidRPr="00000702">
        <w:rPr>
          <w:sz w:val="28"/>
          <w:szCs w:val="28"/>
        </w:rPr>
        <w:t>.</w:t>
      </w:r>
    </w:p>
    <w:p w:rsidR="005F0975" w:rsidRDefault="005F097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F0975" w:rsidRPr="005F0975" w:rsidRDefault="005F0975" w:rsidP="005F09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outlineLvl w:val="0"/>
        <w:rPr>
          <w:b/>
          <w:caps/>
          <w:sz w:val="28"/>
          <w:szCs w:val="28"/>
        </w:rPr>
      </w:pPr>
      <w:r w:rsidRPr="005F0975">
        <w:rPr>
          <w:b/>
          <w:caps/>
          <w:sz w:val="28"/>
          <w:szCs w:val="28"/>
        </w:rPr>
        <w:t xml:space="preserve">2. </w:t>
      </w:r>
      <w:r w:rsidRPr="005F0975">
        <w:rPr>
          <w:b/>
          <w:sz w:val="28"/>
          <w:szCs w:val="28"/>
        </w:rPr>
        <w:t>Результаты освоения учебной практики</w:t>
      </w:r>
      <w:r w:rsidRPr="005F0975">
        <w:rPr>
          <w:b/>
          <w:caps/>
          <w:sz w:val="28"/>
          <w:szCs w:val="28"/>
        </w:rPr>
        <w:t xml:space="preserve"> </w:t>
      </w:r>
    </w:p>
    <w:p w:rsidR="005F0975" w:rsidRPr="005F0975" w:rsidRDefault="005F0975" w:rsidP="005F09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5F0975" w:rsidRPr="005F0975" w:rsidRDefault="005F0975" w:rsidP="005F09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F0975">
        <w:rPr>
          <w:sz w:val="28"/>
          <w:szCs w:val="28"/>
        </w:rPr>
        <w:t>Результатом освоения программы учебной практики является овладение обучающимися видом профессиональной деятельности проектирование цифровых устройств, в том числе профессиональными (ПК) и общими (ОК) компетенциями: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0"/>
        <w:gridCol w:w="8531"/>
      </w:tblGrid>
      <w:tr w:rsidR="005F0975" w:rsidRPr="004415ED" w:rsidTr="005F0975">
        <w:trPr>
          <w:trHeight w:val="651"/>
        </w:trPr>
        <w:tc>
          <w:tcPr>
            <w:tcW w:w="696" w:type="pct"/>
            <w:shd w:val="clear" w:color="auto" w:fill="auto"/>
            <w:vAlign w:val="center"/>
          </w:tcPr>
          <w:p w:rsidR="005F0975" w:rsidRPr="004415ED" w:rsidRDefault="005F0975" w:rsidP="00342BE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04" w:type="pct"/>
            <w:shd w:val="clear" w:color="auto" w:fill="auto"/>
            <w:vAlign w:val="center"/>
          </w:tcPr>
          <w:p w:rsidR="005F0975" w:rsidRPr="004415ED" w:rsidRDefault="005F0975" w:rsidP="00342BEE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F0975" w:rsidRPr="004415ED" w:rsidTr="005F0975"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ПК 1.1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 xml:space="preserve">Выполнять требования технического задания на проектирование цифровых устройств. </w:t>
            </w:r>
          </w:p>
        </w:tc>
      </w:tr>
      <w:tr w:rsidR="005F0975" w:rsidRPr="004415ED" w:rsidTr="005F0975"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ПК 1.2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Разрабатывать схемы цифровых устройств на основе интегральных схем разной степени интеграции.</w:t>
            </w:r>
          </w:p>
        </w:tc>
      </w:tr>
      <w:tr w:rsidR="005F0975" w:rsidRPr="004415ED" w:rsidTr="005F0975"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5F0975">
              <w:rPr>
                <w:sz w:val="28"/>
                <w:szCs w:val="28"/>
              </w:rPr>
              <w:t>ПК 1.3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Использовать средства и методы автоматизированного проектирования при разработке цифровых устройств.</w:t>
            </w:r>
          </w:p>
        </w:tc>
      </w:tr>
      <w:tr w:rsidR="005F0975" w:rsidRPr="004415ED" w:rsidTr="005F0975"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ПК 1.4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Проводить измерения параметров проектируемых устройств и определять показатели надежности.</w:t>
            </w:r>
          </w:p>
        </w:tc>
      </w:tr>
      <w:tr w:rsidR="005F0975" w:rsidRPr="004415ED" w:rsidTr="005F0975"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ПК 1.5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Выполнять требования нормативно-технической документации.</w:t>
            </w:r>
          </w:p>
        </w:tc>
      </w:tr>
      <w:tr w:rsidR="005F0975" w:rsidRPr="004415ED" w:rsidTr="005F0975"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1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5F0975" w:rsidRPr="004415ED" w:rsidTr="005F0975"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2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</w:tr>
      <w:tr w:rsidR="005F0975" w:rsidRPr="004415ED" w:rsidTr="005F0975">
        <w:trPr>
          <w:trHeight w:val="559"/>
        </w:trPr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3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</w:tr>
      <w:tr w:rsidR="005F0975" w:rsidRPr="004415ED" w:rsidTr="005F0975">
        <w:trPr>
          <w:trHeight w:val="673"/>
        </w:trPr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4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</w:tr>
      <w:tr w:rsidR="005F0975" w:rsidRPr="004415ED" w:rsidTr="005F0975">
        <w:trPr>
          <w:trHeight w:val="437"/>
        </w:trPr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5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5F0975" w:rsidRPr="004415ED" w:rsidTr="005F0975">
        <w:trPr>
          <w:trHeight w:val="445"/>
        </w:trPr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6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 xml:space="preserve">Работать в коллективе и в команде, эффективно общаться с коллегами, руководством, потребителями услуг связи. </w:t>
            </w:r>
          </w:p>
        </w:tc>
      </w:tr>
      <w:tr w:rsidR="005F0975" w:rsidRPr="004415ED" w:rsidTr="005F0975">
        <w:trPr>
          <w:trHeight w:val="453"/>
        </w:trPr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7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</w:tr>
      <w:tr w:rsidR="005F0975" w:rsidRPr="004415ED" w:rsidTr="005F0975">
        <w:trPr>
          <w:trHeight w:val="673"/>
        </w:trPr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8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5F0975" w:rsidRPr="004415ED" w:rsidTr="005F0975">
        <w:trPr>
          <w:trHeight w:val="459"/>
        </w:trPr>
        <w:tc>
          <w:tcPr>
            <w:tcW w:w="696" w:type="pct"/>
            <w:shd w:val="clear" w:color="auto" w:fill="auto"/>
          </w:tcPr>
          <w:p w:rsidR="005F0975" w:rsidRPr="005F0975" w:rsidRDefault="005F0975" w:rsidP="005F0975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ОК 9</w:t>
            </w:r>
          </w:p>
        </w:tc>
        <w:tc>
          <w:tcPr>
            <w:tcW w:w="4304" w:type="pct"/>
            <w:shd w:val="clear" w:color="auto" w:fill="auto"/>
          </w:tcPr>
          <w:p w:rsidR="005F0975" w:rsidRPr="005F0975" w:rsidRDefault="005F0975" w:rsidP="005F0975">
            <w:pPr>
              <w:jc w:val="both"/>
              <w:rPr>
                <w:sz w:val="28"/>
                <w:szCs w:val="28"/>
              </w:rPr>
            </w:pPr>
            <w:r w:rsidRPr="005F0975">
              <w:rPr>
                <w:sz w:val="28"/>
                <w:szCs w:val="28"/>
              </w:rPr>
              <w:t>Быть готовым к смене технологий в профессиональной деятельности.</w:t>
            </w:r>
          </w:p>
        </w:tc>
      </w:tr>
    </w:tbl>
    <w:p w:rsidR="0018447D" w:rsidRDefault="0018447D" w:rsidP="00C23D6D">
      <w:pPr>
        <w:spacing w:after="200" w:line="276" w:lineRule="auto"/>
        <w:rPr>
          <w:b/>
        </w:rPr>
      </w:pPr>
    </w:p>
    <w:p w:rsidR="005F0975" w:rsidRDefault="005F0975" w:rsidP="00C23D6D">
      <w:pPr>
        <w:spacing w:after="200" w:line="276" w:lineRule="auto"/>
        <w:rPr>
          <w:b/>
        </w:rPr>
      </w:pPr>
    </w:p>
    <w:p w:rsidR="005F0975" w:rsidRDefault="005F0975" w:rsidP="00C23D6D">
      <w:pPr>
        <w:spacing w:after="200" w:line="276" w:lineRule="auto"/>
        <w:rPr>
          <w:b/>
        </w:rPr>
        <w:sectPr w:rsidR="005F0975" w:rsidSect="00A72F65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B6C92" w:rsidRPr="00C23D6D" w:rsidRDefault="000B6C92" w:rsidP="00C23D6D">
      <w:pPr>
        <w:spacing w:after="200" w:line="276" w:lineRule="auto"/>
        <w:rPr>
          <w:b/>
        </w:rPr>
      </w:pPr>
    </w:p>
    <w:p w:rsidR="009D5B9A" w:rsidRPr="00EF41CF" w:rsidRDefault="005F0975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9D5B9A" w:rsidRPr="00EF41CF">
        <w:rPr>
          <w:b/>
          <w:sz w:val="28"/>
          <w:szCs w:val="28"/>
        </w:rPr>
        <w:t>. С</w:t>
      </w:r>
      <w:r w:rsidR="00533C88" w:rsidRPr="00EF41CF">
        <w:rPr>
          <w:b/>
          <w:sz w:val="28"/>
          <w:szCs w:val="28"/>
        </w:rPr>
        <w:t>труктура и содержание учебной практики</w:t>
      </w:r>
    </w:p>
    <w:p w:rsidR="00000702" w:rsidRDefault="00000702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165"/>
        <w:gridCol w:w="6842"/>
        <w:gridCol w:w="3241"/>
        <w:gridCol w:w="1440"/>
      </w:tblGrid>
      <w:tr w:rsidR="005F0975" w:rsidRPr="00F602CA" w:rsidTr="00342BEE">
        <w:tc>
          <w:tcPr>
            <w:tcW w:w="3165" w:type="dxa"/>
            <w:shd w:val="clear" w:color="auto" w:fill="FFFFFF"/>
          </w:tcPr>
          <w:p w:rsidR="005F0975" w:rsidRPr="00F602CA" w:rsidRDefault="005F0975" w:rsidP="00342BEE">
            <w:pPr>
              <w:rPr>
                <w:b/>
              </w:rPr>
            </w:pPr>
            <w:r w:rsidRPr="00F602CA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2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  <w:r w:rsidRPr="00F602CA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F602CA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3241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Уровень освоения</w:t>
            </w:r>
          </w:p>
        </w:tc>
      </w:tr>
    </w:tbl>
    <w:p w:rsidR="005F0975" w:rsidRPr="00F602CA" w:rsidRDefault="005F0975" w:rsidP="005F0975">
      <w:pPr>
        <w:rPr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C0" w:firstRow="0" w:lastRow="1" w:firstColumn="1" w:lastColumn="1" w:noHBand="0" w:noVBand="0"/>
      </w:tblPr>
      <w:tblGrid>
        <w:gridCol w:w="3163"/>
        <w:gridCol w:w="510"/>
        <w:gridCol w:w="30"/>
        <w:gridCol w:w="90"/>
        <w:gridCol w:w="23"/>
        <w:gridCol w:w="6192"/>
        <w:gridCol w:w="3240"/>
        <w:gridCol w:w="1440"/>
      </w:tblGrid>
      <w:tr w:rsidR="005F0975" w:rsidRPr="00F602CA" w:rsidTr="00342BEE">
        <w:trPr>
          <w:tblHeader/>
        </w:trPr>
        <w:tc>
          <w:tcPr>
            <w:tcW w:w="3163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  <w:r w:rsidRPr="00F602CA">
              <w:rPr>
                <w:b/>
              </w:rPr>
              <w:t>1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  <w:bCs/>
              </w:rPr>
            </w:pPr>
            <w:r w:rsidRPr="00F602CA">
              <w:rPr>
                <w:b/>
                <w:bCs/>
              </w:rPr>
              <w:t>2</w:t>
            </w: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4</w:t>
            </w:r>
          </w:p>
        </w:tc>
      </w:tr>
      <w:tr w:rsidR="005F0975" w:rsidRPr="00F602CA" w:rsidTr="00342BEE">
        <w:tc>
          <w:tcPr>
            <w:tcW w:w="3163" w:type="dxa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b/>
              </w:rPr>
              <w:t>Раздел 1. Разработка узлов и устройств вычислительной техники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440" w:type="dxa"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85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1.1.    Принципы построения цифровых узлов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</w:rPr>
            </w:pPr>
            <w:r w:rsidRPr="00F602CA">
              <w:rPr>
                <w:rFonts w:eastAsia="Calibri"/>
                <w:b/>
              </w:rPr>
              <w:t>Виды работ: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pStyle w:val="Style6"/>
              <w:tabs>
                <w:tab w:val="left" w:pos="562"/>
              </w:tabs>
              <w:spacing w:before="14" w:line="264" w:lineRule="exact"/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 w:rsidRPr="00F602CA">
              <w:t>3</w:t>
            </w:r>
          </w:p>
        </w:tc>
      </w:tr>
      <w:tr w:rsidR="005F0975" w:rsidRPr="00F602CA" w:rsidTr="00342BEE">
        <w:trPr>
          <w:trHeight w:val="234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6305" w:type="dxa"/>
            <w:gridSpan w:val="3"/>
            <w:shd w:val="clear" w:color="auto" w:fill="FFFFFF"/>
          </w:tcPr>
          <w:p w:rsidR="005F0975" w:rsidRPr="00F602CA" w:rsidRDefault="005F0975" w:rsidP="00342BEE">
            <w:r w:rsidRPr="00F602CA">
              <w:t>- участие в разработке цифровых узлов различного назначения и областей применения;</w:t>
            </w:r>
          </w:p>
          <w:p w:rsidR="005F0975" w:rsidRPr="00F602CA" w:rsidRDefault="005F0975" w:rsidP="00342BEE">
            <w:r w:rsidRPr="00F602CA">
              <w:t>- подбор элементной базы;</w:t>
            </w:r>
          </w:p>
          <w:p w:rsidR="005F0975" w:rsidRPr="00F602CA" w:rsidRDefault="005F0975" w:rsidP="00342BEE">
            <w:r w:rsidRPr="00F602CA">
              <w:t>- анализ характеристик ИМС;</w:t>
            </w:r>
          </w:p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t>- участие в организации тестирования цифровых узлов.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pStyle w:val="Style6"/>
              <w:tabs>
                <w:tab w:val="left" w:pos="562"/>
              </w:tabs>
              <w:spacing w:before="14" w:line="264" w:lineRule="exact"/>
              <w:jc w:val="center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4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1.2. Цифро-аналоговые</w:t>
            </w:r>
          </w:p>
          <w:p w:rsidR="005F0975" w:rsidRPr="00F602CA" w:rsidRDefault="005F0975" w:rsidP="00FE3A9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преобразователи и аналого-цифровые преобразователи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jc w:val="both"/>
              <w:rPr>
                <w:rFonts w:eastAsia="Calibri"/>
                <w:b/>
              </w:rPr>
            </w:pPr>
            <w:r w:rsidRPr="00F602CA">
              <w:rPr>
                <w:rFonts w:eastAsia="Calibri"/>
                <w:b/>
              </w:rPr>
              <w:t>Виды работ:</w:t>
            </w: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170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510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Style w:val="FontStyle12"/>
              </w:rPr>
            </w:pPr>
          </w:p>
        </w:tc>
        <w:tc>
          <w:tcPr>
            <w:tcW w:w="6335" w:type="dxa"/>
            <w:gridSpan w:val="4"/>
            <w:shd w:val="clear" w:color="auto" w:fill="FFFFFF"/>
          </w:tcPr>
          <w:p w:rsidR="005F0975" w:rsidRPr="00F602CA" w:rsidRDefault="005F0975" w:rsidP="00342BEE">
            <w:pPr>
              <w:jc w:val="both"/>
            </w:pPr>
            <w:r w:rsidRPr="00F602CA">
              <w:rPr>
                <w:rFonts w:eastAsia="Calibri"/>
                <w:bCs/>
              </w:rPr>
              <w:t xml:space="preserve">- организация приема и обработки информации от аналоговых устройств. </w:t>
            </w: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>
              <w:t>3</w:t>
            </w:r>
          </w:p>
        </w:tc>
      </w:tr>
      <w:tr w:rsidR="005F0975" w:rsidRPr="00F602CA" w:rsidTr="00342BEE">
        <w:trPr>
          <w:trHeight w:val="24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1.3. Запоминающие</w:t>
            </w:r>
          </w:p>
          <w:p w:rsidR="005F0975" w:rsidRPr="00F602CA" w:rsidRDefault="005F0975" w:rsidP="00342BEE">
            <w:pPr>
              <w:jc w:val="both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устройства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r w:rsidRPr="00F602CA">
              <w:rPr>
                <w:rFonts w:eastAsia="Calibri"/>
                <w:b/>
              </w:rPr>
              <w:t>Виды работ:</w:t>
            </w: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28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510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Style w:val="FontStyle12"/>
              </w:rPr>
            </w:pPr>
          </w:p>
        </w:tc>
        <w:tc>
          <w:tcPr>
            <w:tcW w:w="6335" w:type="dxa"/>
            <w:gridSpan w:val="4"/>
            <w:shd w:val="clear" w:color="auto" w:fill="FFFFFF"/>
          </w:tcPr>
          <w:p w:rsidR="005F0975" w:rsidRPr="00F602CA" w:rsidRDefault="005F0975" w:rsidP="00342BEE">
            <w:r w:rsidRPr="00F602CA">
              <w:rPr>
                <w:rFonts w:eastAsia="Calibri"/>
                <w:bCs/>
              </w:rPr>
              <w:t>- организация взаимодействия вычислительных устройств с микросхемами памяти.</w:t>
            </w: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>
              <w:t>3</w:t>
            </w:r>
          </w:p>
        </w:tc>
      </w:tr>
      <w:tr w:rsidR="005F0975" w:rsidRPr="00F602CA" w:rsidTr="00342BEE">
        <w:trPr>
          <w:trHeight w:val="284"/>
        </w:trPr>
        <w:tc>
          <w:tcPr>
            <w:tcW w:w="3163" w:type="dxa"/>
            <w:shd w:val="clear" w:color="auto" w:fill="FFFFFF"/>
          </w:tcPr>
          <w:p w:rsidR="005F0975" w:rsidRPr="00F602CA" w:rsidRDefault="005F0975" w:rsidP="00342BEE">
            <w:pPr>
              <w:rPr>
                <w:b/>
              </w:rPr>
            </w:pPr>
            <w:r w:rsidRPr="00F602CA">
              <w:rPr>
                <w:b/>
              </w:rPr>
              <w:t>Раздел 2. Конструкторско-технологическое обеспечение производства</w:t>
            </w:r>
          </w:p>
          <w:p w:rsidR="005F0975" w:rsidRPr="00F602CA" w:rsidRDefault="005F0975" w:rsidP="00342BEE">
            <w:pPr>
              <w:rPr>
                <w:b/>
              </w:rPr>
            </w:pPr>
            <w:r w:rsidRPr="00F602CA">
              <w:rPr>
                <w:b/>
              </w:rPr>
              <w:t>устройств вычислительной техники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pStyle w:val="Style2"/>
              <w:spacing w:line="254" w:lineRule="exact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F602CA">
              <w:rPr>
                <w:b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70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2.1. Организация проектирования электронной аппаратуры (ЭА). Техническая документация.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r w:rsidRPr="00F602CA">
              <w:rPr>
                <w:rFonts w:eastAsia="Calibri"/>
                <w:b/>
                <w:bCs/>
              </w:rPr>
              <w:t xml:space="preserve">Виды работ: 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pStyle w:val="Style2"/>
              <w:spacing w:line="254" w:lineRule="exact"/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>
              <w:t>3</w:t>
            </w:r>
          </w:p>
        </w:tc>
      </w:tr>
      <w:tr w:rsidR="005F0975" w:rsidRPr="00F602CA" w:rsidTr="00342BEE">
        <w:trPr>
          <w:trHeight w:val="191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t>- участие в оформлении технического задания на разработку ЭВА;</w:t>
            </w:r>
          </w:p>
          <w:p w:rsidR="005F0975" w:rsidRPr="00F602CA" w:rsidRDefault="005F0975" w:rsidP="00342BEE">
            <w:r w:rsidRPr="00F602CA">
              <w:t>- создание чертежей в соответствии с требованиями ЕСКД;</w:t>
            </w:r>
          </w:p>
          <w:p w:rsidR="005F0975" w:rsidRPr="00F602CA" w:rsidRDefault="005F0975" w:rsidP="00342BEE">
            <w:r w:rsidRPr="00F602CA">
              <w:t>- разработка графической конструкторской документации.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pStyle w:val="Style2"/>
              <w:spacing w:line="254" w:lineRule="exact"/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</w:tr>
      <w:tr w:rsidR="005F0975" w:rsidRPr="00F602CA" w:rsidTr="00342BEE">
        <w:trPr>
          <w:trHeight w:val="151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2.2.</w:t>
            </w:r>
            <w:r w:rsidRPr="00F602CA">
              <w:rPr>
                <w:rFonts w:eastAsia="Calibri"/>
                <w:bCs/>
              </w:rPr>
              <w:t xml:space="preserve"> </w:t>
            </w:r>
            <w:r w:rsidRPr="00F602CA">
              <w:rPr>
                <w:rFonts w:eastAsia="Calibri"/>
                <w:b/>
                <w:bCs/>
              </w:rPr>
              <w:t>Условия эксплуатации и их влияние на</w:t>
            </w:r>
          </w:p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конструкцию электронной аппаратуры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работ: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>
              <w:t>3</w:t>
            </w:r>
          </w:p>
        </w:tc>
      </w:tr>
      <w:tr w:rsidR="005F0975" w:rsidRPr="00F602CA" w:rsidTr="00342BEE">
        <w:trPr>
          <w:trHeight w:val="151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53" w:type="dxa"/>
            <w:gridSpan w:val="4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6192" w:type="dxa"/>
            <w:shd w:val="clear" w:color="auto" w:fill="FFFFFF"/>
          </w:tcPr>
          <w:p w:rsidR="005F0975" w:rsidRPr="00F602CA" w:rsidRDefault="005F0975" w:rsidP="00342BEE">
            <w:r w:rsidRPr="00F602CA">
              <w:t>- оформление технического задания на проектирование ЭВА;</w:t>
            </w:r>
          </w:p>
          <w:p w:rsidR="005F0975" w:rsidRPr="00F602CA" w:rsidRDefault="005F0975" w:rsidP="00342BEE">
            <w:r w:rsidRPr="00F602CA">
              <w:t>- подбор корпусов ЭВА в соответствии с условиями эксплуатации и окружающей среды.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2.3. Конструирование</w:t>
            </w:r>
          </w:p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элементов, узлов и устройств электронной аппаратуры</w:t>
            </w:r>
          </w:p>
          <w:p w:rsidR="005F0975" w:rsidRPr="00F602CA" w:rsidRDefault="005F0975" w:rsidP="00342BEE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pStyle w:val="af4"/>
              <w:spacing w:after="0"/>
              <w:ind w:left="0"/>
              <w:rPr>
                <w:b/>
                <w:spacing w:val="-2"/>
              </w:rPr>
            </w:pPr>
            <w:r w:rsidRPr="00F602CA">
              <w:rPr>
                <w:rFonts w:eastAsia="Calibri"/>
                <w:b/>
              </w:rPr>
              <w:t>Виды работ</w:t>
            </w:r>
            <w:r w:rsidRPr="00F602CA">
              <w:rPr>
                <w:b/>
                <w:spacing w:val="-2"/>
              </w:rPr>
              <w:t>: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tabs>
                <w:tab w:val="left" w:pos="525"/>
                <w:tab w:val="center" w:pos="612"/>
              </w:tabs>
            </w:pPr>
            <w:r w:rsidRPr="00F602CA">
              <w:rPr>
                <w:b/>
              </w:rPr>
              <w:tab/>
            </w:r>
            <w:r>
              <w:rPr>
                <w:b/>
              </w:rPr>
              <w:t>3</w:t>
            </w:r>
          </w:p>
        </w:tc>
      </w:tr>
      <w:tr w:rsidR="005F0975" w:rsidRPr="00F602CA" w:rsidTr="00342BEE">
        <w:trPr>
          <w:trHeight w:val="176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t>- выбор необходимых типов и подтипов микросхем в соответствии с техническими условиями;</w:t>
            </w:r>
          </w:p>
          <w:p w:rsidR="005F0975" w:rsidRPr="00F602CA" w:rsidRDefault="005F0975" w:rsidP="00342BEE">
            <w:r w:rsidRPr="00F602CA">
              <w:t>- монтаж микросхем на печатную плату;</w:t>
            </w:r>
          </w:p>
          <w:p w:rsidR="005F0975" w:rsidRPr="00F602CA" w:rsidRDefault="005F0975" w:rsidP="00342BEE">
            <w:r w:rsidRPr="00F602CA">
              <w:t>- демонтаж микросхем с печатного основания при помощи специального оборудования;</w:t>
            </w:r>
          </w:p>
          <w:p w:rsidR="005F0975" w:rsidRPr="00F602CA" w:rsidRDefault="005F0975" w:rsidP="00342BEE">
            <w:r w:rsidRPr="00F602CA">
              <w:t>- конструирование модулей первого уровня;</w:t>
            </w:r>
          </w:p>
          <w:p w:rsidR="005F0975" w:rsidRPr="00F602CA" w:rsidRDefault="005F0975" w:rsidP="00342BEE">
            <w:r w:rsidRPr="00F602CA">
              <w:t xml:space="preserve">- работа в модуле </w:t>
            </w:r>
            <w:proofErr w:type="spellStart"/>
            <w:r w:rsidRPr="00F602CA">
              <w:rPr>
                <w:lang w:val="en-US"/>
              </w:rPr>
              <w:t>SymbolEditor</w:t>
            </w:r>
            <w:proofErr w:type="spellEnd"/>
            <w:r w:rsidRPr="00F602CA">
              <w:t xml:space="preserve"> 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2.4. Обеспечение</w:t>
            </w:r>
          </w:p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надёжной работы конструкции ЭА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работ: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>
              <w:t>3</w:t>
            </w:r>
          </w:p>
        </w:tc>
      </w:tr>
      <w:tr w:rsidR="005F0975" w:rsidRPr="00F602CA" w:rsidTr="00342BEE">
        <w:trPr>
          <w:trHeight w:val="112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t>- оценка показателей надежности работы цифровых схем;</w:t>
            </w:r>
          </w:p>
          <w:p w:rsidR="005F0975" w:rsidRPr="00F602CA" w:rsidRDefault="005F0975" w:rsidP="00342BEE">
            <w:r w:rsidRPr="00F602CA">
              <w:t>- произведение расчетов на прочность конструктивных элементов;</w:t>
            </w:r>
          </w:p>
          <w:p w:rsidR="005F0975" w:rsidRPr="00F602CA" w:rsidRDefault="005F0975" w:rsidP="00342BEE">
            <w:r w:rsidRPr="00F602CA">
              <w:t>- произведение фиксации крепежных элементов;</w:t>
            </w:r>
          </w:p>
          <w:p w:rsidR="005F0975" w:rsidRPr="00F602CA" w:rsidRDefault="005F0975" w:rsidP="00342BEE">
            <w:r w:rsidRPr="00F602CA">
              <w:t>- произведение расчета срока службы конструкции;</w:t>
            </w:r>
          </w:p>
          <w:p w:rsidR="005F0975" w:rsidRPr="00F602CA" w:rsidRDefault="005F0975" w:rsidP="00342BEE">
            <w:r w:rsidRPr="00F602CA">
              <w:t xml:space="preserve">- произведение расчета теплоотвода </w:t>
            </w:r>
            <w:proofErr w:type="spellStart"/>
            <w:r w:rsidRPr="00F602CA">
              <w:t>кондукцией</w:t>
            </w:r>
            <w:proofErr w:type="spellEnd"/>
            <w:r w:rsidRPr="00F602CA">
              <w:t>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2.5. Основы проектирования технологических процессов в производстве ЭА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работ: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>
              <w:t>3</w:t>
            </w:r>
          </w:p>
        </w:tc>
      </w:tr>
      <w:tr w:rsidR="005F0975" w:rsidRPr="00F602CA" w:rsidTr="00342BEE">
        <w:trPr>
          <w:trHeight w:val="144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t>- выполнение этапов технологических процессов производства цифровых устройств;</w:t>
            </w:r>
          </w:p>
          <w:p w:rsidR="005F0975" w:rsidRPr="00F602CA" w:rsidRDefault="005F0975" w:rsidP="00342BEE">
            <w:r w:rsidRPr="00F602CA">
              <w:t>- выполнение сборки цифровых устройств;</w:t>
            </w:r>
          </w:p>
          <w:p w:rsidR="005F0975" w:rsidRPr="00F602CA" w:rsidRDefault="005F0975" w:rsidP="00342BEE">
            <w:r w:rsidRPr="00F602CA">
              <w:t>- разработка схемы сборки;</w:t>
            </w:r>
          </w:p>
          <w:p w:rsidR="005F0975" w:rsidRPr="00F602CA" w:rsidRDefault="005F0975" w:rsidP="00342BEE">
            <w:r w:rsidRPr="00F602CA">
              <w:t>- выполнение анализа и расчета технологичности электронного узла;</w:t>
            </w:r>
          </w:p>
          <w:p w:rsidR="005F0975" w:rsidRPr="00F602CA" w:rsidRDefault="005F0975" w:rsidP="00342BEE">
            <w:r w:rsidRPr="00F602CA">
              <w:t>- оценка качества цифровых устройств.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2.6. Технология изготовления микросхем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работ: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>
              <w:t>2</w:t>
            </w:r>
          </w:p>
        </w:tc>
      </w:tr>
      <w:tr w:rsidR="005F0975" w:rsidRPr="00F602CA" w:rsidTr="00342BEE">
        <w:trPr>
          <w:trHeight w:val="162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t>- выполнение анализа габаритных размеров микросхем при разработке корпусов с использованием САПР;</w:t>
            </w:r>
          </w:p>
          <w:p w:rsidR="005F0975" w:rsidRPr="00F602CA" w:rsidRDefault="005F0975" w:rsidP="00342BEE">
            <w:r w:rsidRPr="00F602CA">
              <w:t>- создание посадочных мест для микросхем различного типа с использованием САПР;</w:t>
            </w:r>
          </w:p>
          <w:p w:rsidR="005F0975" w:rsidRPr="00F602CA" w:rsidRDefault="005F0975" w:rsidP="00342BEE">
            <w:r w:rsidRPr="00F602CA">
              <w:t>- участие в изготовлении полупроводниковых микросхем, изготавливаемых различными методами;</w:t>
            </w:r>
          </w:p>
          <w:p w:rsidR="005F0975" w:rsidRPr="00F602CA" w:rsidRDefault="005F0975" w:rsidP="00342BEE">
            <w:r w:rsidRPr="00F602CA">
              <w:t xml:space="preserve">- работа в модуле </w:t>
            </w:r>
            <w:proofErr w:type="spellStart"/>
            <w:r w:rsidRPr="00F602CA">
              <w:rPr>
                <w:b/>
                <w:lang w:val="en-US"/>
              </w:rPr>
              <w:t>PatternEditor</w:t>
            </w:r>
            <w:proofErr w:type="spellEnd"/>
            <w:r w:rsidRPr="00F602CA">
              <w:rPr>
                <w:b/>
              </w:rPr>
              <w:t xml:space="preserve"> 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;</w:t>
            </w:r>
          </w:p>
          <w:p w:rsidR="005F0975" w:rsidRPr="00F602CA" w:rsidRDefault="005F0975" w:rsidP="00342BEE">
            <w:r w:rsidRPr="00F602CA">
              <w:t>- выбор корпусов для элементов принципиальных схем в соответствии с техническими характеристиками цифрового устройства.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2.7. Печатные платы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 w:rsidRPr="00F602CA">
              <w:rPr>
                <w:b/>
              </w:rPr>
              <w:t>3</w:t>
            </w:r>
          </w:p>
        </w:tc>
      </w:tr>
      <w:tr w:rsidR="005F0975" w:rsidRPr="00F602CA" w:rsidTr="00342BEE">
        <w:trPr>
          <w:trHeight w:val="206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t>- выбор габаритных размеров печатных плат в соответствии с габаритными размерами компонентов;</w:t>
            </w:r>
          </w:p>
          <w:p w:rsidR="005F0975" w:rsidRPr="00F602CA" w:rsidRDefault="005F0975" w:rsidP="00342BEE">
            <w:r w:rsidRPr="00F602CA">
              <w:t>- выбор печатного основания в соответствии с электрическими характеристиками;</w:t>
            </w:r>
          </w:p>
          <w:p w:rsidR="005F0975" w:rsidRPr="00F602CA" w:rsidRDefault="005F0975" w:rsidP="00342BEE">
            <w:r w:rsidRPr="00F602CA">
              <w:t>- выбор печатных плат в соответствии с условиями эксплуатации цифрового устройства;</w:t>
            </w:r>
          </w:p>
          <w:p w:rsidR="005F0975" w:rsidRPr="00F602CA" w:rsidRDefault="005F0975" w:rsidP="00342BEE">
            <w:r w:rsidRPr="00F602CA">
              <w:t xml:space="preserve">- работа в модуле </w:t>
            </w:r>
            <w:proofErr w:type="spellStart"/>
            <w:r w:rsidRPr="00F602CA">
              <w:rPr>
                <w:b/>
                <w:lang w:val="en-US"/>
              </w:rPr>
              <w:t>LibraryExecutive</w:t>
            </w:r>
            <w:proofErr w:type="spellEnd"/>
            <w:r w:rsidRPr="00F602CA">
              <w:rPr>
                <w:b/>
              </w:rPr>
              <w:t xml:space="preserve"> 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;</w:t>
            </w:r>
          </w:p>
          <w:p w:rsidR="005F0975" w:rsidRPr="00F602CA" w:rsidRDefault="005F0975" w:rsidP="00342BEE">
            <w:r w:rsidRPr="00F602CA">
              <w:t>- подготовка технической документации и создание баз данных с использованием САПР;</w:t>
            </w:r>
          </w:p>
          <w:p w:rsidR="005F0975" w:rsidRPr="00F602CA" w:rsidRDefault="005F0975" w:rsidP="00342BEE">
            <w:r w:rsidRPr="00F602CA">
              <w:t xml:space="preserve">- работа в модуле </w:t>
            </w:r>
            <w:r w:rsidRPr="00F602CA">
              <w:rPr>
                <w:b/>
                <w:lang w:val="en-US"/>
              </w:rPr>
              <w:t>Schematic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;</w:t>
            </w:r>
          </w:p>
          <w:p w:rsidR="005F0975" w:rsidRPr="00F602CA" w:rsidRDefault="005F0975" w:rsidP="00342BEE">
            <w:r w:rsidRPr="00F602CA">
              <w:t xml:space="preserve">- создание электрических принципиальных схем с использованием 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2.8. Сборка и монтаж</w:t>
            </w:r>
          </w:p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электронной аппаратуры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 w:rsidRPr="00F602CA">
              <w:rPr>
                <w:b/>
              </w:rPr>
              <w:t>3</w:t>
            </w:r>
          </w:p>
        </w:tc>
      </w:tr>
      <w:tr w:rsidR="005F0975" w:rsidRPr="00F602CA" w:rsidTr="00342BEE">
        <w:trPr>
          <w:trHeight w:val="238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t>- выполнение сборочно-монтажных операций при разработке цифровых устройств;</w:t>
            </w:r>
          </w:p>
          <w:p w:rsidR="005F0975" w:rsidRPr="00F602CA" w:rsidRDefault="005F0975" w:rsidP="00342BEE">
            <w:r w:rsidRPr="00F602CA">
              <w:t>- размещение элементов на печатном основании;</w:t>
            </w:r>
          </w:p>
          <w:p w:rsidR="005F0975" w:rsidRPr="00F602CA" w:rsidRDefault="005F0975" w:rsidP="00342BEE">
            <w:r w:rsidRPr="00F602CA">
              <w:t>- установка элементов на печатное основание;</w:t>
            </w:r>
          </w:p>
          <w:p w:rsidR="005F0975" w:rsidRPr="00F602CA" w:rsidRDefault="005F0975" w:rsidP="00342BEE">
            <w:r w:rsidRPr="00F602CA">
              <w:t xml:space="preserve">- расположение элементов на печатном основании с использованием модуля </w:t>
            </w:r>
            <w:r w:rsidRPr="00F602CA">
              <w:rPr>
                <w:b/>
                <w:lang w:val="en-US"/>
              </w:rPr>
              <w:t>PCB</w:t>
            </w:r>
            <w:r w:rsidRPr="00F602CA">
              <w:rPr>
                <w:b/>
              </w:rPr>
              <w:t xml:space="preserve"> 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;</w:t>
            </w:r>
          </w:p>
          <w:p w:rsidR="005F0975" w:rsidRPr="00F602CA" w:rsidRDefault="005F0975" w:rsidP="00342BEE">
            <w:r w:rsidRPr="00F602CA">
              <w:t xml:space="preserve">- работа в модуле </w:t>
            </w:r>
            <w:r w:rsidRPr="00F602CA">
              <w:rPr>
                <w:b/>
                <w:lang w:val="en-US"/>
              </w:rPr>
              <w:t>PCB</w:t>
            </w:r>
            <w:r w:rsidRPr="00F602CA">
              <w:rPr>
                <w:b/>
              </w:rPr>
              <w:t xml:space="preserve"> 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;</w:t>
            </w:r>
          </w:p>
          <w:p w:rsidR="005F0975" w:rsidRPr="00F602CA" w:rsidRDefault="005F0975" w:rsidP="00342BEE">
            <w:r w:rsidRPr="00F602CA">
              <w:t xml:space="preserve">- установка соединительных разъемов на печатное основание с использованием модуля </w:t>
            </w:r>
            <w:r w:rsidRPr="00F602CA">
              <w:rPr>
                <w:b/>
                <w:lang w:val="en-US"/>
              </w:rPr>
              <w:t>PCB</w:t>
            </w:r>
            <w:r w:rsidRPr="00F602CA">
              <w:rPr>
                <w:b/>
              </w:rPr>
              <w:t xml:space="preserve"> 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2.9. Регулировка,</w:t>
            </w:r>
          </w:p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настройка, контроль и испытания электронной аппаратуры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 w:rsidRPr="00F602CA">
              <w:rPr>
                <w:b/>
              </w:rPr>
              <w:t>3</w:t>
            </w:r>
          </w:p>
        </w:tc>
      </w:tr>
      <w:tr w:rsidR="005F0975" w:rsidRPr="00F602CA" w:rsidTr="00342BEE">
        <w:trPr>
          <w:trHeight w:val="256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t>- регулировка и настройка цифровых устройств;</w:t>
            </w:r>
          </w:p>
          <w:p w:rsidR="005F0975" w:rsidRPr="00F602CA" w:rsidRDefault="005F0975" w:rsidP="00342BEE">
            <w:r w:rsidRPr="00F602CA">
              <w:t>- поиск неисправностей цифровых устройств;</w:t>
            </w:r>
          </w:p>
          <w:p w:rsidR="005F0975" w:rsidRPr="00F602CA" w:rsidRDefault="005F0975" w:rsidP="00342BEE">
            <w:r w:rsidRPr="00F602CA">
              <w:t xml:space="preserve">- выполнение ручной трассировки печатной платы с использованием модуля </w:t>
            </w:r>
            <w:r w:rsidRPr="00F602CA">
              <w:rPr>
                <w:b/>
                <w:lang w:val="en-US"/>
              </w:rPr>
              <w:t>PCB</w:t>
            </w:r>
            <w:r w:rsidRPr="00F602CA">
              <w:rPr>
                <w:b/>
              </w:rPr>
              <w:t xml:space="preserve"> 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;</w:t>
            </w:r>
          </w:p>
          <w:p w:rsidR="005F0975" w:rsidRPr="00F602CA" w:rsidRDefault="005F0975" w:rsidP="00342BEE">
            <w:r w:rsidRPr="00F602CA">
              <w:t xml:space="preserve">- выполнение полуавтоматической трассировки печатной платы с использованием модуля </w:t>
            </w:r>
            <w:r w:rsidRPr="00F602CA">
              <w:rPr>
                <w:b/>
                <w:lang w:val="en-US"/>
              </w:rPr>
              <w:t>PCB</w:t>
            </w:r>
            <w:r w:rsidRPr="00F602CA">
              <w:rPr>
                <w:b/>
              </w:rPr>
              <w:t xml:space="preserve"> 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;</w:t>
            </w:r>
          </w:p>
          <w:p w:rsidR="005F0975" w:rsidRPr="00F602CA" w:rsidRDefault="005F0975" w:rsidP="00342BEE">
            <w:r w:rsidRPr="00F602CA">
              <w:t xml:space="preserve">- выполнение автоматической трассировки печатной платы с использованием модуля </w:t>
            </w:r>
            <w:r w:rsidRPr="00F602CA">
              <w:rPr>
                <w:b/>
                <w:lang w:val="en-US"/>
              </w:rPr>
              <w:t>PCB</w:t>
            </w:r>
            <w:r w:rsidRPr="00F602CA">
              <w:rPr>
                <w:b/>
              </w:rPr>
              <w:t xml:space="preserve"> </w:t>
            </w:r>
            <w:r w:rsidRPr="00F602CA">
              <w:t xml:space="preserve">САПР </w:t>
            </w:r>
            <w:r w:rsidRPr="00F602CA">
              <w:rPr>
                <w:lang w:val="en-US"/>
              </w:rPr>
              <w:t>P</w:t>
            </w:r>
            <w:r w:rsidRPr="00F602CA">
              <w:t>-</w:t>
            </w:r>
            <w:r w:rsidRPr="00F602CA">
              <w:rPr>
                <w:lang w:val="en-US"/>
              </w:rPr>
              <w:t>CAD</w:t>
            </w:r>
            <w:r w:rsidRPr="00F602CA">
              <w:t>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84"/>
        </w:trPr>
        <w:tc>
          <w:tcPr>
            <w:tcW w:w="3163" w:type="dxa"/>
            <w:shd w:val="clear" w:color="auto" w:fill="FFFFFF"/>
          </w:tcPr>
          <w:p w:rsidR="005F0975" w:rsidRPr="00F602CA" w:rsidRDefault="005F0975" w:rsidP="00342BEE">
            <w:pPr>
              <w:rPr>
                <w:b/>
              </w:rPr>
            </w:pPr>
            <w:r w:rsidRPr="00F602CA">
              <w:rPr>
                <w:b/>
              </w:rPr>
              <w:t>Раздел 3. Конструкторско-технологическое обеспечение производства</w:t>
            </w:r>
          </w:p>
          <w:p w:rsidR="005F0975" w:rsidRPr="00F602CA" w:rsidRDefault="005F0975" w:rsidP="00342BEE">
            <w:pPr>
              <w:rPr>
                <w:b/>
              </w:rPr>
            </w:pPr>
            <w:r w:rsidRPr="00F602CA">
              <w:rPr>
                <w:b/>
              </w:rPr>
              <w:t>устройств вычислительной техники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pStyle w:val="Style2"/>
              <w:spacing w:line="254" w:lineRule="exact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F602CA">
              <w:rPr>
                <w:b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FE3A9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3.1. Системы автоматизированного проектирования цифровых устройств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 w:rsidRPr="00F602CA">
              <w:rPr>
                <w:b/>
              </w:rPr>
              <w:t>3</w:t>
            </w:r>
          </w:p>
        </w:tc>
      </w:tr>
      <w:tr w:rsidR="005F0975" w:rsidRPr="00F602CA" w:rsidTr="00342BEE">
        <w:trPr>
          <w:trHeight w:val="137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pPr>
              <w:jc w:val="both"/>
              <w:rPr>
                <w:rFonts w:eastAsia="Calibri"/>
                <w:bCs/>
              </w:rPr>
            </w:pPr>
            <w:r w:rsidRPr="00F602CA">
              <w:rPr>
                <w:rFonts w:eastAsia="Calibri"/>
                <w:bCs/>
              </w:rPr>
              <w:t>- работа в системе автоматизированного проектирования</w:t>
            </w:r>
          </w:p>
          <w:p w:rsidR="005F0975" w:rsidRPr="00F602CA" w:rsidRDefault="005F0975" w:rsidP="00342BEE">
            <w:pPr>
              <w:jc w:val="both"/>
              <w:rPr>
                <w:rFonts w:eastAsia="Calibri"/>
                <w:bCs/>
              </w:rPr>
            </w:pPr>
            <w:r w:rsidRPr="00F602CA">
              <w:rPr>
                <w:rFonts w:eastAsia="Calibri"/>
                <w:bCs/>
              </w:rPr>
              <w:t>- создание одноуровневых и иерархических принципиальных схем и внедрение их в проект.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3.2. Язык описания</w:t>
            </w:r>
          </w:p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цифровой аппаратуры VHDL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работ: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 w:rsidRPr="00F602CA">
              <w:rPr>
                <w:b/>
              </w:rPr>
              <w:t>3</w:t>
            </w:r>
          </w:p>
        </w:tc>
      </w:tr>
      <w:tr w:rsidR="005F0975" w:rsidRPr="00F602CA" w:rsidTr="00342BEE">
        <w:trPr>
          <w:trHeight w:val="195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r w:rsidRPr="00F602CA">
              <w:rPr>
                <w:rFonts w:eastAsia="Calibri"/>
                <w:bCs/>
              </w:rPr>
              <w:t xml:space="preserve">- участие в разработке цифровых узлов и устройств с применением систем автоматизированного проектирования и языка описания цифровой аппаратуры </w:t>
            </w:r>
            <w:r w:rsidRPr="00F602CA">
              <w:rPr>
                <w:rFonts w:eastAsia="Calibri"/>
                <w:bCs/>
                <w:lang w:val="en-US"/>
              </w:rPr>
              <w:t>VHDL</w:t>
            </w:r>
            <w:r w:rsidRPr="00F602CA">
              <w:rPr>
                <w:rFonts w:eastAsia="Calibri"/>
                <w:bCs/>
              </w:rPr>
              <w:t>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274"/>
        </w:trPr>
        <w:tc>
          <w:tcPr>
            <w:tcW w:w="3163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Тема 3.3. Проектирование</w:t>
            </w:r>
          </w:p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узлов комбинационного типа</w:t>
            </w:r>
          </w:p>
        </w:tc>
        <w:tc>
          <w:tcPr>
            <w:tcW w:w="6845" w:type="dxa"/>
            <w:gridSpan w:val="5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Виды работ: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 w:val="restart"/>
            <w:shd w:val="clear" w:color="auto" w:fill="auto"/>
          </w:tcPr>
          <w:p w:rsidR="005F0975" w:rsidRPr="00F602CA" w:rsidRDefault="005F0975" w:rsidP="00342BEE">
            <w:pPr>
              <w:jc w:val="center"/>
            </w:pPr>
            <w:r w:rsidRPr="00F602CA">
              <w:rPr>
                <w:b/>
              </w:rPr>
              <w:t>3</w:t>
            </w:r>
          </w:p>
        </w:tc>
      </w:tr>
      <w:tr w:rsidR="005F0975" w:rsidRPr="00F602CA" w:rsidTr="00342BEE">
        <w:trPr>
          <w:trHeight w:val="213"/>
        </w:trPr>
        <w:tc>
          <w:tcPr>
            <w:tcW w:w="3163" w:type="dxa"/>
            <w:vMerge/>
            <w:shd w:val="clear" w:color="auto" w:fill="FFFFFF"/>
          </w:tcPr>
          <w:p w:rsidR="005F0975" w:rsidRPr="00F602CA" w:rsidRDefault="005F0975" w:rsidP="00342BEE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</w:rPr>
            </w:pPr>
          </w:p>
        </w:tc>
        <w:tc>
          <w:tcPr>
            <w:tcW w:w="630" w:type="dxa"/>
            <w:gridSpan w:val="3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5F0975" w:rsidRPr="00F602CA" w:rsidRDefault="005F0975" w:rsidP="00342BEE">
            <w:pPr>
              <w:rPr>
                <w:rFonts w:eastAsia="Calibri"/>
                <w:bCs/>
              </w:rPr>
            </w:pPr>
            <w:r w:rsidRPr="00F602CA">
              <w:rPr>
                <w:rFonts w:eastAsia="Calibri"/>
                <w:b/>
                <w:bCs/>
              </w:rPr>
              <w:t xml:space="preserve">- </w:t>
            </w:r>
            <w:r w:rsidRPr="00F602CA">
              <w:rPr>
                <w:rFonts w:eastAsia="Calibri"/>
                <w:bCs/>
              </w:rPr>
              <w:t>участие в разработке, моделировании и отладке различных вычислительных блоков ЭВМ с использованием систем автоматизированного проектирования;</w:t>
            </w:r>
          </w:p>
          <w:p w:rsidR="005F0975" w:rsidRPr="00F602CA" w:rsidRDefault="005F0975" w:rsidP="00342BEE">
            <w:r w:rsidRPr="00F602CA">
              <w:rPr>
                <w:rFonts w:eastAsia="Calibri"/>
                <w:bCs/>
              </w:rPr>
              <w:t>- участие в разработке, моделировании и отладке различных комбинационных схем с использованием систем автоматизированного проектирования.</w:t>
            </w:r>
          </w:p>
        </w:tc>
        <w:tc>
          <w:tcPr>
            <w:tcW w:w="3240" w:type="dxa"/>
            <w:vMerge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rPr>
          <w:trHeight w:val="459"/>
        </w:trPr>
        <w:tc>
          <w:tcPr>
            <w:tcW w:w="10008" w:type="dxa"/>
            <w:gridSpan w:val="6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i/>
              </w:rPr>
            </w:pPr>
            <w:r w:rsidRPr="00F602CA">
              <w:rPr>
                <w:rFonts w:eastAsia="Calibri"/>
                <w:b/>
                <w:bCs/>
              </w:rPr>
              <w:t xml:space="preserve">Самостоятельная работа при выполнении </w:t>
            </w:r>
            <w:r>
              <w:rPr>
                <w:rFonts w:eastAsia="Calibri"/>
                <w:b/>
                <w:bCs/>
              </w:rPr>
              <w:t>учебной</w:t>
            </w:r>
            <w:r w:rsidRPr="00F602CA">
              <w:rPr>
                <w:rFonts w:eastAsia="Calibri"/>
                <w:b/>
                <w:bCs/>
              </w:rPr>
              <w:t xml:space="preserve"> практики</w:t>
            </w:r>
            <w:r w:rsidRPr="00F602CA">
              <w:rPr>
                <w:b/>
              </w:rPr>
              <w:t>.</w:t>
            </w:r>
          </w:p>
          <w:p w:rsidR="005F0975" w:rsidRPr="00F602CA" w:rsidRDefault="005F0975" w:rsidP="00342BEE">
            <w:r w:rsidRPr="00F602CA">
              <w:t>Систематическая проработка конспектов занятий, учебной и специальной технической литературы (по вопросам к параграфам, главам учебных пособий, составленным преподавателем).</w:t>
            </w:r>
          </w:p>
          <w:p w:rsidR="005F0975" w:rsidRPr="00F602CA" w:rsidRDefault="005F0975" w:rsidP="00342BEE">
            <w:pPr>
              <w:jc w:val="both"/>
            </w:pPr>
            <w:r w:rsidRPr="00F602CA">
              <w:t>Подготовка к лабораторно-практическим работам с использованием методических рекомендаций преподавателя, оформление лабораторно-практических работ, отчетов и подготовка к их защите.</w:t>
            </w:r>
          </w:p>
          <w:p w:rsidR="005F0975" w:rsidRPr="00F602CA" w:rsidRDefault="005F0975" w:rsidP="00342BEE">
            <w:pPr>
              <w:jc w:val="both"/>
            </w:pPr>
            <w:r w:rsidRPr="00F602CA">
              <w:t>Работа над курсовым проектом.</w:t>
            </w: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</w:p>
        </w:tc>
        <w:tc>
          <w:tcPr>
            <w:tcW w:w="1440" w:type="dxa"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  <w:tr w:rsidR="005F0975" w:rsidRPr="00F602CA" w:rsidTr="00342BEE">
        <w:tc>
          <w:tcPr>
            <w:tcW w:w="10008" w:type="dxa"/>
            <w:gridSpan w:val="6"/>
            <w:shd w:val="clear" w:color="auto" w:fill="FFFFFF"/>
          </w:tcPr>
          <w:p w:rsidR="005F0975" w:rsidRPr="00F602CA" w:rsidRDefault="005F0975" w:rsidP="00342BEE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</w:rPr>
            </w:pPr>
            <w:r w:rsidRPr="00F602CA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3240" w:type="dxa"/>
            <w:shd w:val="clear" w:color="auto" w:fill="FFFFFF"/>
          </w:tcPr>
          <w:p w:rsidR="005F0975" w:rsidRPr="00F602CA" w:rsidRDefault="005F0975" w:rsidP="00342BEE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440" w:type="dxa"/>
            <w:shd w:val="clear" w:color="auto" w:fill="auto"/>
          </w:tcPr>
          <w:p w:rsidR="005F0975" w:rsidRPr="00F602CA" w:rsidRDefault="005F0975" w:rsidP="00342BEE">
            <w:pPr>
              <w:jc w:val="center"/>
            </w:pPr>
          </w:p>
        </w:tc>
      </w:tr>
    </w:tbl>
    <w:p w:rsidR="005F0975" w:rsidRDefault="005F0975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5F0975" w:rsidRDefault="005F0975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5F0975" w:rsidRDefault="005F0975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5F0975" w:rsidRDefault="005F0975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000702" w:rsidRPr="00C23D6D" w:rsidRDefault="00000702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EF41CF" w:rsidRDefault="00000702">
      <w:pPr>
        <w:spacing w:after="200" w:line="276" w:lineRule="auto"/>
        <w:sectPr w:rsidR="00EF41CF" w:rsidSect="0018447D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>
        <w:br w:type="page"/>
      </w:r>
    </w:p>
    <w:p w:rsidR="00497F95" w:rsidRPr="003F472E" w:rsidRDefault="00497F95" w:rsidP="003F47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  <w:sz w:val="28"/>
          <w:szCs w:val="28"/>
        </w:rPr>
      </w:pPr>
      <w:r w:rsidRPr="003F472E">
        <w:rPr>
          <w:b/>
          <w:caps/>
          <w:sz w:val="28"/>
          <w:szCs w:val="28"/>
        </w:rPr>
        <w:t>4. </w:t>
      </w:r>
      <w:r w:rsidRPr="003F472E">
        <w:rPr>
          <w:b/>
          <w:sz w:val="28"/>
          <w:szCs w:val="28"/>
        </w:rPr>
        <w:t>Условия реализации программы учебной практики</w:t>
      </w:r>
    </w:p>
    <w:p w:rsidR="00497F95" w:rsidRPr="003F472E" w:rsidRDefault="00497F95" w:rsidP="00497F95">
      <w:pPr>
        <w:rPr>
          <w:sz w:val="28"/>
          <w:szCs w:val="28"/>
        </w:rPr>
      </w:pPr>
    </w:p>
    <w:p w:rsidR="00497F95" w:rsidRPr="003F472E" w:rsidRDefault="00497F95" w:rsidP="00457F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3F472E">
        <w:rPr>
          <w:b/>
          <w:sz w:val="28"/>
          <w:szCs w:val="28"/>
        </w:rPr>
        <w:t>4.1.  Требования к минимальному материально-техническому обеспечению</w:t>
      </w:r>
    </w:p>
    <w:p w:rsidR="00497F95" w:rsidRPr="003F472E" w:rsidRDefault="00497F95" w:rsidP="0045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Реализация программы учебной практики предполагает наличие учебных кабинета «Проектирование цифровых устройств» и лаборатории «Цифровой </w:t>
      </w:r>
      <w:proofErr w:type="spellStart"/>
      <w:r w:rsidRPr="003F472E">
        <w:rPr>
          <w:sz w:val="28"/>
          <w:szCs w:val="28"/>
        </w:rPr>
        <w:t>схемотехники</w:t>
      </w:r>
      <w:proofErr w:type="spellEnd"/>
      <w:r w:rsidRPr="003F472E">
        <w:rPr>
          <w:sz w:val="28"/>
          <w:szCs w:val="28"/>
        </w:rPr>
        <w:t>».</w:t>
      </w:r>
    </w:p>
    <w:p w:rsidR="00497F95" w:rsidRPr="003F472E" w:rsidRDefault="00497F95" w:rsidP="0045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97F95" w:rsidRPr="003F472E" w:rsidRDefault="00497F95" w:rsidP="0045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F472E">
        <w:rPr>
          <w:bCs/>
          <w:sz w:val="28"/>
          <w:szCs w:val="28"/>
        </w:rPr>
        <w:t xml:space="preserve">Оборудование учебного кабинета и рабочих мест кабинета </w:t>
      </w:r>
      <w:r w:rsidRPr="003F472E">
        <w:rPr>
          <w:sz w:val="28"/>
          <w:szCs w:val="28"/>
        </w:rPr>
        <w:t>«Проектирование цифровых устройств»:</w:t>
      </w:r>
    </w:p>
    <w:p w:rsidR="00497F95" w:rsidRPr="003F472E" w:rsidRDefault="00497F95" w:rsidP="00457FEB">
      <w:pPr>
        <w:pStyle w:val="23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- образцы интегральных микросхем разной степени интеграции и функционального назначения;</w:t>
      </w:r>
    </w:p>
    <w:p w:rsidR="00497F95" w:rsidRPr="003F472E" w:rsidRDefault="00497F95" w:rsidP="00457FEB">
      <w:pPr>
        <w:pStyle w:val="23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- комплект мультимедийного оборудования;</w:t>
      </w:r>
    </w:p>
    <w:p w:rsidR="00497F95" w:rsidRPr="003F472E" w:rsidRDefault="00497F95" w:rsidP="00457FEB">
      <w:pPr>
        <w:pStyle w:val="23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- комплект учебно-методической документации;</w:t>
      </w:r>
    </w:p>
    <w:p w:rsidR="00497F95" w:rsidRPr="003F472E" w:rsidRDefault="00497F95" w:rsidP="00457FEB">
      <w:pPr>
        <w:pStyle w:val="23"/>
        <w:tabs>
          <w:tab w:val="left" w:pos="0"/>
        </w:tabs>
        <w:spacing w:after="0" w:line="240" w:lineRule="auto"/>
        <w:ind w:firstLine="54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- наглядные пособия.</w:t>
      </w:r>
    </w:p>
    <w:p w:rsidR="00497F95" w:rsidRPr="003F472E" w:rsidRDefault="00497F95" w:rsidP="00497F95">
      <w:pPr>
        <w:pStyle w:val="23"/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</w:p>
    <w:p w:rsidR="00497F95" w:rsidRPr="003F472E" w:rsidRDefault="00497F95" w:rsidP="00497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97F95" w:rsidRPr="003F472E" w:rsidRDefault="00497F95" w:rsidP="0045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Оборудование лабораторий и рабочих мест лабораторий:</w:t>
      </w:r>
    </w:p>
    <w:p w:rsidR="00497F95" w:rsidRPr="003F472E" w:rsidRDefault="00497F95" w:rsidP="00457FEB">
      <w:pPr>
        <w:pStyle w:val="23"/>
        <w:tabs>
          <w:tab w:val="left" w:pos="5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1. </w:t>
      </w:r>
      <w:r w:rsidRPr="003F472E">
        <w:rPr>
          <w:sz w:val="28"/>
          <w:szCs w:val="28"/>
          <w:u w:val="single"/>
        </w:rPr>
        <w:t xml:space="preserve">Цифровая </w:t>
      </w:r>
      <w:proofErr w:type="spellStart"/>
      <w:r w:rsidRPr="003F472E">
        <w:rPr>
          <w:sz w:val="28"/>
          <w:szCs w:val="28"/>
          <w:u w:val="single"/>
        </w:rPr>
        <w:t>схемотехника</w:t>
      </w:r>
      <w:proofErr w:type="spellEnd"/>
      <w:r w:rsidRPr="003F472E">
        <w:rPr>
          <w:sz w:val="28"/>
          <w:szCs w:val="28"/>
          <w:u w:val="single"/>
        </w:rPr>
        <w:t>:</w:t>
      </w:r>
    </w:p>
    <w:p w:rsidR="00497F95" w:rsidRPr="003F472E" w:rsidRDefault="00497F95" w:rsidP="00457FEB">
      <w:pPr>
        <w:pStyle w:val="23"/>
        <w:tabs>
          <w:tab w:val="left" w:pos="54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Учебные стенды для проектирования и </w:t>
      </w:r>
      <w:proofErr w:type="spellStart"/>
      <w:r w:rsidRPr="003F472E">
        <w:rPr>
          <w:sz w:val="28"/>
          <w:szCs w:val="28"/>
        </w:rPr>
        <w:t>прототипирования</w:t>
      </w:r>
      <w:proofErr w:type="spellEnd"/>
      <w:r w:rsidRPr="003F472E">
        <w:rPr>
          <w:sz w:val="28"/>
          <w:szCs w:val="28"/>
        </w:rPr>
        <w:t xml:space="preserve"> электронных приборов и систем, функциональные генераторы сигналов произвольной формы, цифровые осциллографы,  регулируемые источники питания, платы сбора данных,  наборы интегральных микросхем разной степени интеграции, комплект соединительных проводов, приспособлений для монтажа и демонтажа интегральных схем, комплект плакатов, комплект учебно-методической документации, персональные компьютеры, мультимедийное оборудование с интерактивной доской, комплект специального программного обеспечения.</w:t>
      </w:r>
    </w:p>
    <w:p w:rsidR="00497F95" w:rsidRPr="003F472E" w:rsidRDefault="00497F95" w:rsidP="00497F95">
      <w:pPr>
        <w:pStyle w:val="23"/>
        <w:tabs>
          <w:tab w:val="left" w:pos="540"/>
        </w:tabs>
        <w:spacing w:after="0" w:line="240" w:lineRule="auto"/>
        <w:ind w:firstLine="539"/>
        <w:jc w:val="both"/>
        <w:rPr>
          <w:sz w:val="28"/>
          <w:szCs w:val="28"/>
        </w:rPr>
      </w:pPr>
    </w:p>
    <w:p w:rsidR="00497F95" w:rsidRPr="003F472E" w:rsidRDefault="00497F95" w:rsidP="00497F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3F472E">
        <w:rPr>
          <w:b/>
          <w:sz w:val="28"/>
          <w:szCs w:val="28"/>
        </w:rPr>
        <w:t>4.2. Информационное обеспечение обучения</w:t>
      </w:r>
    </w:p>
    <w:p w:rsidR="00497F95" w:rsidRPr="003F472E" w:rsidRDefault="00497F95" w:rsidP="00497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3F472E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497F95" w:rsidRPr="003F472E" w:rsidRDefault="00497F95" w:rsidP="00497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97F95" w:rsidRPr="003F472E" w:rsidRDefault="00497F95" w:rsidP="00497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F472E">
        <w:rPr>
          <w:bCs/>
          <w:sz w:val="28"/>
          <w:szCs w:val="28"/>
        </w:rPr>
        <w:t>Основные источники:</w:t>
      </w:r>
    </w:p>
    <w:p w:rsidR="00497F95" w:rsidRPr="003F472E" w:rsidRDefault="00497F95" w:rsidP="00497F95">
      <w:pPr>
        <w:pStyle w:val="a3"/>
        <w:numPr>
          <w:ilvl w:val="0"/>
          <w:numId w:val="19"/>
        </w:numPr>
        <w:jc w:val="both"/>
        <w:rPr>
          <w:bCs/>
          <w:sz w:val="28"/>
          <w:szCs w:val="28"/>
          <w:lang w:val="en-US"/>
        </w:rPr>
      </w:pPr>
      <w:r w:rsidRPr="003F472E">
        <w:rPr>
          <w:bCs/>
          <w:sz w:val="28"/>
          <w:szCs w:val="28"/>
        </w:rPr>
        <w:t>Учебники</w:t>
      </w:r>
    </w:p>
    <w:p w:rsidR="00497F95" w:rsidRPr="003F472E" w:rsidRDefault="00497F95" w:rsidP="00497F95">
      <w:pPr>
        <w:pStyle w:val="a3"/>
        <w:jc w:val="both"/>
        <w:rPr>
          <w:bCs/>
          <w:sz w:val="28"/>
          <w:szCs w:val="28"/>
          <w:lang w:val="en-US"/>
        </w:rPr>
      </w:pPr>
    </w:p>
    <w:p w:rsidR="00497F95" w:rsidRPr="003F472E" w:rsidRDefault="00497F95" w:rsidP="00497F95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sz w:val="28"/>
          <w:szCs w:val="28"/>
        </w:rPr>
      </w:pPr>
      <w:proofErr w:type="spellStart"/>
      <w:r w:rsidRPr="003F472E">
        <w:rPr>
          <w:sz w:val="28"/>
          <w:szCs w:val="28"/>
        </w:rPr>
        <w:t>Бабило</w:t>
      </w:r>
      <w:proofErr w:type="spellEnd"/>
      <w:r w:rsidRPr="003F472E">
        <w:rPr>
          <w:sz w:val="28"/>
          <w:szCs w:val="28"/>
        </w:rPr>
        <w:t xml:space="preserve"> П.Н. Основы языка V</w:t>
      </w:r>
      <w:r w:rsidRPr="003F472E">
        <w:rPr>
          <w:sz w:val="28"/>
          <w:szCs w:val="28"/>
          <w:lang w:val="en-US"/>
        </w:rPr>
        <w:t>HDL</w:t>
      </w:r>
      <w:r w:rsidRPr="003F472E">
        <w:rPr>
          <w:sz w:val="28"/>
          <w:szCs w:val="28"/>
        </w:rPr>
        <w:t>: учебное пособие – М.: Книжный дом «</w:t>
      </w:r>
      <w:proofErr w:type="spellStart"/>
      <w:r w:rsidRPr="003F472E">
        <w:rPr>
          <w:sz w:val="28"/>
          <w:szCs w:val="28"/>
        </w:rPr>
        <w:t>Либроком</w:t>
      </w:r>
      <w:proofErr w:type="spellEnd"/>
      <w:r w:rsidRPr="003F472E">
        <w:rPr>
          <w:sz w:val="28"/>
          <w:szCs w:val="28"/>
        </w:rPr>
        <w:t>», 2009.</w:t>
      </w:r>
    </w:p>
    <w:p w:rsidR="00497F95" w:rsidRPr="003F472E" w:rsidRDefault="00497F95" w:rsidP="00497F95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Бабич Н.П., Жуков И.А. Основы цифровой </w:t>
      </w:r>
      <w:proofErr w:type="spellStart"/>
      <w:r w:rsidRPr="003F472E">
        <w:rPr>
          <w:sz w:val="28"/>
          <w:szCs w:val="28"/>
        </w:rPr>
        <w:t>схемотехники</w:t>
      </w:r>
      <w:proofErr w:type="spellEnd"/>
      <w:r w:rsidRPr="003F472E">
        <w:rPr>
          <w:sz w:val="28"/>
          <w:szCs w:val="28"/>
        </w:rPr>
        <w:t>. – М.: Издательский дом «</w:t>
      </w:r>
      <w:proofErr w:type="spellStart"/>
      <w:r w:rsidRPr="003F472E">
        <w:rPr>
          <w:sz w:val="28"/>
          <w:szCs w:val="28"/>
        </w:rPr>
        <w:t>Додэка</w:t>
      </w:r>
      <w:proofErr w:type="spellEnd"/>
      <w:r w:rsidRPr="003F472E">
        <w:rPr>
          <w:sz w:val="28"/>
          <w:szCs w:val="28"/>
        </w:rPr>
        <w:t>-X</w:t>
      </w:r>
      <w:r w:rsidRPr="003F472E">
        <w:rPr>
          <w:sz w:val="28"/>
          <w:szCs w:val="28"/>
          <w:lang w:val="en-US"/>
        </w:rPr>
        <w:t>XI</w:t>
      </w:r>
      <w:r w:rsidRPr="003F472E">
        <w:rPr>
          <w:sz w:val="28"/>
          <w:szCs w:val="28"/>
        </w:rPr>
        <w:t>», 2007.</w:t>
      </w:r>
    </w:p>
    <w:p w:rsidR="00497F95" w:rsidRPr="003F472E" w:rsidRDefault="00497F95" w:rsidP="00497F95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Зотов В.Ю. Проектирование цифровых устройств на основе плис фирмы </w:t>
      </w:r>
      <w:proofErr w:type="spellStart"/>
      <w:r w:rsidRPr="003F472E">
        <w:rPr>
          <w:sz w:val="28"/>
          <w:szCs w:val="28"/>
        </w:rPr>
        <w:t>Xilinx</w:t>
      </w:r>
      <w:proofErr w:type="spellEnd"/>
      <w:r w:rsidRPr="003F472E">
        <w:rPr>
          <w:sz w:val="28"/>
          <w:szCs w:val="28"/>
        </w:rPr>
        <w:t xml:space="preserve"> в САПР </w:t>
      </w:r>
      <w:proofErr w:type="spellStart"/>
      <w:r w:rsidRPr="003F472E">
        <w:rPr>
          <w:sz w:val="28"/>
          <w:szCs w:val="28"/>
        </w:rPr>
        <w:t>WebPACK</w:t>
      </w:r>
      <w:proofErr w:type="spellEnd"/>
      <w:r w:rsidRPr="003F472E">
        <w:rPr>
          <w:sz w:val="28"/>
          <w:szCs w:val="28"/>
        </w:rPr>
        <w:t xml:space="preserve"> ISE. – М.: Горячая линия, 2003.</w:t>
      </w:r>
    </w:p>
    <w:p w:rsidR="00497F95" w:rsidRPr="003F472E" w:rsidRDefault="00497F95" w:rsidP="00497F95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Угрюмов </w:t>
      </w:r>
      <w:proofErr w:type="spellStart"/>
      <w:r w:rsidRPr="003F472E">
        <w:rPr>
          <w:sz w:val="28"/>
          <w:szCs w:val="28"/>
        </w:rPr>
        <w:t>Е.П.Цифровая</w:t>
      </w:r>
      <w:proofErr w:type="spellEnd"/>
      <w:r w:rsidRPr="003F472E">
        <w:rPr>
          <w:sz w:val="28"/>
          <w:szCs w:val="28"/>
        </w:rPr>
        <w:t xml:space="preserve"> </w:t>
      </w:r>
      <w:proofErr w:type="spellStart"/>
      <w:r w:rsidRPr="003F472E">
        <w:rPr>
          <w:sz w:val="28"/>
          <w:szCs w:val="28"/>
        </w:rPr>
        <w:t>схемотехника</w:t>
      </w:r>
      <w:proofErr w:type="spellEnd"/>
      <w:r w:rsidRPr="003F472E">
        <w:rPr>
          <w:sz w:val="28"/>
          <w:szCs w:val="28"/>
        </w:rPr>
        <w:t xml:space="preserve">. – </w:t>
      </w:r>
      <w:proofErr w:type="spellStart"/>
      <w:r w:rsidRPr="003F472E">
        <w:rPr>
          <w:sz w:val="28"/>
          <w:szCs w:val="28"/>
        </w:rPr>
        <w:t>СпБ</w:t>
      </w:r>
      <w:proofErr w:type="spellEnd"/>
      <w:r w:rsidRPr="003F472E">
        <w:rPr>
          <w:sz w:val="28"/>
          <w:szCs w:val="28"/>
        </w:rPr>
        <w:t>.: БХВ- Петербург, 2007.</w:t>
      </w:r>
    </w:p>
    <w:p w:rsidR="00497F95" w:rsidRPr="003F472E" w:rsidRDefault="00497F95" w:rsidP="00497F95">
      <w:pPr>
        <w:pStyle w:val="a3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sz w:val="28"/>
          <w:szCs w:val="28"/>
        </w:rPr>
      </w:pPr>
      <w:proofErr w:type="spellStart"/>
      <w:r w:rsidRPr="003F472E">
        <w:rPr>
          <w:sz w:val="28"/>
          <w:szCs w:val="28"/>
        </w:rPr>
        <w:t>Шахнов</w:t>
      </w:r>
      <w:proofErr w:type="spellEnd"/>
      <w:r w:rsidRPr="003F472E">
        <w:rPr>
          <w:sz w:val="28"/>
          <w:szCs w:val="28"/>
        </w:rPr>
        <w:t xml:space="preserve"> В.А. Конструкторско- технологическое проектирование электронной аппаратуры – М.: издательство МГТУ им. Баумана, 2002.</w:t>
      </w:r>
    </w:p>
    <w:p w:rsidR="00497F95" w:rsidRPr="003F472E" w:rsidRDefault="00497F95" w:rsidP="00497F95">
      <w:pPr>
        <w:jc w:val="both"/>
        <w:rPr>
          <w:color w:val="FF0000"/>
          <w:sz w:val="28"/>
          <w:szCs w:val="28"/>
        </w:rPr>
      </w:pPr>
    </w:p>
    <w:p w:rsidR="00497F95" w:rsidRPr="003F472E" w:rsidRDefault="00497F95" w:rsidP="00497F95">
      <w:pPr>
        <w:numPr>
          <w:ilvl w:val="0"/>
          <w:numId w:val="18"/>
        </w:numPr>
        <w:jc w:val="both"/>
        <w:rPr>
          <w:bCs/>
          <w:sz w:val="28"/>
          <w:szCs w:val="28"/>
        </w:rPr>
      </w:pPr>
      <w:r w:rsidRPr="003F472E">
        <w:rPr>
          <w:bCs/>
          <w:sz w:val="28"/>
          <w:szCs w:val="28"/>
        </w:rPr>
        <w:t>Справочники:</w:t>
      </w:r>
    </w:p>
    <w:p w:rsidR="00497F95" w:rsidRPr="003F472E" w:rsidRDefault="00497F95" w:rsidP="00497F95">
      <w:pPr>
        <w:ind w:left="1004"/>
        <w:jc w:val="both"/>
        <w:rPr>
          <w:bCs/>
          <w:sz w:val="28"/>
          <w:szCs w:val="28"/>
        </w:rPr>
      </w:pPr>
    </w:p>
    <w:p w:rsidR="00497F95" w:rsidRPr="003F472E" w:rsidRDefault="00497F95" w:rsidP="00497F95">
      <w:pPr>
        <w:pStyle w:val="a3"/>
        <w:numPr>
          <w:ilvl w:val="0"/>
          <w:numId w:val="21"/>
        </w:numPr>
        <w:ind w:left="284" w:hanging="284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Майоров С.А. Электронные вычислительные машины. Справочник по конструированию – М.: </w:t>
      </w:r>
      <w:proofErr w:type="spellStart"/>
      <w:r w:rsidRPr="003F472E">
        <w:rPr>
          <w:sz w:val="28"/>
          <w:szCs w:val="28"/>
        </w:rPr>
        <w:t>СофтРадио</w:t>
      </w:r>
      <w:proofErr w:type="spellEnd"/>
      <w:r w:rsidRPr="003F472E">
        <w:rPr>
          <w:sz w:val="28"/>
          <w:szCs w:val="28"/>
        </w:rPr>
        <w:t>, 1975.</w:t>
      </w:r>
    </w:p>
    <w:p w:rsidR="00497F95" w:rsidRPr="003F472E" w:rsidRDefault="00497F95" w:rsidP="00497F95">
      <w:pPr>
        <w:pStyle w:val="a3"/>
        <w:numPr>
          <w:ilvl w:val="0"/>
          <w:numId w:val="21"/>
        </w:numPr>
        <w:ind w:left="284" w:hanging="284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Нефедов А.В. Интегральные микросхемы и их зарубежные аналоги– М.: ИП </w:t>
      </w:r>
      <w:proofErr w:type="spellStart"/>
      <w:r w:rsidRPr="003F472E">
        <w:rPr>
          <w:sz w:val="28"/>
          <w:szCs w:val="28"/>
        </w:rPr>
        <w:t>РадиоСофт</w:t>
      </w:r>
      <w:proofErr w:type="spellEnd"/>
      <w:r w:rsidRPr="003F472E">
        <w:rPr>
          <w:sz w:val="28"/>
          <w:szCs w:val="28"/>
        </w:rPr>
        <w:t>, 2001.</w:t>
      </w:r>
    </w:p>
    <w:p w:rsidR="00497F95" w:rsidRPr="003F472E" w:rsidRDefault="00497F95" w:rsidP="00497F95">
      <w:pPr>
        <w:pStyle w:val="a3"/>
        <w:numPr>
          <w:ilvl w:val="0"/>
          <w:numId w:val="21"/>
        </w:numPr>
        <w:ind w:left="284" w:hanging="284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Якубовский С.В.  Цифровые и аналоговые интегральные микросхемы– М.: Радио и связь, 1989.</w:t>
      </w:r>
    </w:p>
    <w:p w:rsidR="00497F95" w:rsidRPr="003F472E" w:rsidRDefault="00497F95" w:rsidP="00497F95">
      <w:pPr>
        <w:rPr>
          <w:sz w:val="28"/>
          <w:szCs w:val="28"/>
        </w:rPr>
      </w:pPr>
    </w:p>
    <w:p w:rsidR="00497F95" w:rsidRPr="003F472E" w:rsidRDefault="00497F95" w:rsidP="00497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3F472E">
        <w:rPr>
          <w:bCs/>
          <w:sz w:val="28"/>
          <w:szCs w:val="28"/>
        </w:rPr>
        <w:t>Дополнительные источники:</w:t>
      </w:r>
    </w:p>
    <w:p w:rsidR="00497F95" w:rsidRPr="003F472E" w:rsidRDefault="00497F95" w:rsidP="00497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</w:p>
    <w:p w:rsidR="00497F95" w:rsidRPr="003F472E" w:rsidRDefault="00497F95" w:rsidP="00497F95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F472E">
        <w:rPr>
          <w:bCs/>
          <w:sz w:val="28"/>
          <w:szCs w:val="28"/>
        </w:rPr>
        <w:t>Учебники и учебные пособия:</w:t>
      </w:r>
    </w:p>
    <w:p w:rsidR="00497F95" w:rsidRPr="003F472E" w:rsidRDefault="00497F95" w:rsidP="00497F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bCs/>
          <w:sz w:val="28"/>
          <w:szCs w:val="28"/>
        </w:rPr>
      </w:pPr>
    </w:p>
    <w:p w:rsidR="00497F95" w:rsidRPr="003F472E" w:rsidRDefault="00497F95" w:rsidP="00497F95">
      <w:pPr>
        <w:pStyle w:val="a3"/>
        <w:numPr>
          <w:ilvl w:val="0"/>
          <w:numId w:val="22"/>
        </w:numPr>
        <w:tabs>
          <w:tab w:val="clear" w:pos="720"/>
          <w:tab w:val="num" w:pos="426"/>
        </w:tabs>
        <w:ind w:hanging="720"/>
        <w:rPr>
          <w:sz w:val="28"/>
          <w:szCs w:val="28"/>
        </w:rPr>
      </w:pPr>
      <w:r w:rsidRPr="003F472E">
        <w:rPr>
          <w:sz w:val="28"/>
          <w:szCs w:val="28"/>
        </w:rPr>
        <w:t xml:space="preserve">Зотов В.Ю. Проектирование встраиваемых микропроцессорных систем на основе плис фирмы </w:t>
      </w:r>
      <w:proofErr w:type="spellStart"/>
      <w:r w:rsidRPr="003F472E">
        <w:rPr>
          <w:sz w:val="28"/>
          <w:szCs w:val="28"/>
        </w:rPr>
        <w:t>Xilinx</w:t>
      </w:r>
      <w:proofErr w:type="spellEnd"/>
      <w:r w:rsidRPr="003F472E">
        <w:rPr>
          <w:sz w:val="28"/>
          <w:szCs w:val="28"/>
        </w:rPr>
        <w:t>. – М.: Горячая линия, 2006.</w:t>
      </w:r>
    </w:p>
    <w:p w:rsidR="00497F95" w:rsidRPr="003F472E" w:rsidRDefault="00497F95" w:rsidP="00497F95">
      <w:pPr>
        <w:pStyle w:val="a3"/>
        <w:numPr>
          <w:ilvl w:val="0"/>
          <w:numId w:val="22"/>
        </w:numPr>
        <w:tabs>
          <w:tab w:val="clear" w:pos="720"/>
          <w:tab w:val="num" w:pos="426"/>
        </w:tabs>
        <w:ind w:hanging="720"/>
        <w:rPr>
          <w:sz w:val="28"/>
          <w:szCs w:val="28"/>
        </w:rPr>
      </w:pPr>
      <w:proofErr w:type="spellStart"/>
      <w:r w:rsidRPr="003F472E">
        <w:rPr>
          <w:sz w:val="28"/>
          <w:szCs w:val="28"/>
        </w:rPr>
        <w:t>Максфилд</w:t>
      </w:r>
      <w:proofErr w:type="spellEnd"/>
      <w:r w:rsidRPr="003F472E">
        <w:rPr>
          <w:sz w:val="28"/>
          <w:szCs w:val="28"/>
        </w:rPr>
        <w:t xml:space="preserve"> К.  Проектирование на ПЛИС. Архитектура, средства и методы – М.: Издательский дом «</w:t>
      </w:r>
      <w:proofErr w:type="spellStart"/>
      <w:r w:rsidRPr="003F472E">
        <w:rPr>
          <w:sz w:val="28"/>
          <w:szCs w:val="28"/>
        </w:rPr>
        <w:t>Додэка</w:t>
      </w:r>
      <w:proofErr w:type="spellEnd"/>
      <w:r w:rsidRPr="003F472E">
        <w:rPr>
          <w:sz w:val="28"/>
          <w:szCs w:val="28"/>
        </w:rPr>
        <w:t>-X</w:t>
      </w:r>
      <w:r w:rsidRPr="003F472E">
        <w:rPr>
          <w:sz w:val="28"/>
          <w:szCs w:val="28"/>
          <w:lang w:val="en-US"/>
        </w:rPr>
        <w:t>XI</w:t>
      </w:r>
      <w:r w:rsidRPr="003F472E">
        <w:rPr>
          <w:sz w:val="28"/>
          <w:szCs w:val="28"/>
        </w:rPr>
        <w:t>», 2007.</w:t>
      </w:r>
    </w:p>
    <w:p w:rsidR="00497F95" w:rsidRPr="003F472E" w:rsidRDefault="00497F95" w:rsidP="00497F95">
      <w:pPr>
        <w:pStyle w:val="a3"/>
        <w:numPr>
          <w:ilvl w:val="0"/>
          <w:numId w:val="22"/>
        </w:numPr>
        <w:tabs>
          <w:tab w:val="clear" w:pos="720"/>
          <w:tab w:val="num" w:pos="426"/>
          <w:tab w:val="left" w:pos="567"/>
        </w:tabs>
        <w:ind w:hanging="720"/>
        <w:rPr>
          <w:sz w:val="28"/>
          <w:szCs w:val="28"/>
        </w:rPr>
      </w:pPr>
      <w:proofErr w:type="spellStart"/>
      <w:r w:rsidRPr="003F472E">
        <w:rPr>
          <w:sz w:val="28"/>
          <w:szCs w:val="28"/>
        </w:rPr>
        <w:t>Мактас</w:t>
      </w:r>
      <w:proofErr w:type="spellEnd"/>
      <w:r w:rsidRPr="003F472E">
        <w:rPr>
          <w:sz w:val="28"/>
          <w:szCs w:val="28"/>
        </w:rPr>
        <w:t xml:space="preserve"> М.Я. 8 уроков по PCAD 2001. – М.: Солон пресс, 2003.</w:t>
      </w:r>
    </w:p>
    <w:p w:rsidR="00497F95" w:rsidRPr="003F472E" w:rsidRDefault="00497F95" w:rsidP="00497F95">
      <w:pPr>
        <w:pStyle w:val="a3"/>
        <w:numPr>
          <w:ilvl w:val="0"/>
          <w:numId w:val="22"/>
        </w:numPr>
        <w:tabs>
          <w:tab w:val="clear" w:pos="720"/>
          <w:tab w:val="num" w:pos="426"/>
          <w:tab w:val="left" w:pos="567"/>
        </w:tabs>
        <w:ind w:hanging="720"/>
        <w:rPr>
          <w:sz w:val="28"/>
          <w:szCs w:val="28"/>
        </w:rPr>
      </w:pPr>
      <w:r w:rsidRPr="003F472E">
        <w:rPr>
          <w:sz w:val="28"/>
          <w:szCs w:val="28"/>
        </w:rPr>
        <w:t xml:space="preserve">Преснухин Л.Н., </w:t>
      </w:r>
      <w:proofErr w:type="spellStart"/>
      <w:r w:rsidRPr="003F472E">
        <w:rPr>
          <w:sz w:val="28"/>
          <w:szCs w:val="28"/>
        </w:rPr>
        <w:t>Шахнов</w:t>
      </w:r>
      <w:proofErr w:type="spellEnd"/>
      <w:r w:rsidRPr="003F472E">
        <w:rPr>
          <w:sz w:val="28"/>
          <w:szCs w:val="28"/>
        </w:rPr>
        <w:t xml:space="preserve"> В.А. Конструирование электронных вычислительных машин и систем. – М.: Высшая школа, 1986.</w:t>
      </w:r>
    </w:p>
    <w:p w:rsidR="00497F95" w:rsidRPr="003F472E" w:rsidRDefault="00497F95" w:rsidP="00497F95">
      <w:pPr>
        <w:pStyle w:val="a3"/>
        <w:numPr>
          <w:ilvl w:val="0"/>
          <w:numId w:val="22"/>
        </w:numPr>
        <w:tabs>
          <w:tab w:val="clear" w:pos="720"/>
          <w:tab w:val="num" w:pos="426"/>
          <w:tab w:val="left" w:pos="567"/>
        </w:tabs>
        <w:ind w:hanging="720"/>
        <w:rPr>
          <w:sz w:val="28"/>
          <w:szCs w:val="28"/>
        </w:rPr>
      </w:pPr>
      <w:proofErr w:type="spellStart"/>
      <w:r w:rsidRPr="003F472E">
        <w:rPr>
          <w:sz w:val="28"/>
          <w:szCs w:val="28"/>
        </w:rPr>
        <w:t>Сускин</w:t>
      </w:r>
      <w:proofErr w:type="spellEnd"/>
      <w:r w:rsidRPr="003F472E">
        <w:rPr>
          <w:sz w:val="28"/>
          <w:szCs w:val="28"/>
        </w:rPr>
        <w:t xml:space="preserve"> В.В. Основы технологии поверхностного монтажа. – Рязань.: издательство Узорочье, 2001.</w:t>
      </w:r>
    </w:p>
    <w:p w:rsidR="00497F95" w:rsidRPr="003F472E" w:rsidRDefault="00497F95" w:rsidP="00497F95">
      <w:pPr>
        <w:pStyle w:val="a3"/>
        <w:numPr>
          <w:ilvl w:val="0"/>
          <w:numId w:val="22"/>
        </w:numPr>
        <w:tabs>
          <w:tab w:val="clear" w:pos="720"/>
          <w:tab w:val="num" w:pos="426"/>
          <w:tab w:val="left" w:pos="567"/>
        </w:tabs>
        <w:ind w:hanging="720"/>
        <w:rPr>
          <w:sz w:val="28"/>
          <w:szCs w:val="28"/>
        </w:rPr>
      </w:pPr>
      <w:proofErr w:type="spellStart"/>
      <w:r w:rsidRPr="003F472E">
        <w:rPr>
          <w:sz w:val="28"/>
          <w:szCs w:val="28"/>
        </w:rPr>
        <w:t>Уэйкерли</w:t>
      </w:r>
      <w:proofErr w:type="spellEnd"/>
      <w:r w:rsidRPr="003F472E">
        <w:rPr>
          <w:sz w:val="28"/>
          <w:szCs w:val="28"/>
        </w:rPr>
        <w:t xml:space="preserve"> </w:t>
      </w:r>
      <w:proofErr w:type="spellStart"/>
      <w:r w:rsidRPr="003F472E">
        <w:rPr>
          <w:sz w:val="28"/>
          <w:szCs w:val="28"/>
        </w:rPr>
        <w:t>Дж.Ф</w:t>
      </w:r>
      <w:proofErr w:type="spellEnd"/>
      <w:r w:rsidRPr="003F472E">
        <w:rPr>
          <w:sz w:val="28"/>
          <w:szCs w:val="28"/>
        </w:rPr>
        <w:t xml:space="preserve">. Проектирование цифровых устройств. – М.: </w:t>
      </w:r>
      <w:proofErr w:type="spellStart"/>
      <w:r w:rsidRPr="003F472E">
        <w:rPr>
          <w:sz w:val="28"/>
          <w:szCs w:val="28"/>
        </w:rPr>
        <w:t>Постмаркет</w:t>
      </w:r>
      <w:proofErr w:type="spellEnd"/>
      <w:r w:rsidRPr="003F472E">
        <w:rPr>
          <w:sz w:val="28"/>
          <w:szCs w:val="28"/>
        </w:rPr>
        <w:t>, 2002.</w:t>
      </w:r>
    </w:p>
    <w:p w:rsidR="00497F95" w:rsidRPr="003F472E" w:rsidRDefault="00497F95" w:rsidP="00497F95">
      <w:pPr>
        <w:pStyle w:val="a3"/>
        <w:numPr>
          <w:ilvl w:val="0"/>
          <w:numId w:val="22"/>
        </w:numPr>
        <w:tabs>
          <w:tab w:val="clear" w:pos="720"/>
          <w:tab w:val="num" w:pos="426"/>
          <w:tab w:val="left" w:pos="567"/>
        </w:tabs>
        <w:ind w:hanging="720"/>
        <w:rPr>
          <w:sz w:val="28"/>
          <w:szCs w:val="28"/>
        </w:rPr>
      </w:pPr>
      <w:proofErr w:type="spellStart"/>
      <w:r w:rsidRPr="003F472E">
        <w:rPr>
          <w:sz w:val="28"/>
          <w:szCs w:val="28"/>
        </w:rPr>
        <w:t>Хоровиц</w:t>
      </w:r>
      <w:proofErr w:type="spellEnd"/>
      <w:r w:rsidRPr="003F472E">
        <w:rPr>
          <w:sz w:val="28"/>
          <w:szCs w:val="28"/>
        </w:rPr>
        <w:t xml:space="preserve"> П., Хилл У.  Искусство </w:t>
      </w:r>
      <w:proofErr w:type="spellStart"/>
      <w:r w:rsidRPr="003F472E">
        <w:rPr>
          <w:sz w:val="28"/>
          <w:szCs w:val="28"/>
        </w:rPr>
        <w:t>схемотехники</w:t>
      </w:r>
      <w:proofErr w:type="spellEnd"/>
      <w:r w:rsidRPr="003F472E">
        <w:rPr>
          <w:sz w:val="28"/>
          <w:szCs w:val="28"/>
        </w:rPr>
        <w:t>. – М.: Мир, 1998.</w:t>
      </w:r>
    </w:p>
    <w:p w:rsidR="00497F95" w:rsidRPr="003F472E" w:rsidRDefault="00497F95" w:rsidP="00497F95">
      <w:pPr>
        <w:rPr>
          <w:sz w:val="28"/>
          <w:szCs w:val="28"/>
        </w:rPr>
      </w:pPr>
    </w:p>
    <w:p w:rsidR="00497F95" w:rsidRPr="003F472E" w:rsidRDefault="00457FEB" w:rsidP="00497F95">
      <w:pPr>
        <w:numPr>
          <w:ilvl w:val="0"/>
          <w:numId w:val="23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Периодические издания</w:t>
      </w:r>
      <w:r w:rsidR="00497F95" w:rsidRPr="003F472E">
        <w:rPr>
          <w:bCs/>
          <w:sz w:val="28"/>
          <w:szCs w:val="28"/>
        </w:rPr>
        <w:t>:</w:t>
      </w:r>
    </w:p>
    <w:p w:rsidR="00497F95" w:rsidRPr="003F472E" w:rsidRDefault="00497F95" w:rsidP="00497F95">
      <w:pPr>
        <w:ind w:left="720"/>
        <w:jc w:val="both"/>
        <w:rPr>
          <w:bCs/>
          <w:sz w:val="28"/>
          <w:szCs w:val="28"/>
        </w:rPr>
      </w:pPr>
    </w:p>
    <w:p w:rsidR="00497F95" w:rsidRPr="003F472E" w:rsidRDefault="00497F95" w:rsidP="00497F95">
      <w:pPr>
        <w:pStyle w:val="1"/>
        <w:tabs>
          <w:tab w:val="num" w:pos="0"/>
        </w:tabs>
        <w:ind w:left="284" w:firstLine="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«</w:t>
      </w:r>
      <w:proofErr w:type="spellStart"/>
      <w:r w:rsidRPr="003F472E">
        <w:rPr>
          <w:sz w:val="28"/>
          <w:szCs w:val="28"/>
        </w:rPr>
        <w:t>Схемотехника</w:t>
      </w:r>
      <w:proofErr w:type="spellEnd"/>
      <w:r w:rsidRPr="003F472E">
        <w:rPr>
          <w:sz w:val="28"/>
          <w:szCs w:val="28"/>
        </w:rPr>
        <w:t>»</w:t>
      </w:r>
    </w:p>
    <w:p w:rsidR="00497F95" w:rsidRPr="003F472E" w:rsidRDefault="00497F95" w:rsidP="00497F95">
      <w:pPr>
        <w:pStyle w:val="1"/>
        <w:tabs>
          <w:tab w:val="num" w:pos="0"/>
        </w:tabs>
        <w:ind w:left="284" w:firstLine="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«Радио»</w:t>
      </w:r>
    </w:p>
    <w:p w:rsidR="00497F95" w:rsidRPr="003F472E" w:rsidRDefault="00497F95" w:rsidP="00497F95">
      <w:pPr>
        <w:pStyle w:val="1"/>
        <w:tabs>
          <w:tab w:val="num" w:pos="0"/>
        </w:tabs>
        <w:ind w:left="284" w:firstLine="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 xml:space="preserve">«EDA </w:t>
      </w:r>
      <w:proofErr w:type="spellStart"/>
      <w:r w:rsidRPr="003F472E">
        <w:rPr>
          <w:sz w:val="28"/>
          <w:szCs w:val="28"/>
        </w:rPr>
        <w:t>Express</w:t>
      </w:r>
      <w:proofErr w:type="spellEnd"/>
      <w:r w:rsidRPr="003F472E">
        <w:rPr>
          <w:sz w:val="28"/>
          <w:szCs w:val="28"/>
        </w:rPr>
        <w:t>»</w:t>
      </w:r>
    </w:p>
    <w:p w:rsidR="00497F95" w:rsidRPr="003F472E" w:rsidRDefault="00497F95" w:rsidP="00497F95">
      <w:pPr>
        <w:pStyle w:val="1"/>
        <w:tabs>
          <w:tab w:val="num" w:pos="0"/>
        </w:tabs>
        <w:ind w:left="284" w:firstLine="0"/>
        <w:jc w:val="both"/>
        <w:rPr>
          <w:sz w:val="28"/>
          <w:szCs w:val="28"/>
        </w:rPr>
      </w:pPr>
      <w:r w:rsidRPr="003F472E">
        <w:rPr>
          <w:sz w:val="28"/>
          <w:szCs w:val="28"/>
        </w:rPr>
        <w:t>«САПР и графика»</w:t>
      </w:r>
    </w:p>
    <w:p w:rsidR="00497F95" w:rsidRPr="003F472E" w:rsidRDefault="00497F95" w:rsidP="00497F95">
      <w:pPr>
        <w:jc w:val="both"/>
        <w:rPr>
          <w:sz w:val="28"/>
          <w:szCs w:val="28"/>
        </w:rPr>
      </w:pPr>
    </w:p>
    <w:p w:rsidR="00497F95" w:rsidRPr="003F472E" w:rsidRDefault="00497F95" w:rsidP="00497F95">
      <w:pPr>
        <w:jc w:val="both"/>
        <w:rPr>
          <w:sz w:val="28"/>
          <w:szCs w:val="28"/>
        </w:rPr>
      </w:pPr>
      <w:r w:rsidRPr="003F472E">
        <w:rPr>
          <w:sz w:val="28"/>
          <w:szCs w:val="28"/>
        </w:rPr>
        <w:t>Профессиональные информационные системы проектирования, исследования и моделирования электронных систем.</w:t>
      </w:r>
    </w:p>
    <w:p w:rsidR="00497F95" w:rsidRPr="003F472E" w:rsidRDefault="00497F95" w:rsidP="00497F95">
      <w:pPr>
        <w:jc w:val="both"/>
        <w:rPr>
          <w:sz w:val="28"/>
          <w:szCs w:val="28"/>
        </w:rPr>
      </w:pPr>
    </w:p>
    <w:p w:rsidR="00497F95" w:rsidRPr="003F472E" w:rsidRDefault="00497F95" w:rsidP="00497F95">
      <w:pPr>
        <w:pStyle w:val="1"/>
        <w:numPr>
          <w:ilvl w:val="0"/>
          <w:numId w:val="23"/>
        </w:numPr>
        <w:jc w:val="both"/>
        <w:rPr>
          <w:sz w:val="28"/>
          <w:szCs w:val="28"/>
        </w:rPr>
      </w:pPr>
      <w:r w:rsidRPr="003F472E">
        <w:rPr>
          <w:sz w:val="28"/>
          <w:szCs w:val="28"/>
        </w:rPr>
        <w:t>Материалы сети интернет:</w:t>
      </w:r>
    </w:p>
    <w:p w:rsidR="00497F95" w:rsidRPr="003F472E" w:rsidRDefault="00497F95" w:rsidP="00497F95">
      <w:pPr>
        <w:jc w:val="both"/>
        <w:rPr>
          <w:sz w:val="28"/>
          <w:szCs w:val="28"/>
        </w:rPr>
      </w:pPr>
    </w:p>
    <w:p w:rsidR="00497F95" w:rsidRPr="003F472E" w:rsidRDefault="00497F95" w:rsidP="00497F95">
      <w:pPr>
        <w:jc w:val="both"/>
        <w:rPr>
          <w:sz w:val="28"/>
          <w:szCs w:val="28"/>
        </w:rPr>
      </w:pPr>
      <w:r w:rsidRPr="003F472E">
        <w:rPr>
          <w:sz w:val="28"/>
          <w:szCs w:val="28"/>
        </w:rPr>
        <w:t>http://fcior.edu.ru/ - Федеральный центр информационно- образовательных ресурсов</w:t>
      </w:r>
    </w:p>
    <w:p w:rsidR="00497F95" w:rsidRPr="003F472E" w:rsidRDefault="00497F95" w:rsidP="00497F95">
      <w:pPr>
        <w:jc w:val="both"/>
        <w:rPr>
          <w:sz w:val="28"/>
          <w:szCs w:val="28"/>
        </w:rPr>
      </w:pPr>
      <w:r w:rsidRPr="003F472E">
        <w:rPr>
          <w:sz w:val="28"/>
          <w:szCs w:val="28"/>
        </w:rPr>
        <w:t>http://www.edu.ru/ - Федеральные образовательные ресурсы</w:t>
      </w:r>
    </w:p>
    <w:p w:rsidR="00497F95" w:rsidRPr="003F472E" w:rsidRDefault="00497F95" w:rsidP="00497F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497F95" w:rsidRPr="003F472E" w:rsidRDefault="00497F95" w:rsidP="00457F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b/>
          <w:sz w:val="28"/>
          <w:szCs w:val="28"/>
        </w:rPr>
      </w:pPr>
      <w:r w:rsidRPr="003F472E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97F95" w:rsidRPr="00457FEB" w:rsidRDefault="00497F95" w:rsidP="00457FEB">
      <w:pPr>
        <w:pStyle w:val="25"/>
        <w:widowControl w:val="0"/>
        <w:suppressAutoHyphens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457FEB">
        <w:rPr>
          <w:bCs/>
          <w:sz w:val="28"/>
          <w:szCs w:val="28"/>
        </w:rPr>
        <w:t xml:space="preserve">Обязательным условием допуска к учебной практике в рамках профессионального модуля </w:t>
      </w:r>
      <w:r w:rsidRPr="00457FEB">
        <w:rPr>
          <w:bCs/>
          <w:i/>
          <w:sz w:val="28"/>
          <w:szCs w:val="28"/>
        </w:rPr>
        <w:t xml:space="preserve">Проектирование цифровых </w:t>
      </w:r>
      <w:proofErr w:type="gramStart"/>
      <w:r w:rsidRPr="00457FEB">
        <w:rPr>
          <w:bCs/>
          <w:i/>
          <w:sz w:val="28"/>
          <w:szCs w:val="28"/>
        </w:rPr>
        <w:t>устройств</w:t>
      </w:r>
      <w:r w:rsidRPr="00457FEB">
        <w:rPr>
          <w:bCs/>
          <w:sz w:val="28"/>
          <w:szCs w:val="28"/>
        </w:rPr>
        <w:t xml:space="preserve">  является</w:t>
      </w:r>
      <w:proofErr w:type="gramEnd"/>
      <w:r w:rsidRPr="00457FEB">
        <w:rPr>
          <w:bCs/>
          <w:sz w:val="28"/>
          <w:szCs w:val="28"/>
        </w:rPr>
        <w:t xml:space="preserve"> освоение </w:t>
      </w:r>
      <w:r w:rsidRPr="00457FEB">
        <w:rPr>
          <w:sz w:val="28"/>
          <w:szCs w:val="28"/>
        </w:rPr>
        <w:t xml:space="preserve"> учебной практики для получения первичных профессиональных навыков</w:t>
      </w:r>
      <w:r w:rsidRPr="00457FEB">
        <w:rPr>
          <w:bCs/>
          <w:sz w:val="28"/>
          <w:szCs w:val="28"/>
        </w:rPr>
        <w:t xml:space="preserve"> в рамках профессионального модуля </w:t>
      </w:r>
      <w:r w:rsidRPr="00457FEB">
        <w:rPr>
          <w:sz w:val="28"/>
          <w:szCs w:val="28"/>
        </w:rPr>
        <w:t xml:space="preserve">Выполнение работ по одной или нескольким профессиям рабочих, должностям служащих. </w:t>
      </w:r>
    </w:p>
    <w:p w:rsidR="00497F95" w:rsidRPr="003F472E" w:rsidRDefault="00497F95" w:rsidP="00457F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497F95" w:rsidRPr="003F472E" w:rsidRDefault="00497F95" w:rsidP="00457FE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3F472E">
        <w:rPr>
          <w:b/>
          <w:sz w:val="28"/>
          <w:szCs w:val="28"/>
        </w:rPr>
        <w:t>4.4. Кадровое обеспечение образовательного процесса</w:t>
      </w:r>
    </w:p>
    <w:p w:rsidR="00497F95" w:rsidRPr="003F472E" w:rsidRDefault="00497F95" w:rsidP="0045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97F95" w:rsidRPr="003F472E" w:rsidRDefault="00497F95" w:rsidP="0045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F472E">
        <w:rPr>
          <w:b/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497F95" w:rsidRPr="003F472E" w:rsidRDefault="00497F95" w:rsidP="00457F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3F472E">
        <w:rPr>
          <w:b/>
          <w:bCs/>
          <w:sz w:val="28"/>
          <w:szCs w:val="28"/>
        </w:rPr>
        <w:t xml:space="preserve">Инженерно-педагогический состав: </w:t>
      </w:r>
      <w:r w:rsidRPr="003F472E">
        <w:rPr>
          <w:bCs/>
          <w:sz w:val="28"/>
          <w:szCs w:val="28"/>
        </w:rPr>
        <w:t>дипломированные специалисты – преподаватели междисциплинарных курсов, а также общепрофессиональных дисциплин: «Прикладная электроника»; «Основы алгоритмизации и программирования»; «Операционные системы и среды»;</w:t>
      </w:r>
      <w:r w:rsidR="00FE3A95">
        <w:rPr>
          <w:bCs/>
          <w:sz w:val="28"/>
          <w:szCs w:val="28"/>
        </w:rPr>
        <w:t xml:space="preserve"> </w:t>
      </w:r>
      <w:r w:rsidRPr="003F472E">
        <w:rPr>
          <w:bCs/>
          <w:sz w:val="28"/>
          <w:szCs w:val="28"/>
        </w:rPr>
        <w:t>«Дискретная математика».</w:t>
      </w:r>
    </w:p>
    <w:p w:rsidR="007009E3" w:rsidRPr="003F472E" w:rsidRDefault="00000702" w:rsidP="00497F95">
      <w:pPr>
        <w:spacing w:after="200" w:line="276" w:lineRule="auto"/>
        <w:jc w:val="center"/>
        <w:rPr>
          <w:b/>
          <w:caps/>
          <w:sz w:val="28"/>
          <w:szCs w:val="28"/>
        </w:rPr>
      </w:pPr>
      <w:r w:rsidRPr="003F472E">
        <w:rPr>
          <w:b/>
          <w:caps/>
          <w:sz w:val="28"/>
          <w:szCs w:val="28"/>
        </w:rPr>
        <w:br w:type="page"/>
      </w:r>
    </w:p>
    <w:p w:rsidR="007009E3" w:rsidRPr="007009E3" w:rsidRDefault="00457FEB" w:rsidP="007009E3">
      <w:pPr>
        <w:pStyle w:val="2"/>
        <w:keepNext w:val="0"/>
        <w:widowControl w:val="0"/>
        <w:tabs>
          <w:tab w:val="left" w:pos="1030"/>
        </w:tabs>
        <w:autoSpaceDE w:val="0"/>
        <w:autoSpaceDN w:val="0"/>
        <w:spacing w:before="61" w:after="0"/>
        <w:ind w:left="1029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5</w:t>
      </w:r>
      <w:r w:rsidR="007009E3" w:rsidRPr="007009E3">
        <w:rPr>
          <w:rFonts w:ascii="Times New Roman" w:hAnsi="Times New Roman"/>
          <w:i w:val="0"/>
        </w:rPr>
        <w:t>.</w:t>
      </w:r>
      <w:r w:rsidR="00FE3A95">
        <w:rPr>
          <w:rFonts w:ascii="Times New Roman" w:hAnsi="Times New Roman"/>
          <w:i w:val="0"/>
        </w:rPr>
        <w:t xml:space="preserve"> </w:t>
      </w:r>
      <w:r w:rsidR="007009E3">
        <w:rPr>
          <w:rFonts w:ascii="Times New Roman" w:hAnsi="Times New Roman"/>
          <w:i w:val="0"/>
        </w:rPr>
        <w:t>К</w:t>
      </w:r>
      <w:r w:rsidR="007009E3" w:rsidRPr="007009E3">
        <w:rPr>
          <w:rFonts w:ascii="Times New Roman" w:hAnsi="Times New Roman"/>
          <w:i w:val="0"/>
        </w:rPr>
        <w:t>онтроль</w:t>
      </w:r>
      <w:r w:rsidR="007009E3" w:rsidRPr="007009E3">
        <w:rPr>
          <w:rFonts w:ascii="Times New Roman" w:hAnsi="Times New Roman"/>
          <w:i w:val="0"/>
          <w:spacing w:val="-2"/>
        </w:rPr>
        <w:t xml:space="preserve"> </w:t>
      </w:r>
      <w:r w:rsidR="007009E3" w:rsidRPr="007009E3">
        <w:rPr>
          <w:rFonts w:ascii="Times New Roman" w:hAnsi="Times New Roman"/>
          <w:i w:val="0"/>
        </w:rPr>
        <w:t>и</w:t>
      </w:r>
      <w:r w:rsidR="007009E3" w:rsidRPr="007009E3">
        <w:rPr>
          <w:rFonts w:ascii="Times New Roman" w:hAnsi="Times New Roman"/>
          <w:i w:val="0"/>
          <w:spacing w:val="-2"/>
        </w:rPr>
        <w:t xml:space="preserve"> </w:t>
      </w:r>
      <w:r w:rsidR="007009E3" w:rsidRPr="007009E3">
        <w:rPr>
          <w:rFonts w:ascii="Times New Roman" w:hAnsi="Times New Roman"/>
          <w:i w:val="0"/>
        </w:rPr>
        <w:t>оценка</w:t>
      </w:r>
      <w:r w:rsidR="007009E3" w:rsidRPr="007009E3">
        <w:rPr>
          <w:rFonts w:ascii="Times New Roman" w:hAnsi="Times New Roman"/>
          <w:i w:val="0"/>
          <w:spacing w:val="-4"/>
        </w:rPr>
        <w:t xml:space="preserve"> </w:t>
      </w:r>
      <w:r w:rsidR="007009E3" w:rsidRPr="007009E3">
        <w:rPr>
          <w:rFonts w:ascii="Times New Roman" w:hAnsi="Times New Roman"/>
          <w:i w:val="0"/>
        </w:rPr>
        <w:t>результатов</w:t>
      </w:r>
      <w:r w:rsidR="007009E3" w:rsidRPr="007009E3">
        <w:rPr>
          <w:rFonts w:ascii="Times New Roman" w:hAnsi="Times New Roman"/>
          <w:i w:val="0"/>
          <w:spacing w:val="-2"/>
        </w:rPr>
        <w:t xml:space="preserve"> </w:t>
      </w:r>
      <w:r w:rsidR="007009E3" w:rsidRPr="007009E3">
        <w:rPr>
          <w:rFonts w:ascii="Times New Roman" w:hAnsi="Times New Roman"/>
          <w:i w:val="0"/>
        </w:rPr>
        <w:t>освоения</w:t>
      </w:r>
      <w:r w:rsidR="007009E3" w:rsidRPr="007009E3">
        <w:rPr>
          <w:rFonts w:ascii="Times New Roman" w:hAnsi="Times New Roman"/>
          <w:i w:val="0"/>
          <w:spacing w:val="-3"/>
        </w:rPr>
        <w:t xml:space="preserve"> </w:t>
      </w:r>
      <w:r w:rsidR="007009E3" w:rsidRPr="007009E3">
        <w:rPr>
          <w:rFonts w:ascii="Times New Roman" w:hAnsi="Times New Roman"/>
          <w:i w:val="0"/>
        </w:rPr>
        <w:t>учебной</w:t>
      </w:r>
      <w:r w:rsidR="007009E3" w:rsidRPr="007009E3">
        <w:rPr>
          <w:rFonts w:ascii="Times New Roman" w:hAnsi="Times New Roman"/>
          <w:i w:val="0"/>
          <w:spacing w:val="-2"/>
        </w:rPr>
        <w:t xml:space="preserve"> </w:t>
      </w:r>
      <w:r w:rsidR="007009E3" w:rsidRPr="007009E3">
        <w:rPr>
          <w:rFonts w:ascii="Times New Roman" w:hAnsi="Times New Roman"/>
          <w:i w:val="0"/>
        </w:rPr>
        <w:t>практики</w:t>
      </w:r>
    </w:p>
    <w:p w:rsidR="007009E3" w:rsidRDefault="007009E3" w:rsidP="007009E3">
      <w:pPr>
        <w:pStyle w:val="af0"/>
        <w:rPr>
          <w:b/>
          <w:sz w:val="26"/>
        </w:rPr>
      </w:pPr>
    </w:p>
    <w:p w:rsidR="007009E3" w:rsidRPr="006719F5" w:rsidRDefault="006719F5" w:rsidP="006719F5">
      <w:pPr>
        <w:spacing w:line="360" w:lineRule="auto"/>
        <w:ind w:firstLine="709"/>
        <w:jc w:val="both"/>
        <w:rPr>
          <w:sz w:val="28"/>
          <w:szCs w:val="28"/>
        </w:rPr>
      </w:pPr>
      <w:r w:rsidRPr="006719F5">
        <w:rPr>
          <w:sz w:val="28"/>
          <w:szCs w:val="28"/>
        </w:rPr>
        <w:t>Контроль и оценка результатов освоения программы практики осуществляется руководителем практики от организации, где проходит практику обучающийся, и руководителем практики от учебного заведения. Оцениваются профессиональные и общие компетенции, а также практический опыт и умения, полученные студентами во время производственной практики. Оценка по учебной практике выставляется на основании данных аттестационного листа (характеристики профессиональной деятельности студента на практике) с указанием видов работ, выполненных обучающимся во время практики, их объема, качества выполнения в соответствии с технологией и требованиями организации, в которой проходила практика.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6719F5" w:rsidRPr="00A60946" w:rsidTr="00A60946">
        <w:tc>
          <w:tcPr>
            <w:tcW w:w="4955" w:type="dxa"/>
            <w:vAlign w:val="center"/>
          </w:tcPr>
          <w:p w:rsidR="006719F5" w:rsidRPr="00A60946" w:rsidRDefault="00A60946" w:rsidP="00A60946">
            <w:pPr>
              <w:spacing w:after="200" w:line="276" w:lineRule="auto"/>
              <w:jc w:val="center"/>
              <w:rPr>
                <w:b/>
                <w:caps/>
                <w:sz w:val="28"/>
                <w:szCs w:val="28"/>
              </w:rPr>
            </w:pPr>
            <w:r w:rsidRPr="00A60946">
              <w:rPr>
                <w:b/>
                <w:caps/>
                <w:sz w:val="28"/>
                <w:szCs w:val="28"/>
              </w:rPr>
              <w:t>Р</w:t>
            </w:r>
            <w:r w:rsidRPr="00A60946">
              <w:rPr>
                <w:b/>
                <w:sz w:val="28"/>
                <w:szCs w:val="28"/>
              </w:rPr>
              <w:t xml:space="preserve">езультаты </w:t>
            </w:r>
            <w:r w:rsidRPr="00A60946">
              <w:rPr>
                <w:b/>
                <w:caps/>
                <w:sz w:val="28"/>
                <w:szCs w:val="28"/>
              </w:rPr>
              <w:t>(</w:t>
            </w:r>
            <w:r w:rsidRPr="00A60946">
              <w:rPr>
                <w:b/>
                <w:sz w:val="28"/>
                <w:szCs w:val="28"/>
              </w:rPr>
              <w:t>освоенные профессиональные компетенции</w:t>
            </w:r>
            <w:r w:rsidRPr="00A60946">
              <w:rPr>
                <w:b/>
                <w:caps/>
                <w:sz w:val="28"/>
                <w:szCs w:val="28"/>
              </w:rPr>
              <w:t>)</w:t>
            </w:r>
          </w:p>
        </w:tc>
        <w:tc>
          <w:tcPr>
            <w:tcW w:w="4956" w:type="dxa"/>
            <w:vAlign w:val="center"/>
          </w:tcPr>
          <w:p w:rsidR="006719F5" w:rsidRPr="00A60946" w:rsidRDefault="00A60946" w:rsidP="00A60946">
            <w:pPr>
              <w:spacing w:after="200" w:line="276" w:lineRule="auto"/>
              <w:jc w:val="center"/>
              <w:rPr>
                <w:b/>
                <w:caps/>
                <w:sz w:val="28"/>
                <w:szCs w:val="28"/>
              </w:rPr>
            </w:pPr>
            <w:r w:rsidRPr="00A60946">
              <w:rPr>
                <w:b/>
                <w:caps/>
                <w:sz w:val="28"/>
                <w:szCs w:val="28"/>
              </w:rPr>
              <w:t>Ф</w:t>
            </w:r>
            <w:r w:rsidRPr="00A60946">
              <w:rPr>
                <w:b/>
                <w:sz w:val="28"/>
                <w:szCs w:val="28"/>
              </w:rPr>
              <w:t>ормы и методы контроля и оценки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rPr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 xml:space="preserve">ПК 1.1. Выполнять требования технического задания на проектирование цифровых устройств. 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Экспертная оценка выполнения практической работы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rPr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ПК 1.2. Разрабатывать схемы цифровых устройств на основе интегральных схем разной степени интеграции.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Экспертная оценка выполнения практической работы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rPr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ПК 1.3. Использовать средства и методы автоматизированного проектирования при разработке цифровых устройств.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Наблюдение и экспертная оценка выполнения практических работ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rPr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ПК 1.4. Проводить измерения параметров проектируемых устройств и определять показатели надежности.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Текущий контроль в форме: - защиты практических занятий.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rPr>
                <w:color w:val="464C55"/>
                <w:sz w:val="28"/>
                <w:szCs w:val="28"/>
                <w:shd w:val="clear" w:color="auto" w:fill="FFFFFF"/>
              </w:rPr>
            </w:pPr>
            <w:r w:rsidRPr="004F78BD">
              <w:rPr>
                <w:sz w:val="28"/>
                <w:szCs w:val="28"/>
              </w:rPr>
              <w:t xml:space="preserve">ПК 1.5. </w:t>
            </w:r>
            <w:r w:rsidRPr="004F78BD">
              <w:rPr>
                <w:color w:val="464C55"/>
                <w:sz w:val="28"/>
                <w:szCs w:val="28"/>
                <w:shd w:val="clear" w:color="auto" w:fill="FFFFFF"/>
              </w:rPr>
              <w:t>Выполнять требования нормативно-технической документации.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Текущий контроль в форме: - защиты практических занятий.</w:t>
            </w:r>
          </w:p>
        </w:tc>
      </w:tr>
    </w:tbl>
    <w:p w:rsidR="006719F5" w:rsidRDefault="00A60946" w:rsidP="00A60946">
      <w:pPr>
        <w:spacing w:line="360" w:lineRule="auto"/>
        <w:ind w:firstLine="709"/>
        <w:jc w:val="both"/>
        <w:rPr>
          <w:sz w:val="28"/>
          <w:szCs w:val="28"/>
        </w:rPr>
      </w:pPr>
      <w:r w:rsidRPr="00A60946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A60946">
        <w:rPr>
          <w:sz w:val="28"/>
          <w:szCs w:val="28"/>
        </w:rPr>
        <w:t>сформированность</w:t>
      </w:r>
      <w:proofErr w:type="spellEnd"/>
      <w:r w:rsidRPr="00A60946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Style w:val="af2"/>
        <w:tblW w:w="9918" w:type="dxa"/>
        <w:tblLook w:val="04A0" w:firstRow="1" w:lastRow="0" w:firstColumn="1" w:lastColumn="0" w:noHBand="0" w:noVBand="1"/>
      </w:tblPr>
      <w:tblGrid>
        <w:gridCol w:w="4957"/>
        <w:gridCol w:w="4961"/>
      </w:tblGrid>
      <w:tr w:rsidR="00A60946" w:rsidRPr="00A60946" w:rsidTr="00A60946">
        <w:tc>
          <w:tcPr>
            <w:tcW w:w="4957" w:type="dxa"/>
            <w:vAlign w:val="center"/>
          </w:tcPr>
          <w:p w:rsidR="00A60946" w:rsidRPr="00A60946" w:rsidRDefault="00A60946" w:rsidP="005070D6">
            <w:pPr>
              <w:spacing w:after="200" w:line="276" w:lineRule="auto"/>
              <w:jc w:val="center"/>
              <w:rPr>
                <w:b/>
                <w:caps/>
                <w:sz w:val="28"/>
                <w:szCs w:val="28"/>
              </w:rPr>
            </w:pPr>
            <w:r w:rsidRPr="00A60946">
              <w:rPr>
                <w:b/>
                <w:caps/>
                <w:sz w:val="28"/>
                <w:szCs w:val="28"/>
              </w:rPr>
              <w:t>Р</w:t>
            </w:r>
            <w:r w:rsidRPr="00A60946">
              <w:rPr>
                <w:b/>
                <w:sz w:val="28"/>
                <w:szCs w:val="28"/>
              </w:rPr>
              <w:t xml:space="preserve">езультаты </w:t>
            </w:r>
            <w:r w:rsidRPr="00A60946">
              <w:rPr>
                <w:b/>
                <w:caps/>
                <w:sz w:val="28"/>
                <w:szCs w:val="28"/>
              </w:rPr>
              <w:t>(</w:t>
            </w:r>
            <w:r w:rsidRPr="00A60946">
              <w:rPr>
                <w:b/>
                <w:sz w:val="28"/>
                <w:szCs w:val="28"/>
              </w:rPr>
              <w:t>освоенные профессиональные компетенции</w:t>
            </w:r>
            <w:r w:rsidRPr="00A60946">
              <w:rPr>
                <w:b/>
                <w:caps/>
                <w:sz w:val="28"/>
                <w:szCs w:val="28"/>
              </w:rPr>
              <w:t>)</w:t>
            </w:r>
          </w:p>
        </w:tc>
        <w:tc>
          <w:tcPr>
            <w:tcW w:w="4961" w:type="dxa"/>
            <w:vAlign w:val="center"/>
          </w:tcPr>
          <w:p w:rsidR="00A60946" w:rsidRPr="00A60946" w:rsidRDefault="00A60946" w:rsidP="005070D6">
            <w:pPr>
              <w:spacing w:after="200" w:line="276" w:lineRule="auto"/>
              <w:jc w:val="center"/>
              <w:rPr>
                <w:b/>
                <w:caps/>
                <w:sz w:val="28"/>
                <w:szCs w:val="28"/>
              </w:rPr>
            </w:pPr>
            <w:r w:rsidRPr="00A60946">
              <w:rPr>
                <w:b/>
                <w:caps/>
                <w:sz w:val="28"/>
                <w:szCs w:val="28"/>
              </w:rPr>
              <w:t>Ф</w:t>
            </w:r>
            <w:r w:rsidRPr="00A60946">
              <w:rPr>
                <w:b/>
                <w:sz w:val="28"/>
                <w:szCs w:val="28"/>
              </w:rPr>
              <w:t>ормы и методы контроля и оценки</w:t>
            </w: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4961" w:type="dxa"/>
            <w:vMerge w:val="restart"/>
          </w:tcPr>
          <w:p w:rsidR="004F78BD" w:rsidRPr="004F78BD" w:rsidRDefault="004F78BD" w:rsidP="004F78BD">
            <w:p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 Экспертная оценка выполнения практических работ Зачет по учебной практике профессионального модуля.</w:t>
            </w: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>ОК 3. Решать проблемы, оценивать риски и принимать решения в нестандартных ситуациях.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5. 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6. Работать в коллективе и в команде, эффективно общаться с коллегами, руководством, потребителями услуг связи.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>ОК 9. Быть готовым к смене технологий в профессиональной деятельности.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961" w:type="dxa"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Дифференцированный зачет</w:t>
            </w:r>
          </w:p>
        </w:tc>
      </w:tr>
    </w:tbl>
    <w:p w:rsidR="00A60946" w:rsidRPr="00A60946" w:rsidRDefault="00A60946" w:rsidP="00A60946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7009E3" w:rsidRDefault="007009E3">
      <w:pPr>
        <w:spacing w:after="200" w:line="276" w:lineRule="auto"/>
        <w:rPr>
          <w:b/>
          <w:caps/>
          <w:sz w:val="28"/>
          <w:szCs w:val="28"/>
        </w:rPr>
      </w:pPr>
    </w:p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FE3A95" w:rsidRPr="00350BB6" w:rsidTr="001B78C9">
        <w:trPr>
          <w:trHeight w:val="794"/>
          <w:jc w:val="center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:rsidR="00FE3A95" w:rsidRPr="00FE3A95" w:rsidRDefault="00FE3A95" w:rsidP="001B78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3A95">
              <w:rPr>
                <w:spacing w:val="16"/>
              </w:rPr>
              <w:t>МИНИСТЕРСТВО НАУКИ И ВЫСШЕГО ОБРАЗОВАНИЯ РОССИЙСКОЙ ФЕДЕРАЦИ</w:t>
            </w:r>
            <w:r w:rsidRPr="00FE3A95">
              <w:rPr>
                <w:spacing w:val="3"/>
              </w:rPr>
              <w:t>И</w:t>
            </w:r>
          </w:p>
          <w:p w:rsidR="00FE3A95" w:rsidRPr="00FE3A95" w:rsidRDefault="00FE3A95" w:rsidP="001B78C9">
            <w:pPr>
              <w:widowControl w:val="0"/>
              <w:autoSpaceDE w:val="0"/>
              <w:autoSpaceDN w:val="0"/>
              <w:adjustRightInd w:val="0"/>
              <w:jc w:val="center"/>
              <w:rPr>
                <w:caps/>
                <w:sz w:val="16"/>
                <w:szCs w:val="16"/>
              </w:rPr>
            </w:pPr>
            <w:r w:rsidRPr="00FE3A95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E3A95">
              <w:rPr>
                <w:caps/>
                <w:spacing w:val="3"/>
                <w:sz w:val="15"/>
                <w:szCs w:val="15"/>
              </w:rPr>
              <w:t>я</w:t>
            </w:r>
          </w:p>
          <w:p w:rsidR="00FE3A95" w:rsidRPr="00350BB6" w:rsidRDefault="00FE3A95" w:rsidP="001B78C9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20"/>
              </w:rPr>
            </w:pPr>
            <w:r w:rsidRPr="00FE3A95">
              <w:rPr>
                <w:spacing w:val="60"/>
              </w:rPr>
              <w:t>«Национальный исследовательский ядерный университет «МИФИ</w:t>
            </w:r>
            <w:r w:rsidRPr="00FE3A95">
              <w:rPr>
                <w:spacing w:val="-2"/>
              </w:rPr>
              <w:t>»</w:t>
            </w:r>
          </w:p>
        </w:tc>
      </w:tr>
      <w:tr w:rsidR="00FE3A95" w:rsidRPr="00350BB6" w:rsidTr="001B78C9">
        <w:trPr>
          <w:trHeight w:val="964"/>
          <w:jc w:val="center"/>
        </w:trPr>
        <w:tc>
          <w:tcPr>
            <w:tcW w:w="10422" w:type="dxa"/>
          </w:tcPr>
          <w:p w:rsidR="00FE3A95" w:rsidRPr="00350BB6" w:rsidRDefault="00FE3A95" w:rsidP="001B7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50BB6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350BB6">
              <w:rPr>
                <w:rFonts w:ascii="Book Antiqua" w:hAnsi="Book Antiqua"/>
                <w:b/>
              </w:rPr>
              <w:t xml:space="preserve"> </w:t>
            </w:r>
            <w:r w:rsidRPr="00350BB6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FE3A95" w:rsidRPr="00350BB6" w:rsidRDefault="00FE3A95" w:rsidP="001B78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350BB6"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E3A95" w:rsidRPr="00350BB6" w:rsidRDefault="00FE3A95" w:rsidP="001B78C9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350BB6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  <w:r w:rsidRPr="00350BB6">
              <w:rPr>
                <w:sz w:val="26"/>
                <w:szCs w:val="26"/>
              </w:rPr>
              <w:t xml:space="preserve"> </w:t>
            </w:r>
          </w:p>
        </w:tc>
      </w:tr>
    </w:tbl>
    <w:p w:rsidR="00FE3A95" w:rsidRDefault="00FE3A95" w:rsidP="00FE3A95">
      <w:pPr>
        <w:pStyle w:val="4"/>
        <w:spacing w:before="0"/>
        <w:ind w:right="-1"/>
        <w:jc w:val="right"/>
      </w:pPr>
    </w:p>
    <w:p w:rsidR="00FE3A95" w:rsidRDefault="00FE3A95" w:rsidP="00FE3A95">
      <w:pPr>
        <w:pStyle w:val="4"/>
        <w:spacing w:before="0"/>
        <w:ind w:right="-1"/>
        <w:jc w:val="right"/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  <w:bookmarkStart w:id="0" w:name="_GoBack"/>
      <w:bookmarkEnd w:id="0"/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Pr="0085221C" w:rsidRDefault="00AC6C36" w:rsidP="00AC6C36">
      <w:pPr>
        <w:jc w:val="center"/>
        <w:rPr>
          <w:b/>
          <w:spacing w:val="100"/>
          <w:sz w:val="40"/>
          <w:szCs w:val="40"/>
        </w:rPr>
      </w:pPr>
      <w:r w:rsidRPr="0085221C">
        <w:rPr>
          <w:b/>
          <w:spacing w:val="100"/>
          <w:sz w:val="40"/>
          <w:szCs w:val="40"/>
        </w:rPr>
        <w:t>ДНЕВНИК</w:t>
      </w:r>
    </w:p>
    <w:p w:rsidR="00AC6C36" w:rsidRPr="0085221C" w:rsidRDefault="00AC6C36" w:rsidP="00AC6C36">
      <w:pPr>
        <w:jc w:val="center"/>
        <w:rPr>
          <w:b/>
          <w:spacing w:val="100"/>
          <w:sz w:val="40"/>
          <w:szCs w:val="40"/>
        </w:rPr>
      </w:pP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  <w:r w:rsidRPr="0085221C">
        <w:rPr>
          <w:b/>
          <w:sz w:val="28"/>
          <w:szCs w:val="28"/>
          <w:u w:val="single"/>
        </w:rPr>
        <w:t xml:space="preserve">                                    учебной                                 </w:t>
      </w:r>
      <w:r w:rsidRPr="0085221C">
        <w:rPr>
          <w:b/>
          <w:sz w:val="28"/>
          <w:szCs w:val="28"/>
        </w:rPr>
        <w:t>практики</w:t>
      </w:r>
    </w:p>
    <w:p w:rsidR="00AC6C36" w:rsidRPr="0085221C" w:rsidRDefault="00AC6C36" w:rsidP="00AC6C36">
      <w:pPr>
        <w:ind w:left="2832" w:hanging="564"/>
        <w:rPr>
          <w:sz w:val="18"/>
          <w:szCs w:val="18"/>
        </w:rPr>
      </w:pPr>
      <w:r w:rsidRPr="0085221C">
        <w:rPr>
          <w:sz w:val="18"/>
          <w:szCs w:val="18"/>
        </w:rPr>
        <w:t>(учебной, производственной, преддипломной)</w:t>
      </w: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студента группы        </w:t>
      </w:r>
      <w:r>
        <w:rPr>
          <w:b/>
          <w:sz w:val="28"/>
          <w:szCs w:val="28"/>
          <w:u w:val="single"/>
        </w:rPr>
        <w:t xml:space="preserve">           </w:t>
      </w:r>
      <w:r w:rsidRPr="00656F50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 xml:space="preserve">                                                          </w:t>
      </w:r>
      <w:r>
        <w:rPr>
          <w:b/>
          <w:sz w:val="28"/>
          <w:szCs w:val="28"/>
        </w:rPr>
        <w:tab/>
      </w: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pBdr>
          <w:bottom w:val="single" w:sz="12" w:space="0" w:color="auto"/>
        </w:pBd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jc w:val="center"/>
        <w:rPr>
          <w:sz w:val="18"/>
          <w:szCs w:val="18"/>
        </w:rPr>
      </w:pPr>
      <w:r w:rsidRPr="0085221C">
        <w:rPr>
          <w:sz w:val="18"/>
          <w:szCs w:val="18"/>
        </w:rPr>
        <w:t>(фамилия, имя, отчество)</w:t>
      </w:r>
      <w:r>
        <w:rPr>
          <w:sz w:val="18"/>
          <w:szCs w:val="18"/>
        </w:rPr>
        <w:t xml:space="preserve"> </w:t>
      </w:r>
    </w:p>
    <w:p w:rsidR="00AC6C36" w:rsidRPr="0085221C" w:rsidRDefault="00AC6C36" w:rsidP="00AC6C36">
      <w:pPr>
        <w:jc w:val="center"/>
        <w:rPr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2021</w:t>
      </w: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  <w:r w:rsidRPr="0085221C">
        <w:rPr>
          <w:b/>
          <w:sz w:val="28"/>
          <w:szCs w:val="28"/>
        </w:rPr>
        <w:t>Области науки и техники, в которых специализируется практикант</w:t>
      </w:r>
    </w:p>
    <w:p w:rsidR="00AC6C36" w:rsidRPr="0085221C" w:rsidRDefault="00AC6C36" w:rsidP="00AC6C36">
      <w:pPr>
        <w:jc w:val="center"/>
      </w:pPr>
      <w:r w:rsidRPr="0085221C">
        <w:t>(заполняется кафедрой для предприятий практики)</w:t>
      </w:r>
    </w:p>
    <w:p w:rsidR="00AC6C36" w:rsidRPr="0085221C" w:rsidRDefault="00AC6C36" w:rsidP="00AC6C36">
      <w:pPr>
        <w:tabs>
          <w:tab w:val="left" w:pos="448"/>
        </w:tabs>
        <w:rPr>
          <w:b/>
          <w:sz w:val="28"/>
          <w:szCs w:val="28"/>
        </w:rPr>
      </w:pPr>
    </w:p>
    <w:p w:rsidR="00AC6C36" w:rsidRPr="0085221C" w:rsidRDefault="00AC6C36" w:rsidP="00AC6C36">
      <w:pPr>
        <w:pBdr>
          <w:top w:val="single" w:sz="12" w:space="1" w:color="auto"/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pBdr>
          <w:bottom w:val="single" w:sz="12" w:space="1" w:color="auto"/>
          <w:between w:val="single" w:sz="12" w:space="1" w:color="auto"/>
        </w:pBd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spacing w:line="360" w:lineRule="auto"/>
        <w:ind w:firstLine="709"/>
        <w:jc w:val="center"/>
        <w:rPr>
          <w:sz w:val="28"/>
          <w:szCs w:val="28"/>
        </w:rPr>
      </w:pPr>
      <w:r w:rsidRPr="0085221C">
        <w:rPr>
          <w:sz w:val="28"/>
          <w:szCs w:val="28"/>
        </w:rPr>
        <w:t>1. Общие сведения</w:t>
      </w:r>
    </w:p>
    <w:p w:rsidR="00AC6C36" w:rsidRPr="0085221C" w:rsidRDefault="00AC6C36" w:rsidP="00AC6C3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1668"/>
        <w:gridCol w:w="283"/>
        <w:gridCol w:w="567"/>
        <w:gridCol w:w="851"/>
        <w:gridCol w:w="1794"/>
        <w:gridCol w:w="2836"/>
        <w:gridCol w:w="1465"/>
      </w:tblGrid>
      <w:tr w:rsidR="00AC6C36" w:rsidRPr="0085221C" w:rsidTr="005070D6">
        <w:tc>
          <w:tcPr>
            <w:tcW w:w="1951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1. Фамилия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AC6C36" w:rsidRPr="0085221C" w:rsidTr="005070D6">
        <w:tc>
          <w:tcPr>
            <w:tcW w:w="2518" w:type="dxa"/>
            <w:gridSpan w:val="3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2. Имя, Отчество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AC6C36" w:rsidRPr="0085221C" w:rsidTr="005070D6">
        <w:tc>
          <w:tcPr>
            <w:tcW w:w="1668" w:type="dxa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3. Группа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AC6C36" w:rsidRPr="0085221C" w:rsidTr="005070D6">
        <w:tc>
          <w:tcPr>
            <w:tcW w:w="3369" w:type="dxa"/>
            <w:gridSpan w:val="4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4. Специальность (код)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AC6C36" w:rsidRPr="0085221C" w:rsidRDefault="00AC6C36" w:rsidP="00AC6C3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B734A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B734A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01</w:t>
            </w:r>
            <w:r w:rsidRPr="00957808">
              <w:rPr>
                <w:sz w:val="28"/>
                <w:szCs w:val="28"/>
              </w:rPr>
              <w:t xml:space="preserve"> </w:t>
            </w:r>
            <w:r w:rsidRPr="0085221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Компьютерные системы и комплексы</w:t>
            </w:r>
            <w:r w:rsidRPr="0085221C">
              <w:rPr>
                <w:sz w:val="28"/>
                <w:szCs w:val="28"/>
              </w:rPr>
              <w:t>»</w:t>
            </w:r>
          </w:p>
        </w:tc>
      </w:tr>
      <w:tr w:rsidR="00AC6C36" w:rsidRPr="0085221C" w:rsidTr="005070D6">
        <w:tc>
          <w:tcPr>
            <w:tcW w:w="2518" w:type="dxa"/>
            <w:gridSpan w:val="3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5. Университет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ОТИ НИЯУ МИФИ</w:t>
            </w:r>
            <w:r>
              <w:rPr>
                <w:sz w:val="28"/>
                <w:szCs w:val="28"/>
              </w:rPr>
              <w:t xml:space="preserve"> (СПО)</w:t>
            </w:r>
          </w:p>
        </w:tc>
      </w:tr>
      <w:tr w:rsidR="00AC6C36" w:rsidRPr="0085221C" w:rsidTr="005070D6">
        <w:tc>
          <w:tcPr>
            <w:tcW w:w="7999" w:type="dxa"/>
            <w:gridSpan w:val="6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5221C">
              <w:rPr>
                <w:sz w:val="28"/>
                <w:szCs w:val="28"/>
              </w:rPr>
              <w:t>. Ответственный за производственную практику на кафедре</w:t>
            </w: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AC6C36" w:rsidRPr="0085221C" w:rsidTr="005070D6">
        <w:tc>
          <w:tcPr>
            <w:tcW w:w="5163" w:type="dxa"/>
            <w:gridSpan w:val="5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01" w:type="dxa"/>
            <w:gridSpan w:val="2"/>
            <w:tcBorders>
              <w:bottom w:val="single" w:sz="4" w:space="0" w:color="auto"/>
            </w:tcBorders>
          </w:tcPr>
          <w:p w:rsidR="00AC6C36" w:rsidRPr="0085221C" w:rsidRDefault="00AC6C36" w:rsidP="00AC6C3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proofErr w:type="spellStart"/>
            <w:r w:rsidRPr="0085221C">
              <w:rPr>
                <w:sz w:val="28"/>
                <w:szCs w:val="28"/>
              </w:rPr>
              <w:t>р.т</w:t>
            </w:r>
            <w:proofErr w:type="spellEnd"/>
            <w:r w:rsidRPr="0085221C">
              <w:rPr>
                <w:sz w:val="28"/>
                <w:szCs w:val="28"/>
              </w:rPr>
              <w:t xml:space="preserve">. </w:t>
            </w:r>
          </w:p>
        </w:tc>
      </w:tr>
      <w:tr w:rsidR="00AC6C36" w:rsidRPr="0085221C" w:rsidTr="005070D6">
        <w:tc>
          <w:tcPr>
            <w:tcW w:w="9464" w:type="dxa"/>
            <w:gridSpan w:val="7"/>
            <w:tcBorders>
              <w:top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85221C">
              <w:rPr>
                <w:sz w:val="18"/>
                <w:szCs w:val="18"/>
              </w:rPr>
              <w:t>(ф., и., о., телефон)</w:t>
            </w:r>
          </w:p>
        </w:tc>
      </w:tr>
      <w:tr w:rsidR="00AC6C36" w:rsidRPr="0085221C" w:rsidTr="005070D6">
        <w:tc>
          <w:tcPr>
            <w:tcW w:w="5163" w:type="dxa"/>
            <w:gridSpan w:val="5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8. Сроки практики по учебному плану</w:t>
            </w:r>
          </w:p>
        </w:tc>
        <w:tc>
          <w:tcPr>
            <w:tcW w:w="4301" w:type="dxa"/>
            <w:gridSpan w:val="2"/>
            <w:tcBorders>
              <w:bottom w:val="single" w:sz="4" w:space="0" w:color="auto"/>
            </w:tcBorders>
          </w:tcPr>
          <w:p w:rsidR="00AC6C36" w:rsidRPr="0085221C" w:rsidRDefault="00AC6C36" w:rsidP="00AC6C3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18.05.20__</w:t>
            </w:r>
            <w:r w:rsidRPr="0085221C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21.06.20__</w:t>
            </w:r>
          </w:p>
        </w:tc>
      </w:tr>
    </w:tbl>
    <w:p w:rsidR="00AC6C36" w:rsidRDefault="00AC6C36">
      <w:pPr>
        <w:spacing w:after="200" w:line="276" w:lineRule="auto"/>
        <w:rPr>
          <w:b/>
          <w:caps/>
          <w:sz w:val="28"/>
          <w:szCs w:val="28"/>
        </w:rPr>
      </w:pPr>
      <w:r w:rsidRPr="0085221C">
        <w:rPr>
          <w:sz w:val="28"/>
          <w:szCs w:val="28"/>
        </w:rPr>
        <w:br w:type="page"/>
      </w:r>
    </w:p>
    <w:p w:rsidR="00AC6C36" w:rsidRPr="0085221C" w:rsidRDefault="00AC6C36" w:rsidP="00AC6C36">
      <w:pPr>
        <w:ind w:left="-142"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 xml:space="preserve">2. Индивидуальное задание студента (количество страниц раздела соответствует количеству недель практики)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760"/>
        <w:gridCol w:w="1852"/>
      </w:tblGrid>
      <w:tr w:rsidR="00AC6C36" w:rsidRPr="0085221C" w:rsidTr="005070D6">
        <w:trPr>
          <w:trHeight w:val="492"/>
        </w:trPr>
        <w:tc>
          <w:tcPr>
            <w:tcW w:w="9571" w:type="dxa"/>
            <w:gridSpan w:val="3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 xml:space="preserve">Содержание работы на </w:t>
            </w:r>
            <w:r>
              <w:rPr>
                <w:sz w:val="28"/>
                <w:szCs w:val="28"/>
                <w:u w:val="single"/>
              </w:rPr>
              <w:t xml:space="preserve">  1 </w:t>
            </w:r>
            <w:r w:rsidRPr="0085221C">
              <w:rPr>
                <w:sz w:val="28"/>
                <w:szCs w:val="28"/>
              </w:rPr>
              <w:t>неделю практики</w:t>
            </w:r>
          </w:p>
        </w:tc>
      </w:tr>
      <w:tr w:rsidR="00AC6C36" w:rsidRPr="0085221C" w:rsidTr="005070D6">
        <w:trPr>
          <w:trHeight w:val="853"/>
        </w:trPr>
        <w:tc>
          <w:tcPr>
            <w:tcW w:w="959" w:type="dxa"/>
            <w:vAlign w:val="center"/>
          </w:tcPr>
          <w:p w:rsidR="00AC6C36" w:rsidRPr="00283C25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1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rPr>
          <w:trHeight w:val="837"/>
        </w:trPr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2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rPr>
          <w:trHeight w:val="714"/>
        </w:trPr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3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rPr>
          <w:trHeight w:val="683"/>
        </w:trPr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4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rPr>
          <w:trHeight w:val="677"/>
        </w:trPr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5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>Дата</w:t>
            </w:r>
          </w:p>
        </w:tc>
        <w:tc>
          <w:tcPr>
            <w:tcW w:w="6760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>Описание результатов работы</w:t>
            </w: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>Подпись руководителя практики</w:t>
            </w: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7719" w:type="dxa"/>
            <w:gridSpan w:val="2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>Оценка выполненной работы (по 5-ти балльной системе)____</w:t>
            </w: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</w:tbl>
    <w:p w:rsidR="00AC6C36" w:rsidRDefault="00AC6C36" w:rsidP="00AC6C36"/>
    <w:p w:rsidR="00AC6C36" w:rsidRDefault="00AC6C36">
      <w:pPr>
        <w:spacing w:after="200" w:line="276" w:lineRule="auto"/>
        <w:rPr>
          <w:b/>
          <w:caps/>
          <w:sz w:val="28"/>
          <w:szCs w:val="28"/>
        </w:rPr>
      </w:pPr>
    </w:p>
    <w:p w:rsidR="00AC6C36" w:rsidRDefault="00AC6C36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5070D6" w:rsidRPr="0085221C" w:rsidRDefault="005070D6" w:rsidP="005070D6">
      <w:pPr>
        <w:rPr>
          <w:i/>
          <w:sz w:val="28"/>
          <w:szCs w:val="28"/>
        </w:rPr>
      </w:pPr>
      <w:r w:rsidRPr="0085221C">
        <w:rPr>
          <w:sz w:val="28"/>
          <w:szCs w:val="28"/>
        </w:rPr>
        <w:t>Ориентировочная тема курсового (дипломного) проекта</w:t>
      </w:r>
      <w:r w:rsidRPr="0085221C">
        <w:rPr>
          <w:i/>
          <w:sz w:val="28"/>
          <w:szCs w:val="28"/>
        </w:rPr>
        <w:t xml:space="preserve"> (заполняется для производственной и преддипломной практик):</w:t>
      </w:r>
    </w:p>
    <w:p w:rsidR="005070D6" w:rsidRPr="0085221C" w:rsidRDefault="005070D6" w:rsidP="005070D6">
      <w:pPr>
        <w:pBdr>
          <w:top w:val="single" w:sz="12" w:space="1" w:color="auto"/>
          <w:bottom w:val="single" w:sz="12" w:space="1" w:color="auto"/>
        </w:pBdr>
        <w:ind w:firstLine="709"/>
        <w:jc w:val="center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center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center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Руководитель практики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"____"____________20___г.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3. Заключение студента по итогам практики и его предложения по содержанию практики.</w:t>
      </w:r>
    </w:p>
    <w:p w:rsidR="005070D6" w:rsidRPr="0085221C" w:rsidRDefault="005070D6" w:rsidP="005070D6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top w:val="single" w:sz="12" w:space="1" w:color="auto"/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Подпись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"____"___________20___г.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4. Производственная характеристика студента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top w:val="single" w:sz="12" w:space="1" w:color="auto"/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</w:pPr>
      <w:r w:rsidRPr="0085221C">
        <w:t xml:space="preserve"> (Указывается степень его теоретической и практической подготовки, качество выполненной им производственной работы, трудовая дисциплина и недостатки, если они имели место; в конце характеристики дается оценка за практику)</w:t>
      </w:r>
    </w:p>
    <w:p w:rsidR="005070D6" w:rsidRPr="0085221C" w:rsidRDefault="005070D6" w:rsidP="005070D6">
      <w:pPr>
        <w:ind w:firstLine="709"/>
        <w:jc w:val="both"/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Руководитель практики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"____"____________20___г.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5. Заключение комиссии по результатам защиты по практике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top w:val="single" w:sz="12" w:space="1" w:color="auto"/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Председатель комиссии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Члены</w:t>
      </w:r>
    </w:p>
    <w:p w:rsidR="005070D6" w:rsidRPr="0085221C" w:rsidRDefault="005070D6" w:rsidP="005070D6">
      <w:pPr>
        <w:spacing w:before="120"/>
        <w:rPr>
          <w:iCs/>
          <w:color w:val="000000"/>
        </w:rPr>
      </w:pPr>
      <w:r w:rsidRPr="0085221C">
        <w:rPr>
          <w:sz w:val="28"/>
          <w:szCs w:val="28"/>
        </w:rPr>
        <w:t>"____"____________20___г.</w:t>
      </w: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sectPr w:rsidR="00AC6C36" w:rsidSect="00EF41C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0D6" w:rsidRDefault="005070D6" w:rsidP="000F49BE">
      <w:r>
        <w:separator/>
      </w:r>
    </w:p>
  </w:endnote>
  <w:endnote w:type="continuationSeparator" w:id="0">
    <w:p w:rsidR="005070D6" w:rsidRDefault="005070D6" w:rsidP="000F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7119"/>
      <w:docPartObj>
        <w:docPartGallery w:val="Page Numbers (Bottom of Page)"/>
        <w:docPartUnique/>
      </w:docPartObj>
    </w:sdtPr>
    <w:sdtEndPr/>
    <w:sdtContent>
      <w:p w:rsidR="005070D6" w:rsidRDefault="005070D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A95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5070D6" w:rsidRDefault="005070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0D6" w:rsidRDefault="005070D6" w:rsidP="000F49BE">
      <w:r>
        <w:separator/>
      </w:r>
    </w:p>
  </w:footnote>
  <w:footnote w:type="continuationSeparator" w:id="0">
    <w:p w:rsidR="005070D6" w:rsidRDefault="005070D6" w:rsidP="000F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846FE4"/>
    <w:multiLevelType w:val="hybridMultilevel"/>
    <w:tmpl w:val="890E5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43BA7"/>
    <w:multiLevelType w:val="hybridMultilevel"/>
    <w:tmpl w:val="6B0E995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ECAC6">
      <w:start w:val="1"/>
      <w:numFmt w:val="bullet"/>
      <w:lvlText w:val="-"/>
      <w:lvlJc w:val="left"/>
      <w:pPr>
        <w:ind w:left="2880" w:hanging="360"/>
      </w:pPr>
      <w:rPr>
        <w:rFonts w:ascii="Sylfaen" w:hAnsi="Sylfae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F27513"/>
    <w:multiLevelType w:val="hybridMultilevel"/>
    <w:tmpl w:val="4D26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25DF8"/>
    <w:multiLevelType w:val="hybridMultilevel"/>
    <w:tmpl w:val="996C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5054ED"/>
    <w:multiLevelType w:val="hybridMultilevel"/>
    <w:tmpl w:val="9BBC0096"/>
    <w:lvl w:ilvl="0" w:tplc="A6545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3A3A22"/>
    <w:multiLevelType w:val="hybridMultilevel"/>
    <w:tmpl w:val="F6827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F39F5"/>
    <w:multiLevelType w:val="hybridMultilevel"/>
    <w:tmpl w:val="37CE3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09184C"/>
    <w:multiLevelType w:val="multilevel"/>
    <w:tmpl w:val="BFC44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17D6B68"/>
    <w:multiLevelType w:val="hybridMultilevel"/>
    <w:tmpl w:val="372885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0A4806"/>
    <w:multiLevelType w:val="hybridMultilevel"/>
    <w:tmpl w:val="7FB24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D0E61"/>
    <w:multiLevelType w:val="multilevel"/>
    <w:tmpl w:val="8D3CE136"/>
    <w:lvl w:ilvl="0">
      <w:start w:val="1"/>
      <w:numFmt w:val="decimal"/>
      <w:lvlText w:val="%1."/>
      <w:lvlJc w:val="left"/>
      <w:pPr>
        <w:ind w:left="269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82" w:hanging="49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616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3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0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76" w:hanging="493"/>
      </w:pPr>
      <w:rPr>
        <w:rFonts w:hint="default"/>
        <w:lang w:val="ru-RU" w:eastAsia="en-US" w:bidi="ar-SA"/>
      </w:rPr>
    </w:lvl>
  </w:abstractNum>
  <w:abstractNum w:abstractNumId="18" w15:restartNumberingAfterBreak="0">
    <w:nsid w:val="7036243E"/>
    <w:multiLevelType w:val="singleLevel"/>
    <w:tmpl w:val="184215F0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19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B02B3B"/>
    <w:multiLevelType w:val="hybridMultilevel"/>
    <w:tmpl w:val="48507E7C"/>
    <w:lvl w:ilvl="0" w:tplc="C8C6D840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ED63248"/>
    <w:multiLevelType w:val="singleLevel"/>
    <w:tmpl w:val="2CE0D90A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2"/>
  </w:num>
  <w:num w:numId="4">
    <w:abstractNumId w:val="5"/>
  </w:num>
  <w:num w:numId="5">
    <w:abstractNumId w:val="19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13"/>
  </w:num>
  <w:num w:numId="11">
    <w:abstractNumId w:val="11"/>
  </w:num>
  <w:num w:numId="12">
    <w:abstractNumId w:val="2"/>
  </w:num>
  <w:num w:numId="13">
    <w:abstractNumId w:val="3"/>
  </w:num>
  <w:num w:numId="14">
    <w:abstractNumId w:val="7"/>
  </w:num>
  <w:num w:numId="15">
    <w:abstractNumId w:val="0"/>
  </w:num>
  <w:num w:numId="16">
    <w:abstractNumId w:val="14"/>
  </w:num>
  <w:num w:numId="17">
    <w:abstractNumId w:val="17"/>
  </w:num>
  <w:num w:numId="18">
    <w:abstractNumId w:val="20"/>
  </w:num>
  <w:num w:numId="19">
    <w:abstractNumId w:val="16"/>
  </w:num>
  <w:num w:numId="20">
    <w:abstractNumId w:val="8"/>
  </w:num>
  <w:num w:numId="21">
    <w:abstractNumId w:val="12"/>
  </w:num>
  <w:num w:numId="22">
    <w:abstractNumId w:val="1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9A"/>
    <w:rsid w:val="00000702"/>
    <w:rsid w:val="000064C7"/>
    <w:rsid w:val="0005691E"/>
    <w:rsid w:val="00076273"/>
    <w:rsid w:val="000A64B3"/>
    <w:rsid w:val="000B6C92"/>
    <w:rsid w:val="000C1BAE"/>
    <w:rsid w:val="000F49BE"/>
    <w:rsid w:val="001223E3"/>
    <w:rsid w:val="001424F9"/>
    <w:rsid w:val="00156B82"/>
    <w:rsid w:val="0018447D"/>
    <w:rsid w:val="00191B2B"/>
    <w:rsid w:val="001F743B"/>
    <w:rsid w:val="002537E0"/>
    <w:rsid w:val="002619D4"/>
    <w:rsid w:val="0027188A"/>
    <w:rsid w:val="002D3023"/>
    <w:rsid w:val="00304DD5"/>
    <w:rsid w:val="00314597"/>
    <w:rsid w:val="00322A8F"/>
    <w:rsid w:val="0039730E"/>
    <w:rsid w:val="003D08DC"/>
    <w:rsid w:val="003F42D0"/>
    <w:rsid w:val="003F472E"/>
    <w:rsid w:val="00457FEB"/>
    <w:rsid w:val="00477750"/>
    <w:rsid w:val="00497F95"/>
    <w:rsid w:val="004F78BD"/>
    <w:rsid w:val="005070D6"/>
    <w:rsid w:val="00533C88"/>
    <w:rsid w:val="005722A9"/>
    <w:rsid w:val="00593CFC"/>
    <w:rsid w:val="005A773E"/>
    <w:rsid w:val="005F0975"/>
    <w:rsid w:val="00631956"/>
    <w:rsid w:val="00637E8A"/>
    <w:rsid w:val="00666B6E"/>
    <w:rsid w:val="006719F5"/>
    <w:rsid w:val="006C5DB2"/>
    <w:rsid w:val="007009E3"/>
    <w:rsid w:val="007513D2"/>
    <w:rsid w:val="00753E3C"/>
    <w:rsid w:val="0078052C"/>
    <w:rsid w:val="007F5DCC"/>
    <w:rsid w:val="00804BD1"/>
    <w:rsid w:val="00837442"/>
    <w:rsid w:val="008572A6"/>
    <w:rsid w:val="008A273D"/>
    <w:rsid w:val="008B7219"/>
    <w:rsid w:val="00942D0C"/>
    <w:rsid w:val="00965075"/>
    <w:rsid w:val="00974C93"/>
    <w:rsid w:val="009D5B9A"/>
    <w:rsid w:val="009F044E"/>
    <w:rsid w:val="00A00FBB"/>
    <w:rsid w:val="00A57BF0"/>
    <w:rsid w:val="00A60946"/>
    <w:rsid w:val="00A72F65"/>
    <w:rsid w:val="00A86A66"/>
    <w:rsid w:val="00AC6C36"/>
    <w:rsid w:val="00AD1BD8"/>
    <w:rsid w:val="00B95FAE"/>
    <w:rsid w:val="00C23D6D"/>
    <w:rsid w:val="00C344FE"/>
    <w:rsid w:val="00C55BEF"/>
    <w:rsid w:val="00C82A04"/>
    <w:rsid w:val="00C962C4"/>
    <w:rsid w:val="00D0310A"/>
    <w:rsid w:val="00D44072"/>
    <w:rsid w:val="00D56A47"/>
    <w:rsid w:val="00DD3F64"/>
    <w:rsid w:val="00DE24E2"/>
    <w:rsid w:val="00E153ED"/>
    <w:rsid w:val="00E352B5"/>
    <w:rsid w:val="00E57D15"/>
    <w:rsid w:val="00E627E7"/>
    <w:rsid w:val="00E923B4"/>
    <w:rsid w:val="00ED18C5"/>
    <w:rsid w:val="00EF41CF"/>
    <w:rsid w:val="00F80E5D"/>
    <w:rsid w:val="00F900F1"/>
    <w:rsid w:val="00FE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33F1"/>
  <w15:docId w15:val="{07E0D198-82C3-4345-85A8-E704C66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B9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5B9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3A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E153E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5B9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9D5B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D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82A04"/>
    <w:pPr>
      <w:ind w:left="720"/>
      <w:contextualSpacing/>
    </w:pPr>
  </w:style>
  <w:style w:type="character" w:customStyle="1" w:styleId="FontStyle29">
    <w:name w:val="Font Style29"/>
    <w:basedOn w:val="a0"/>
    <w:uiPriority w:val="99"/>
    <w:rsid w:val="00E627E7"/>
    <w:rPr>
      <w:rFonts w:ascii="Times New Roman" w:hAnsi="Times New Roman" w:cs="Times New Roman"/>
      <w:b/>
      <w:bCs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E627E7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FontStyle27">
    <w:name w:val="Font Style27"/>
    <w:basedOn w:val="a0"/>
    <w:rsid w:val="003D08DC"/>
    <w:rPr>
      <w:rFonts w:ascii="Times New Roman" w:hAnsi="Times New Roman" w:cs="Times New Roman"/>
      <w:sz w:val="14"/>
      <w:szCs w:val="14"/>
    </w:rPr>
  </w:style>
  <w:style w:type="character" w:customStyle="1" w:styleId="60">
    <w:name w:val="Заголовок 6 Знак"/>
    <w:basedOn w:val="a0"/>
    <w:link w:val="6"/>
    <w:semiHidden/>
    <w:rsid w:val="00E153ED"/>
    <w:rPr>
      <w:rFonts w:ascii="Calibri" w:eastAsia="Times New Roman" w:hAnsi="Calibri" w:cs="Times New Roman"/>
      <w:b/>
      <w:bCs/>
      <w:lang w:eastAsia="ru-RU"/>
    </w:rPr>
  </w:style>
  <w:style w:type="paragraph" w:styleId="a5">
    <w:name w:val="List"/>
    <w:basedOn w:val="a"/>
    <w:uiPriority w:val="99"/>
    <w:rsid w:val="00593CFC"/>
    <w:pPr>
      <w:ind w:left="283" w:hanging="283"/>
      <w:contextualSpacing/>
    </w:pPr>
  </w:style>
  <w:style w:type="paragraph" w:customStyle="1" w:styleId="a6">
    <w:name w:val="Прижатый влево"/>
    <w:basedOn w:val="a"/>
    <w:next w:val="a"/>
    <w:uiPriority w:val="99"/>
    <w:rsid w:val="00593C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uiPriority w:val="99"/>
    <w:rsid w:val="00593CFC"/>
    <w:rPr>
      <w:rFonts w:cs="Times New Roman"/>
      <w:color w:val="006890"/>
      <w:u w:val="single"/>
    </w:rPr>
  </w:style>
  <w:style w:type="character" w:customStyle="1" w:styleId="apple-style-span">
    <w:name w:val="apple-style-span"/>
    <w:uiPriority w:val="99"/>
    <w:rsid w:val="00593CFC"/>
    <w:rPr>
      <w:rFonts w:cs="Times New Roman"/>
    </w:rPr>
  </w:style>
  <w:style w:type="paragraph" w:styleId="23">
    <w:name w:val="Body Text 2"/>
    <w:basedOn w:val="a"/>
    <w:link w:val="24"/>
    <w:uiPriority w:val="99"/>
    <w:rsid w:val="00593C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93C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93CF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0F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4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49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0A64B3"/>
    <w:rPr>
      <w:b/>
      <w:bCs/>
    </w:rPr>
  </w:style>
  <w:style w:type="character" w:styleId="ad">
    <w:name w:val="Emphasis"/>
    <w:uiPriority w:val="20"/>
    <w:qFormat/>
    <w:rsid w:val="000A64B3"/>
    <w:rPr>
      <w:i/>
      <w:iCs/>
    </w:rPr>
  </w:style>
  <w:style w:type="paragraph" w:customStyle="1" w:styleId="ae">
    <w:name w:val="Чертежный"/>
    <w:rsid w:val="000A64B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Default">
    <w:name w:val="Default"/>
    <w:rsid w:val="00C23D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83744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1844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447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Body Text"/>
    <w:basedOn w:val="a"/>
    <w:link w:val="af1"/>
    <w:uiPriority w:val="99"/>
    <w:semiHidden/>
    <w:unhideWhenUsed/>
    <w:rsid w:val="007009E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009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671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"/>
    <w:next w:val="a"/>
    <w:uiPriority w:val="35"/>
    <w:unhideWhenUsed/>
    <w:qFormat/>
    <w:rsid w:val="00AC6C36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FontStyle12">
    <w:name w:val="Font Style12"/>
    <w:rsid w:val="005F0975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5F0975"/>
    <w:pPr>
      <w:widowControl w:val="0"/>
      <w:autoSpaceDE w:val="0"/>
      <w:autoSpaceDN w:val="0"/>
      <w:adjustRightInd w:val="0"/>
      <w:spacing w:line="260" w:lineRule="exact"/>
      <w:ind w:firstLine="283"/>
      <w:jc w:val="both"/>
    </w:pPr>
  </w:style>
  <w:style w:type="paragraph" w:customStyle="1" w:styleId="Style6">
    <w:name w:val="Style6"/>
    <w:basedOn w:val="a"/>
    <w:rsid w:val="005F0975"/>
    <w:pPr>
      <w:widowControl w:val="0"/>
      <w:autoSpaceDE w:val="0"/>
      <w:autoSpaceDN w:val="0"/>
      <w:adjustRightInd w:val="0"/>
    </w:pPr>
  </w:style>
  <w:style w:type="paragraph" w:styleId="af4">
    <w:name w:val="Body Text Indent"/>
    <w:basedOn w:val="a"/>
    <w:link w:val="af5"/>
    <w:rsid w:val="005F0975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5F0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uiPriority w:val="99"/>
    <w:semiHidden/>
    <w:unhideWhenUsed/>
    <w:rsid w:val="00497F95"/>
    <w:pPr>
      <w:ind w:left="566" w:hanging="283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E3A9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3136E2-A71D-43B7-BBC1-A0BBD763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23</Pages>
  <Words>4178</Words>
  <Characters>23819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dcterms:created xsi:type="dcterms:W3CDTF">2022-02-19T07:42:00Z</dcterms:created>
  <dcterms:modified xsi:type="dcterms:W3CDTF">2022-02-23T07:23:00Z</dcterms:modified>
</cp:coreProperties>
</file>