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1D65E8" w:rsidRPr="00E939B1" w:rsidTr="00AB1554">
        <w:trPr>
          <w:jc w:val="center"/>
        </w:trPr>
        <w:tc>
          <w:tcPr>
            <w:tcW w:w="9640" w:type="dxa"/>
            <w:hideMark/>
          </w:tcPr>
          <w:p w:rsidR="001D65E8" w:rsidRPr="00E939B1" w:rsidRDefault="001D65E8" w:rsidP="00AB155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E939B1">
              <w:rPr>
                <w:rFonts w:ascii="Times New Roman" w:eastAsia="Times New Roman" w:hAnsi="Times New Roman" w:cs="Times New Roman"/>
              </w:rPr>
              <w:t>МИНИСТЕРСТВО НАУКИ И ВЫСШЕГО ОБРАЗОВАНИЯ РОССИЙСКОЙ ФЕДЕРАЦИИ</w:t>
            </w:r>
          </w:p>
          <w:p w:rsidR="001D65E8" w:rsidRPr="00E939B1" w:rsidRDefault="001D65E8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939B1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1D65E8" w:rsidRPr="00E939B1" w:rsidTr="00AB1554">
        <w:trPr>
          <w:jc w:val="center"/>
        </w:trPr>
        <w:tc>
          <w:tcPr>
            <w:tcW w:w="9640" w:type="dxa"/>
            <w:hideMark/>
          </w:tcPr>
          <w:p w:rsidR="001D65E8" w:rsidRPr="00E939B1" w:rsidRDefault="001D65E8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1D65E8" w:rsidRPr="00E939B1" w:rsidTr="00AB1554">
        <w:trPr>
          <w:jc w:val="center"/>
        </w:trPr>
        <w:tc>
          <w:tcPr>
            <w:tcW w:w="9640" w:type="dxa"/>
            <w:hideMark/>
          </w:tcPr>
          <w:p w:rsidR="001D65E8" w:rsidRPr="00E939B1" w:rsidRDefault="001D65E8" w:rsidP="00AB1554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1D65E8" w:rsidRPr="00E939B1" w:rsidTr="00AB1554">
        <w:trPr>
          <w:jc w:val="center"/>
        </w:trPr>
        <w:tc>
          <w:tcPr>
            <w:tcW w:w="9640" w:type="dxa"/>
            <w:hideMark/>
          </w:tcPr>
          <w:p w:rsidR="001D65E8" w:rsidRPr="00E939B1" w:rsidRDefault="001D65E8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1D65E8" w:rsidRPr="00E939B1" w:rsidRDefault="001D65E8" w:rsidP="00AB1554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939B1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1D65E8" w:rsidRPr="00E939B1" w:rsidTr="00AB1554">
        <w:trPr>
          <w:jc w:val="center"/>
        </w:trPr>
        <w:tc>
          <w:tcPr>
            <w:tcW w:w="9640" w:type="dxa"/>
            <w:hideMark/>
          </w:tcPr>
          <w:p w:rsidR="001D65E8" w:rsidRPr="00E939B1" w:rsidRDefault="001D65E8" w:rsidP="00AB155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939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AD042E" w:rsidRPr="00AD042E" w:rsidRDefault="00AD042E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71315F" w:rsidRPr="00EC3616" w:rsidRDefault="00865CA4" w:rsidP="0071315F">
      <w:pPr>
        <w:jc w:val="right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«УТВЕРЖДАЮ»</w:t>
      </w:r>
    </w:p>
    <w:p w:rsidR="0071315F" w:rsidRPr="00EC3616" w:rsidRDefault="0071315F" w:rsidP="0071315F">
      <w:pPr>
        <w:jc w:val="right"/>
        <w:rPr>
          <w:rFonts w:ascii="Times New Roman" w:eastAsia="Calibri" w:hAnsi="Times New Roman" w:cs="Times New Roman"/>
          <w:sz w:val="24"/>
        </w:rPr>
      </w:pPr>
      <w:r w:rsidRPr="00EC3616">
        <w:rPr>
          <w:rFonts w:ascii="Times New Roman" w:eastAsia="Calibri" w:hAnsi="Times New Roman" w:cs="Times New Roman"/>
          <w:sz w:val="24"/>
        </w:rPr>
        <w:t>Директор института</w:t>
      </w:r>
      <w:r w:rsidRPr="00EC3616">
        <w:rPr>
          <w:rFonts w:ascii="Times New Roman" w:eastAsia="Calibri" w:hAnsi="Times New Roman" w:cs="Times New Roman"/>
          <w:sz w:val="24"/>
        </w:rPr>
        <w:tab/>
      </w:r>
    </w:p>
    <w:p w:rsidR="0071315F" w:rsidRPr="00EC3616" w:rsidRDefault="0071315F" w:rsidP="0071315F">
      <w:pPr>
        <w:jc w:val="right"/>
        <w:rPr>
          <w:rFonts w:ascii="Times New Roman" w:eastAsia="Calibri" w:hAnsi="Times New Roman" w:cs="Times New Roman"/>
          <w:sz w:val="24"/>
        </w:rPr>
      </w:pPr>
      <w:r w:rsidRPr="00EC3616">
        <w:rPr>
          <w:rFonts w:ascii="Times New Roman" w:eastAsia="Calibri" w:hAnsi="Times New Roman" w:cs="Times New Roman"/>
          <w:sz w:val="24"/>
        </w:rPr>
        <w:t>Иванов И.А.</w:t>
      </w:r>
    </w:p>
    <w:p w:rsidR="0071315F" w:rsidRPr="00EC3616" w:rsidRDefault="0071315F" w:rsidP="0071315F">
      <w:pPr>
        <w:jc w:val="right"/>
        <w:rPr>
          <w:rFonts w:ascii="Times New Roman" w:eastAsia="Calibri" w:hAnsi="Times New Roman" w:cs="Times New Roman"/>
          <w:sz w:val="24"/>
        </w:rPr>
      </w:pPr>
      <w:r w:rsidRPr="00EC3616">
        <w:rPr>
          <w:rFonts w:ascii="Times New Roman" w:eastAsia="Calibri" w:hAnsi="Times New Roman" w:cs="Times New Roman"/>
          <w:sz w:val="24"/>
        </w:rPr>
        <w:t>«____»_________</w:t>
      </w:r>
      <w:r w:rsidR="00865CA4">
        <w:rPr>
          <w:rFonts w:ascii="Times New Roman" w:eastAsia="Calibri" w:hAnsi="Times New Roman" w:cs="Times New Roman"/>
          <w:sz w:val="24"/>
        </w:rPr>
        <w:t xml:space="preserve"> 2021</w:t>
      </w:r>
      <w:r w:rsidRPr="00EC3616">
        <w:rPr>
          <w:rFonts w:ascii="Times New Roman" w:eastAsia="Calibri" w:hAnsi="Times New Roman" w:cs="Times New Roman"/>
          <w:sz w:val="24"/>
        </w:rPr>
        <w:t xml:space="preserve"> г.</w:t>
      </w:r>
    </w:p>
    <w:p w:rsidR="009C7EF8" w:rsidRPr="00AD042E" w:rsidRDefault="009C7EF8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E4232D" w:rsidRDefault="00E4232D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b/>
          <w:sz w:val="24"/>
        </w:rPr>
      </w:pPr>
    </w:p>
    <w:p w:rsidR="00AD042E" w:rsidRPr="00AD042E" w:rsidRDefault="00AD042E" w:rsidP="00E4232D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sz w:val="24"/>
        </w:rPr>
      </w:pPr>
      <w:r w:rsidRPr="00AD042E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AD042E" w:rsidRPr="00AD042E" w:rsidRDefault="00BF60B0" w:rsidP="00E4232D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>РУССКИЙ</w:t>
      </w:r>
      <w:r w:rsidR="00AD042E" w:rsidRPr="00AD042E">
        <w:rPr>
          <w:rFonts w:ascii="Times New Roman" w:eastAsia="Calibri" w:hAnsi="Times New Roman" w:cs="Times New Roman"/>
          <w:sz w:val="24"/>
        </w:rPr>
        <w:t xml:space="preserve"> ЯЗЫК</w:t>
      </w:r>
      <w:r>
        <w:rPr>
          <w:rFonts w:ascii="Times New Roman" w:eastAsia="Calibri" w:hAnsi="Times New Roman" w:cs="Times New Roman"/>
          <w:sz w:val="24"/>
        </w:rPr>
        <w:t xml:space="preserve"> И КУЛЬТУРА РЕЧИ</w:t>
      </w:r>
    </w:p>
    <w:p w:rsidR="00AD042E" w:rsidRPr="00AD042E" w:rsidRDefault="00AD042E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0335B6" w:rsidRPr="000335B6" w:rsidTr="00B732A9">
        <w:trPr>
          <w:trHeight w:val="1134"/>
        </w:trPr>
        <w:tc>
          <w:tcPr>
            <w:tcW w:w="4077" w:type="dxa"/>
            <w:hideMark/>
          </w:tcPr>
          <w:p w:rsidR="000335B6" w:rsidRPr="000335B6" w:rsidRDefault="000335B6" w:rsidP="000335B6">
            <w:pPr>
              <w:rPr>
                <w:rFonts w:ascii="Times New Roman" w:hAnsi="Times New Roman"/>
                <w:sz w:val="24"/>
                <w:szCs w:val="24"/>
              </w:rPr>
            </w:pPr>
            <w:r w:rsidRPr="000335B6">
              <w:rPr>
                <w:rFonts w:ascii="Times New Roman" w:hAnsi="Times New Roman"/>
                <w:sz w:val="24"/>
                <w:szCs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0335B6" w:rsidRPr="000335B6" w:rsidRDefault="000335B6" w:rsidP="000335B6">
            <w:pPr>
              <w:rPr>
                <w:rFonts w:ascii="Times New Roman" w:hAnsi="Times New Roman"/>
                <w:sz w:val="24"/>
                <w:szCs w:val="24"/>
              </w:rPr>
            </w:pPr>
            <w:r w:rsidRPr="000335B6">
              <w:rPr>
                <w:rFonts w:ascii="Times New Roman" w:hAnsi="Times New Roman"/>
                <w:sz w:val="24"/>
                <w:szCs w:val="24"/>
              </w:rPr>
              <w:t>38.03.01 Экономика</w:t>
            </w:r>
          </w:p>
          <w:p w:rsidR="000335B6" w:rsidRPr="000335B6" w:rsidRDefault="000335B6" w:rsidP="000335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35B6" w:rsidRPr="000335B6" w:rsidTr="00B732A9">
        <w:trPr>
          <w:trHeight w:val="992"/>
        </w:trPr>
        <w:tc>
          <w:tcPr>
            <w:tcW w:w="4077" w:type="dxa"/>
            <w:hideMark/>
          </w:tcPr>
          <w:p w:rsidR="000335B6" w:rsidRPr="000335B6" w:rsidRDefault="000335B6" w:rsidP="000335B6">
            <w:pPr>
              <w:rPr>
                <w:rFonts w:ascii="Times New Roman" w:hAnsi="Times New Roman"/>
                <w:sz w:val="24"/>
                <w:szCs w:val="24"/>
              </w:rPr>
            </w:pPr>
            <w:r w:rsidRPr="000335B6">
              <w:rPr>
                <w:rFonts w:ascii="Times New Roman" w:hAnsi="Times New Roman"/>
                <w:sz w:val="24"/>
                <w:szCs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0335B6" w:rsidRPr="000335B6" w:rsidRDefault="000335B6" w:rsidP="000335B6">
            <w:pPr>
              <w:rPr>
                <w:rFonts w:ascii="Times New Roman" w:hAnsi="Times New Roman"/>
                <w:sz w:val="24"/>
                <w:szCs w:val="24"/>
              </w:rPr>
            </w:pPr>
            <w:r w:rsidRPr="000335B6">
              <w:rPr>
                <w:rFonts w:ascii="Times New Roman" w:hAnsi="Times New Roman"/>
                <w:sz w:val="24"/>
                <w:szCs w:val="24"/>
              </w:rPr>
              <w:t>Экономика предприятий и организаций</w:t>
            </w:r>
          </w:p>
        </w:tc>
      </w:tr>
      <w:tr w:rsidR="000335B6" w:rsidRPr="000335B6" w:rsidTr="00B732A9">
        <w:trPr>
          <w:trHeight w:val="1557"/>
        </w:trPr>
        <w:tc>
          <w:tcPr>
            <w:tcW w:w="4077" w:type="dxa"/>
            <w:hideMark/>
          </w:tcPr>
          <w:p w:rsidR="000335B6" w:rsidRPr="000335B6" w:rsidRDefault="000335B6" w:rsidP="000335B6">
            <w:pPr>
              <w:rPr>
                <w:rFonts w:ascii="Times New Roman" w:hAnsi="Times New Roman"/>
                <w:sz w:val="24"/>
                <w:szCs w:val="24"/>
              </w:rPr>
            </w:pPr>
            <w:r w:rsidRPr="000335B6">
              <w:rPr>
                <w:rFonts w:ascii="Times New Roman" w:hAnsi="Times New Roman"/>
                <w:sz w:val="24"/>
                <w:szCs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0335B6" w:rsidRPr="000335B6" w:rsidRDefault="000335B6" w:rsidP="000335B6">
            <w:pPr>
              <w:rPr>
                <w:rFonts w:ascii="Times New Roman" w:hAnsi="Times New Roman"/>
                <w:sz w:val="24"/>
                <w:szCs w:val="24"/>
              </w:rPr>
            </w:pPr>
            <w:r w:rsidRPr="000335B6">
              <w:rPr>
                <w:rFonts w:ascii="Times New Roman" w:hAnsi="Times New Roman"/>
                <w:sz w:val="24"/>
                <w:szCs w:val="24"/>
              </w:rPr>
              <w:t>Экономика предприятий и организаций</w:t>
            </w:r>
          </w:p>
        </w:tc>
      </w:tr>
      <w:tr w:rsidR="000335B6" w:rsidRPr="000335B6" w:rsidTr="00B732A9">
        <w:trPr>
          <w:trHeight w:val="1012"/>
        </w:trPr>
        <w:tc>
          <w:tcPr>
            <w:tcW w:w="4077" w:type="dxa"/>
            <w:hideMark/>
          </w:tcPr>
          <w:p w:rsidR="000335B6" w:rsidRPr="000335B6" w:rsidRDefault="000335B6" w:rsidP="000335B6">
            <w:pPr>
              <w:rPr>
                <w:rFonts w:ascii="Times New Roman" w:hAnsi="Times New Roman"/>
                <w:sz w:val="24"/>
                <w:szCs w:val="24"/>
              </w:rPr>
            </w:pPr>
            <w:r w:rsidRPr="000335B6">
              <w:rPr>
                <w:rFonts w:ascii="Times New Roman" w:hAnsi="Times New Roman"/>
                <w:sz w:val="24"/>
                <w:szCs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0335B6" w:rsidRPr="000335B6" w:rsidRDefault="000335B6" w:rsidP="000335B6">
            <w:pPr>
              <w:rPr>
                <w:rFonts w:ascii="Times New Roman" w:hAnsi="Times New Roman"/>
                <w:sz w:val="24"/>
                <w:szCs w:val="24"/>
              </w:rPr>
            </w:pPr>
            <w:r w:rsidRPr="000335B6">
              <w:rPr>
                <w:rFonts w:ascii="Times New Roman" w:hAnsi="Times New Roman"/>
                <w:sz w:val="24"/>
                <w:szCs w:val="24"/>
              </w:rPr>
              <w:t>бакалавр</w:t>
            </w:r>
          </w:p>
        </w:tc>
      </w:tr>
      <w:tr w:rsidR="000335B6" w:rsidRPr="000335B6" w:rsidTr="00B732A9">
        <w:tc>
          <w:tcPr>
            <w:tcW w:w="4077" w:type="dxa"/>
            <w:hideMark/>
          </w:tcPr>
          <w:p w:rsidR="000335B6" w:rsidRPr="000335B6" w:rsidRDefault="000335B6" w:rsidP="000335B6">
            <w:pPr>
              <w:rPr>
                <w:rFonts w:ascii="Times New Roman" w:hAnsi="Times New Roman"/>
                <w:sz w:val="24"/>
                <w:szCs w:val="24"/>
              </w:rPr>
            </w:pPr>
            <w:r w:rsidRPr="000335B6"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0335B6" w:rsidRPr="000335B6" w:rsidRDefault="000335B6" w:rsidP="000335B6">
            <w:pPr>
              <w:rPr>
                <w:rFonts w:ascii="Times New Roman" w:hAnsi="Times New Roman"/>
                <w:sz w:val="24"/>
                <w:szCs w:val="24"/>
              </w:rPr>
            </w:pPr>
            <w:r w:rsidRPr="000335B6">
              <w:rPr>
                <w:rFonts w:ascii="Times New Roman" w:hAnsi="Times New Roman"/>
                <w:sz w:val="24"/>
                <w:szCs w:val="24"/>
              </w:rPr>
              <w:t>заочная</w:t>
            </w:r>
          </w:p>
        </w:tc>
      </w:tr>
    </w:tbl>
    <w:p w:rsidR="00AD042E" w:rsidRPr="00AD042E" w:rsidRDefault="00AD042E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AD042E" w:rsidRPr="00AD042E" w:rsidRDefault="00AD042E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AD042E" w:rsidRPr="00AD042E" w:rsidRDefault="00AD042E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AD042E" w:rsidRDefault="00AD042E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E4232D" w:rsidRDefault="00E4232D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E4232D" w:rsidRDefault="00E4232D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E4232D" w:rsidRDefault="00E4232D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E4232D" w:rsidRDefault="00E4232D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E4232D" w:rsidRDefault="00E4232D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E4232D" w:rsidRDefault="00E4232D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E4232D" w:rsidRDefault="00E4232D" w:rsidP="00E4232D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sz w:val="24"/>
        </w:rPr>
      </w:pPr>
    </w:p>
    <w:p w:rsidR="00AD042E" w:rsidRDefault="00865CA4" w:rsidP="0071315F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2021</w:t>
      </w:r>
      <w:r w:rsidR="00AD042E" w:rsidRPr="00AD042E">
        <w:rPr>
          <w:rFonts w:ascii="Times New Roman" w:eastAsia="Calibri" w:hAnsi="Times New Roman" w:cs="Times New Roman"/>
          <w:sz w:val="24"/>
        </w:rPr>
        <w:t xml:space="preserve"> г.</w:t>
      </w:r>
    </w:p>
    <w:p w:rsidR="000335B6" w:rsidRDefault="000335B6" w:rsidP="0071315F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sz w:val="24"/>
        </w:rPr>
      </w:pPr>
    </w:p>
    <w:p w:rsidR="000335B6" w:rsidRDefault="000335B6" w:rsidP="0071315F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sz w:val="24"/>
        </w:rPr>
      </w:pPr>
    </w:p>
    <w:p w:rsidR="00AD042E" w:rsidRPr="00AD042E" w:rsidRDefault="00AD042E" w:rsidP="00E4232D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lastRenderedPageBreak/>
        <w:t>1.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Цели освоения учебной дисциплины</w:t>
      </w:r>
    </w:p>
    <w:p w:rsidR="00CB215F" w:rsidRPr="00CB215F" w:rsidRDefault="00CB215F" w:rsidP="00CB215F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Учебный курс «Русский язык и культура речи» призван помочь студентам совершенствовать навыки владения родным языком в различных ситуациях общения, что необходимо любому специалисту для успешной коммуникации и плодотворной профессиональной деятельности. Высокая культура речи является главной характеристикой, свидетельствующей об общей и профессиональной эрудиции человека, его коммуникативной компетенции и успешной социализации. </w:t>
      </w:r>
    </w:p>
    <w:p w:rsidR="00CB215F" w:rsidRPr="00CB215F" w:rsidRDefault="00CB215F" w:rsidP="00CB215F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Дисциплина «Русский язык и культура речи» нацелена, прежде всего, на повышение уровня практического владения современным русским литературным языком. Практические занятия по данному курсу помогают студентам в закреплении теоретических сведений, овладении нормами использования языковых средств в профессиональном и бытовом общении, усвоении навыков правильной устной и письменной речи; в процессе занятий воспитывается сознательное отношение к родному языку.</w:t>
      </w:r>
    </w:p>
    <w:p w:rsidR="00CB215F" w:rsidRPr="00CB215F" w:rsidRDefault="00865CA4" w:rsidP="00CB215F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Цель преподавания </w:t>
      </w:r>
      <w:r w:rsidR="00CB215F"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дисциплины – систематизация норм и правил современного русского языка; развитие навыков эффективного речевого пов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едения в различных ситуациях </w:t>
      </w:r>
      <w:r w:rsidR="00CB215F"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общения, особенно в учебно-научной и деловой сферах деятельности; овладение этикой общения; расширение общегуманитарного кругозора.</w:t>
      </w:r>
    </w:p>
    <w:p w:rsidR="00CB215F" w:rsidRPr="00CB215F" w:rsidRDefault="00CB215F" w:rsidP="00CB215F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Задачи курса:</w:t>
      </w:r>
    </w:p>
    <w:p w:rsidR="00CB215F" w:rsidRPr="00CB215F" w:rsidRDefault="00CB215F" w:rsidP="00CB215F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Учебная – научить будущего специалиста осознанно воспринимать и использовать языковые и речевые ресурсы русской фонетики, лексики, фразеологии, грамматики, повысить уровень коммуникативной компетентности.</w:t>
      </w:r>
    </w:p>
    <w:p w:rsidR="00CB215F" w:rsidRPr="00CB215F" w:rsidRDefault="00CB215F" w:rsidP="00CB215F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Образовательная – сформировать у студентов целостное восприятие фактов языка и речи; понимание основ филологической культуры; стремление самостоятельно и целенаправленно повышать свой языковой и речевой уровень.</w:t>
      </w:r>
    </w:p>
    <w:p w:rsidR="00CB215F" w:rsidRPr="00CB215F" w:rsidRDefault="00CB215F" w:rsidP="00DA5181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Воспитательная – сформировать уважительное отношение к языку и речи – феноменам русской духовной культуры и национальной литературы.</w:t>
      </w:r>
    </w:p>
    <w:p w:rsidR="00CB215F" w:rsidRPr="00CB215F" w:rsidRDefault="00CB215F" w:rsidP="00DA5181">
      <w:pPr>
        <w:spacing w:before="20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215F">
        <w:rPr>
          <w:rFonts w:ascii="Times New Roman" w:eastAsia="Calibri" w:hAnsi="Times New Roman" w:cs="Times New Roman"/>
          <w:b/>
          <w:sz w:val="24"/>
          <w:szCs w:val="24"/>
        </w:rPr>
        <w:t>2. МЕСТО УЧЕБНОЙ ДИСЦИПЛИНЫ В СТРУКТУРЕ О</w:t>
      </w:r>
      <w:r w:rsidR="00865CA4">
        <w:rPr>
          <w:rFonts w:ascii="Times New Roman" w:eastAsia="Calibri" w:hAnsi="Times New Roman" w:cs="Times New Roman"/>
          <w:b/>
          <w:sz w:val="24"/>
          <w:szCs w:val="24"/>
        </w:rPr>
        <w:t>ОП В</w:t>
      </w:r>
      <w:r w:rsidRPr="00CB215F">
        <w:rPr>
          <w:rFonts w:ascii="Times New Roman" w:eastAsia="Calibri" w:hAnsi="Times New Roman" w:cs="Times New Roman"/>
          <w:b/>
          <w:sz w:val="24"/>
          <w:szCs w:val="24"/>
        </w:rPr>
        <w:t>О</w:t>
      </w:r>
    </w:p>
    <w:p w:rsidR="001D65E8" w:rsidRPr="00AD042E" w:rsidRDefault="001D65E8" w:rsidP="001D65E8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Дисциплина «</w:t>
      </w:r>
      <w:r>
        <w:rPr>
          <w:rFonts w:ascii="Times New Roman" w:eastAsia="Calibri" w:hAnsi="Times New Roman" w:cs="Times New Roman"/>
          <w:sz w:val="24"/>
          <w:szCs w:val="24"/>
        </w:rPr>
        <w:t>Русский язык и культура речи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E34941">
        <w:rPr>
          <w:rFonts w:ascii="Times New Roman" w:eastAsia="Calibri" w:hAnsi="Times New Roman" w:cs="Times New Roman"/>
          <w:sz w:val="24"/>
          <w:szCs w:val="24"/>
        </w:rPr>
        <w:t>относится к гуманитарному модулю блока дис</w:t>
      </w:r>
      <w:r>
        <w:rPr>
          <w:rFonts w:ascii="Times New Roman" w:eastAsia="Calibri" w:hAnsi="Times New Roman" w:cs="Times New Roman"/>
          <w:sz w:val="24"/>
          <w:szCs w:val="24"/>
        </w:rPr>
        <w:t>циплин (Б1-ГМ.В.01 РУП</w:t>
      </w:r>
      <w:r w:rsidRPr="00E34941">
        <w:rPr>
          <w:rFonts w:ascii="Times New Roman" w:eastAsia="Calibri" w:hAnsi="Times New Roman" w:cs="Times New Roman"/>
          <w:sz w:val="24"/>
          <w:szCs w:val="24"/>
        </w:rPr>
        <w:t>) и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введена ОС в структуру подготовки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бакалавров </w:t>
      </w:r>
      <w:r w:rsidRPr="001F3E08">
        <w:rPr>
          <w:rFonts w:ascii="Times New Roman" w:eastAsia="Calibri" w:hAnsi="Times New Roman" w:cs="Times New Roman"/>
          <w:sz w:val="24"/>
          <w:szCs w:val="24"/>
        </w:rPr>
        <w:t>в качестве обязательной дисциплины. В соответствии с ООП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ВО по направлению подготовки </w:t>
      </w:r>
      <w:r w:rsidRPr="001F3E08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Экономика</w:t>
      </w:r>
      <w:r w:rsidRPr="00AD042E">
        <w:rPr>
          <w:rFonts w:ascii="Times New Roman" w:eastAsia="Calibri" w:hAnsi="Times New Roman" w:cs="Times New Roman"/>
          <w:sz w:val="24"/>
          <w:szCs w:val="24"/>
        </w:rPr>
        <w:t>», общая трудоемкость и</w:t>
      </w:r>
      <w:r>
        <w:rPr>
          <w:rFonts w:ascii="Times New Roman" w:eastAsia="Calibri" w:hAnsi="Times New Roman" w:cs="Times New Roman"/>
          <w:sz w:val="24"/>
          <w:szCs w:val="24"/>
        </w:rPr>
        <w:t>зучаемой дисциплины составляет 72 часа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AD042E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AD042E">
        <w:rPr>
          <w:rFonts w:ascii="Times New Roman" w:eastAsia="Calibri" w:hAnsi="Times New Roman" w:cs="Times New Roman"/>
          <w:sz w:val="24"/>
          <w:szCs w:val="24"/>
        </w:rPr>
        <w:t>час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ов аудиторных занятий (4 часа лекций и 6 часов практических занятий), 58 часов самостоятельной работы и </w:t>
      </w:r>
      <w:r w:rsidRPr="008A556A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часов контроль.</w:t>
      </w:r>
    </w:p>
    <w:p w:rsidR="00AB4853" w:rsidRPr="00CB215F" w:rsidRDefault="00CB215F" w:rsidP="00AC3B44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При усвоении данной дисциплины необходимо базовое знание русского языка на уровне средней школы. </w:t>
      </w:r>
    </w:p>
    <w:p w:rsidR="00E4232D" w:rsidRDefault="00E4232D" w:rsidP="00E4232D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caps/>
          <w:sz w:val="24"/>
        </w:rPr>
      </w:pPr>
    </w:p>
    <w:p w:rsidR="00AD042E" w:rsidRPr="00AD042E" w:rsidRDefault="00AD042E" w:rsidP="00E4232D">
      <w:pPr>
        <w:spacing w:after="0" w:line="240" w:lineRule="auto"/>
        <w:ind w:left="57" w:right="57"/>
        <w:jc w:val="both"/>
        <w:rPr>
          <w:rFonts w:ascii="Times New Roman" w:hAnsi="Times New Roman" w:cs="Times New Roman"/>
          <w:b/>
          <w:caps/>
          <w:sz w:val="24"/>
        </w:rPr>
      </w:pPr>
      <w:r w:rsidRPr="00AD042E">
        <w:rPr>
          <w:rFonts w:ascii="Times New Roman" w:hAnsi="Times New Roman" w:cs="Times New Roman"/>
          <w:b/>
          <w:caps/>
          <w:sz w:val="24"/>
        </w:rPr>
        <w:t>3.</w:t>
      </w:r>
      <w:r w:rsidRPr="00AD042E">
        <w:rPr>
          <w:rFonts w:ascii="Times New Roman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CB215F" w:rsidRPr="00CB215F" w:rsidRDefault="00CB215F" w:rsidP="001D65E8">
      <w:pPr>
        <w:suppressAutoHyphens/>
        <w:spacing w:after="120" w:line="240" w:lineRule="auto"/>
        <w:ind w:right="-113" w:firstLine="720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В результате освоения дисциплины «Русский язык и культура речи» реализуются следующие </w:t>
      </w:r>
      <w:r w:rsidR="00865CA4">
        <w:rPr>
          <w:rFonts w:ascii="Times New Roman" w:eastAsia="Calibri" w:hAnsi="Times New Roman" w:cs="Calibri"/>
          <w:sz w:val="24"/>
          <w:szCs w:val="24"/>
          <w:lang w:eastAsia="ar-SA"/>
        </w:rPr>
        <w:t>универсальные</w:t>
      </w:r>
      <w:r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компетенции:</w:t>
      </w:r>
      <w:r w:rsidR="001D65E8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УК-4, УК-9.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1D65E8" w:rsidTr="00AB1554">
        <w:tc>
          <w:tcPr>
            <w:tcW w:w="4503" w:type="dxa"/>
          </w:tcPr>
          <w:p w:rsidR="001D65E8" w:rsidRDefault="001D65E8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универсальной компетенции</w:t>
            </w:r>
          </w:p>
          <w:p w:rsidR="001D65E8" w:rsidRPr="0042440D" w:rsidRDefault="001D65E8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1D65E8" w:rsidRPr="0042440D" w:rsidRDefault="001D65E8" w:rsidP="00AB155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Код и наи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менование индикатора достижения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универсальной компетенции</w:t>
            </w:r>
          </w:p>
        </w:tc>
      </w:tr>
      <w:tr w:rsidR="001D65E8" w:rsidTr="00AB1554">
        <w:tc>
          <w:tcPr>
            <w:tcW w:w="4503" w:type="dxa"/>
          </w:tcPr>
          <w:p w:rsidR="001D65E8" w:rsidRPr="0042440D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УК-4 Способен применять современные</w:t>
            </w:r>
          </w:p>
          <w:p w:rsidR="001D65E8" w:rsidRPr="0042440D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коммуникативные технологии, в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ом числе на иностранном(ых) языке(ах),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ака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демического и профессионального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</w:t>
            </w:r>
          </w:p>
          <w:p w:rsidR="001D65E8" w:rsidRPr="0042440D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1D65E8" w:rsidRPr="0042440D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З-УК-4 Знать: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правила и закономерности личной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и деловой устной и письменной коммуникации;</w:t>
            </w:r>
          </w:p>
          <w:p w:rsidR="001D65E8" w:rsidRPr="0042440D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коммуникативные технологии на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lastRenderedPageBreak/>
              <w:t>русском и иностранном языках;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уществующие профессиональные сообщества для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1D65E8" w:rsidRPr="0042440D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У-УК-4 Уметь: применять на практике</w:t>
            </w:r>
          </w:p>
          <w:p w:rsidR="001D65E8" w:rsidRPr="0042440D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технологии, методы и способы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общения для академического и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профессионального взаимодействия</w:t>
            </w:r>
          </w:p>
          <w:p w:rsidR="001D65E8" w:rsidRPr="0042440D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40D">
              <w:rPr>
                <w:rFonts w:ascii="Times New Roman" w:hAnsi="Times New Roman"/>
                <w:sz w:val="24"/>
                <w:szCs w:val="24"/>
              </w:rPr>
              <w:t>В-УК-4 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адеть: методикой межличностного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делового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бщения на русском и иностранном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применением профессиональных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языко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вых форм, средств и современных </w:t>
            </w:r>
            <w:r w:rsidRPr="0042440D">
              <w:rPr>
                <w:rFonts w:ascii="Times New Roman" w:hAnsi="Times New Roman"/>
                <w:sz w:val="24"/>
                <w:szCs w:val="24"/>
              </w:rPr>
              <w:t>коммуникативных технологий</w:t>
            </w:r>
          </w:p>
        </w:tc>
      </w:tr>
      <w:tr w:rsidR="001D65E8" w:rsidTr="00AB1554">
        <w:tc>
          <w:tcPr>
            <w:tcW w:w="4503" w:type="dxa"/>
          </w:tcPr>
          <w:p w:rsidR="001D65E8" w:rsidRPr="001D65E8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E8">
              <w:rPr>
                <w:rFonts w:ascii="Times New Roman" w:hAnsi="Times New Roman"/>
                <w:sz w:val="24"/>
                <w:szCs w:val="24"/>
              </w:rPr>
              <w:lastRenderedPageBreak/>
              <w:t>УК-9 Способен использовать базовые</w:t>
            </w:r>
          </w:p>
          <w:p w:rsidR="001D65E8" w:rsidRPr="0042440D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E8">
              <w:rPr>
                <w:rFonts w:ascii="Times New Roman" w:hAnsi="Times New Roman"/>
                <w:sz w:val="24"/>
                <w:szCs w:val="24"/>
              </w:rPr>
              <w:t>дефектол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огические знания в социальной и </w:t>
            </w:r>
            <w:r w:rsidRPr="001D65E8">
              <w:rPr>
                <w:rFonts w:ascii="Times New Roman" w:hAnsi="Times New Roman"/>
                <w:sz w:val="24"/>
                <w:szCs w:val="24"/>
              </w:rPr>
              <w:t>профессиональной сферах</w:t>
            </w:r>
          </w:p>
        </w:tc>
        <w:tc>
          <w:tcPr>
            <w:tcW w:w="5068" w:type="dxa"/>
          </w:tcPr>
          <w:p w:rsidR="001D65E8" w:rsidRPr="001D65E8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E8">
              <w:rPr>
                <w:rFonts w:ascii="Times New Roman" w:hAnsi="Times New Roman"/>
                <w:sz w:val="24"/>
                <w:szCs w:val="24"/>
              </w:rPr>
              <w:t>З-УК-9 Знать: психофизические особенности</w:t>
            </w:r>
          </w:p>
          <w:p w:rsidR="001D65E8" w:rsidRPr="001D65E8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E8">
              <w:rPr>
                <w:rFonts w:ascii="Times New Roman" w:hAnsi="Times New Roman"/>
                <w:sz w:val="24"/>
                <w:szCs w:val="24"/>
              </w:rPr>
              <w:t>развития детей с психическими и (или)</w:t>
            </w:r>
          </w:p>
          <w:p w:rsidR="001D65E8" w:rsidRPr="001D65E8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E8">
              <w:rPr>
                <w:rFonts w:ascii="Times New Roman" w:hAnsi="Times New Roman"/>
                <w:sz w:val="24"/>
                <w:szCs w:val="24"/>
              </w:rPr>
              <w:t>физическими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едостатками, закономерностей их </w:t>
            </w:r>
            <w:r w:rsidRPr="001D65E8">
              <w:rPr>
                <w:rFonts w:ascii="Times New Roman" w:hAnsi="Times New Roman"/>
                <w:sz w:val="24"/>
                <w:szCs w:val="24"/>
              </w:rPr>
              <w:t>обучения и вос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питания, особенности применения </w:t>
            </w:r>
            <w:r w:rsidRPr="001D65E8">
              <w:rPr>
                <w:rFonts w:ascii="Times New Roman" w:hAnsi="Times New Roman"/>
                <w:sz w:val="24"/>
                <w:szCs w:val="24"/>
              </w:rPr>
              <w:t>базовых дефект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ологических знаний в социальной </w:t>
            </w:r>
            <w:r w:rsidRPr="001D65E8">
              <w:rPr>
                <w:rFonts w:ascii="Times New Roman" w:hAnsi="Times New Roman"/>
                <w:sz w:val="24"/>
                <w:szCs w:val="24"/>
              </w:rPr>
              <w:t>и профессиональной сферах</w:t>
            </w:r>
          </w:p>
          <w:p w:rsidR="001D65E8" w:rsidRPr="001D65E8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E8">
              <w:rPr>
                <w:rFonts w:ascii="Times New Roman" w:hAnsi="Times New Roman"/>
                <w:sz w:val="24"/>
                <w:szCs w:val="24"/>
              </w:rPr>
              <w:t>У-УК-9 Уметь: планировать и осуществлять</w:t>
            </w:r>
          </w:p>
          <w:p w:rsidR="001D65E8" w:rsidRPr="001D65E8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E8">
              <w:rPr>
                <w:rFonts w:ascii="Times New Roman" w:hAnsi="Times New Roman"/>
                <w:sz w:val="24"/>
                <w:szCs w:val="24"/>
              </w:rPr>
              <w:t>профессиональную деятельность на основе</w:t>
            </w:r>
          </w:p>
          <w:p w:rsidR="001D65E8" w:rsidRPr="001D65E8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E8">
              <w:rPr>
                <w:rFonts w:ascii="Times New Roman" w:hAnsi="Times New Roman"/>
                <w:sz w:val="24"/>
                <w:szCs w:val="24"/>
              </w:rPr>
              <w:t>применения баз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овых дефектологических знаний с </w:t>
            </w:r>
            <w:r w:rsidRPr="001D65E8">
              <w:rPr>
                <w:rFonts w:ascii="Times New Roman" w:hAnsi="Times New Roman"/>
                <w:sz w:val="24"/>
                <w:szCs w:val="24"/>
              </w:rPr>
              <w:t>различным контингентом</w:t>
            </w:r>
          </w:p>
          <w:p w:rsidR="001D65E8" w:rsidRPr="001D65E8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E8">
              <w:rPr>
                <w:rFonts w:ascii="Times New Roman" w:hAnsi="Times New Roman"/>
                <w:sz w:val="24"/>
                <w:szCs w:val="24"/>
              </w:rPr>
              <w:t>В-УК-9 Владеть: навыками взаимодействия в</w:t>
            </w:r>
          </w:p>
          <w:p w:rsidR="001D65E8" w:rsidRPr="001D65E8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E8">
              <w:rPr>
                <w:rFonts w:ascii="Times New Roman" w:hAnsi="Times New Roman"/>
                <w:sz w:val="24"/>
                <w:szCs w:val="24"/>
              </w:rPr>
              <w:t>социальной и профессиональной сферах с</w:t>
            </w:r>
          </w:p>
          <w:p w:rsidR="001D65E8" w:rsidRPr="0042440D" w:rsidRDefault="001D65E8" w:rsidP="001D65E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E8">
              <w:rPr>
                <w:rFonts w:ascii="Times New Roman" w:hAnsi="Times New Roman"/>
                <w:sz w:val="24"/>
                <w:szCs w:val="24"/>
              </w:rPr>
              <w:t>лицами, име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ющими различные психофизические </w:t>
            </w:r>
            <w:r w:rsidRPr="001D65E8">
              <w:rPr>
                <w:rFonts w:ascii="Times New Roman" w:hAnsi="Times New Roman"/>
                <w:sz w:val="24"/>
                <w:szCs w:val="24"/>
              </w:rPr>
              <w:t>особенности, психические и (или) физи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ческие </w:t>
            </w:r>
            <w:r w:rsidRPr="001D65E8">
              <w:rPr>
                <w:rFonts w:ascii="Times New Roman" w:hAnsi="Times New Roman"/>
                <w:sz w:val="24"/>
                <w:szCs w:val="24"/>
              </w:rPr>
              <w:t>недостатк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и, на основе применения базовых </w:t>
            </w:r>
            <w:r w:rsidRPr="001D65E8">
              <w:rPr>
                <w:rFonts w:ascii="Times New Roman" w:hAnsi="Times New Roman"/>
                <w:sz w:val="24"/>
                <w:szCs w:val="24"/>
              </w:rPr>
              <w:t>дефектологических знаний</w:t>
            </w:r>
          </w:p>
        </w:tc>
      </w:tr>
    </w:tbl>
    <w:p w:rsidR="00BE47A9" w:rsidRDefault="00BE47A9" w:rsidP="001D65E8">
      <w:pPr>
        <w:spacing w:after="0" w:line="240" w:lineRule="auto"/>
        <w:ind w:right="57"/>
        <w:jc w:val="both"/>
        <w:rPr>
          <w:rFonts w:ascii="Times New Roman" w:hAnsi="Times New Roman" w:cs="Times New Roman"/>
          <w:sz w:val="24"/>
        </w:rPr>
      </w:pPr>
    </w:p>
    <w:p w:rsidR="00CB215F" w:rsidRPr="00CB215F" w:rsidRDefault="00CB215F" w:rsidP="00CB215F">
      <w:pPr>
        <w:suppressAutoHyphens/>
        <w:spacing w:after="0" w:line="240" w:lineRule="auto"/>
        <w:ind w:right="-113" w:firstLine="720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Calibri"/>
          <w:sz w:val="24"/>
          <w:szCs w:val="24"/>
          <w:lang w:eastAsia="ar-SA"/>
        </w:rPr>
        <w:t>В результате освоения программы по дисциплине студент должен</w:t>
      </w:r>
    </w:p>
    <w:p w:rsidR="00CB215F" w:rsidRPr="00CB215F" w:rsidRDefault="00CB215F" w:rsidP="00CB215F">
      <w:pPr>
        <w:widowControl w:val="0"/>
        <w:shd w:val="clear" w:color="auto" w:fill="FFFFFF"/>
        <w:tabs>
          <w:tab w:val="left" w:pos="-1701"/>
        </w:tabs>
        <w:suppressAutoHyphens/>
        <w:autoSpaceDE w:val="0"/>
        <w:spacing w:after="0" w:line="240" w:lineRule="auto"/>
        <w:ind w:right="-105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Calibri"/>
          <w:i/>
          <w:sz w:val="24"/>
          <w:szCs w:val="24"/>
          <w:lang w:eastAsia="ar-SA"/>
        </w:rPr>
        <w:t>знать</w:t>
      </w:r>
      <w:r w:rsidRPr="00CB215F">
        <w:rPr>
          <w:rFonts w:ascii="Times New Roman" w:eastAsia="Calibri" w:hAnsi="Times New Roman" w:cs="Calibri"/>
          <w:sz w:val="24"/>
          <w:szCs w:val="24"/>
          <w:lang w:eastAsia="ar-SA"/>
        </w:rPr>
        <w:t>:</w:t>
      </w:r>
    </w:p>
    <w:p w:rsidR="00CB215F" w:rsidRPr="00CB215F" w:rsidRDefault="00CB215F" w:rsidP="001D65E8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851" w:right="-105" w:hanging="284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основные этапы становления русского литературного языка и его стилей;</w:t>
      </w:r>
    </w:p>
    <w:p w:rsidR="00CB215F" w:rsidRPr="00CB215F" w:rsidRDefault="00CB215F" w:rsidP="001D65E8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851" w:right="-105" w:hanging="284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Calibri"/>
          <w:sz w:val="24"/>
          <w:szCs w:val="24"/>
          <w:lang w:eastAsia="ar-SA"/>
        </w:rPr>
        <w:t>нормы литературного языка;</w:t>
      </w:r>
    </w:p>
    <w:p w:rsidR="00CB215F" w:rsidRPr="00CB215F" w:rsidRDefault="00CB215F" w:rsidP="001D65E8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851" w:right="-105" w:hanging="284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Calibri"/>
          <w:sz w:val="24"/>
          <w:szCs w:val="24"/>
          <w:lang w:eastAsia="ar-SA"/>
        </w:rPr>
        <w:t>функциональные стили современного русского языка;</w:t>
      </w:r>
    </w:p>
    <w:p w:rsidR="00CB215F" w:rsidRPr="00CB215F" w:rsidRDefault="00CB215F" w:rsidP="001D65E8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ind w:left="851" w:right="-105" w:hanging="284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Calibri"/>
          <w:sz w:val="24"/>
          <w:szCs w:val="24"/>
          <w:lang w:eastAsia="ar-SA"/>
        </w:rPr>
        <w:t>принципы речевого этикета;</w:t>
      </w:r>
    </w:p>
    <w:p w:rsidR="00CB215F" w:rsidRPr="00CB215F" w:rsidRDefault="00CB215F" w:rsidP="00CB215F">
      <w:pPr>
        <w:widowControl w:val="0"/>
        <w:shd w:val="clear" w:color="auto" w:fill="FFFFFF"/>
        <w:tabs>
          <w:tab w:val="left" w:pos="-1701"/>
        </w:tabs>
        <w:suppressAutoHyphens/>
        <w:autoSpaceDE w:val="0"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Calibri"/>
          <w:i/>
          <w:sz w:val="24"/>
          <w:szCs w:val="24"/>
          <w:lang w:eastAsia="ar-SA"/>
        </w:rPr>
        <w:t>уметь</w:t>
      </w:r>
      <w:r w:rsidRPr="00CB215F">
        <w:rPr>
          <w:rFonts w:ascii="Times New Roman" w:eastAsia="Calibri" w:hAnsi="Times New Roman" w:cs="Calibri"/>
          <w:sz w:val="24"/>
          <w:szCs w:val="24"/>
          <w:lang w:eastAsia="ar-SA"/>
        </w:rPr>
        <w:t xml:space="preserve">: </w:t>
      </w:r>
    </w:p>
    <w:p w:rsidR="00CB215F" w:rsidRPr="00CB215F" w:rsidRDefault="00CB215F" w:rsidP="001D65E8">
      <w:pPr>
        <w:widowControl w:val="0"/>
        <w:numPr>
          <w:ilvl w:val="0"/>
          <w:numId w:val="23"/>
        </w:numPr>
        <w:shd w:val="clear" w:color="auto" w:fill="FFFFFF"/>
        <w:tabs>
          <w:tab w:val="left" w:pos="-1843"/>
        </w:tabs>
        <w:suppressAutoHyphens/>
        <w:autoSpaceDE w:val="0"/>
        <w:spacing w:after="0" w:line="240" w:lineRule="auto"/>
        <w:ind w:left="993" w:right="-115" w:hanging="426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применять полученные знания в официально-деловой и бытовой сферах общения</w:t>
      </w:r>
      <w:r w:rsidRPr="00CB215F">
        <w:rPr>
          <w:rFonts w:ascii="Times New Roman" w:eastAsia="Calibri" w:hAnsi="Times New Roman" w:cs="Calibri"/>
          <w:sz w:val="24"/>
          <w:szCs w:val="24"/>
          <w:lang w:eastAsia="ar-SA"/>
        </w:rPr>
        <w:t>;</w:t>
      </w:r>
    </w:p>
    <w:p w:rsidR="00CB215F" w:rsidRPr="00CB215F" w:rsidRDefault="00CB215F" w:rsidP="001D65E8">
      <w:pPr>
        <w:widowControl w:val="0"/>
        <w:numPr>
          <w:ilvl w:val="0"/>
          <w:numId w:val="23"/>
        </w:numPr>
        <w:shd w:val="clear" w:color="auto" w:fill="FFFFFF"/>
        <w:tabs>
          <w:tab w:val="left" w:pos="-1843"/>
        </w:tabs>
        <w:suppressAutoHyphens/>
        <w:autoSpaceDE w:val="0"/>
        <w:spacing w:before="10" w:after="0" w:line="240" w:lineRule="auto"/>
        <w:ind w:left="993" w:right="-115" w:hanging="426"/>
        <w:jc w:val="both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Calibri"/>
          <w:sz w:val="24"/>
          <w:szCs w:val="24"/>
          <w:lang w:eastAsia="ar-SA"/>
        </w:rPr>
        <w:t>работать с текстами различных стилей и жанров, находить в них проблему, подбирать собственные аргументы, подтверждая или опровергая точку зрения автора текста;</w:t>
      </w:r>
    </w:p>
    <w:p w:rsidR="00CB215F" w:rsidRPr="00CB215F" w:rsidRDefault="00CB215F" w:rsidP="001D65E8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Calibri"/>
          <w:i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Calibri"/>
          <w:i/>
          <w:sz w:val="24"/>
          <w:szCs w:val="24"/>
          <w:lang w:eastAsia="ar-SA"/>
        </w:rPr>
        <w:t>владеть:</w:t>
      </w:r>
    </w:p>
    <w:p w:rsidR="00CB215F" w:rsidRPr="00CB215F" w:rsidRDefault="00CB215F" w:rsidP="001D65E8">
      <w:pPr>
        <w:numPr>
          <w:ilvl w:val="0"/>
          <w:numId w:val="24"/>
        </w:numPr>
        <w:suppressAutoHyphens/>
        <w:spacing w:after="0" w:line="240" w:lineRule="auto"/>
        <w:ind w:left="993" w:right="57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культурой речи и трех ее аспектах: нормативном, коммуникативном и этическом;</w:t>
      </w:r>
    </w:p>
    <w:p w:rsidR="00CB215F" w:rsidRPr="00CB215F" w:rsidRDefault="00CB215F" w:rsidP="001D65E8">
      <w:pPr>
        <w:numPr>
          <w:ilvl w:val="0"/>
          <w:numId w:val="24"/>
        </w:numPr>
        <w:suppressAutoHyphens/>
        <w:spacing w:after="0" w:line="240" w:lineRule="auto"/>
        <w:ind w:left="993" w:right="57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Calibri"/>
          <w:sz w:val="24"/>
          <w:szCs w:val="24"/>
          <w:lang w:eastAsia="ar-SA"/>
        </w:rPr>
        <w:t>культурой научной и профессиональной речи</w:t>
      </w: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CB215F" w:rsidRPr="00CB215F" w:rsidRDefault="00CB215F" w:rsidP="001D65E8">
      <w:pPr>
        <w:numPr>
          <w:ilvl w:val="0"/>
          <w:numId w:val="24"/>
        </w:numPr>
        <w:suppressAutoHyphens/>
        <w:spacing w:after="0" w:line="240" w:lineRule="auto"/>
        <w:ind w:left="993" w:right="57" w:hanging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этикой и культурой речевого общения;</w:t>
      </w:r>
    </w:p>
    <w:p w:rsidR="00CB215F" w:rsidRDefault="00CB215F" w:rsidP="001D65E8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D65E8" w:rsidRPr="00CB215F" w:rsidRDefault="001D65E8" w:rsidP="001D65E8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B215F" w:rsidRPr="00CB215F" w:rsidRDefault="00CB215F" w:rsidP="00CB215F">
      <w:pPr>
        <w:spacing w:after="0" w:line="240" w:lineRule="auto"/>
        <w:ind w:left="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215F">
        <w:rPr>
          <w:rFonts w:ascii="Times New Roman" w:eastAsia="Calibri" w:hAnsi="Times New Roman" w:cs="Times New Roman"/>
          <w:b/>
          <w:sz w:val="24"/>
          <w:szCs w:val="24"/>
        </w:rPr>
        <w:t xml:space="preserve">4. СТРУКТУРА И СОДЕРЖАНИЕ УЧЕБНОЙ ДИСЦИПЛИНЫ 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981"/>
        <w:gridCol w:w="669"/>
        <w:gridCol w:w="992"/>
        <w:gridCol w:w="1134"/>
        <w:gridCol w:w="850"/>
        <w:gridCol w:w="1276"/>
        <w:gridCol w:w="1134"/>
        <w:gridCol w:w="1138"/>
      </w:tblGrid>
      <w:tr w:rsidR="00CB215F" w:rsidRPr="00CB215F" w:rsidTr="00834624">
        <w:trPr>
          <w:cantSplit/>
          <w:trHeight w:val="60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B215F" w:rsidRPr="00CB215F" w:rsidRDefault="00CB215F" w:rsidP="00CB215F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Текущий контроль успеваемости</w:t>
            </w:r>
            <w:r w:rsidRPr="00CB21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(неделя, форма)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Аттестация раздела </w:t>
            </w:r>
            <w:r w:rsidRPr="00CB21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CB215F" w:rsidRPr="00CB215F" w:rsidTr="00834624">
        <w:trPr>
          <w:trHeight w:val="469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5F" w:rsidRPr="00CB215F" w:rsidRDefault="00CB215F" w:rsidP="00CB21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5F" w:rsidRPr="00CB215F" w:rsidRDefault="00CB215F" w:rsidP="00CB21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5F" w:rsidRPr="00CB215F" w:rsidRDefault="00CB215F" w:rsidP="00CB21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Практ.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5F" w:rsidRPr="00CB215F" w:rsidRDefault="00CB215F" w:rsidP="00CB21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5F" w:rsidRPr="00CB215F" w:rsidRDefault="00CB215F" w:rsidP="00CB21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5F" w:rsidRPr="00CB215F" w:rsidRDefault="00CB215F" w:rsidP="00CB21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215F" w:rsidRPr="00CB215F" w:rsidTr="00834624">
        <w:trPr>
          <w:cantSplit/>
          <w:trHeight w:val="272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8B20D0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B215F"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семестр</w:t>
            </w:r>
          </w:p>
        </w:tc>
      </w:tr>
      <w:tr w:rsidR="00CB215F" w:rsidRPr="00CB215F" w:rsidTr="0083462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AC3B4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Язык и речь. Языковая (литературная) норма. 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8B20D0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215F" w:rsidRPr="00CB215F" w:rsidTr="0083462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AC3B44" w:rsidP="00CB215F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стили Официально-деловой стиль Культура научной и профессиональной речи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8B20D0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AC3B44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44" w:rsidRDefault="00AC3B44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CB215F" w:rsidRPr="00CB215F" w:rsidRDefault="00AC3B44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44" w:rsidRDefault="00AC3B44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CB215F" w:rsidRPr="00CB215F" w:rsidRDefault="00CB215F" w:rsidP="00AC3B4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C3B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B215F" w:rsidRPr="00CB215F" w:rsidTr="0083462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AC3B44" w:rsidP="00CB215F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Этика и этикет общения. Эффективное общение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8B20D0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436" w:rsidRPr="00CB215F" w:rsidRDefault="00AC3B44" w:rsidP="00AC3B4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0D0" w:rsidRDefault="008B20D0" w:rsidP="008B20D0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20D0" w:rsidRDefault="008B20D0" w:rsidP="008B20D0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20D0" w:rsidRDefault="008B20D0" w:rsidP="008B20D0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</w:t>
            </w: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215F" w:rsidRPr="00CB215F" w:rsidRDefault="00CB215F" w:rsidP="008B20D0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Default="001B3436" w:rsidP="00AC3B4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C3B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B20D0" w:rsidRDefault="008B20D0" w:rsidP="00AC3B4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20D0" w:rsidRPr="00CB215F" w:rsidRDefault="008B20D0" w:rsidP="00AC3B4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CB215F" w:rsidRPr="00CB215F" w:rsidTr="00834624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="00AC3B4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8B20D0" w:rsidP="008B20D0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44" w:rsidRPr="00CB215F" w:rsidRDefault="00AC3B44" w:rsidP="008B20D0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B215F"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CB215F" w:rsidRPr="00CB215F" w:rsidTr="00834624">
        <w:trPr>
          <w:trHeight w:val="14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CB215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5F" w:rsidRPr="00CB215F" w:rsidRDefault="00AC3B44" w:rsidP="00CB215F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Ауд. </w:t>
            </w:r>
            <w:r w:rsidR="008B20D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CB215F" w:rsidRPr="00CB215F" w:rsidRDefault="00CB215F" w:rsidP="00CB215F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(</w:t>
            </w:r>
            <w:r w:rsidR="008B20D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C3B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 + </w:t>
            </w:r>
            <w:r w:rsidR="008B20D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С)</w:t>
            </w:r>
          </w:p>
          <w:p w:rsidR="00CB215F" w:rsidRDefault="00CB215F" w:rsidP="00CB215F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Срс  </w:t>
            </w:r>
            <w:r w:rsidR="008B20D0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  <w:p w:rsidR="00AC3B44" w:rsidRPr="00CB215F" w:rsidRDefault="00AC3B44" w:rsidP="00CB215F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 4</w:t>
            </w:r>
          </w:p>
          <w:p w:rsidR="00CB215F" w:rsidRPr="00CB215F" w:rsidRDefault="00CB215F" w:rsidP="00CB215F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215F">
              <w:rPr>
                <w:rFonts w:ascii="Times New Roman" w:eastAsia="Calibri" w:hAnsi="Times New Roman" w:cs="Times New Roman"/>
                <w:sz w:val="24"/>
                <w:szCs w:val="24"/>
              </w:rPr>
              <w:t>ЗЕТ  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B215F" w:rsidRPr="00CB215F" w:rsidRDefault="00CB215F" w:rsidP="00CB215F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15F">
        <w:rPr>
          <w:rFonts w:ascii="Times New Roman" w:eastAsia="Calibri" w:hAnsi="Times New Roman" w:cs="Times New Roman"/>
          <w:sz w:val="24"/>
          <w:szCs w:val="24"/>
        </w:rPr>
        <w:t>100 баллов з</w:t>
      </w:r>
      <w:r w:rsidR="00AC3B44">
        <w:rPr>
          <w:rFonts w:ascii="Times New Roman" w:eastAsia="Calibri" w:hAnsi="Times New Roman" w:cs="Times New Roman"/>
          <w:sz w:val="24"/>
          <w:szCs w:val="24"/>
        </w:rPr>
        <w:t xml:space="preserve">а семестр, включая 50 баллов по итогам выполнения домашнего задания </w:t>
      </w:r>
      <w:r w:rsidRPr="00CB215F">
        <w:rPr>
          <w:rFonts w:ascii="Times New Roman" w:eastAsia="Calibri" w:hAnsi="Times New Roman" w:cs="Times New Roman"/>
          <w:sz w:val="24"/>
          <w:szCs w:val="24"/>
        </w:rPr>
        <w:t xml:space="preserve">и 50 баллов за зачет или </w:t>
      </w:r>
      <w:r w:rsidR="00135CBB">
        <w:rPr>
          <w:rFonts w:ascii="Times New Roman" w:eastAsia="Calibri" w:hAnsi="Times New Roman" w:cs="Times New Roman"/>
          <w:sz w:val="24"/>
          <w:szCs w:val="24"/>
        </w:rPr>
        <w:t xml:space="preserve">защиту </w:t>
      </w:r>
      <w:r w:rsidRPr="00CB215F">
        <w:rPr>
          <w:rFonts w:ascii="Times New Roman" w:eastAsia="Calibri" w:hAnsi="Times New Roman" w:cs="Times New Roman"/>
          <w:sz w:val="24"/>
          <w:szCs w:val="24"/>
        </w:rPr>
        <w:t>реферат</w:t>
      </w:r>
      <w:r w:rsidR="00135CBB">
        <w:rPr>
          <w:rFonts w:ascii="Times New Roman" w:eastAsia="Calibri" w:hAnsi="Times New Roman" w:cs="Times New Roman"/>
          <w:sz w:val="24"/>
          <w:szCs w:val="24"/>
        </w:rPr>
        <w:t>а</w:t>
      </w:r>
      <w:r w:rsidRPr="00CB215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B215F" w:rsidRPr="00CB215F" w:rsidRDefault="00CB215F" w:rsidP="00CB215F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15F">
        <w:rPr>
          <w:rFonts w:ascii="Times New Roman" w:eastAsia="Calibri" w:hAnsi="Times New Roman" w:cs="Times New Roman"/>
          <w:sz w:val="24"/>
          <w:szCs w:val="24"/>
        </w:rPr>
        <w:t>Сокращение наименований форм текущего контроля и аттестации разделов:</w:t>
      </w:r>
    </w:p>
    <w:p w:rsidR="00CB215F" w:rsidRPr="00CB215F" w:rsidRDefault="00CB215F" w:rsidP="00CB215F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i/>
          <w:lang w:eastAsia="ar-SA"/>
        </w:rPr>
      </w:pPr>
      <w:r w:rsidRPr="00CB215F">
        <w:rPr>
          <w:rFonts w:ascii="Times New Roman" w:eastAsia="Calibri" w:hAnsi="Times New Roman" w:cs="Times New Roman"/>
          <w:i/>
          <w:lang w:eastAsia="ar-SA"/>
        </w:rPr>
        <w:t>ИТ — итоговый тест</w:t>
      </w:r>
    </w:p>
    <w:p w:rsidR="00CB215F" w:rsidRPr="00CB215F" w:rsidRDefault="00AC3B44" w:rsidP="00CB215F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i/>
          <w:lang w:eastAsia="ar-SA"/>
        </w:rPr>
      </w:pPr>
      <w:r>
        <w:rPr>
          <w:rFonts w:ascii="Times New Roman" w:eastAsia="Calibri" w:hAnsi="Times New Roman" w:cs="Times New Roman"/>
          <w:i/>
          <w:lang w:eastAsia="ar-SA"/>
        </w:rPr>
        <w:t>ДЗ – домашнее задание</w:t>
      </w:r>
    </w:p>
    <w:p w:rsidR="00CB215F" w:rsidRPr="00CB215F" w:rsidRDefault="00CB215F" w:rsidP="00CB215F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i/>
          <w:lang w:eastAsia="ar-SA"/>
        </w:rPr>
      </w:pPr>
      <w:r w:rsidRPr="00CB215F">
        <w:rPr>
          <w:rFonts w:ascii="Times New Roman" w:eastAsia="Calibri" w:hAnsi="Times New Roman" w:cs="Times New Roman"/>
          <w:i/>
          <w:lang w:eastAsia="ar-SA"/>
        </w:rPr>
        <w:t>Р — реферат</w:t>
      </w:r>
    </w:p>
    <w:p w:rsidR="00CB215F" w:rsidRPr="00CB215F" w:rsidRDefault="00CB215F" w:rsidP="00CB215F">
      <w:pPr>
        <w:spacing w:after="240"/>
        <w:jc w:val="center"/>
        <w:rPr>
          <w:rFonts w:ascii="Times New Roman" w:eastAsia="Calibri" w:hAnsi="Times New Roman" w:cs="Times New Roman"/>
          <w:b/>
          <w:caps/>
          <w:sz w:val="24"/>
          <w:szCs w:val="20"/>
          <w:lang w:eastAsia="ru-RU"/>
        </w:rPr>
      </w:pPr>
      <w:r w:rsidRPr="00CB215F">
        <w:rPr>
          <w:rFonts w:ascii="Times New Roman" w:eastAsia="Calibri" w:hAnsi="Times New Roman" w:cs="Times New Roman"/>
          <w:b/>
          <w:caps/>
          <w:sz w:val="24"/>
          <w:szCs w:val="20"/>
          <w:lang w:eastAsia="ru-RU"/>
        </w:rPr>
        <w:t>КАЛЕНДАРНЫЙ ПЛАН</w:t>
      </w:r>
    </w:p>
    <w:tbl>
      <w:tblPr>
        <w:tblStyle w:val="10"/>
        <w:tblW w:w="0" w:type="auto"/>
        <w:tblLayout w:type="fixed"/>
        <w:tblLook w:val="04A0" w:firstRow="1" w:lastRow="0" w:firstColumn="1" w:lastColumn="0" w:noHBand="0" w:noVBand="1"/>
      </w:tblPr>
      <w:tblGrid>
        <w:gridCol w:w="1011"/>
        <w:gridCol w:w="5763"/>
        <w:gridCol w:w="1131"/>
        <w:gridCol w:w="1275"/>
      </w:tblGrid>
      <w:tr w:rsidR="00CB215F" w:rsidRPr="00CB215F" w:rsidTr="00834624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sz w:val="22"/>
              </w:rPr>
            </w:pPr>
            <w:r w:rsidRPr="00CB215F">
              <w:rPr>
                <w:rFonts w:cs="Calibri"/>
                <w:b/>
                <w:sz w:val="22"/>
              </w:rPr>
              <w:t>Недели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sz w:val="22"/>
              </w:rPr>
            </w:pPr>
            <w:r w:rsidRPr="00CB215F">
              <w:rPr>
                <w:rFonts w:cs="Calibri"/>
                <w:b/>
                <w:sz w:val="22"/>
              </w:rPr>
              <w:t xml:space="preserve">Содержание </w:t>
            </w:r>
            <w:r w:rsidRPr="00CB215F">
              <w:rPr>
                <w:rFonts w:cs="Calibri"/>
                <w:b/>
                <w:sz w:val="22"/>
                <w:lang w:val="en-US"/>
              </w:rPr>
              <w:t>/</w:t>
            </w:r>
            <w:r w:rsidRPr="00CB215F">
              <w:rPr>
                <w:rFonts w:cs="Calibri"/>
                <w:b/>
                <w:sz w:val="22"/>
              </w:rPr>
              <w:t xml:space="preserve"> Темы занятий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sz w:val="22"/>
              </w:rPr>
            </w:pPr>
            <w:r w:rsidRPr="00CB215F">
              <w:rPr>
                <w:rFonts w:cs="Calibri"/>
                <w:b/>
                <w:sz w:val="22"/>
              </w:rPr>
              <w:t>Лекции</w:t>
            </w:r>
          </w:p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sz w:val="22"/>
              </w:rPr>
            </w:pPr>
            <w:r w:rsidRPr="00CB215F">
              <w:rPr>
                <w:rFonts w:cs="Calibri"/>
                <w:b/>
                <w:sz w:val="22"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sz w:val="22"/>
              </w:rPr>
            </w:pPr>
            <w:r w:rsidRPr="00CB215F">
              <w:rPr>
                <w:rFonts w:cs="Calibri"/>
                <w:b/>
                <w:sz w:val="22"/>
              </w:rPr>
              <w:t>Семинары</w:t>
            </w:r>
          </w:p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sz w:val="22"/>
              </w:rPr>
            </w:pPr>
            <w:r w:rsidRPr="00CB215F">
              <w:rPr>
                <w:rFonts w:cs="Calibri"/>
                <w:b/>
                <w:sz w:val="22"/>
              </w:rPr>
              <w:t>час.</w:t>
            </w:r>
          </w:p>
        </w:tc>
      </w:tr>
      <w:tr w:rsidR="00CB215F" w:rsidRPr="00CB215F" w:rsidTr="00834624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i/>
                <w:sz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i/>
                <w:sz w:val="22"/>
              </w:rPr>
            </w:pPr>
            <w:r w:rsidRPr="00CB215F">
              <w:rPr>
                <w:rFonts w:cs="Calibri"/>
                <w:b/>
                <w:i/>
                <w:sz w:val="22"/>
              </w:rPr>
              <w:t>1 семестр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8B20D0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i/>
                <w:sz w:val="22"/>
              </w:rPr>
            </w:pPr>
            <w:r>
              <w:rPr>
                <w:rFonts w:cs="Calibri"/>
                <w:b/>
                <w:i/>
                <w:sz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8B20D0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i/>
                <w:sz w:val="22"/>
              </w:rPr>
            </w:pPr>
            <w:r>
              <w:rPr>
                <w:rFonts w:cs="Calibri"/>
                <w:b/>
                <w:i/>
                <w:sz w:val="22"/>
              </w:rPr>
              <w:t>6</w:t>
            </w:r>
          </w:p>
        </w:tc>
      </w:tr>
      <w:tr w:rsidR="00CB215F" w:rsidRPr="00CB215F" w:rsidTr="00834624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line="360" w:lineRule="auto"/>
              <w:ind w:right="-115"/>
              <w:rPr>
                <w:rFonts w:cs="Calibri"/>
                <w:b/>
                <w:sz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ind w:right="-115"/>
              <w:rPr>
                <w:rFonts w:cs="Calibri"/>
                <w:b/>
                <w:sz w:val="22"/>
              </w:rPr>
            </w:pPr>
            <w:r w:rsidRPr="00CB215F">
              <w:rPr>
                <w:rFonts w:cs="Calibri"/>
                <w:b/>
                <w:sz w:val="22"/>
              </w:rPr>
              <w:t>Тема 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sz w:val="22"/>
              </w:rPr>
            </w:pPr>
            <w:r w:rsidRPr="00CB215F">
              <w:rPr>
                <w:rFonts w:cs="Calibri"/>
                <w:b/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b/>
                <w:sz w:val="22"/>
              </w:rPr>
            </w:pPr>
            <w:r w:rsidRPr="00CB215F">
              <w:rPr>
                <w:rFonts w:cs="Calibri"/>
                <w:b/>
                <w:sz w:val="22"/>
              </w:rPr>
              <w:t>2</w:t>
            </w:r>
          </w:p>
        </w:tc>
      </w:tr>
      <w:tr w:rsidR="00CB215F" w:rsidRPr="00CB215F" w:rsidTr="00834624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spacing w:line="360" w:lineRule="auto"/>
              <w:ind w:right="-115"/>
              <w:rPr>
                <w:rFonts w:cs="Calibri"/>
                <w:sz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5F" w:rsidRPr="00CB215F" w:rsidRDefault="00CB215F" w:rsidP="00CB215F">
            <w:pPr>
              <w:ind w:right="-115"/>
              <w:rPr>
                <w:rFonts w:cs="Calibri"/>
                <w:sz w:val="22"/>
              </w:rPr>
            </w:pPr>
            <w:r w:rsidRPr="00CB215F">
              <w:rPr>
                <w:rFonts w:cs="Calibri"/>
                <w:sz w:val="22"/>
              </w:rPr>
              <w:t>Занятие 1</w:t>
            </w:r>
          </w:p>
          <w:p w:rsidR="00CB215F" w:rsidRPr="00CB215F" w:rsidRDefault="00CB215F" w:rsidP="00CB215F">
            <w:pPr>
              <w:ind w:right="-115"/>
              <w:rPr>
                <w:rFonts w:cs="Calibri"/>
                <w:sz w:val="22"/>
              </w:rPr>
            </w:pPr>
            <w:r w:rsidRPr="00CB215F">
              <w:rPr>
                <w:rFonts w:cs="Calibri"/>
                <w:sz w:val="22"/>
              </w:rPr>
              <w:t xml:space="preserve">Язык и речь. Языковая (литературная) норма. </w:t>
            </w:r>
          </w:p>
          <w:p w:rsidR="00615B17" w:rsidRDefault="00615B17" w:rsidP="00AC3B44">
            <w:pPr>
              <w:ind w:right="-115"/>
              <w:rPr>
                <w:rFonts w:cs="Calibri"/>
                <w:sz w:val="22"/>
              </w:rPr>
            </w:pPr>
          </w:p>
          <w:p w:rsidR="00615B17" w:rsidRDefault="00615B17" w:rsidP="00AC3B44">
            <w:pPr>
              <w:ind w:right="-115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Занятие 2</w:t>
            </w:r>
          </w:p>
          <w:p w:rsidR="00CB215F" w:rsidRPr="00CB215F" w:rsidRDefault="00AC3B44" w:rsidP="00CB215F">
            <w:pPr>
              <w:ind w:right="-115"/>
              <w:rPr>
                <w:rFonts w:cs="Calibri"/>
                <w:sz w:val="22"/>
              </w:rPr>
            </w:pPr>
            <w:r w:rsidRPr="00CB215F">
              <w:rPr>
                <w:rFonts w:cs="Calibri"/>
                <w:sz w:val="22"/>
              </w:rPr>
              <w:t xml:space="preserve">Функциональные стили: разговорный, научный, публицистический, официально-деловой, стиль художественной литературы. Сферы их использования, языковые признаки. Общая характеристика  стилей  (сфера  </w:t>
            </w:r>
            <w:r w:rsidRPr="00CB215F">
              <w:rPr>
                <w:rFonts w:cs="Calibri"/>
                <w:sz w:val="22"/>
              </w:rPr>
              <w:lastRenderedPageBreak/>
              <w:t xml:space="preserve">функционирования, жанровое разнообразие, языковые черты), взаимопроникновение стилей.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sz w:val="22"/>
              </w:rPr>
            </w:pPr>
          </w:p>
          <w:p w:rsid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sz w:val="22"/>
              </w:rPr>
            </w:pPr>
            <w:r w:rsidRPr="00CB215F">
              <w:rPr>
                <w:rFonts w:cs="Calibri"/>
                <w:sz w:val="22"/>
              </w:rPr>
              <w:t>2</w:t>
            </w:r>
          </w:p>
          <w:p w:rsidR="008B20D0" w:rsidRDefault="008B20D0" w:rsidP="00CB215F">
            <w:pPr>
              <w:spacing w:line="360" w:lineRule="auto"/>
              <w:ind w:right="-115"/>
              <w:jc w:val="center"/>
              <w:rPr>
                <w:rFonts w:cs="Calibri"/>
                <w:sz w:val="22"/>
              </w:rPr>
            </w:pPr>
          </w:p>
          <w:p w:rsidR="008B20D0" w:rsidRPr="00CB215F" w:rsidRDefault="008B20D0" w:rsidP="00CB215F">
            <w:pPr>
              <w:spacing w:line="360" w:lineRule="auto"/>
              <w:ind w:right="-115"/>
              <w:jc w:val="center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sz w:val="22"/>
              </w:rPr>
            </w:pPr>
          </w:p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sz w:val="22"/>
              </w:rPr>
            </w:pPr>
          </w:p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sz w:val="22"/>
              </w:rPr>
            </w:pPr>
          </w:p>
          <w:p w:rsidR="00CB215F" w:rsidRPr="00CB215F" w:rsidRDefault="00CB215F" w:rsidP="00CB215F">
            <w:pPr>
              <w:spacing w:line="360" w:lineRule="auto"/>
              <w:ind w:right="-115"/>
              <w:jc w:val="center"/>
              <w:rPr>
                <w:rFonts w:cs="Calibri"/>
                <w:sz w:val="22"/>
              </w:rPr>
            </w:pPr>
            <w:r w:rsidRPr="00CB215F">
              <w:rPr>
                <w:rFonts w:cs="Calibri"/>
                <w:sz w:val="22"/>
              </w:rPr>
              <w:t>2</w:t>
            </w:r>
          </w:p>
        </w:tc>
      </w:tr>
      <w:tr w:rsidR="00CB215F" w:rsidRPr="00CB215F" w:rsidTr="00834624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71315F">
            <w:pPr>
              <w:spacing w:line="360" w:lineRule="auto"/>
              <w:ind w:right="-115"/>
              <w:rPr>
                <w:rFonts w:cs="Calibri"/>
                <w:b/>
                <w:sz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ind w:right="-115"/>
              <w:rPr>
                <w:rFonts w:cs="Calibri"/>
                <w:b/>
                <w:sz w:val="22"/>
              </w:rPr>
            </w:pPr>
            <w:r w:rsidRPr="00CB215F">
              <w:rPr>
                <w:rFonts w:cs="Calibri"/>
                <w:b/>
                <w:sz w:val="22"/>
              </w:rPr>
              <w:t xml:space="preserve">Тема 5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line="360" w:lineRule="auto"/>
              <w:ind w:right="-115"/>
              <w:rPr>
                <w:rFonts w:cs="Calibri"/>
                <w:b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615B17" w:rsidP="00CB215F">
            <w:pPr>
              <w:spacing w:line="360" w:lineRule="auto"/>
              <w:ind w:right="-115"/>
              <w:rPr>
                <w:rFonts w:cs="Calibri"/>
                <w:b/>
                <w:sz w:val="22"/>
              </w:rPr>
            </w:pPr>
            <w:r>
              <w:rPr>
                <w:rFonts w:cs="Calibri"/>
                <w:b/>
                <w:sz w:val="22"/>
              </w:rPr>
              <w:t>4</w:t>
            </w:r>
          </w:p>
        </w:tc>
      </w:tr>
      <w:tr w:rsidR="00CB215F" w:rsidRPr="00CB215F" w:rsidTr="0071315F">
        <w:trPr>
          <w:trHeight w:val="286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line="360" w:lineRule="auto"/>
              <w:ind w:right="-115"/>
              <w:rPr>
                <w:rFonts w:cs="Calibri"/>
                <w:sz w:val="22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71315F" w:rsidP="00CB215F">
            <w:pPr>
              <w:ind w:right="-115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 xml:space="preserve">Занятие </w:t>
            </w:r>
            <w:r w:rsidR="00615B17">
              <w:rPr>
                <w:rFonts w:cs="Calibri"/>
                <w:sz w:val="22"/>
              </w:rPr>
              <w:t>3</w:t>
            </w:r>
          </w:p>
          <w:p w:rsidR="008B20D0" w:rsidRPr="00CB215F" w:rsidRDefault="008B20D0" w:rsidP="008B20D0">
            <w:pPr>
              <w:ind w:right="-115"/>
              <w:rPr>
                <w:rFonts w:cs="Calibri"/>
                <w:sz w:val="22"/>
              </w:rPr>
            </w:pPr>
            <w:r w:rsidRPr="008B20D0">
              <w:rPr>
                <w:rFonts w:cs="Calibri"/>
                <w:sz w:val="22"/>
              </w:rPr>
              <w:t>Этика и этикет общения. Эффективное общение</w:t>
            </w:r>
          </w:p>
          <w:p w:rsidR="00CB215F" w:rsidRPr="00CB215F" w:rsidRDefault="00CB215F" w:rsidP="00CB215F">
            <w:pPr>
              <w:ind w:right="-115"/>
              <w:rPr>
                <w:rFonts w:cs="Calibri"/>
                <w:sz w:val="22"/>
              </w:rPr>
            </w:pPr>
          </w:p>
          <w:p w:rsidR="00CB215F" w:rsidRDefault="0071315F" w:rsidP="00CB215F">
            <w:pPr>
              <w:ind w:right="-115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 xml:space="preserve">Занятие </w:t>
            </w:r>
            <w:r w:rsidR="00615B17">
              <w:rPr>
                <w:rFonts w:cs="Calibri"/>
                <w:sz w:val="22"/>
              </w:rPr>
              <w:t>4</w:t>
            </w:r>
          </w:p>
          <w:p w:rsidR="008B20D0" w:rsidRPr="00CB215F" w:rsidRDefault="008B20D0" w:rsidP="008B20D0">
            <w:pPr>
              <w:ind w:right="-115"/>
              <w:rPr>
                <w:rFonts w:cs="Calibri"/>
                <w:sz w:val="22"/>
              </w:rPr>
            </w:pPr>
            <w:r w:rsidRPr="00CB215F">
              <w:rPr>
                <w:rFonts w:cs="Calibri"/>
                <w:sz w:val="22"/>
              </w:rPr>
              <w:t xml:space="preserve">Итоговый тест по курсу «Русский язык и культура речи». </w:t>
            </w:r>
          </w:p>
          <w:p w:rsidR="00CB215F" w:rsidRPr="00CB215F" w:rsidRDefault="00CB215F" w:rsidP="00CB215F">
            <w:pPr>
              <w:ind w:right="-115"/>
              <w:rPr>
                <w:rFonts w:cs="Calibri"/>
                <w:sz w:val="22"/>
              </w:rPr>
            </w:pPr>
            <w:r w:rsidRPr="00CB215F">
              <w:rPr>
                <w:rFonts w:cs="Calibri"/>
                <w:sz w:val="22"/>
              </w:rPr>
              <w:t>Защита рефератов.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5F" w:rsidRPr="00CB215F" w:rsidRDefault="00CB215F" w:rsidP="00CB215F">
            <w:pPr>
              <w:spacing w:line="360" w:lineRule="auto"/>
              <w:ind w:right="-115"/>
              <w:rPr>
                <w:rFonts w:cs="Calibri"/>
                <w:sz w:val="22"/>
              </w:rPr>
            </w:pPr>
          </w:p>
          <w:p w:rsidR="00CB215F" w:rsidRPr="00CB215F" w:rsidRDefault="00CB215F" w:rsidP="00CB215F">
            <w:pPr>
              <w:spacing w:line="360" w:lineRule="auto"/>
              <w:ind w:right="-115"/>
              <w:rPr>
                <w:rFonts w:cs="Calibri"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0D0" w:rsidRDefault="008B20D0" w:rsidP="00CB215F">
            <w:pPr>
              <w:spacing w:line="360" w:lineRule="auto"/>
              <w:ind w:right="-115"/>
              <w:rPr>
                <w:rFonts w:cs="Calibri"/>
                <w:sz w:val="22"/>
              </w:rPr>
            </w:pPr>
          </w:p>
          <w:p w:rsidR="00CB215F" w:rsidRDefault="00CB215F" w:rsidP="00CB215F">
            <w:pPr>
              <w:spacing w:line="360" w:lineRule="auto"/>
              <w:ind w:right="-115"/>
              <w:rPr>
                <w:rFonts w:cs="Calibri"/>
                <w:sz w:val="22"/>
              </w:rPr>
            </w:pPr>
            <w:r w:rsidRPr="00CB215F">
              <w:rPr>
                <w:rFonts w:cs="Calibri"/>
                <w:sz w:val="22"/>
              </w:rPr>
              <w:t>2</w:t>
            </w:r>
          </w:p>
          <w:p w:rsidR="008B20D0" w:rsidRDefault="008B20D0" w:rsidP="00CB215F">
            <w:pPr>
              <w:spacing w:line="360" w:lineRule="auto"/>
              <w:ind w:right="-115"/>
              <w:rPr>
                <w:rFonts w:cs="Calibri"/>
                <w:sz w:val="22"/>
              </w:rPr>
            </w:pPr>
          </w:p>
          <w:p w:rsidR="00615B17" w:rsidRPr="00CB215F" w:rsidRDefault="00615B17" w:rsidP="00CB215F">
            <w:pPr>
              <w:spacing w:line="360" w:lineRule="auto"/>
              <w:ind w:right="-115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2</w:t>
            </w:r>
          </w:p>
        </w:tc>
      </w:tr>
    </w:tbl>
    <w:p w:rsidR="00CB215F" w:rsidRPr="00CB215F" w:rsidRDefault="00CB215F" w:rsidP="00CB215F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lang w:eastAsia="ar-SA"/>
        </w:rPr>
      </w:pPr>
    </w:p>
    <w:p w:rsidR="00CB215F" w:rsidRPr="00CB215F" w:rsidRDefault="00CB215F" w:rsidP="00CB215F">
      <w:pPr>
        <w:spacing w:after="0" w:line="240" w:lineRule="auto"/>
        <w:ind w:right="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215F">
        <w:rPr>
          <w:rFonts w:ascii="Times New Roman" w:eastAsia="Calibri" w:hAnsi="Times New Roman" w:cs="Times New Roman"/>
          <w:b/>
          <w:sz w:val="24"/>
          <w:szCs w:val="24"/>
        </w:rPr>
        <w:t>5. ОБРАЗОВАТЕЛЬНЫЕ ТЕХНОЛОГИИ</w:t>
      </w:r>
    </w:p>
    <w:p w:rsidR="00CB215F" w:rsidRPr="00CB215F" w:rsidRDefault="00CB215F" w:rsidP="00CB215F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В</w:t>
      </w:r>
      <w:r w:rsidR="008B20D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соответствии с ОС НИЯУ МИФИ В</w:t>
      </w: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О предусматривается использование в учебном плане активных и интерактивных форм проведения занятий, а именно:</w:t>
      </w:r>
    </w:p>
    <w:p w:rsidR="00CB215F" w:rsidRPr="00CB215F" w:rsidRDefault="00CB215F" w:rsidP="00CB215F">
      <w:pPr>
        <w:numPr>
          <w:ilvl w:val="0"/>
          <w:numId w:val="30"/>
        </w:num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лекции;</w:t>
      </w:r>
    </w:p>
    <w:p w:rsidR="00CB215F" w:rsidRPr="00CB215F" w:rsidRDefault="00CB215F" w:rsidP="00CB215F">
      <w:pPr>
        <w:numPr>
          <w:ilvl w:val="0"/>
          <w:numId w:val="30"/>
        </w:num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семинарские занятия, на которых обсуждаются основные вопросы, рассмотренные в лекции, учебной литературе и раздаточном материале;</w:t>
      </w:r>
    </w:p>
    <w:p w:rsidR="00CB215F" w:rsidRPr="00CB215F" w:rsidRDefault="00CB215F" w:rsidP="00CB215F">
      <w:pPr>
        <w:numPr>
          <w:ilvl w:val="0"/>
          <w:numId w:val="30"/>
        </w:num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письменные домашние работы;</w:t>
      </w:r>
    </w:p>
    <w:p w:rsidR="00CB215F" w:rsidRPr="00CB215F" w:rsidRDefault="00CB215F" w:rsidP="00CB215F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B215F" w:rsidRPr="00CB215F" w:rsidRDefault="00CB215F" w:rsidP="00CB215F">
      <w:pPr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215F">
        <w:rPr>
          <w:rFonts w:ascii="Times New Roman" w:eastAsia="Calibri" w:hAnsi="Times New Roman" w:cs="Times New Roman"/>
          <w:b/>
          <w:sz w:val="24"/>
          <w:szCs w:val="24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AE3FB6" w:rsidRPr="00AE3FB6" w:rsidRDefault="00AE3FB6" w:rsidP="008B2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FB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</w:t>
      </w:r>
      <w:r w:rsidR="008B2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оценивания включает: цели / результаты обучения; </w:t>
      </w:r>
      <w:r w:rsidRPr="00AE3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B2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оценивания; </w:t>
      </w:r>
      <w:r w:rsidRPr="00AE3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8B2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держательная область контроля; функции и цели контроля; виды, методы и формы контроля; </w:t>
      </w:r>
      <w:r w:rsidRPr="00AE3FB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оценивания/ учебные задания.</w:t>
      </w:r>
    </w:p>
    <w:p w:rsidR="00AE3FB6" w:rsidRPr="00AE3FB6" w:rsidRDefault="00AE3FB6" w:rsidP="008B20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(зачет по дисциплине), оценка остаточных знаний.</w:t>
      </w:r>
    </w:p>
    <w:p w:rsidR="00AE3FB6" w:rsidRPr="00AE3FB6" w:rsidRDefault="00AE3FB6" w:rsidP="008B20D0">
      <w:pPr>
        <w:spacing w:after="0" w:line="240" w:lineRule="auto"/>
        <w:ind w:firstLine="6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3FB6">
        <w:rPr>
          <w:rFonts w:ascii="Times New Roman" w:eastAsia="Calibri" w:hAnsi="Times New Roman" w:cs="Times New Roman"/>
          <w:sz w:val="24"/>
          <w:szCs w:val="24"/>
        </w:rPr>
        <w:t>Формой контроля является зачет, выставляемый по итогам работы в семестре и по итогам выполнения итоговых заданий (защита реферат и итоговый тест) или в виде беседы по пройденным темам.</w:t>
      </w:r>
      <w:r w:rsidRPr="00AE3FB6">
        <w:rPr>
          <w:rFonts w:ascii="Calibri" w:eastAsia="Calibri" w:hAnsi="Calibri" w:cs="Calibri"/>
        </w:rPr>
        <w:t xml:space="preserve"> </w:t>
      </w:r>
      <w:r w:rsidRPr="00AE3FB6">
        <w:rPr>
          <w:rFonts w:ascii="Times New Roman" w:eastAsia="Calibri" w:hAnsi="Times New Roman" w:cs="Times New Roman"/>
          <w:sz w:val="24"/>
          <w:szCs w:val="24"/>
        </w:rPr>
        <w:t>В рамках данной Программы используется кредитно-модульная система контроля. При кредитно-модульном контроле итоговая оценка складывается из полученных баллов за выполнение контрольных заданий. Бонусные баллы ставятся для стимулирования систематической и активной работы студентов: 1) за выполнение дополнительных заданий или заданий повышенного уровня сложности, за своевременную сдачу контрольных заданий (0-3 балла); 2) за регулярную посещаемость занятий (0-2); 3) за активную работу на занятиях (0-3). Сумма набранных баллов позволяет определить оценку студента по учебной дисциплине, а также его рейтинг в группе.</w:t>
      </w:r>
    </w:p>
    <w:p w:rsidR="00CB215F" w:rsidRPr="00CB215F" w:rsidRDefault="00CB215F" w:rsidP="008B20D0">
      <w:pPr>
        <w:spacing w:after="0" w:line="240" w:lineRule="auto"/>
        <w:ind w:firstLine="6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15F">
        <w:rPr>
          <w:rFonts w:ascii="Times New Roman" w:eastAsia="Calibri" w:hAnsi="Times New Roman" w:cs="Times New Roman"/>
          <w:sz w:val="24"/>
          <w:szCs w:val="24"/>
        </w:rPr>
        <w:t>Оценочные средства для контроля по дисциплине направлены на проверку знаний и умений студентов, являющихся основой формировани</w:t>
      </w:r>
      <w:r w:rsidR="00E2546E">
        <w:rPr>
          <w:rFonts w:ascii="Times New Roman" w:eastAsia="Calibri" w:hAnsi="Times New Roman" w:cs="Times New Roman"/>
          <w:sz w:val="24"/>
          <w:szCs w:val="24"/>
        </w:rPr>
        <w:t xml:space="preserve">я у обучающихся компетенций </w:t>
      </w:r>
      <w:r w:rsidR="008B20D0">
        <w:rPr>
          <w:rFonts w:ascii="Times New Roman" w:eastAsia="Calibri" w:hAnsi="Times New Roman" w:cs="Times New Roman"/>
          <w:sz w:val="24"/>
          <w:szCs w:val="24"/>
        </w:rPr>
        <w:t>УК-4, УК-9.</w:t>
      </w:r>
    </w:p>
    <w:p w:rsidR="00CB215F" w:rsidRPr="00CB215F" w:rsidRDefault="00CB215F" w:rsidP="00CB215F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CB215F" w:rsidRPr="00CB215F" w:rsidRDefault="00CB215F" w:rsidP="00CB215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15F">
        <w:rPr>
          <w:rFonts w:ascii="Times New Roman" w:eastAsia="Calibri" w:hAnsi="Times New Roman" w:cs="Times New Roman"/>
          <w:sz w:val="24"/>
          <w:szCs w:val="24"/>
        </w:rPr>
        <w:t>6.1. Темы контрольных работ.</w:t>
      </w:r>
    </w:p>
    <w:p w:rsidR="00CB215F" w:rsidRPr="00CB215F" w:rsidRDefault="00CB215F" w:rsidP="00CB21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15F">
        <w:rPr>
          <w:rFonts w:ascii="Times New Roman" w:eastAsia="Calibri" w:hAnsi="Times New Roman" w:cs="Times New Roman"/>
          <w:sz w:val="24"/>
          <w:szCs w:val="24"/>
        </w:rPr>
        <w:t>1) Текущий контроль: Контрольная работа «Научный стиль. Общенаучная и специальная лексика».</w:t>
      </w:r>
    </w:p>
    <w:p w:rsidR="00CB215F" w:rsidRPr="00CB215F" w:rsidRDefault="00CB215F" w:rsidP="00CB21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215F"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705B6A">
        <w:rPr>
          <w:rFonts w:ascii="Times New Roman" w:eastAsia="Calibri" w:hAnsi="Times New Roman" w:cs="Times New Roman"/>
          <w:sz w:val="24"/>
          <w:szCs w:val="24"/>
        </w:rPr>
        <w:t>Текущий</w:t>
      </w:r>
      <w:r w:rsidRPr="00CB215F">
        <w:rPr>
          <w:rFonts w:ascii="Times New Roman" w:eastAsia="Calibri" w:hAnsi="Times New Roman" w:cs="Times New Roman"/>
          <w:sz w:val="24"/>
          <w:szCs w:val="24"/>
        </w:rPr>
        <w:t xml:space="preserve"> контроль: Итоговый тест, содержащий теоретические и практические вопросы.</w:t>
      </w:r>
    </w:p>
    <w:p w:rsidR="00CB215F" w:rsidRPr="00CB215F" w:rsidRDefault="00CB215F" w:rsidP="00CB215F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D32542" w:rsidRDefault="00CB215F" w:rsidP="00CB215F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6.2. </w:t>
      </w:r>
      <w:r w:rsidR="00D3254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Промежуточный контроль</w:t>
      </w:r>
    </w:p>
    <w:p w:rsidR="00CB215F" w:rsidRPr="00CB215F" w:rsidRDefault="00CB215F" w:rsidP="00CB215F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Темы рефератов: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Разговорная речь как разновидность литературного языка.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lastRenderedPageBreak/>
        <w:t xml:space="preserve">Средства выразительности речи. 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Культура речи и культура поведения современного человека. 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Реформы русского языка  в XX - XXI веках.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Древние памятники литературы – наследие в слове.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Диалекты – система местных говоров. 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Процесс заимствования иноязычных слов в русском языке.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Вербальная агрессия.</w:t>
      </w:r>
    </w:p>
    <w:p w:rsid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Становление риторики.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Языковая мода.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Речевая культура современного общества.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Языковая цензура, нужна ли она сегодня.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Демократизация языка.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Русский язык и русский характер.</w:t>
      </w:r>
      <w:r w:rsidRPr="00CB215F">
        <w:rPr>
          <w:rFonts w:ascii="Calibri" w:eastAsia="Calibri" w:hAnsi="Calibri" w:cs="Calibri"/>
          <w:sz w:val="24"/>
          <w:szCs w:val="24"/>
          <w:lang w:eastAsia="ar-SA"/>
        </w:rPr>
        <w:t xml:space="preserve"> 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Клише, штампы, ярлыки в русском языке. 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Фразеология, ее использование. «Новая фразеология». 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Виды споров, приемы и уловки в споре. </w:t>
      </w:r>
    </w:p>
    <w:p w:rsidR="00CB215F" w:rsidRPr="00CB215F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Почему мы так говорим (из истории слов и выражений).</w:t>
      </w:r>
    </w:p>
    <w:p w:rsidR="00CB215F" w:rsidRPr="00335C9A" w:rsidRDefault="00CB215F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СМС-язык</w:t>
      </w:r>
      <w:r w:rsidR="00335C9A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«убивает» литературный язык?</w:t>
      </w:r>
    </w:p>
    <w:p w:rsidR="00CB215F" w:rsidRPr="00615B17" w:rsidRDefault="00335C9A" w:rsidP="00CB215F">
      <w:pPr>
        <w:numPr>
          <w:ilvl w:val="0"/>
          <w:numId w:val="25"/>
        </w:numPr>
        <w:suppressAutoHyphens/>
        <w:spacing w:after="0" w:line="240" w:lineRule="auto"/>
        <w:ind w:left="1134" w:right="57" w:hanging="425"/>
        <w:jc w:val="both"/>
        <w:rPr>
          <w:rFonts w:ascii="Calibri" w:eastAsia="Calibri" w:hAnsi="Calibri" w:cs="Calibri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Языковой пуризм – спасение языка.</w:t>
      </w:r>
    </w:p>
    <w:p w:rsidR="00CB215F" w:rsidRPr="00CB215F" w:rsidRDefault="00CB215F" w:rsidP="00CB215F">
      <w:pPr>
        <w:suppressAutoHyphens/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CB215F" w:rsidRPr="00CB215F" w:rsidRDefault="00CB215F" w:rsidP="00CB215F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7. УЧЕБНО-МЕТОДИЧЕСКОЕ И ИНФОРМАЦИОННОЕ ОБЕСПЕЧЕНИЕ УЧЕБНОЙ ДИСЦИПЛИНЫ </w:t>
      </w:r>
    </w:p>
    <w:p w:rsidR="00CB215F" w:rsidRDefault="00CB215F" w:rsidP="00CB215F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CB215F" w:rsidRPr="00CB215F" w:rsidRDefault="00CB215F" w:rsidP="00CB215F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а) основная литература: </w:t>
      </w:r>
    </w:p>
    <w:p w:rsidR="00CB215F" w:rsidRPr="00CB215F" w:rsidRDefault="00CB215F" w:rsidP="00CB215F">
      <w:pPr>
        <w:numPr>
          <w:ilvl w:val="0"/>
          <w:numId w:val="27"/>
        </w:num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Черняк В.Д., Дунаев А.И. и др. Русский язык и культура речи: учебник для бакалавров/ под общ. ред. В.Д. Черняк –</w:t>
      </w:r>
      <w:r w:rsidR="00DA518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3-е изд., перераб. и доп. – М.</w:t>
      </w: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: Издательство Юрайт, 2014</w:t>
      </w:r>
    </w:p>
    <w:p w:rsidR="00CB215F" w:rsidRPr="00CB215F" w:rsidRDefault="00CB215F" w:rsidP="00CB215F">
      <w:pPr>
        <w:numPr>
          <w:ilvl w:val="0"/>
          <w:numId w:val="27"/>
        </w:num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CB215F">
        <w:rPr>
          <w:rFonts w:ascii="Times New Roman" w:eastAsia="Calibri" w:hAnsi="Times New Roman" w:cs="Times New Roman"/>
          <w:sz w:val="24"/>
          <w:szCs w:val="24"/>
          <w:lang w:eastAsia="ar-SA"/>
        </w:rPr>
        <w:t>Русский язык и культура речи. Практикум. Словарь: учебно-практич. пособие для академического бакалавриата под общ. ред. В.Д. Черняк. М.: Изд-во Юрайт, 2014</w:t>
      </w:r>
    </w:p>
    <w:p w:rsidR="00CB215F" w:rsidRDefault="00CB215F" w:rsidP="00CB215F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73A9E" w:rsidRPr="00273A9E" w:rsidRDefault="00273A9E" w:rsidP="00273A9E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б) дополнительная: </w:t>
      </w:r>
    </w:p>
    <w:p w:rsidR="00273A9E" w:rsidRPr="00273A9E" w:rsidRDefault="00273A9E" w:rsidP="00273A9E">
      <w:pPr>
        <w:numPr>
          <w:ilvl w:val="0"/>
          <w:numId w:val="33"/>
        </w:num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>Руднев В.Н. Русский язык и культура речи. М., КНОРУС, 2012.</w:t>
      </w:r>
    </w:p>
    <w:p w:rsidR="00273A9E" w:rsidRPr="00273A9E" w:rsidRDefault="00273A9E" w:rsidP="00273A9E">
      <w:pPr>
        <w:numPr>
          <w:ilvl w:val="0"/>
          <w:numId w:val="33"/>
        </w:num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>Штрекер Н.Ю. Русский язык и культура речи. М., ЮНИТИ-ДАНА, 2011.</w:t>
      </w:r>
    </w:p>
    <w:p w:rsidR="00273A9E" w:rsidRPr="00273A9E" w:rsidRDefault="00273A9E" w:rsidP="00273A9E">
      <w:pPr>
        <w:numPr>
          <w:ilvl w:val="0"/>
          <w:numId w:val="33"/>
        </w:num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>Ипполитова Н.А., Князева О.Ю., Савова М.Р. Русский язык и культура речи. М., Проспект, 2013.</w:t>
      </w:r>
    </w:p>
    <w:p w:rsidR="00273A9E" w:rsidRPr="00273A9E" w:rsidRDefault="00273A9E" w:rsidP="00273A9E">
      <w:pPr>
        <w:numPr>
          <w:ilvl w:val="0"/>
          <w:numId w:val="33"/>
        </w:num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>Русский язык и культура речи под ред. Г.Я. Солганика. М., Издательство Юрайт, 2013.</w:t>
      </w:r>
    </w:p>
    <w:p w:rsidR="00273A9E" w:rsidRPr="00273A9E" w:rsidRDefault="00273A9E" w:rsidP="00273A9E">
      <w:pPr>
        <w:numPr>
          <w:ilvl w:val="0"/>
          <w:numId w:val="33"/>
        </w:num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 xml:space="preserve">Абрамов Н. </w:t>
      </w: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Словарь русских синонимов и сходных по смыслу выражений. Любое издание</w:t>
      </w:r>
    </w:p>
    <w:p w:rsidR="00273A9E" w:rsidRPr="00273A9E" w:rsidRDefault="00273A9E" w:rsidP="00273A9E">
      <w:pPr>
        <w:numPr>
          <w:ilvl w:val="0"/>
          <w:numId w:val="33"/>
        </w:num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ar-SA"/>
        </w:rPr>
        <w:t xml:space="preserve">Агеенко Ф.Л., Зарва М.В. </w:t>
      </w: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Словарь ударений русского языка. М., 2000</w:t>
      </w:r>
    </w:p>
    <w:p w:rsidR="00273A9E" w:rsidRPr="00273A9E" w:rsidRDefault="00273A9E" w:rsidP="00273A9E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</w:p>
    <w:p w:rsidR="00273A9E" w:rsidRPr="00273A9E" w:rsidRDefault="00273A9E" w:rsidP="00273A9E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в) программное обеспечение и Интернет-ресурсы и технические средства обучения</w:t>
      </w:r>
    </w:p>
    <w:p w:rsidR="00273A9E" w:rsidRPr="00273A9E" w:rsidRDefault="00273A9E" w:rsidP="00273A9E">
      <w:pPr>
        <w:suppressAutoHyphens/>
        <w:spacing w:after="0" w:line="240" w:lineRule="auto"/>
        <w:ind w:left="567" w:right="57" w:hanging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1.</w:t>
      </w: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  <w:t xml:space="preserve">ЭБС НИЯУ МИФИ </w:t>
      </w:r>
      <w:hyperlink r:id="rId7" w:history="1"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www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eastAsia="ar-SA"/>
          </w:rPr>
          <w:t>.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library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eastAsia="ar-SA"/>
          </w:rPr>
          <w:t>.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mephi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eastAsia="ar-SA"/>
          </w:rPr>
          <w:t>.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ru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273A9E" w:rsidRPr="00273A9E" w:rsidRDefault="00273A9E" w:rsidP="00273A9E">
      <w:pPr>
        <w:suppressAutoHyphens/>
        <w:spacing w:after="0" w:line="240" w:lineRule="auto"/>
        <w:ind w:left="567" w:right="57" w:hanging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2.</w:t>
      </w: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ab/>
        <w:t xml:space="preserve">ЭБС изд-ва «ЛАНЬ» </w:t>
      </w:r>
      <w:hyperlink r:id="rId8" w:history="1"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www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eastAsia="ar-SA"/>
          </w:rPr>
          <w:t>.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e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eastAsia="ar-SA"/>
          </w:rPr>
          <w:t>.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lanbook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eastAsia="ar-SA"/>
          </w:rPr>
          <w:t>.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com</w:t>
        </w:r>
      </w:hyperlink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   </w:t>
      </w:r>
    </w:p>
    <w:p w:rsidR="00273A9E" w:rsidRPr="006F6608" w:rsidRDefault="00273A9E" w:rsidP="00273A9E">
      <w:pPr>
        <w:suppressAutoHyphens/>
        <w:spacing w:after="0" w:line="240" w:lineRule="auto"/>
        <w:ind w:left="567" w:right="57" w:hanging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  <w:r w:rsidRPr="006F6608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>3.</w:t>
      </w:r>
      <w:r w:rsidRPr="006F6608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ab/>
      </w: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ЭБС</w:t>
      </w:r>
      <w:r w:rsidRPr="006F6608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 xml:space="preserve"> «</w:t>
      </w: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>IQlib</w:t>
      </w:r>
      <w:r w:rsidRPr="006F6608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 xml:space="preserve">» </w:t>
      </w:r>
      <w:hyperlink r:id="rId9" w:history="1"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www</w:t>
        </w:r>
        <w:r w:rsidRPr="006F6608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.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IQlib</w:t>
        </w:r>
        <w:r w:rsidRPr="006F6608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.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ru</w:t>
        </w:r>
      </w:hyperlink>
      <w:r w:rsidRPr="006F6608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 xml:space="preserve">   </w:t>
      </w:r>
    </w:p>
    <w:p w:rsidR="00273A9E" w:rsidRPr="006F6608" w:rsidRDefault="00273A9E" w:rsidP="00273A9E">
      <w:pPr>
        <w:suppressAutoHyphens/>
        <w:spacing w:after="0" w:line="240" w:lineRule="auto"/>
        <w:ind w:left="567" w:right="57" w:hanging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</w:pPr>
      <w:r w:rsidRPr="006F6608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>4.</w:t>
      </w:r>
      <w:r w:rsidRPr="006F6608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ab/>
      </w: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Изд</w:t>
      </w:r>
      <w:r w:rsidRPr="006F6608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>-</w:t>
      </w: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во</w:t>
      </w:r>
      <w:r w:rsidRPr="006F6608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r w:rsidRPr="00273A9E">
        <w:rPr>
          <w:rFonts w:ascii="Times New Roman" w:eastAsia="Calibri" w:hAnsi="Times New Roman" w:cs="Times New Roman"/>
          <w:color w:val="000000"/>
          <w:sz w:val="24"/>
          <w:szCs w:val="24"/>
          <w:lang w:val="de-DE" w:eastAsia="ar-SA"/>
        </w:rPr>
        <w:t>Springer</w:t>
      </w:r>
      <w:r w:rsidRPr="006F6608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hyperlink r:id="rId10" w:history="1"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de-DE" w:eastAsia="ar-SA"/>
          </w:rPr>
          <w:t>www</w:t>
        </w:r>
        <w:r w:rsidRPr="006F6608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.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de-DE" w:eastAsia="ar-SA"/>
          </w:rPr>
          <w:t>link</w:t>
        </w:r>
        <w:r w:rsidRPr="006F6608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.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de-DE" w:eastAsia="ar-SA"/>
          </w:rPr>
          <w:t>springer</w:t>
        </w:r>
        <w:r w:rsidRPr="006F6608">
          <w:rPr>
            <w:rStyle w:val="af"/>
            <w:rFonts w:ascii="Times New Roman" w:eastAsia="Calibri" w:hAnsi="Times New Roman" w:cs="Times New Roman"/>
            <w:sz w:val="24"/>
            <w:szCs w:val="24"/>
            <w:lang w:val="en-US" w:eastAsia="ar-SA"/>
          </w:rPr>
          <w:t>.</w:t>
        </w:r>
        <w:r w:rsidRPr="00EF50B0">
          <w:rPr>
            <w:rStyle w:val="af"/>
            <w:rFonts w:ascii="Times New Roman" w:eastAsia="Calibri" w:hAnsi="Times New Roman" w:cs="Times New Roman"/>
            <w:sz w:val="24"/>
            <w:szCs w:val="24"/>
            <w:lang w:val="de-DE" w:eastAsia="ar-SA"/>
          </w:rPr>
          <w:t>com</w:t>
        </w:r>
      </w:hyperlink>
      <w:r w:rsidRPr="006F6608">
        <w:rPr>
          <w:rFonts w:ascii="Times New Roman" w:eastAsia="Calibri" w:hAnsi="Times New Roman" w:cs="Times New Roman"/>
          <w:color w:val="000000"/>
          <w:sz w:val="24"/>
          <w:szCs w:val="24"/>
          <w:lang w:val="en-US" w:eastAsia="ar-SA"/>
        </w:rPr>
        <w:t xml:space="preserve">   </w:t>
      </w:r>
    </w:p>
    <w:p w:rsidR="00273A9E" w:rsidRPr="006F6608" w:rsidRDefault="00273A9E" w:rsidP="00273A9E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b/>
          <w:sz w:val="24"/>
          <w:szCs w:val="24"/>
          <w:lang w:val="en-US" w:eastAsia="ar-SA"/>
        </w:rPr>
      </w:pPr>
    </w:p>
    <w:p w:rsidR="00273A9E" w:rsidRPr="006F6608" w:rsidRDefault="00273A9E" w:rsidP="00273A9E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b/>
          <w:sz w:val="24"/>
          <w:szCs w:val="24"/>
          <w:lang w:val="en-US" w:eastAsia="ar-SA"/>
        </w:rPr>
      </w:pPr>
    </w:p>
    <w:p w:rsidR="00273A9E" w:rsidRPr="00273A9E" w:rsidRDefault="00273A9E" w:rsidP="00273A9E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8. МАТЕРИАЛЬНО-ТЕХНИЧЕСКОЕ ОБЕСПЕЧЕНИЕ УЧЕБНОЙ ДИСЦИПЛИНЫ </w:t>
      </w:r>
    </w:p>
    <w:p w:rsidR="00273A9E" w:rsidRPr="00273A9E" w:rsidRDefault="00273A9E" w:rsidP="00273A9E">
      <w:pPr>
        <w:suppressAutoHyphens/>
        <w:spacing w:after="0" w:line="240" w:lineRule="auto"/>
        <w:ind w:right="5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73A9E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В процессе освоения дисциплины «Русский язык и культура речи» используются </w:t>
      </w:r>
      <w:r w:rsidRPr="00273A9E">
        <w:rPr>
          <w:rFonts w:ascii="Times New Roman" w:eastAsia="Calibri" w:hAnsi="Times New Roman" w:cs="Times New Roman"/>
          <w:sz w:val="24"/>
        </w:rPr>
        <w:t>аудитории, оборудованные компьютерами, имеющие выход в Интернет. Для проведения презентаций имеется мультимедийный переносной проектор, плазменная панель.</w:t>
      </w:r>
      <w:r w:rsidRPr="00273A9E">
        <w:rPr>
          <w:rFonts w:ascii="Times New Roman" w:eastAsia="Calibri" w:hAnsi="Times New Roman" w:cs="Times New Roman"/>
          <w:i/>
          <w:sz w:val="24"/>
        </w:rPr>
        <w:t xml:space="preserve"> </w:t>
      </w:r>
    </w:p>
    <w:p w:rsidR="00AD042E" w:rsidRDefault="00AD042E" w:rsidP="00E4232D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</w:rPr>
      </w:pPr>
    </w:p>
    <w:p w:rsidR="00D32542" w:rsidRPr="00AD042E" w:rsidRDefault="00D32542" w:rsidP="00E4232D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</w:rPr>
      </w:pPr>
    </w:p>
    <w:p w:rsidR="000335B6" w:rsidRPr="000335B6" w:rsidRDefault="00AD042E" w:rsidP="000335B6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</w:rPr>
      </w:pPr>
      <w:r w:rsidRPr="00AD042E">
        <w:rPr>
          <w:rFonts w:ascii="Times New Roman" w:hAnsi="Times New Roman" w:cs="Times New Roman"/>
          <w:sz w:val="24"/>
        </w:rPr>
        <w:t>Программа составлена в соответствии с требованиями ОС НИЯУ МИФИ по направлению подготовки (специальности)</w:t>
      </w:r>
      <w:r w:rsidR="000335B6">
        <w:rPr>
          <w:rFonts w:ascii="Times New Roman" w:hAnsi="Times New Roman" w:cs="Times New Roman"/>
          <w:sz w:val="24"/>
        </w:rPr>
        <w:t xml:space="preserve"> </w:t>
      </w:r>
      <w:r w:rsidR="000335B6" w:rsidRPr="000335B6">
        <w:rPr>
          <w:rFonts w:ascii="Times New Roman" w:hAnsi="Times New Roman" w:cs="Times New Roman"/>
          <w:sz w:val="24"/>
        </w:rPr>
        <w:t>38.03.01 Экономика</w:t>
      </w:r>
      <w:r w:rsidR="00DA5181">
        <w:rPr>
          <w:rFonts w:ascii="Times New Roman" w:hAnsi="Times New Roman" w:cs="Times New Roman"/>
          <w:sz w:val="24"/>
        </w:rPr>
        <w:t>.</w:t>
      </w:r>
    </w:p>
    <w:p w:rsidR="000335B6" w:rsidRPr="000335B6" w:rsidRDefault="000335B6" w:rsidP="000335B6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</w:rPr>
      </w:pPr>
    </w:p>
    <w:p w:rsidR="00D32542" w:rsidRPr="00D32542" w:rsidRDefault="000335B6" w:rsidP="00D32542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Автор:</w:t>
      </w:r>
      <w:r w:rsidR="00D32542">
        <w:rPr>
          <w:rFonts w:ascii="Times New Roman" w:hAnsi="Times New Roman" w:cs="Times New Roman"/>
          <w:sz w:val="24"/>
        </w:rPr>
        <w:t xml:space="preserve"> Безногова Т.Г., </w:t>
      </w:r>
      <w:r w:rsidR="00D32542" w:rsidRPr="00D32542">
        <w:rPr>
          <w:rFonts w:ascii="Times New Roman" w:hAnsi="Times New Roman" w:cs="Times New Roman"/>
          <w:sz w:val="24"/>
        </w:rPr>
        <w:t xml:space="preserve">ст. преподаватель кафедры </w:t>
      </w:r>
      <w:r w:rsidR="00DA5181">
        <w:rPr>
          <w:rFonts w:ascii="Times New Roman" w:hAnsi="Times New Roman" w:cs="Times New Roman"/>
          <w:sz w:val="24"/>
        </w:rPr>
        <w:t>гуманитарных дисциплин</w:t>
      </w:r>
    </w:p>
    <w:p w:rsidR="00D32542" w:rsidRDefault="00D32542" w:rsidP="00D32542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</w:rPr>
      </w:pPr>
    </w:p>
    <w:p w:rsidR="00D32542" w:rsidRPr="00D32542" w:rsidRDefault="000335B6" w:rsidP="00D32542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Рецензент</w:t>
      </w:r>
      <w:r w:rsidR="00D32542">
        <w:rPr>
          <w:rFonts w:ascii="Times New Roman" w:hAnsi="Times New Roman" w:cs="Times New Roman"/>
          <w:sz w:val="24"/>
        </w:rPr>
        <w:t xml:space="preserve">: </w:t>
      </w:r>
      <w:r w:rsidR="00D32542" w:rsidRPr="00D32542">
        <w:rPr>
          <w:rFonts w:ascii="Times New Roman" w:hAnsi="Times New Roman" w:cs="Times New Roman"/>
          <w:sz w:val="24"/>
        </w:rPr>
        <w:t>По</w:t>
      </w:r>
      <w:r w:rsidR="00D32542">
        <w:rPr>
          <w:rFonts w:ascii="Times New Roman" w:hAnsi="Times New Roman" w:cs="Times New Roman"/>
          <w:sz w:val="24"/>
        </w:rPr>
        <w:t xml:space="preserve">сохина С.А., </w:t>
      </w:r>
      <w:r w:rsidR="00DA5181">
        <w:rPr>
          <w:rFonts w:ascii="Times New Roman" w:hAnsi="Times New Roman" w:cs="Times New Roman"/>
          <w:sz w:val="24"/>
        </w:rPr>
        <w:t xml:space="preserve">и. о. </w:t>
      </w:r>
      <w:r w:rsidR="00D32542" w:rsidRPr="00D32542">
        <w:rPr>
          <w:rFonts w:ascii="Times New Roman" w:hAnsi="Times New Roman" w:cs="Times New Roman"/>
          <w:sz w:val="24"/>
        </w:rPr>
        <w:t>заведующий кафедрой «Э и У»</w:t>
      </w:r>
    </w:p>
    <w:p w:rsidR="00D32542" w:rsidRDefault="00D32542" w:rsidP="00D32542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</w:rPr>
      </w:pPr>
    </w:p>
    <w:p w:rsidR="00D32542" w:rsidRPr="00D32542" w:rsidRDefault="00D32542" w:rsidP="00D32542">
      <w:pPr>
        <w:spacing w:after="0" w:line="240" w:lineRule="auto"/>
        <w:ind w:left="57" w:right="57"/>
        <w:jc w:val="both"/>
        <w:rPr>
          <w:rFonts w:ascii="Times New Roman" w:hAnsi="Times New Roman" w:cs="Times New Roman"/>
          <w:sz w:val="24"/>
        </w:rPr>
      </w:pPr>
      <w:r w:rsidRPr="00D32542">
        <w:rPr>
          <w:rFonts w:ascii="Times New Roman" w:hAnsi="Times New Roman" w:cs="Times New Roman"/>
          <w:sz w:val="24"/>
        </w:rPr>
        <w:t>Программа одобрена на заседании кафедры</w:t>
      </w:r>
      <w:r w:rsidRPr="00D32542">
        <w:rPr>
          <w:rFonts w:ascii="Times New Roman" w:hAnsi="Times New Roman" w:cs="Times New Roman"/>
          <w:sz w:val="24"/>
        </w:rPr>
        <w:tab/>
        <w:t>протокол №</w:t>
      </w:r>
      <w:r w:rsidR="002A323D">
        <w:rPr>
          <w:rFonts w:ascii="Times New Roman" w:hAnsi="Times New Roman" w:cs="Times New Roman"/>
          <w:sz w:val="24"/>
        </w:rPr>
        <w:t xml:space="preserve"> 1 </w:t>
      </w:r>
      <w:r w:rsidRPr="00D32542">
        <w:rPr>
          <w:rFonts w:ascii="Times New Roman" w:hAnsi="Times New Roman" w:cs="Times New Roman"/>
          <w:sz w:val="24"/>
        </w:rPr>
        <w:t>от</w:t>
      </w:r>
      <w:r w:rsidR="002A323D">
        <w:rPr>
          <w:rFonts w:ascii="Times New Roman" w:hAnsi="Times New Roman" w:cs="Times New Roman"/>
          <w:sz w:val="24"/>
        </w:rPr>
        <w:t>31.08.2021</w:t>
      </w:r>
    </w:p>
    <w:p w:rsidR="00AD042E" w:rsidRDefault="00AD042E" w:rsidP="00E4232D">
      <w:pPr>
        <w:spacing w:after="0" w:line="240" w:lineRule="auto"/>
        <w:ind w:left="57" w:right="57"/>
        <w:jc w:val="both"/>
      </w:pPr>
    </w:p>
    <w:sectPr w:rsidR="00AD0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F3E" w:rsidRDefault="00445F3E" w:rsidP="00BF60B0">
      <w:pPr>
        <w:spacing w:after="0" w:line="240" w:lineRule="auto"/>
      </w:pPr>
      <w:r>
        <w:separator/>
      </w:r>
    </w:p>
  </w:endnote>
  <w:endnote w:type="continuationSeparator" w:id="0">
    <w:p w:rsidR="00445F3E" w:rsidRDefault="00445F3E" w:rsidP="00BF6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F3E" w:rsidRDefault="00445F3E" w:rsidP="00BF60B0">
      <w:pPr>
        <w:spacing w:after="0" w:line="240" w:lineRule="auto"/>
      </w:pPr>
      <w:r>
        <w:separator/>
      </w:r>
    </w:p>
  </w:footnote>
  <w:footnote w:type="continuationSeparator" w:id="0">
    <w:p w:rsidR="00445F3E" w:rsidRDefault="00445F3E" w:rsidP="00BF6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FCC"/>
    <w:multiLevelType w:val="multilevel"/>
    <w:tmpl w:val="EB20C3F0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none"/>
      <w:lvlText w:val="%2%1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1D44549"/>
    <w:multiLevelType w:val="hybridMultilevel"/>
    <w:tmpl w:val="634C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C5042"/>
    <w:multiLevelType w:val="hybridMultilevel"/>
    <w:tmpl w:val="6018E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230C9"/>
    <w:multiLevelType w:val="hybridMultilevel"/>
    <w:tmpl w:val="962CBE64"/>
    <w:lvl w:ilvl="0" w:tplc="E85CD896">
      <w:start w:val="4"/>
      <w:numFmt w:val="bullet"/>
      <w:lvlText w:val="–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D7984"/>
    <w:multiLevelType w:val="hybridMultilevel"/>
    <w:tmpl w:val="4466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E4B85"/>
    <w:multiLevelType w:val="hybridMultilevel"/>
    <w:tmpl w:val="C0B686A8"/>
    <w:lvl w:ilvl="0" w:tplc="E85CD896">
      <w:start w:val="4"/>
      <w:numFmt w:val="bullet"/>
      <w:lvlText w:val="–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84E5F"/>
    <w:multiLevelType w:val="hybridMultilevel"/>
    <w:tmpl w:val="99688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17A57"/>
    <w:multiLevelType w:val="hybridMultilevel"/>
    <w:tmpl w:val="765E895E"/>
    <w:lvl w:ilvl="0" w:tplc="E85CD896">
      <w:start w:val="4"/>
      <w:numFmt w:val="bullet"/>
      <w:lvlText w:val="–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06B02"/>
    <w:multiLevelType w:val="hybridMultilevel"/>
    <w:tmpl w:val="F8D257C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007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0108E"/>
    <w:multiLevelType w:val="hybridMultilevel"/>
    <w:tmpl w:val="87A0A3F4"/>
    <w:lvl w:ilvl="0" w:tplc="E85CD896">
      <w:start w:val="4"/>
      <w:numFmt w:val="bullet"/>
      <w:lvlText w:val="–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062AC"/>
    <w:multiLevelType w:val="hybridMultilevel"/>
    <w:tmpl w:val="C506060C"/>
    <w:lvl w:ilvl="0" w:tplc="C728FB50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767477"/>
    <w:multiLevelType w:val="hybridMultilevel"/>
    <w:tmpl w:val="A6BAD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70A3A"/>
    <w:multiLevelType w:val="hybridMultilevel"/>
    <w:tmpl w:val="26BAF5E0"/>
    <w:lvl w:ilvl="0" w:tplc="A99E98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8B26484"/>
    <w:multiLevelType w:val="hybridMultilevel"/>
    <w:tmpl w:val="C8D04A5A"/>
    <w:lvl w:ilvl="0" w:tplc="E85CD896">
      <w:start w:val="4"/>
      <w:numFmt w:val="bullet"/>
      <w:lvlText w:val="–"/>
      <w:lvlJc w:val="left"/>
      <w:pPr>
        <w:ind w:left="777" w:hanging="360"/>
      </w:p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593C2603"/>
    <w:multiLevelType w:val="hybridMultilevel"/>
    <w:tmpl w:val="E3E6AC82"/>
    <w:lvl w:ilvl="0" w:tplc="E85CD896">
      <w:start w:val="4"/>
      <w:numFmt w:val="bullet"/>
      <w:lvlText w:val="–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C00CDD"/>
    <w:multiLevelType w:val="hybridMultilevel"/>
    <w:tmpl w:val="F850E004"/>
    <w:lvl w:ilvl="0" w:tplc="7E947C0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286CFF"/>
    <w:multiLevelType w:val="hybridMultilevel"/>
    <w:tmpl w:val="D3D4EEC0"/>
    <w:lvl w:ilvl="0" w:tplc="1FB23C4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86B95"/>
    <w:multiLevelType w:val="hybridMultilevel"/>
    <w:tmpl w:val="076054CC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021"/>
    <w:multiLevelType w:val="hybridMultilevel"/>
    <w:tmpl w:val="FC04CABE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929E0"/>
    <w:multiLevelType w:val="hybridMultilevel"/>
    <w:tmpl w:val="6832C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35F01"/>
    <w:multiLevelType w:val="hybridMultilevel"/>
    <w:tmpl w:val="DA14C1C0"/>
    <w:lvl w:ilvl="0" w:tplc="E85CD896">
      <w:start w:val="4"/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960514"/>
    <w:multiLevelType w:val="hybridMultilevel"/>
    <w:tmpl w:val="21EEE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D64AD8"/>
    <w:multiLevelType w:val="hybridMultilevel"/>
    <w:tmpl w:val="F12CB4AC"/>
    <w:lvl w:ilvl="0" w:tplc="A99E98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65D2ACA"/>
    <w:multiLevelType w:val="hybridMultilevel"/>
    <w:tmpl w:val="8BD6F1EE"/>
    <w:lvl w:ilvl="0" w:tplc="A99E9814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9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30" w15:restartNumberingAfterBreak="0">
    <w:nsid w:val="7A585B6B"/>
    <w:multiLevelType w:val="hybridMultilevel"/>
    <w:tmpl w:val="9D5E9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85711"/>
    <w:multiLevelType w:val="hybridMultilevel"/>
    <w:tmpl w:val="385C8C60"/>
    <w:lvl w:ilvl="0" w:tplc="674C4CDE">
      <w:start w:val="1"/>
      <w:numFmt w:val="decimal"/>
      <w:lvlText w:val="%1-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9"/>
  </w:num>
  <w:num w:numId="4">
    <w:abstractNumId w:val="5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3"/>
  </w:num>
  <w:num w:numId="11">
    <w:abstractNumId w:val="25"/>
  </w:num>
  <w:num w:numId="12">
    <w:abstractNumId w:val="7"/>
  </w:num>
  <w:num w:numId="13">
    <w:abstractNumId w:val="4"/>
  </w:num>
  <w:num w:numId="14">
    <w:abstractNumId w:val="24"/>
  </w:num>
  <w:num w:numId="15">
    <w:abstractNumId w:val="8"/>
  </w:num>
  <w:num w:numId="16">
    <w:abstractNumId w:val="18"/>
  </w:num>
  <w:num w:numId="17">
    <w:abstractNumId w:val="10"/>
  </w:num>
  <w:num w:numId="18">
    <w:abstractNumId w:val="9"/>
  </w:num>
  <w:num w:numId="19">
    <w:abstractNumId w:val="14"/>
  </w:num>
  <w:num w:numId="20">
    <w:abstractNumId w:val="19"/>
  </w:num>
  <w:num w:numId="21">
    <w:abstractNumId w:val="31"/>
  </w:num>
  <w:num w:numId="22">
    <w:abstractNumId w:val="27"/>
  </w:num>
  <w:num w:numId="23">
    <w:abstractNumId w:val="17"/>
  </w:num>
  <w:num w:numId="24">
    <w:abstractNumId w:val="28"/>
  </w:num>
  <w:num w:numId="25">
    <w:abstractNumId w:val="20"/>
  </w:num>
  <w:num w:numId="26">
    <w:abstractNumId w:val="12"/>
  </w:num>
  <w:num w:numId="27">
    <w:abstractNumId w:val="6"/>
  </w:num>
  <w:num w:numId="28">
    <w:abstractNumId w:val="16"/>
  </w:num>
  <w:num w:numId="29">
    <w:abstractNumId w:val="1"/>
  </w:num>
  <w:num w:numId="30">
    <w:abstractNumId w:val="23"/>
  </w:num>
  <w:num w:numId="31">
    <w:abstractNumId w:val="22"/>
  </w:num>
  <w:num w:numId="32">
    <w:abstractNumId w:val="26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2E"/>
    <w:rsid w:val="000335B6"/>
    <w:rsid w:val="000502E2"/>
    <w:rsid w:val="00081E43"/>
    <w:rsid w:val="000B6608"/>
    <w:rsid w:val="00135CBB"/>
    <w:rsid w:val="001844B9"/>
    <w:rsid w:val="001979E3"/>
    <w:rsid w:val="001B3436"/>
    <w:rsid w:val="001D65E8"/>
    <w:rsid w:val="00273A9E"/>
    <w:rsid w:val="00296270"/>
    <w:rsid w:val="002A323D"/>
    <w:rsid w:val="002B73F7"/>
    <w:rsid w:val="00335C9A"/>
    <w:rsid w:val="003E1E20"/>
    <w:rsid w:val="00417A68"/>
    <w:rsid w:val="00445F3E"/>
    <w:rsid w:val="00490212"/>
    <w:rsid w:val="004A7FC9"/>
    <w:rsid w:val="00615B17"/>
    <w:rsid w:val="0064731A"/>
    <w:rsid w:val="006878C3"/>
    <w:rsid w:val="006F6608"/>
    <w:rsid w:val="00705B6A"/>
    <w:rsid w:val="0071315F"/>
    <w:rsid w:val="00865CA4"/>
    <w:rsid w:val="008B20D0"/>
    <w:rsid w:val="008E37AF"/>
    <w:rsid w:val="009340CD"/>
    <w:rsid w:val="009C7EF8"/>
    <w:rsid w:val="00AB4853"/>
    <w:rsid w:val="00AC3B44"/>
    <w:rsid w:val="00AD042E"/>
    <w:rsid w:val="00AE3FB6"/>
    <w:rsid w:val="00B1429C"/>
    <w:rsid w:val="00B70B9B"/>
    <w:rsid w:val="00BE47A9"/>
    <w:rsid w:val="00BF60B0"/>
    <w:rsid w:val="00C1623E"/>
    <w:rsid w:val="00CB215F"/>
    <w:rsid w:val="00D32542"/>
    <w:rsid w:val="00D51CB9"/>
    <w:rsid w:val="00D74E19"/>
    <w:rsid w:val="00DA5181"/>
    <w:rsid w:val="00E2546E"/>
    <w:rsid w:val="00E4232D"/>
    <w:rsid w:val="00E70F6F"/>
    <w:rsid w:val="00EF57F6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9FBFE-7A0F-40A6-A2E5-5A1071E97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042E"/>
  </w:style>
  <w:style w:type="character" w:customStyle="1" w:styleId="a3">
    <w:name w:val="Параграф Знак"/>
    <w:basedOn w:val="a0"/>
    <w:link w:val="a4"/>
    <w:locked/>
    <w:rsid w:val="00AD042E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AD042E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Аннотация Знак"/>
    <w:basedOn w:val="a0"/>
    <w:link w:val="a6"/>
    <w:locked/>
    <w:rsid w:val="00AD042E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AD042E"/>
    <w:pPr>
      <w:spacing w:after="240"/>
      <w:jc w:val="center"/>
    </w:pPr>
    <w:rPr>
      <w:rFonts w:ascii="Times New Roman" w:hAnsi="Times New Roman" w:cs="Times New Roman"/>
      <w:b/>
      <w:caps/>
      <w:sz w:val="24"/>
    </w:rPr>
  </w:style>
  <w:style w:type="character" w:customStyle="1" w:styleId="a7">
    <w:name w:val="Заголовок подраздела Знак"/>
    <w:basedOn w:val="a3"/>
    <w:link w:val="a8"/>
    <w:locked/>
    <w:rsid w:val="00AD042E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AD042E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AD04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B73F7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F6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F60B0"/>
  </w:style>
  <w:style w:type="paragraph" w:styleId="ad">
    <w:name w:val="footer"/>
    <w:basedOn w:val="a"/>
    <w:link w:val="ae"/>
    <w:uiPriority w:val="99"/>
    <w:unhideWhenUsed/>
    <w:rsid w:val="00BF6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F60B0"/>
  </w:style>
  <w:style w:type="table" w:customStyle="1" w:styleId="10">
    <w:name w:val="Сетка таблицы1"/>
    <w:basedOn w:val="a1"/>
    <w:next w:val="a9"/>
    <w:uiPriority w:val="59"/>
    <w:rsid w:val="00CB2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273A9E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9"/>
    <w:uiPriority w:val="59"/>
    <w:rsid w:val="00AB48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5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rary.meph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link.spring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Q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1827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arina</dc:creator>
  <cp:lastModifiedBy>Пользователь Windows</cp:lastModifiedBy>
  <cp:revision>2</cp:revision>
  <dcterms:created xsi:type="dcterms:W3CDTF">2022-03-06T07:10:00Z</dcterms:created>
  <dcterms:modified xsi:type="dcterms:W3CDTF">2022-03-06T07:10:00Z</dcterms:modified>
</cp:coreProperties>
</file>