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Layout w:type="fixed"/>
        <w:tblLook w:val="01E0" w:firstRow="1" w:lastRow="1" w:firstColumn="1" w:lastColumn="1" w:noHBand="0" w:noVBand="0"/>
      </w:tblPr>
      <w:tblGrid>
        <w:gridCol w:w="9645"/>
      </w:tblGrid>
      <w:tr w:rsidR="00EE457C" w:rsidRPr="00E939B1" w:rsidTr="00AB1554">
        <w:trPr>
          <w:jc w:val="center"/>
        </w:trPr>
        <w:tc>
          <w:tcPr>
            <w:tcW w:w="9640" w:type="dxa"/>
            <w:hideMark/>
          </w:tcPr>
          <w:p w:rsidR="00EE457C" w:rsidRPr="00E939B1" w:rsidRDefault="00EE457C" w:rsidP="00AB155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E939B1">
              <w:rPr>
                <w:rFonts w:ascii="Times New Roman" w:eastAsia="Times New Roman" w:hAnsi="Times New Roman" w:cs="Times New Roman"/>
              </w:rPr>
              <w:t>МИНИСТЕРСТВО НАУКИ И ВЫСШЕГО ОБРАЗОВАНИЯ РОССИЙСКОЙ ФЕДЕРАЦИИ</w:t>
            </w:r>
          </w:p>
          <w:p w:rsidR="00EE457C" w:rsidRPr="00E939B1" w:rsidRDefault="00EE457C" w:rsidP="00AB155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939B1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EE457C" w:rsidRPr="00E939B1" w:rsidTr="00AB1554">
        <w:trPr>
          <w:jc w:val="center"/>
        </w:trPr>
        <w:tc>
          <w:tcPr>
            <w:tcW w:w="9640" w:type="dxa"/>
            <w:hideMark/>
          </w:tcPr>
          <w:p w:rsidR="00EE457C" w:rsidRPr="00E939B1" w:rsidRDefault="00EE457C" w:rsidP="00AB155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E939B1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EE457C" w:rsidRPr="00E939B1" w:rsidTr="00AB1554">
        <w:trPr>
          <w:jc w:val="center"/>
        </w:trPr>
        <w:tc>
          <w:tcPr>
            <w:tcW w:w="9640" w:type="dxa"/>
            <w:hideMark/>
          </w:tcPr>
          <w:p w:rsidR="00EE457C" w:rsidRPr="00E939B1" w:rsidRDefault="00EE457C" w:rsidP="00AB1554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39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EE457C" w:rsidRPr="00E939B1" w:rsidTr="00AB1554">
        <w:trPr>
          <w:jc w:val="center"/>
        </w:trPr>
        <w:tc>
          <w:tcPr>
            <w:tcW w:w="9640" w:type="dxa"/>
            <w:hideMark/>
          </w:tcPr>
          <w:p w:rsidR="00EE457C" w:rsidRPr="00E939B1" w:rsidRDefault="00EE457C" w:rsidP="00AB155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939B1">
              <w:rPr>
                <w:rFonts w:ascii="Times New Roman" w:eastAsia="Times New Roman" w:hAnsi="Times New Roman" w:cs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EE457C" w:rsidRPr="00E939B1" w:rsidRDefault="00EE457C" w:rsidP="00AB155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939B1">
              <w:rPr>
                <w:rFonts w:ascii="Times New Roman" w:eastAsia="Times New Roman" w:hAnsi="Times New Roman" w:cs="Times New Roman"/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EE457C" w:rsidRPr="00E939B1" w:rsidTr="00AB1554">
        <w:trPr>
          <w:jc w:val="center"/>
        </w:trPr>
        <w:tc>
          <w:tcPr>
            <w:tcW w:w="9640" w:type="dxa"/>
            <w:hideMark/>
          </w:tcPr>
          <w:p w:rsidR="00EE457C" w:rsidRPr="00E939B1" w:rsidRDefault="00EE457C" w:rsidP="00AB155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39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807F4B" w:rsidRPr="00AD042E" w:rsidRDefault="00807F4B" w:rsidP="00807F4B">
      <w:pPr>
        <w:jc w:val="center"/>
        <w:rPr>
          <w:rFonts w:ascii="Times New Roman" w:eastAsia="Calibri" w:hAnsi="Times New Roman" w:cs="Times New Roman"/>
          <w:sz w:val="24"/>
        </w:rPr>
      </w:pPr>
    </w:p>
    <w:p w:rsidR="00AC3750" w:rsidRPr="00AC3750" w:rsidRDefault="00B62C67" w:rsidP="00AC3750">
      <w:pPr>
        <w:jc w:val="right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«УТВЕРЖДАЮ»</w:t>
      </w:r>
    </w:p>
    <w:p w:rsidR="00AC3750" w:rsidRPr="00AC3750" w:rsidRDefault="00AC3750" w:rsidP="00AC3750">
      <w:pPr>
        <w:jc w:val="right"/>
        <w:rPr>
          <w:rFonts w:ascii="Times New Roman" w:eastAsia="Calibri" w:hAnsi="Times New Roman" w:cs="Times New Roman"/>
          <w:sz w:val="24"/>
        </w:rPr>
      </w:pPr>
      <w:r w:rsidRPr="00AC3750">
        <w:rPr>
          <w:rFonts w:ascii="Times New Roman" w:eastAsia="Calibri" w:hAnsi="Times New Roman" w:cs="Times New Roman"/>
          <w:sz w:val="24"/>
        </w:rPr>
        <w:t>Директор института</w:t>
      </w:r>
      <w:r w:rsidRPr="00AC3750">
        <w:rPr>
          <w:rFonts w:ascii="Times New Roman" w:eastAsia="Calibri" w:hAnsi="Times New Roman" w:cs="Times New Roman"/>
          <w:sz w:val="24"/>
        </w:rPr>
        <w:tab/>
      </w:r>
    </w:p>
    <w:p w:rsidR="00AC3750" w:rsidRPr="00AC3750" w:rsidRDefault="00AC3750" w:rsidP="00AC3750">
      <w:pPr>
        <w:jc w:val="right"/>
        <w:rPr>
          <w:rFonts w:ascii="Times New Roman" w:eastAsia="Calibri" w:hAnsi="Times New Roman" w:cs="Times New Roman"/>
          <w:sz w:val="24"/>
        </w:rPr>
      </w:pPr>
      <w:r w:rsidRPr="00AC3750">
        <w:rPr>
          <w:rFonts w:ascii="Times New Roman" w:eastAsia="Calibri" w:hAnsi="Times New Roman" w:cs="Times New Roman"/>
          <w:sz w:val="24"/>
        </w:rPr>
        <w:t>Иванов И.А.</w:t>
      </w:r>
    </w:p>
    <w:p w:rsidR="00AC3750" w:rsidRPr="00AC3750" w:rsidRDefault="00AC3750" w:rsidP="00AC3750">
      <w:pPr>
        <w:jc w:val="right"/>
        <w:rPr>
          <w:rFonts w:ascii="Times New Roman" w:eastAsia="Calibri" w:hAnsi="Times New Roman" w:cs="Times New Roman"/>
          <w:sz w:val="24"/>
        </w:rPr>
      </w:pPr>
      <w:r w:rsidRPr="00AC3750">
        <w:rPr>
          <w:rFonts w:ascii="Times New Roman" w:eastAsia="Calibri" w:hAnsi="Times New Roman" w:cs="Times New Roman"/>
          <w:sz w:val="24"/>
        </w:rPr>
        <w:t>«____»_________</w:t>
      </w:r>
      <w:r w:rsidR="00EE457C">
        <w:rPr>
          <w:rFonts w:ascii="Times New Roman" w:eastAsia="Calibri" w:hAnsi="Times New Roman" w:cs="Times New Roman"/>
          <w:sz w:val="24"/>
        </w:rPr>
        <w:t xml:space="preserve"> 2021</w:t>
      </w:r>
      <w:r w:rsidRPr="00AC3750">
        <w:rPr>
          <w:rFonts w:ascii="Times New Roman" w:eastAsia="Calibri" w:hAnsi="Times New Roman" w:cs="Times New Roman"/>
          <w:sz w:val="24"/>
        </w:rPr>
        <w:t xml:space="preserve"> г.</w:t>
      </w:r>
    </w:p>
    <w:p w:rsidR="00807F4B" w:rsidRPr="00AD042E" w:rsidRDefault="00807F4B" w:rsidP="00807F4B">
      <w:pPr>
        <w:jc w:val="center"/>
        <w:rPr>
          <w:rFonts w:ascii="Times New Roman" w:eastAsia="Calibri" w:hAnsi="Times New Roman" w:cs="Times New Roman"/>
          <w:sz w:val="24"/>
        </w:rPr>
      </w:pPr>
    </w:p>
    <w:p w:rsidR="00807F4B" w:rsidRPr="00AD042E" w:rsidRDefault="00807F4B" w:rsidP="00807F4B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AD042E">
        <w:rPr>
          <w:rFonts w:ascii="Times New Roman" w:eastAsia="Calibri" w:hAnsi="Times New Roman" w:cs="Times New Roman"/>
          <w:b/>
          <w:sz w:val="24"/>
        </w:rPr>
        <w:t>РАБОЧАЯ ПРОГРАММА УЧЕБНОЙ ДИСЦИПЛИНЫ</w:t>
      </w:r>
    </w:p>
    <w:p w:rsidR="00807F4B" w:rsidRPr="00AD042E" w:rsidRDefault="00555494" w:rsidP="00807F4B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sz w:val="24"/>
        </w:rPr>
        <w:t>ИНОСТРАННЫЙ</w:t>
      </w:r>
      <w:r w:rsidR="00807F4B" w:rsidRPr="00AD042E">
        <w:rPr>
          <w:rFonts w:ascii="Times New Roman" w:eastAsia="Calibri" w:hAnsi="Times New Roman" w:cs="Times New Roman"/>
          <w:sz w:val="24"/>
        </w:rPr>
        <w:t xml:space="preserve"> ЯЗЫК</w:t>
      </w:r>
      <w:r w:rsidR="000D67BB">
        <w:rPr>
          <w:rFonts w:ascii="Times New Roman" w:eastAsia="Calibri" w:hAnsi="Times New Roman" w:cs="Times New Roman"/>
          <w:sz w:val="24"/>
        </w:rPr>
        <w:t xml:space="preserve"> </w:t>
      </w:r>
      <w:r w:rsidR="00EE457C">
        <w:rPr>
          <w:rFonts w:ascii="Times New Roman" w:eastAsia="Calibri" w:hAnsi="Times New Roman" w:cs="Times New Roman"/>
          <w:sz w:val="24"/>
        </w:rPr>
        <w:t>ДЕЛОВОГО ОБЩЕНИЯ</w:t>
      </w:r>
      <w:bookmarkStart w:id="0" w:name="_GoBack"/>
      <w:bookmarkEnd w:id="0"/>
    </w:p>
    <w:p w:rsidR="00807F4B" w:rsidRPr="00AD042E" w:rsidRDefault="00807F4B" w:rsidP="00807F4B">
      <w:pPr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807F4B" w:rsidRPr="00AD042E" w:rsidTr="007A2E1C">
        <w:trPr>
          <w:trHeight w:val="1134"/>
        </w:trPr>
        <w:tc>
          <w:tcPr>
            <w:tcW w:w="4077" w:type="dxa"/>
            <w:hideMark/>
          </w:tcPr>
          <w:p w:rsidR="00807F4B" w:rsidRPr="00AD042E" w:rsidRDefault="00807F4B" w:rsidP="007A2E1C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Направление подготовки (специальность)</w:t>
            </w:r>
          </w:p>
        </w:tc>
        <w:tc>
          <w:tcPr>
            <w:tcW w:w="5494" w:type="dxa"/>
            <w:hideMark/>
          </w:tcPr>
          <w:p w:rsidR="00807F4B" w:rsidRPr="00A12DF1" w:rsidRDefault="00BA37D6" w:rsidP="007A2E1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38.03.02</w:t>
            </w:r>
            <w:r w:rsidR="00807F4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Менеджмент</w:t>
            </w:r>
          </w:p>
          <w:p w:rsidR="00807F4B" w:rsidRPr="00AD042E" w:rsidRDefault="00807F4B" w:rsidP="007A2E1C">
            <w:pPr>
              <w:rPr>
                <w:rFonts w:ascii="Times New Roman" w:hAnsi="Times New Roman"/>
                <w:sz w:val="24"/>
              </w:rPr>
            </w:pPr>
          </w:p>
        </w:tc>
      </w:tr>
      <w:tr w:rsidR="00807F4B" w:rsidRPr="00AD042E" w:rsidTr="007A2E1C">
        <w:trPr>
          <w:trHeight w:val="992"/>
        </w:trPr>
        <w:tc>
          <w:tcPr>
            <w:tcW w:w="4077" w:type="dxa"/>
            <w:hideMark/>
          </w:tcPr>
          <w:p w:rsidR="00807F4B" w:rsidRPr="00AD042E" w:rsidRDefault="00807F4B" w:rsidP="007A2E1C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Профиль подготовки (при его наличии)</w:t>
            </w:r>
          </w:p>
        </w:tc>
        <w:tc>
          <w:tcPr>
            <w:tcW w:w="5494" w:type="dxa"/>
            <w:hideMark/>
          </w:tcPr>
          <w:p w:rsidR="00807F4B" w:rsidRPr="00AD042E" w:rsidRDefault="003304AD" w:rsidP="007A2E1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Государственное и муниципальное управление</w:t>
            </w:r>
          </w:p>
        </w:tc>
      </w:tr>
      <w:tr w:rsidR="00807F4B" w:rsidRPr="00AD042E" w:rsidTr="007A2E1C">
        <w:trPr>
          <w:trHeight w:val="1557"/>
        </w:trPr>
        <w:tc>
          <w:tcPr>
            <w:tcW w:w="4077" w:type="dxa"/>
            <w:hideMark/>
          </w:tcPr>
          <w:p w:rsidR="00807F4B" w:rsidRPr="00AD042E" w:rsidRDefault="00807F4B" w:rsidP="007A2E1C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Наименование образовательной программы (специализация)</w:t>
            </w:r>
          </w:p>
        </w:tc>
        <w:tc>
          <w:tcPr>
            <w:tcW w:w="5494" w:type="dxa"/>
            <w:hideMark/>
          </w:tcPr>
          <w:p w:rsidR="00807F4B" w:rsidRPr="00AD042E" w:rsidRDefault="003304AD" w:rsidP="007A2E1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Государственное и муниципальное управление</w:t>
            </w:r>
          </w:p>
        </w:tc>
      </w:tr>
      <w:tr w:rsidR="00807F4B" w:rsidRPr="00AD042E" w:rsidTr="007A2E1C">
        <w:trPr>
          <w:trHeight w:val="1012"/>
        </w:trPr>
        <w:tc>
          <w:tcPr>
            <w:tcW w:w="4077" w:type="dxa"/>
            <w:hideMark/>
          </w:tcPr>
          <w:p w:rsidR="00807F4B" w:rsidRPr="00AD042E" w:rsidRDefault="00807F4B" w:rsidP="007A2E1C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Квалификация (степень) выпускника</w:t>
            </w:r>
          </w:p>
        </w:tc>
        <w:tc>
          <w:tcPr>
            <w:tcW w:w="5494" w:type="dxa"/>
            <w:hideMark/>
          </w:tcPr>
          <w:p w:rsidR="00807F4B" w:rsidRPr="00AD042E" w:rsidRDefault="00807F4B" w:rsidP="007A2E1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Бакалавр</w:t>
            </w:r>
          </w:p>
        </w:tc>
      </w:tr>
      <w:tr w:rsidR="00807F4B" w:rsidRPr="00AD042E" w:rsidTr="007A2E1C">
        <w:tc>
          <w:tcPr>
            <w:tcW w:w="4077" w:type="dxa"/>
            <w:hideMark/>
          </w:tcPr>
          <w:p w:rsidR="00807F4B" w:rsidRPr="00AD042E" w:rsidRDefault="00807F4B" w:rsidP="007A2E1C">
            <w:pPr>
              <w:rPr>
                <w:rFonts w:ascii="Times New Roman" w:hAnsi="Times New Roman"/>
                <w:sz w:val="24"/>
              </w:rPr>
            </w:pPr>
            <w:r w:rsidRPr="00AD042E">
              <w:rPr>
                <w:rFonts w:ascii="Times New Roman" w:hAnsi="Times New Roman"/>
                <w:sz w:val="24"/>
              </w:rPr>
              <w:t>Форма обучения</w:t>
            </w:r>
          </w:p>
        </w:tc>
        <w:tc>
          <w:tcPr>
            <w:tcW w:w="5494" w:type="dxa"/>
            <w:hideMark/>
          </w:tcPr>
          <w:p w:rsidR="00807F4B" w:rsidRPr="00AD042E" w:rsidRDefault="00EE457C" w:rsidP="007A2E1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</w:t>
            </w:r>
            <w:r w:rsidR="00807F4B" w:rsidRPr="00AD042E">
              <w:rPr>
                <w:rFonts w:ascii="Times New Roman" w:hAnsi="Times New Roman"/>
                <w:sz w:val="24"/>
              </w:rPr>
              <w:t>очная</w:t>
            </w:r>
          </w:p>
        </w:tc>
      </w:tr>
    </w:tbl>
    <w:p w:rsidR="00807F4B" w:rsidRPr="00AD042E" w:rsidRDefault="00807F4B" w:rsidP="00807F4B">
      <w:pPr>
        <w:rPr>
          <w:rFonts w:ascii="Times New Roman" w:eastAsia="Calibri" w:hAnsi="Times New Roman" w:cs="Times New Roman"/>
          <w:sz w:val="24"/>
        </w:rPr>
      </w:pPr>
    </w:p>
    <w:p w:rsidR="00807F4B" w:rsidRPr="00AD042E" w:rsidRDefault="00807F4B" w:rsidP="00807F4B">
      <w:pPr>
        <w:rPr>
          <w:rFonts w:ascii="Times New Roman" w:eastAsia="Calibri" w:hAnsi="Times New Roman" w:cs="Times New Roman"/>
          <w:sz w:val="24"/>
        </w:rPr>
      </w:pPr>
    </w:p>
    <w:p w:rsidR="00807F4B" w:rsidRPr="00AD042E" w:rsidRDefault="00807F4B" w:rsidP="00807F4B">
      <w:pPr>
        <w:rPr>
          <w:rFonts w:ascii="Times New Roman" w:eastAsia="Calibri" w:hAnsi="Times New Roman" w:cs="Times New Roman"/>
          <w:sz w:val="24"/>
        </w:rPr>
      </w:pPr>
    </w:p>
    <w:p w:rsidR="00807F4B" w:rsidRPr="00AD042E" w:rsidRDefault="00807F4B" w:rsidP="00807F4B">
      <w:pPr>
        <w:rPr>
          <w:rFonts w:ascii="Times New Roman" w:eastAsia="Calibri" w:hAnsi="Times New Roman" w:cs="Times New Roman"/>
          <w:sz w:val="24"/>
        </w:rPr>
      </w:pPr>
    </w:p>
    <w:p w:rsidR="00555494" w:rsidRDefault="00EE457C" w:rsidP="00ED3229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г. Озерск, 2021</w:t>
      </w:r>
      <w:r w:rsidR="00807F4B" w:rsidRPr="00AD042E">
        <w:rPr>
          <w:rFonts w:ascii="Times New Roman" w:eastAsia="Calibri" w:hAnsi="Times New Roman" w:cs="Times New Roman"/>
          <w:sz w:val="24"/>
        </w:rPr>
        <w:t xml:space="preserve"> г.</w:t>
      </w:r>
      <w:r w:rsidR="00555494">
        <w:rPr>
          <w:rFonts w:ascii="Times New Roman" w:eastAsia="Calibri" w:hAnsi="Times New Roman" w:cs="Times New Roman"/>
          <w:sz w:val="24"/>
        </w:rPr>
        <w:br w:type="page"/>
      </w:r>
    </w:p>
    <w:p w:rsidR="00807F4B" w:rsidRPr="00AD042E" w:rsidRDefault="00807F4B" w:rsidP="00807F4B">
      <w:pPr>
        <w:spacing w:before="360" w:after="240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lastRenderedPageBreak/>
        <w:t>1.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Цели освоения учебной дисциплины</w:t>
      </w:r>
    </w:p>
    <w:p w:rsidR="00ED3229" w:rsidRPr="000D134D" w:rsidRDefault="00ED3229" w:rsidP="00B62C67">
      <w:pPr>
        <w:tabs>
          <w:tab w:val="left" w:pos="334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D134D">
        <w:rPr>
          <w:rFonts w:ascii="Times New Roman" w:hAnsi="Times New Roman" w:cs="Times New Roman"/>
          <w:sz w:val="24"/>
        </w:rPr>
        <w:t xml:space="preserve">Цель обучения </w:t>
      </w:r>
      <w:r w:rsidR="00EE457C">
        <w:rPr>
          <w:rFonts w:ascii="Times New Roman" w:hAnsi="Times New Roman" w:cs="Times New Roman"/>
          <w:sz w:val="24"/>
        </w:rPr>
        <w:t>–</w:t>
      </w:r>
      <w:r w:rsidRPr="000D134D">
        <w:rPr>
          <w:rFonts w:ascii="Times New Roman" w:hAnsi="Times New Roman" w:cs="Times New Roman"/>
          <w:sz w:val="24"/>
        </w:rPr>
        <w:t xml:space="preserve"> формирование межкультурной коммуникативной иноязычной компетенции студентов на уровне, достаточном для</w:t>
      </w:r>
      <w:r w:rsidR="00B62C67">
        <w:rPr>
          <w:rFonts w:ascii="Times New Roman" w:hAnsi="Times New Roman" w:cs="Times New Roman"/>
          <w:sz w:val="24"/>
        </w:rPr>
        <w:t xml:space="preserve"> решения коммуникативных задач </w:t>
      </w:r>
      <w:r w:rsidRPr="000D134D">
        <w:rPr>
          <w:rFonts w:ascii="Times New Roman" w:hAnsi="Times New Roman" w:cs="Times New Roman"/>
          <w:sz w:val="24"/>
        </w:rPr>
        <w:t xml:space="preserve">профессионально-ориентированной направленности и осуществления дальнейшей учебно-познавательной деятельности.  </w:t>
      </w:r>
    </w:p>
    <w:p w:rsidR="00ED3229" w:rsidRPr="000D134D" w:rsidRDefault="00ED3229" w:rsidP="00B62C67">
      <w:pPr>
        <w:tabs>
          <w:tab w:val="left" w:pos="33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3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студентами ставятся следующие задачи изучения дисциплины «</w:t>
      </w:r>
      <w:r w:rsid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 делового общения (английский)</w:t>
      </w:r>
      <w:r w:rsidRPr="000D134D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ED3229" w:rsidRPr="00555494" w:rsidRDefault="00ED3229" w:rsidP="00555494">
      <w:pPr>
        <w:pStyle w:val="a4"/>
        <w:numPr>
          <w:ilvl w:val="0"/>
          <w:numId w:val="10"/>
        </w:numPr>
        <w:tabs>
          <w:tab w:val="left" w:pos="33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Коррекция, систематизация и дальнейшее развитие аспектов коммуникативной компетенции / речевых навыков и умения владения ИЯ. </w:t>
      </w:r>
    </w:p>
    <w:p w:rsidR="00ED3229" w:rsidRPr="00555494" w:rsidRDefault="00ED3229" w:rsidP="00555494">
      <w:pPr>
        <w:pStyle w:val="a4"/>
        <w:numPr>
          <w:ilvl w:val="0"/>
          <w:numId w:val="10"/>
        </w:numPr>
        <w:tabs>
          <w:tab w:val="left" w:pos="33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знаний лексического материала и коммуникативной грамматики для использования в профессионально-ориентированном общении.</w:t>
      </w:r>
    </w:p>
    <w:p w:rsidR="00ED3229" w:rsidRPr="00555494" w:rsidRDefault="00ED3229" w:rsidP="00555494">
      <w:pPr>
        <w:pStyle w:val="a4"/>
        <w:numPr>
          <w:ilvl w:val="0"/>
          <w:numId w:val="10"/>
        </w:numPr>
        <w:tabs>
          <w:tab w:val="left" w:pos="33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коммуникативных умений во всех видах речевой деятельности (говорение, </w:t>
      </w:r>
      <w:proofErr w:type="spellStart"/>
      <w:r w:rsidRP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чтение).</w:t>
      </w:r>
    </w:p>
    <w:p w:rsidR="00ED3229" w:rsidRPr="00555494" w:rsidRDefault="00ED3229" w:rsidP="00555494">
      <w:pPr>
        <w:pStyle w:val="a4"/>
        <w:numPr>
          <w:ilvl w:val="0"/>
          <w:numId w:val="10"/>
        </w:numPr>
        <w:tabs>
          <w:tab w:val="left" w:pos="33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умений использования стратегий автономной учебно-познавательной деятельности через самостоятельную работу.</w:t>
      </w:r>
    </w:p>
    <w:p w:rsidR="00ED3229" w:rsidRPr="00555494" w:rsidRDefault="00ED3229" w:rsidP="00555494">
      <w:pPr>
        <w:pStyle w:val="a4"/>
        <w:numPr>
          <w:ilvl w:val="0"/>
          <w:numId w:val="10"/>
        </w:numPr>
        <w:tabs>
          <w:tab w:val="left" w:pos="33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позитивного отношения и толерантности к другим культурам вообще и к культуре стран изучаемого языка</w:t>
      </w:r>
      <w:r w:rsid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частности.</w:t>
      </w:r>
    </w:p>
    <w:p w:rsidR="00ED3229" w:rsidRPr="00555494" w:rsidRDefault="00ED3229" w:rsidP="00555494">
      <w:pPr>
        <w:pStyle w:val="a4"/>
        <w:numPr>
          <w:ilvl w:val="0"/>
          <w:numId w:val="10"/>
        </w:numPr>
        <w:tabs>
          <w:tab w:val="left" w:pos="33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к сотрудничеству и совместному решению проблем в профессионально-ориентированном общении.</w:t>
      </w:r>
    </w:p>
    <w:p w:rsidR="00BC6EDB" w:rsidRPr="00555494" w:rsidRDefault="00ED3229" w:rsidP="00555494">
      <w:pPr>
        <w:pStyle w:val="a4"/>
        <w:numPr>
          <w:ilvl w:val="0"/>
          <w:numId w:val="10"/>
        </w:numPr>
        <w:tabs>
          <w:tab w:val="left" w:pos="334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549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Стимулирование познавательной активности и мотивации к дальнейшему изучению иностранного языка как инструмента профессионального становления и развития.</w:t>
      </w:r>
      <w:r w:rsidRPr="00555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07F4B" w:rsidRPr="00AD042E" w:rsidRDefault="00807F4B" w:rsidP="00B62C67">
      <w:pPr>
        <w:spacing w:before="200" w:line="240" w:lineRule="auto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2.</w:t>
      </w:r>
      <w:r w:rsidRPr="00AD042E">
        <w:rPr>
          <w:rFonts w:ascii="Times New Roman" w:hAnsi="Times New Roman" w:cs="Times New Roman"/>
          <w:b/>
          <w:caps/>
          <w:sz w:val="24"/>
        </w:rPr>
        <w:tab/>
        <w:t xml:space="preserve">МЕСТО УЧЕБНОЙ ДИСЦИПЛИНЫ </w:t>
      </w:r>
      <w:r w:rsidR="00B62C67">
        <w:rPr>
          <w:rFonts w:ascii="Times New Roman" w:hAnsi="Times New Roman" w:cs="Times New Roman"/>
          <w:b/>
          <w:caps/>
          <w:sz w:val="24"/>
        </w:rPr>
        <w:t>В СТРУКТУРЕ ООП В</w:t>
      </w:r>
      <w:r w:rsidRPr="00AD042E">
        <w:rPr>
          <w:rFonts w:ascii="Times New Roman" w:hAnsi="Times New Roman" w:cs="Times New Roman"/>
          <w:b/>
          <w:caps/>
          <w:sz w:val="24"/>
        </w:rPr>
        <w:t>О</w:t>
      </w:r>
    </w:p>
    <w:p w:rsidR="00B62C67" w:rsidRPr="00AD042E" w:rsidRDefault="00807F4B" w:rsidP="00B62C67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Дисциплина «</w:t>
      </w:r>
      <w:r w:rsidR="00B62C67">
        <w:rPr>
          <w:rFonts w:ascii="Times New Roman" w:eastAsia="Calibri" w:hAnsi="Times New Roman" w:cs="Times New Roman"/>
          <w:sz w:val="24"/>
          <w:szCs w:val="24"/>
        </w:rPr>
        <w:t>Иностранный язык делового общения</w:t>
      </w:r>
      <w:r w:rsidR="00555494">
        <w:rPr>
          <w:rFonts w:ascii="Times New Roman" w:eastAsia="Calibri" w:hAnsi="Times New Roman" w:cs="Times New Roman"/>
          <w:sz w:val="24"/>
          <w:szCs w:val="24"/>
        </w:rPr>
        <w:t xml:space="preserve"> (английский)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B62C67" w:rsidRPr="00E34941">
        <w:rPr>
          <w:rFonts w:ascii="Times New Roman" w:eastAsia="Calibri" w:hAnsi="Times New Roman" w:cs="Times New Roman"/>
          <w:sz w:val="24"/>
          <w:szCs w:val="24"/>
        </w:rPr>
        <w:t>относится к гуманитарному модулю блока дис</w:t>
      </w:r>
      <w:r w:rsidR="00B62C67">
        <w:rPr>
          <w:rFonts w:ascii="Times New Roman" w:eastAsia="Calibri" w:hAnsi="Times New Roman" w:cs="Times New Roman"/>
          <w:sz w:val="24"/>
          <w:szCs w:val="24"/>
        </w:rPr>
        <w:t>циплин (</w:t>
      </w:r>
      <w:r w:rsidR="003304AD" w:rsidRPr="003304AD">
        <w:rPr>
          <w:rFonts w:ascii="Times New Roman" w:eastAsia="Calibri" w:hAnsi="Times New Roman" w:cs="Times New Roman"/>
          <w:sz w:val="24"/>
          <w:szCs w:val="24"/>
        </w:rPr>
        <w:t>Б1-ГМ.В.ДВ.01.02</w:t>
      </w:r>
      <w:r w:rsidR="003304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62C67">
        <w:rPr>
          <w:rFonts w:ascii="Times New Roman" w:eastAsia="Calibri" w:hAnsi="Times New Roman" w:cs="Times New Roman"/>
          <w:sz w:val="24"/>
          <w:szCs w:val="24"/>
        </w:rPr>
        <w:t>РУП</w:t>
      </w:r>
      <w:r w:rsidR="00B62C67" w:rsidRPr="00E34941">
        <w:rPr>
          <w:rFonts w:ascii="Times New Roman" w:eastAsia="Calibri" w:hAnsi="Times New Roman" w:cs="Times New Roman"/>
          <w:sz w:val="24"/>
          <w:szCs w:val="24"/>
        </w:rPr>
        <w:t>) и</w:t>
      </w:r>
      <w:r w:rsidR="00B62C67" w:rsidRPr="001F3E08">
        <w:rPr>
          <w:rFonts w:ascii="Times New Roman" w:eastAsia="Calibri" w:hAnsi="Times New Roman" w:cs="Times New Roman"/>
          <w:sz w:val="24"/>
          <w:szCs w:val="24"/>
        </w:rPr>
        <w:t xml:space="preserve"> введена ОС в структуру подготовки </w:t>
      </w:r>
      <w:r w:rsidR="00B62C67">
        <w:rPr>
          <w:rFonts w:ascii="Times New Roman" w:eastAsia="Calibri" w:hAnsi="Times New Roman" w:cs="Times New Roman"/>
          <w:sz w:val="24"/>
          <w:szCs w:val="24"/>
        </w:rPr>
        <w:t>бакалавров</w:t>
      </w:r>
      <w:r w:rsidR="00B62C67" w:rsidRPr="001F3E08">
        <w:rPr>
          <w:rFonts w:ascii="Times New Roman" w:eastAsia="Calibri" w:hAnsi="Times New Roman" w:cs="Times New Roman"/>
          <w:sz w:val="24"/>
          <w:szCs w:val="24"/>
        </w:rPr>
        <w:t>. В соответствии с ООП</w:t>
      </w:r>
      <w:r w:rsidR="00B62C67">
        <w:rPr>
          <w:rFonts w:ascii="Times New Roman" w:eastAsia="Calibri" w:hAnsi="Times New Roman" w:cs="Times New Roman"/>
          <w:sz w:val="24"/>
          <w:szCs w:val="24"/>
        </w:rPr>
        <w:t xml:space="preserve"> ВО по направлению подготовки </w:t>
      </w:r>
      <w:r w:rsidR="00B62C67" w:rsidRPr="001F3E08">
        <w:rPr>
          <w:rFonts w:ascii="Times New Roman" w:eastAsia="Calibri" w:hAnsi="Times New Roman" w:cs="Times New Roman"/>
          <w:sz w:val="24"/>
          <w:szCs w:val="24"/>
        </w:rPr>
        <w:t>«</w:t>
      </w:r>
      <w:r w:rsidR="003304AD">
        <w:rPr>
          <w:rFonts w:ascii="Times New Roman" w:eastAsia="Calibri" w:hAnsi="Times New Roman" w:cs="Times New Roman"/>
          <w:sz w:val="24"/>
          <w:szCs w:val="24"/>
        </w:rPr>
        <w:t>Менеджмент</w:t>
      </w:r>
      <w:r w:rsidR="00B62C67" w:rsidRPr="00AD042E">
        <w:rPr>
          <w:rFonts w:ascii="Times New Roman" w:eastAsia="Calibri" w:hAnsi="Times New Roman" w:cs="Times New Roman"/>
          <w:sz w:val="24"/>
          <w:szCs w:val="24"/>
        </w:rPr>
        <w:t>», общая трудоемкость и</w:t>
      </w:r>
      <w:r w:rsidR="00B62C67">
        <w:rPr>
          <w:rFonts w:ascii="Times New Roman" w:eastAsia="Calibri" w:hAnsi="Times New Roman" w:cs="Times New Roman"/>
          <w:sz w:val="24"/>
          <w:szCs w:val="24"/>
        </w:rPr>
        <w:t>зучаемой дисциплины составляет 72 часа</w:t>
      </w:r>
      <w:r w:rsidR="00B62C67" w:rsidRPr="00AD042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B62C67">
        <w:rPr>
          <w:rFonts w:ascii="Times New Roman" w:eastAsia="Calibri" w:hAnsi="Times New Roman" w:cs="Times New Roman"/>
          <w:sz w:val="24"/>
          <w:szCs w:val="24"/>
        </w:rPr>
        <w:t>2</w:t>
      </w:r>
      <w:r w:rsidR="00B62C67" w:rsidRPr="00AD042E">
        <w:rPr>
          <w:rFonts w:ascii="Times New Roman" w:eastAsia="Calibri" w:hAnsi="Times New Roman" w:cs="Times New Roman"/>
          <w:sz w:val="24"/>
          <w:szCs w:val="24"/>
        </w:rPr>
        <w:t xml:space="preserve"> ЗЕТ), из них </w:t>
      </w:r>
      <w:r w:rsidR="00B62C67">
        <w:rPr>
          <w:rFonts w:ascii="Times New Roman" w:eastAsia="Calibri" w:hAnsi="Times New Roman" w:cs="Times New Roman"/>
          <w:sz w:val="24"/>
          <w:szCs w:val="24"/>
        </w:rPr>
        <w:t>1</w:t>
      </w:r>
      <w:r w:rsidR="00B62C67" w:rsidRPr="008A556A">
        <w:rPr>
          <w:rFonts w:ascii="Times New Roman" w:eastAsia="Calibri" w:hAnsi="Times New Roman" w:cs="Times New Roman"/>
          <w:sz w:val="24"/>
          <w:szCs w:val="24"/>
        </w:rPr>
        <w:t>0</w:t>
      </w:r>
      <w:r w:rsidR="00B62C67" w:rsidRPr="00AD042E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B62C67">
        <w:rPr>
          <w:rFonts w:ascii="Times New Roman" w:eastAsia="Calibri" w:hAnsi="Times New Roman" w:cs="Times New Roman"/>
          <w:sz w:val="24"/>
          <w:szCs w:val="24"/>
        </w:rPr>
        <w:t xml:space="preserve">ов аудиторных занятий, 58 часов самостоятельной работы и </w:t>
      </w:r>
      <w:r w:rsidR="00B62C67" w:rsidRPr="008A556A">
        <w:rPr>
          <w:rFonts w:ascii="Times New Roman" w:eastAsia="Calibri" w:hAnsi="Times New Roman" w:cs="Times New Roman"/>
          <w:sz w:val="24"/>
          <w:szCs w:val="24"/>
        </w:rPr>
        <w:t>4</w:t>
      </w:r>
      <w:r w:rsidR="00555494">
        <w:rPr>
          <w:rFonts w:ascii="Times New Roman" w:eastAsia="Calibri" w:hAnsi="Times New Roman" w:cs="Times New Roman"/>
          <w:sz w:val="24"/>
          <w:szCs w:val="24"/>
        </w:rPr>
        <w:t xml:space="preserve"> часа</w:t>
      </w:r>
      <w:r w:rsidR="00B62C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55494">
        <w:rPr>
          <w:rFonts w:ascii="Times New Roman" w:eastAsia="Calibri" w:hAnsi="Times New Roman" w:cs="Times New Roman"/>
          <w:sz w:val="24"/>
          <w:szCs w:val="24"/>
        </w:rPr>
        <w:t>контрольные мероприятия</w:t>
      </w:r>
      <w:r w:rsidR="00B62C6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B58F8" w:rsidRPr="008B6B7B" w:rsidRDefault="00B62C67" w:rsidP="00B62C67">
      <w:pPr>
        <w:pStyle w:val="a6"/>
        <w:spacing w:line="240" w:lineRule="auto"/>
        <w:ind w:hanging="7"/>
      </w:pPr>
      <w:r>
        <w:t>На этом этапе изучения языка</w:t>
      </w:r>
      <w:r w:rsidR="009B58F8" w:rsidRPr="008B6B7B">
        <w:t xml:space="preserve"> </w:t>
      </w:r>
      <w:r>
        <w:t>п</w:t>
      </w:r>
      <w:r w:rsidR="009B58F8" w:rsidRPr="008B6B7B">
        <w:t>редусматривается достижение такого уровня владения английским языком,</w:t>
      </w:r>
      <w:r w:rsidR="009B58F8">
        <w:t xml:space="preserve"> </w:t>
      </w:r>
      <w:r w:rsidR="009B58F8" w:rsidRPr="008B6B7B">
        <w:t>который позволит студентам успешно продолжать обучение и осуществлять научную деятельность, пользуясь английским языком во всех видах речевой коммуникации, представленных в сфере устного и письменного общения. Знание иностранного языка облегчает доступ к научной информации, использованию ресурсов Интернет, помогает налаживанию международны</w:t>
      </w:r>
      <w:r>
        <w:t>х научных контактов и расширяет</w:t>
      </w:r>
      <w:r w:rsidR="009B58F8" w:rsidRPr="008B6B7B">
        <w:t xml:space="preserve"> во</w:t>
      </w:r>
      <w:r>
        <w:t xml:space="preserve">зможности </w:t>
      </w:r>
      <w:r w:rsidR="009B58F8" w:rsidRPr="008B6B7B">
        <w:t>повыше</w:t>
      </w:r>
      <w:r>
        <w:t xml:space="preserve">ния профессионального уровня </w:t>
      </w:r>
      <w:r w:rsidR="009B58F8" w:rsidRPr="008B6B7B">
        <w:t>студентов старших курсов.</w:t>
      </w:r>
    </w:p>
    <w:p w:rsidR="00807F4B" w:rsidRPr="00AD042E" w:rsidRDefault="009B58F8" w:rsidP="00B62C67">
      <w:pPr>
        <w:pStyle w:val="a6"/>
        <w:spacing w:line="240" w:lineRule="auto"/>
        <w:ind w:hanging="7"/>
      </w:pPr>
      <w:r w:rsidRPr="008B6B7B">
        <w:t>Данная программа предназначена для студентов ОТИ НИЯУ МИФИ, прошедших обучение иностранному языку по программе подготовки бакалавров и сдавших экзамен по иностранному языку.</w:t>
      </w:r>
      <w:r>
        <w:t xml:space="preserve"> </w:t>
      </w:r>
      <w:r w:rsidRPr="008B6B7B">
        <w:t xml:space="preserve">Дисциплина опирается на освоенные при изучении </w:t>
      </w:r>
      <w:r>
        <w:t>специальных дисциплин знания и умения.</w:t>
      </w:r>
      <w:r w:rsidR="00807F4B" w:rsidRPr="00AD042E">
        <w:rPr>
          <w:rFonts w:eastAsia="Calibri"/>
          <w:szCs w:val="24"/>
        </w:rPr>
        <w:t xml:space="preserve"> </w:t>
      </w:r>
    </w:p>
    <w:p w:rsidR="00807F4B" w:rsidRDefault="00807F4B" w:rsidP="00B62C67">
      <w:pPr>
        <w:spacing w:before="200" w:after="120" w:line="240" w:lineRule="auto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3.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КОМПЕТЕНЦИИ СТУДЕНТА, ФОРМИРУЕМЫЕ В РЕЗУЛЬТАТЕ ОСВОЕНИЯ УЧЕБНОЙ ДИСЦИПЛИНЫ/ОЖИДАЕМЫЕ РЕЗУЛЬТАТЫ ОБРАЗОВАНИЯ И КОМПЕТЕНЦИИ СТУДЕНТА ПО ЗАВЕРШЕНИИ ОСВОЕНИЯ ПРОГРАММЫ УЧЕБНОЙ ДИСЦИПЛИНЫ</w:t>
      </w:r>
    </w:p>
    <w:p w:rsidR="00B62C67" w:rsidRDefault="00B62C67" w:rsidP="00B62C6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AE">
        <w:rPr>
          <w:rFonts w:ascii="Times New Roman" w:hAnsi="Times New Roman" w:cs="Times New Roman"/>
          <w:sz w:val="24"/>
          <w:szCs w:val="24"/>
        </w:rPr>
        <w:t>В результате освоения дисциплины «</w:t>
      </w:r>
      <w:r>
        <w:rPr>
          <w:rFonts w:ascii="Times New Roman" w:hAnsi="Times New Roman" w:cs="Times New Roman"/>
          <w:sz w:val="24"/>
          <w:szCs w:val="24"/>
        </w:rPr>
        <w:t xml:space="preserve">Иностранный язык </w:t>
      </w:r>
      <w:r w:rsidR="00555494">
        <w:rPr>
          <w:rFonts w:ascii="Times New Roman" w:hAnsi="Times New Roman" w:cs="Times New Roman"/>
          <w:sz w:val="24"/>
          <w:szCs w:val="24"/>
        </w:rPr>
        <w:t xml:space="preserve">делового общения </w:t>
      </w:r>
      <w:r>
        <w:rPr>
          <w:rFonts w:ascii="Times New Roman" w:hAnsi="Times New Roman" w:cs="Times New Roman"/>
          <w:sz w:val="24"/>
          <w:szCs w:val="24"/>
        </w:rPr>
        <w:t>(английский)</w:t>
      </w:r>
      <w:r w:rsidRPr="00451EAE">
        <w:rPr>
          <w:rFonts w:ascii="Times New Roman" w:hAnsi="Times New Roman" w:cs="Times New Roman"/>
          <w:sz w:val="24"/>
          <w:szCs w:val="24"/>
        </w:rPr>
        <w:t>» реализуют</w:t>
      </w:r>
      <w:r>
        <w:rPr>
          <w:rFonts w:ascii="Times New Roman" w:hAnsi="Times New Roman" w:cs="Times New Roman"/>
          <w:sz w:val="24"/>
          <w:szCs w:val="24"/>
        </w:rPr>
        <w:t>ся следующие универсальные</w:t>
      </w:r>
      <w:r w:rsidRPr="00451EAE">
        <w:rPr>
          <w:rFonts w:ascii="Times New Roman" w:hAnsi="Times New Roman" w:cs="Times New Roman"/>
          <w:sz w:val="24"/>
          <w:szCs w:val="24"/>
        </w:rPr>
        <w:t xml:space="preserve"> компетенции</w:t>
      </w:r>
      <w:r>
        <w:rPr>
          <w:rFonts w:ascii="Times New Roman" w:hAnsi="Times New Roman" w:cs="Times New Roman"/>
          <w:sz w:val="24"/>
          <w:szCs w:val="24"/>
        </w:rPr>
        <w:t>: УК-1,</w:t>
      </w:r>
      <w:r w:rsidRPr="00C147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УК-4</w:t>
      </w:r>
      <w:r w:rsidRPr="00451EA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B62C67" w:rsidTr="00AB1554">
        <w:tc>
          <w:tcPr>
            <w:tcW w:w="4503" w:type="dxa"/>
          </w:tcPr>
          <w:p w:rsidR="00B62C67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 наименование универсальной компетенции</w:t>
            </w:r>
          </w:p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lastRenderedPageBreak/>
              <w:t>Код и наи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менование индикатора достижения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универсальной компетенции</w:t>
            </w:r>
          </w:p>
        </w:tc>
      </w:tr>
      <w:tr w:rsidR="00B62C67" w:rsidTr="00AB1554">
        <w:tc>
          <w:tcPr>
            <w:tcW w:w="4503" w:type="dxa"/>
          </w:tcPr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УК-1 Сп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особен осуществлять критический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анализ проблемных ситуаций на основе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 xml:space="preserve">системного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подхода, вырабатывать стратегию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действий</w:t>
            </w:r>
          </w:p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З-УК-1 Знать: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етоды системного и критического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анализа; методик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разработки стратегии действий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для выявления и решения проблемной ситуации</w:t>
            </w:r>
          </w:p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У-УК-1 Уме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ть: применять методы системного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 xml:space="preserve">подхода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критического анализа проблемных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ситуаций; 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зрабатывать стратегию действий,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прин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имать конкретные решения для ее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В-УК-1 Вла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деть: методологией системного и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критическо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анализа проблемных ситуаций;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методика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 постановки цели, определения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способов ее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остижения, разработки стратегий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действий</w:t>
            </w:r>
          </w:p>
        </w:tc>
      </w:tr>
      <w:tr w:rsidR="00B62C67" w:rsidTr="00AB1554">
        <w:tc>
          <w:tcPr>
            <w:tcW w:w="4503" w:type="dxa"/>
          </w:tcPr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УК-4 Способен применять современные</w:t>
            </w:r>
          </w:p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коммуникативные технологии, в т</w:t>
            </w:r>
            <w:r>
              <w:rPr>
                <w:rFonts w:ascii="Times New Roman" w:hAnsi="Times New Roman"/>
                <w:sz w:val="24"/>
                <w:szCs w:val="24"/>
              </w:rPr>
              <w:t>ом числе на иностранном(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языке(ах), для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ака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демического и профессионального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взаимодействия</w:t>
            </w:r>
          </w:p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 xml:space="preserve">З-УК-4 Знать: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правила и закономерности личной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и деловой устной и письменной коммуникации;</w:t>
            </w:r>
          </w:p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современны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коммуникативные технологии на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русском и иностранном языках;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уществующие профессиональные сообщества для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профессионального взаимодействия</w:t>
            </w:r>
          </w:p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У-УК-4 Уметь: применять на практике</w:t>
            </w:r>
          </w:p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коммуникативн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технологии, методы и способы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делово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общения для академического и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профессионального взаимодействия</w:t>
            </w:r>
          </w:p>
          <w:p w:rsidR="00B62C67" w:rsidRPr="0042440D" w:rsidRDefault="00B62C67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В-УК-4 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адеть: методикой межличностного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делового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бщения на русском и иностранном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языках,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применением профессиональных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языко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вых форм, средств и современных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коммуникативных технологий</w:t>
            </w:r>
          </w:p>
        </w:tc>
      </w:tr>
    </w:tbl>
    <w:p w:rsidR="00B62C67" w:rsidRDefault="00B62C67" w:rsidP="00ED322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3229" w:rsidRPr="00AD042E" w:rsidRDefault="00ED3229" w:rsidP="00ED322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дисциплины студент должен </w:t>
      </w:r>
    </w:p>
    <w:p w:rsidR="00ED3229" w:rsidRPr="00AD042E" w:rsidRDefault="00ED3229" w:rsidP="00ED322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знать:</w:t>
      </w:r>
    </w:p>
    <w:p w:rsidR="00ED3229" w:rsidRPr="00AD042E" w:rsidRDefault="00ED3229" w:rsidP="00B62C6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основные особенности грамматического строя английского языка, особенности морфологии и синтаксиса;</w:t>
      </w:r>
    </w:p>
    <w:p w:rsidR="00ED3229" w:rsidRPr="00AD042E" w:rsidRDefault="00ED3229" w:rsidP="00B62C6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589">
        <w:rPr>
          <w:rFonts w:ascii="Times New Roman" w:eastAsia="Calibri" w:hAnsi="Times New Roman" w:cs="Times New Roman"/>
          <w:sz w:val="24"/>
          <w:szCs w:val="24"/>
        </w:rPr>
        <w:t xml:space="preserve">правила коммуникативного поведения в ситуациях межкультурного </w:t>
      </w:r>
      <w:r>
        <w:rPr>
          <w:rFonts w:ascii="Times New Roman" w:eastAsia="Calibri" w:hAnsi="Times New Roman" w:cs="Times New Roman"/>
          <w:sz w:val="24"/>
          <w:szCs w:val="24"/>
        </w:rPr>
        <w:t>делов</w:t>
      </w:r>
      <w:r w:rsidRPr="00A87589">
        <w:rPr>
          <w:rFonts w:ascii="Times New Roman" w:eastAsia="Calibri" w:hAnsi="Times New Roman" w:cs="Times New Roman"/>
          <w:sz w:val="24"/>
          <w:szCs w:val="24"/>
        </w:rPr>
        <w:t>ого общения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ED3229" w:rsidRPr="00AD042E" w:rsidRDefault="00ED3229" w:rsidP="00ED322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уметь: </w:t>
      </w:r>
    </w:p>
    <w:p w:rsidR="00ED3229" w:rsidRPr="00AD042E" w:rsidRDefault="00ED3229" w:rsidP="00B62C67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709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589">
        <w:rPr>
          <w:rFonts w:ascii="Times New Roman" w:eastAsia="Calibri" w:hAnsi="Times New Roman" w:cs="Times New Roman"/>
          <w:sz w:val="24"/>
          <w:szCs w:val="24"/>
        </w:rPr>
        <w:t>осуществлять устную коммуникацию в монологической и диалогической форме</w:t>
      </w:r>
      <w:r w:rsidRPr="00AD042E">
        <w:rPr>
          <w:rFonts w:ascii="Times New Roman" w:eastAsia="Calibri" w:hAnsi="Times New Roman" w:cs="Times New Roman"/>
          <w:sz w:val="24"/>
          <w:szCs w:val="24"/>
        </w:rPr>
        <w:t>, пользоваться правилами речевого этикета;</w:t>
      </w:r>
    </w:p>
    <w:p w:rsidR="00ED3229" w:rsidRPr="00AD042E" w:rsidRDefault="00ED3229" w:rsidP="00B62C67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709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понимать устную (монологическую и диалогическую) речь на 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 w:rsidRPr="00AD042E">
        <w:rPr>
          <w:rFonts w:ascii="Times New Roman" w:eastAsia="Calibri" w:hAnsi="Times New Roman" w:cs="Times New Roman"/>
          <w:sz w:val="24"/>
          <w:szCs w:val="24"/>
        </w:rPr>
        <w:t>пециальные темы;</w:t>
      </w:r>
    </w:p>
    <w:p w:rsidR="00ED3229" w:rsidRPr="00A87589" w:rsidRDefault="00ED3229" w:rsidP="00B62C67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709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589">
        <w:rPr>
          <w:rFonts w:ascii="Times New Roman" w:eastAsia="Calibri" w:hAnsi="Times New Roman" w:cs="Times New Roman"/>
          <w:sz w:val="24"/>
          <w:szCs w:val="24"/>
        </w:rPr>
        <w:t xml:space="preserve">извлекать информацию из текстов, прослушиваемых в ситуациях межкультурного профессионального общения (доклад, лекция, интервью, дебаты, и др.); </w:t>
      </w:r>
    </w:p>
    <w:p w:rsidR="00ED3229" w:rsidRPr="00AD042E" w:rsidRDefault="00ED3229" w:rsidP="00ED322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владеть:</w:t>
      </w:r>
    </w:p>
    <w:p w:rsidR="00ED3229" w:rsidRPr="00AD042E" w:rsidRDefault="00ED3229" w:rsidP="00B62C67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709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лекс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ическим минимумом в объеме </w:t>
      </w:r>
      <w:r w:rsidRPr="00AD042E">
        <w:rPr>
          <w:rFonts w:ascii="Times New Roman" w:eastAsia="Calibri" w:hAnsi="Times New Roman" w:cs="Times New Roman"/>
          <w:sz w:val="24"/>
          <w:szCs w:val="24"/>
        </w:rPr>
        <w:t>2000</w:t>
      </w:r>
      <w:r>
        <w:rPr>
          <w:rFonts w:ascii="Times New Roman" w:eastAsia="Calibri" w:hAnsi="Times New Roman" w:cs="Times New Roman"/>
          <w:sz w:val="24"/>
          <w:szCs w:val="24"/>
        </w:rPr>
        <w:t>-2500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лексических единиц (т.е. слов и словосочетаний, обладающих наибольшей частотностью и семантической ценностью) и представляющих </w:t>
      </w:r>
      <w:r>
        <w:rPr>
          <w:rFonts w:ascii="Times New Roman" w:eastAsia="Calibri" w:hAnsi="Times New Roman" w:cs="Times New Roman"/>
          <w:sz w:val="24"/>
          <w:szCs w:val="24"/>
        </w:rPr>
        <w:t>деловой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стиль, а также основную терминологию своей специальности;</w:t>
      </w:r>
    </w:p>
    <w:p w:rsidR="00ED3229" w:rsidRPr="00AD042E" w:rsidRDefault="00ED3229" w:rsidP="00B62C67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709" w:right="-115" w:hanging="283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грамматическим минимумом, включающим грамматические структуры, необходимые для обучения устным и письменным формам общения.</w:t>
      </w:r>
    </w:p>
    <w:p w:rsidR="00587B30" w:rsidRPr="00555494" w:rsidRDefault="00587B30" w:rsidP="00555494">
      <w:pPr>
        <w:spacing w:before="360" w:after="240"/>
        <w:rPr>
          <w:rFonts w:ascii="Times New Roman" w:hAnsi="Times New Roman" w:cs="Times New Roman"/>
          <w:b/>
          <w:caps/>
          <w:sz w:val="24"/>
        </w:rPr>
      </w:pPr>
      <w:r w:rsidRPr="00555494">
        <w:rPr>
          <w:rFonts w:ascii="Times New Roman" w:hAnsi="Times New Roman" w:cs="Times New Roman"/>
          <w:b/>
          <w:caps/>
          <w:sz w:val="24"/>
        </w:rPr>
        <w:lastRenderedPageBreak/>
        <w:t>4.</w:t>
      </w:r>
      <w:r w:rsidRPr="00555494">
        <w:rPr>
          <w:rFonts w:ascii="Times New Roman" w:hAnsi="Times New Roman" w:cs="Times New Roman"/>
          <w:b/>
          <w:caps/>
          <w:sz w:val="24"/>
        </w:rPr>
        <w:tab/>
        <w:t>Структура и содержание учебной дисциплины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837"/>
        <w:gridCol w:w="567"/>
        <w:gridCol w:w="1134"/>
        <w:gridCol w:w="1275"/>
        <w:gridCol w:w="1276"/>
        <w:gridCol w:w="1134"/>
        <w:gridCol w:w="951"/>
        <w:gridCol w:w="41"/>
      </w:tblGrid>
      <w:tr w:rsidR="00A03077" w:rsidRPr="007314F9" w:rsidTr="00DE7814">
        <w:trPr>
          <w:gridAfter w:val="1"/>
          <w:wAfter w:w="41" w:type="dxa"/>
          <w:cantSplit/>
          <w:trHeight w:val="607"/>
        </w:trPr>
        <w:tc>
          <w:tcPr>
            <w:tcW w:w="532" w:type="dxa"/>
            <w:vMerge w:val="restart"/>
          </w:tcPr>
          <w:p w:rsidR="00A03077" w:rsidRPr="007314F9" w:rsidRDefault="00A0307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837" w:type="dxa"/>
            <w:vMerge w:val="restart"/>
          </w:tcPr>
          <w:p w:rsidR="00A03077" w:rsidRPr="007314F9" w:rsidRDefault="00A03077" w:rsidP="00B62C6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Раздел учебной дисциплины</w:t>
            </w:r>
          </w:p>
        </w:tc>
        <w:tc>
          <w:tcPr>
            <w:tcW w:w="567" w:type="dxa"/>
            <w:vMerge w:val="restart"/>
            <w:textDirection w:val="btLr"/>
          </w:tcPr>
          <w:p w:rsidR="00A03077" w:rsidRPr="007314F9" w:rsidRDefault="00A03077" w:rsidP="00B62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Недели</w:t>
            </w:r>
          </w:p>
        </w:tc>
        <w:tc>
          <w:tcPr>
            <w:tcW w:w="2409" w:type="dxa"/>
            <w:gridSpan w:val="2"/>
          </w:tcPr>
          <w:p w:rsidR="00A03077" w:rsidRDefault="00A03077" w:rsidP="00B62C6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 xml:space="preserve">Виды учебной деятельности, включая самостоятельную работу студентов и трудоемкость </w:t>
            </w:r>
          </w:p>
          <w:p w:rsidR="00A03077" w:rsidRPr="007314F9" w:rsidRDefault="00A03077" w:rsidP="00B62C6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(в часах)</w:t>
            </w:r>
          </w:p>
        </w:tc>
        <w:tc>
          <w:tcPr>
            <w:tcW w:w="1276" w:type="dxa"/>
            <w:vMerge w:val="restart"/>
          </w:tcPr>
          <w:p w:rsidR="00A03077" w:rsidRPr="007314F9" w:rsidRDefault="00A03077" w:rsidP="00B62C6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Текущий контроль успеваемости</w:t>
            </w:r>
            <w:r w:rsidRPr="007314F9">
              <w:rPr>
                <w:rFonts w:ascii="Times New Roman" w:hAnsi="Times New Roman" w:cs="Times New Roman"/>
                <w:i/>
                <w:sz w:val="24"/>
              </w:rPr>
              <w:t xml:space="preserve">  (неделя, форма*)</w:t>
            </w:r>
          </w:p>
        </w:tc>
        <w:tc>
          <w:tcPr>
            <w:tcW w:w="1134" w:type="dxa"/>
            <w:vMerge w:val="restart"/>
          </w:tcPr>
          <w:p w:rsidR="00A03077" w:rsidRPr="007314F9" w:rsidRDefault="00A0307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 xml:space="preserve">Аттестация раздела </w:t>
            </w:r>
            <w:r w:rsidRPr="007314F9">
              <w:rPr>
                <w:rFonts w:ascii="Times New Roman" w:hAnsi="Times New Roman" w:cs="Times New Roman"/>
                <w:i/>
                <w:sz w:val="24"/>
              </w:rPr>
              <w:t>(неделя, форма*)</w:t>
            </w:r>
          </w:p>
        </w:tc>
        <w:tc>
          <w:tcPr>
            <w:tcW w:w="951" w:type="dxa"/>
            <w:vMerge w:val="restart"/>
          </w:tcPr>
          <w:p w:rsidR="00A03077" w:rsidRPr="007314F9" w:rsidRDefault="00A03077" w:rsidP="00B62C6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Максимальный балл за раздел **</w:t>
            </w:r>
          </w:p>
        </w:tc>
      </w:tr>
      <w:tr w:rsidR="00A03077" w:rsidRPr="007314F9" w:rsidTr="00DE7814">
        <w:trPr>
          <w:gridAfter w:val="1"/>
          <w:wAfter w:w="41" w:type="dxa"/>
          <w:trHeight w:val="469"/>
        </w:trPr>
        <w:tc>
          <w:tcPr>
            <w:tcW w:w="532" w:type="dxa"/>
            <w:vMerge/>
          </w:tcPr>
          <w:p w:rsidR="00A03077" w:rsidRPr="007314F9" w:rsidRDefault="00A0307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7" w:type="dxa"/>
            <w:vMerge/>
          </w:tcPr>
          <w:p w:rsidR="00A03077" w:rsidRPr="007314F9" w:rsidRDefault="00A03077" w:rsidP="00B62C6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" w:type="dxa"/>
            <w:vMerge/>
          </w:tcPr>
          <w:p w:rsidR="00A03077" w:rsidRPr="007314F9" w:rsidRDefault="00A0307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A03077" w:rsidRPr="007314F9" w:rsidRDefault="00A0307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Лекции</w:t>
            </w:r>
          </w:p>
        </w:tc>
        <w:tc>
          <w:tcPr>
            <w:tcW w:w="1275" w:type="dxa"/>
          </w:tcPr>
          <w:p w:rsidR="00A03077" w:rsidRPr="007314F9" w:rsidRDefault="00A0307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занятия</w:t>
            </w:r>
          </w:p>
        </w:tc>
        <w:tc>
          <w:tcPr>
            <w:tcW w:w="1276" w:type="dxa"/>
            <w:vMerge/>
          </w:tcPr>
          <w:p w:rsidR="00A03077" w:rsidRPr="007314F9" w:rsidRDefault="00A0307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</w:tcPr>
          <w:p w:rsidR="00A03077" w:rsidRPr="007314F9" w:rsidRDefault="00A0307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1" w:type="dxa"/>
            <w:vMerge/>
          </w:tcPr>
          <w:p w:rsidR="00A03077" w:rsidRPr="007314F9" w:rsidRDefault="00A0307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03077" w:rsidRPr="007314F9" w:rsidTr="00DE7814">
        <w:trPr>
          <w:gridAfter w:val="1"/>
          <w:wAfter w:w="41" w:type="dxa"/>
          <w:cantSplit/>
          <w:trHeight w:val="272"/>
        </w:trPr>
        <w:tc>
          <w:tcPr>
            <w:tcW w:w="9706" w:type="dxa"/>
            <w:gridSpan w:val="8"/>
          </w:tcPr>
          <w:p w:rsidR="00A03077" w:rsidRPr="007314F9" w:rsidRDefault="00B62C67" w:rsidP="00B62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A03077" w:rsidRPr="007314F9">
              <w:rPr>
                <w:rFonts w:ascii="Times New Roman" w:hAnsi="Times New Roman" w:cs="Times New Roman"/>
                <w:sz w:val="24"/>
              </w:rPr>
              <w:t xml:space="preserve"> семестр</w:t>
            </w:r>
          </w:p>
        </w:tc>
      </w:tr>
      <w:tr w:rsidR="00B62C67" w:rsidRPr="003206C6" w:rsidTr="00DE7814">
        <w:trPr>
          <w:gridAfter w:val="1"/>
          <w:wAfter w:w="41" w:type="dxa"/>
        </w:trPr>
        <w:tc>
          <w:tcPr>
            <w:tcW w:w="532" w:type="dxa"/>
          </w:tcPr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837" w:type="dxa"/>
          </w:tcPr>
          <w:p w:rsidR="00B62C67" w:rsidRPr="00D268D1" w:rsidRDefault="00B62C67" w:rsidP="00B62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Business correspondence. </w:t>
            </w:r>
          </w:p>
          <w:p w:rsidR="00B62C67" w:rsidRPr="000A0112" w:rsidRDefault="00B62C67" w:rsidP="00B62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Letter Structure. Letter’s Contents and Style. Types of Letters. </w:t>
            </w:r>
          </w:p>
        </w:tc>
        <w:tc>
          <w:tcPr>
            <w:tcW w:w="567" w:type="dxa"/>
          </w:tcPr>
          <w:p w:rsidR="00B62C67" w:rsidRPr="0029356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</w:tcPr>
          <w:p w:rsidR="00B62C67" w:rsidRPr="00E67DEA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B62C67" w:rsidRPr="003206C6" w:rsidRDefault="00B62C67" w:rsidP="00555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B62C67" w:rsidRPr="003206C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</w:tcPr>
          <w:p w:rsidR="00B62C67" w:rsidRPr="0029356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1" w:type="dxa"/>
          </w:tcPr>
          <w:p w:rsidR="00B62C67" w:rsidRPr="00563163" w:rsidRDefault="00555494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B62C67" w:rsidRPr="003206C6" w:rsidTr="00DE7814">
        <w:trPr>
          <w:gridAfter w:val="1"/>
          <w:wAfter w:w="41" w:type="dxa"/>
        </w:trPr>
        <w:tc>
          <w:tcPr>
            <w:tcW w:w="532" w:type="dxa"/>
          </w:tcPr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837" w:type="dxa"/>
          </w:tcPr>
          <w:p w:rsidR="00B62C67" w:rsidRPr="003206C6" w:rsidRDefault="00B62C67" w:rsidP="00B62C67">
            <w:pPr>
              <w:spacing w:after="0" w:line="240" w:lineRule="auto"/>
              <w:rPr>
                <w:rFonts w:ascii="Times New Roman" w:hAnsi="Times New Roman" w:cs="Times New Roman"/>
                <w:sz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>Fax and E-mail. Helpful expressions in Business Communication.</w:t>
            </w:r>
          </w:p>
        </w:tc>
        <w:tc>
          <w:tcPr>
            <w:tcW w:w="567" w:type="dxa"/>
          </w:tcPr>
          <w:p w:rsidR="00B62C67" w:rsidRPr="0029356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</w:tcPr>
          <w:p w:rsidR="00B62C67" w:rsidRPr="003206C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275" w:type="dxa"/>
          </w:tcPr>
          <w:p w:rsidR="00B62C67" w:rsidRPr="003206C6" w:rsidRDefault="00B62C67" w:rsidP="00555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B62C67" w:rsidRPr="0029356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B62C67" w:rsidRPr="00D83B05" w:rsidRDefault="00555494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ЛД</w:t>
            </w:r>
          </w:p>
        </w:tc>
        <w:tc>
          <w:tcPr>
            <w:tcW w:w="951" w:type="dxa"/>
          </w:tcPr>
          <w:p w:rsidR="00B62C67" w:rsidRPr="00D83B05" w:rsidRDefault="00555494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B62C67" w:rsidRPr="003206C6" w:rsidTr="00DE7814">
        <w:trPr>
          <w:gridAfter w:val="1"/>
          <w:wAfter w:w="41" w:type="dxa"/>
        </w:trPr>
        <w:tc>
          <w:tcPr>
            <w:tcW w:w="532" w:type="dxa"/>
          </w:tcPr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837" w:type="dxa"/>
          </w:tcPr>
          <w:p w:rsidR="00B62C67" w:rsidRPr="000A0112" w:rsidRDefault="00B62C67" w:rsidP="00B62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>Job Application. Resume. Cover Letter.</w:t>
            </w: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 xml:space="preserve">Work and Jobs. Ways of Working. </w:t>
            </w:r>
          </w:p>
        </w:tc>
        <w:tc>
          <w:tcPr>
            <w:tcW w:w="567" w:type="dxa"/>
          </w:tcPr>
          <w:p w:rsidR="00B62C67" w:rsidRPr="0029356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</w:tcPr>
          <w:p w:rsidR="00B62C67" w:rsidRPr="00E67DEA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B62C67" w:rsidRPr="003206C6" w:rsidRDefault="00B62C67" w:rsidP="00555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B62C67" w:rsidRPr="003206C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3ДЗ</w:t>
            </w:r>
          </w:p>
        </w:tc>
        <w:tc>
          <w:tcPr>
            <w:tcW w:w="1134" w:type="dxa"/>
          </w:tcPr>
          <w:p w:rsidR="00B62C67" w:rsidRPr="0029356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1" w:type="dxa"/>
          </w:tcPr>
          <w:p w:rsidR="00B62C67" w:rsidRPr="00563163" w:rsidRDefault="00555494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B62C67" w:rsidRPr="003206C6" w:rsidTr="00DE7814">
        <w:trPr>
          <w:gridAfter w:val="1"/>
          <w:wAfter w:w="41" w:type="dxa"/>
        </w:trPr>
        <w:tc>
          <w:tcPr>
            <w:tcW w:w="532" w:type="dxa"/>
          </w:tcPr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837" w:type="dxa"/>
          </w:tcPr>
          <w:p w:rsidR="00B62C67" w:rsidRPr="00D268D1" w:rsidRDefault="00B62C67" w:rsidP="00B62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Recruitment and selection. Skills and qualifications. Pay and Benefit. People and Workplaces. </w:t>
            </w:r>
          </w:p>
          <w:p w:rsidR="00B62C67" w:rsidRPr="003206C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567" w:type="dxa"/>
          </w:tcPr>
          <w:p w:rsidR="00B62C67" w:rsidRPr="0029356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34" w:type="dxa"/>
          </w:tcPr>
          <w:p w:rsidR="00B62C67" w:rsidRPr="003206C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275" w:type="dxa"/>
          </w:tcPr>
          <w:p w:rsidR="00B62C67" w:rsidRPr="003206C6" w:rsidRDefault="00B62C67" w:rsidP="00555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B62C67" w:rsidRPr="0029356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B62C67" w:rsidRPr="00D83B05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4РИ</w:t>
            </w:r>
          </w:p>
        </w:tc>
        <w:tc>
          <w:tcPr>
            <w:tcW w:w="951" w:type="dxa"/>
          </w:tcPr>
          <w:p w:rsidR="00B62C67" w:rsidRPr="00D83B05" w:rsidRDefault="00555494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B62C67" w:rsidRPr="003206C6" w:rsidTr="00DE7814">
        <w:trPr>
          <w:gridAfter w:val="1"/>
          <w:wAfter w:w="41" w:type="dxa"/>
        </w:trPr>
        <w:tc>
          <w:tcPr>
            <w:tcW w:w="532" w:type="dxa"/>
          </w:tcPr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837" w:type="dxa"/>
          </w:tcPr>
          <w:p w:rsidR="00B62C67" w:rsidRPr="00D268D1" w:rsidRDefault="00B62C67" w:rsidP="00B62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>The Career Ladder. Managers, executives and directors.</w:t>
            </w:r>
          </w:p>
        </w:tc>
        <w:tc>
          <w:tcPr>
            <w:tcW w:w="567" w:type="dxa"/>
          </w:tcPr>
          <w:p w:rsidR="00B62C67" w:rsidRPr="0029356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34" w:type="dxa"/>
          </w:tcPr>
          <w:p w:rsidR="00B62C67" w:rsidRPr="00E67DEA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B62C67" w:rsidRPr="003206C6" w:rsidRDefault="00B62C67" w:rsidP="005554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B62C67" w:rsidRPr="003206C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5ДЗ</w:t>
            </w:r>
          </w:p>
        </w:tc>
        <w:tc>
          <w:tcPr>
            <w:tcW w:w="1134" w:type="dxa"/>
          </w:tcPr>
          <w:p w:rsidR="00B62C67" w:rsidRPr="0029356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51" w:type="dxa"/>
          </w:tcPr>
          <w:p w:rsidR="00B62C67" w:rsidRPr="00563163" w:rsidRDefault="00555494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B62C67" w:rsidRPr="003206C6" w:rsidTr="00DE7814">
        <w:trPr>
          <w:gridAfter w:val="1"/>
          <w:wAfter w:w="41" w:type="dxa"/>
        </w:trPr>
        <w:tc>
          <w:tcPr>
            <w:tcW w:w="532" w:type="dxa"/>
          </w:tcPr>
          <w:p w:rsidR="00B62C67" w:rsidRPr="003206C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2837" w:type="dxa"/>
          </w:tcPr>
          <w:p w:rsidR="00B62C67" w:rsidRPr="00D83B05" w:rsidRDefault="00B62C67" w:rsidP="00B62C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4252" w:type="dxa"/>
            <w:gridSpan w:val="4"/>
          </w:tcPr>
          <w:p w:rsidR="00B62C67" w:rsidRPr="003206C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</w:tcPr>
          <w:p w:rsidR="00B62C67" w:rsidRPr="003206C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2E3CE9">
              <w:rPr>
                <w:rFonts w:ascii="Times New Roman" w:hAnsi="Times New Roman" w:cs="Times New Roman"/>
                <w:sz w:val="24"/>
              </w:rPr>
              <w:t>РИ</w:t>
            </w:r>
          </w:p>
        </w:tc>
        <w:tc>
          <w:tcPr>
            <w:tcW w:w="951" w:type="dxa"/>
          </w:tcPr>
          <w:p w:rsidR="00B62C67" w:rsidRPr="00D83B05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</w:tr>
      <w:tr w:rsidR="00B62C67" w:rsidRPr="002E3CE9" w:rsidTr="00DE7814">
        <w:trPr>
          <w:trHeight w:val="972"/>
        </w:trPr>
        <w:tc>
          <w:tcPr>
            <w:tcW w:w="532" w:type="dxa"/>
          </w:tcPr>
          <w:p w:rsidR="00B62C67" w:rsidRPr="003206C6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2837" w:type="dxa"/>
          </w:tcPr>
          <w:p w:rsidR="00B62C67" w:rsidRPr="007314F9" w:rsidRDefault="00B62C67" w:rsidP="00B62C67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 xml:space="preserve">Итого за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V</w:t>
            </w:r>
            <w:r w:rsidRPr="007314F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7314F9">
              <w:rPr>
                <w:rFonts w:ascii="Times New Roman" w:hAnsi="Times New Roman" w:cs="Times New Roman"/>
                <w:sz w:val="24"/>
              </w:rPr>
              <w:t>семестр</w:t>
            </w:r>
          </w:p>
        </w:tc>
        <w:tc>
          <w:tcPr>
            <w:tcW w:w="567" w:type="dxa"/>
          </w:tcPr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Ауд. 10</w:t>
            </w:r>
          </w:p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С</w:t>
            </w:r>
            <w:r>
              <w:rPr>
                <w:rFonts w:ascii="Times New Roman" w:hAnsi="Times New Roman" w:cs="Times New Roman"/>
                <w:sz w:val="24"/>
              </w:rPr>
              <w:t>РС</w:t>
            </w:r>
            <w:r w:rsidRPr="007314F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58</w:t>
            </w:r>
          </w:p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807F4B">
              <w:rPr>
                <w:rFonts w:ascii="Times New Roman" w:hAnsi="Times New Roman" w:cs="Times New Roman"/>
                <w:sz w:val="24"/>
              </w:rPr>
              <w:t xml:space="preserve"> З</w:t>
            </w:r>
            <w:r w:rsidRPr="007314F9">
              <w:rPr>
                <w:rFonts w:ascii="Times New Roman" w:hAnsi="Times New Roman" w:cs="Times New Roman"/>
                <w:sz w:val="24"/>
              </w:rPr>
              <w:t>ЕТ</w:t>
            </w:r>
          </w:p>
        </w:tc>
        <w:tc>
          <w:tcPr>
            <w:tcW w:w="1276" w:type="dxa"/>
          </w:tcPr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gridSpan w:val="2"/>
          </w:tcPr>
          <w:p w:rsidR="00B62C67" w:rsidRPr="007314F9" w:rsidRDefault="00B62C67" w:rsidP="00B62C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7314F9"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</w:tbl>
    <w:p w:rsidR="00807F4B" w:rsidRPr="00AD042E" w:rsidRDefault="00807F4B" w:rsidP="003304A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07F4B" w:rsidRPr="00AD042E" w:rsidRDefault="00807F4B" w:rsidP="003304A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* – сокращенное наименование формы контроля</w:t>
      </w:r>
    </w:p>
    <w:p w:rsidR="00807F4B" w:rsidRPr="00AD042E" w:rsidRDefault="00807F4B" w:rsidP="003304A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** – сумма максимальных баллов должна быть равна 100 за семестр, включая зачет и (или) экзамен</w:t>
      </w:r>
    </w:p>
    <w:p w:rsidR="00807F4B" w:rsidRPr="00AD042E" w:rsidRDefault="00807F4B" w:rsidP="003304A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Сокращение наименований форм текущего контроля и аттестации разделов:</w:t>
      </w:r>
    </w:p>
    <w:p w:rsidR="00807F4B" w:rsidRPr="00AD042E" w:rsidRDefault="00807F4B" w:rsidP="003304A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ДЗ – домашнее задание;</w:t>
      </w:r>
    </w:p>
    <w:p w:rsidR="00587B30" w:rsidRDefault="00587B30" w:rsidP="003304A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ЛД-лексический диктант</w:t>
      </w:r>
      <w:r w:rsidR="00A03077">
        <w:rPr>
          <w:rFonts w:ascii="Times New Roman" w:hAnsi="Times New Roman" w:cs="Times New Roman"/>
          <w:sz w:val="24"/>
        </w:rPr>
        <w:t>;</w:t>
      </w:r>
    </w:p>
    <w:p w:rsidR="00807F4B" w:rsidRDefault="00587B30" w:rsidP="003304A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РИ-ролевая игра.</w:t>
      </w:r>
    </w:p>
    <w:p w:rsidR="003304AD" w:rsidRPr="00A03077" w:rsidRDefault="003304AD" w:rsidP="003304A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BC6EDB" w:rsidRPr="00AD042E" w:rsidRDefault="00BC6EDB" w:rsidP="00587B30">
      <w:pPr>
        <w:spacing w:after="240"/>
        <w:jc w:val="center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КАЛЕНДАРНЫЙ ПЛАН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11"/>
        <w:gridCol w:w="6043"/>
        <w:gridCol w:w="992"/>
      </w:tblGrid>
      <w:tr w:rsidR="00C86896" w:rsidRPr="00AD042E" w:rsidTr="00555494">
        <w:trPr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96" w:rsidRPr="00AD042E" w:rsidRDefault="00C86896" w:rsidP="00DE7814">
            <w:pPr>
              <w:rPr>
                <w:rFonts w:ascii="Times New Roman" w:hAnsi="Times New Roman"/>
                <w:b/>
                <w:sz w:val="24"/>
              </w:rPr>
            </w:pPr>
            <w:r w:rsidRPr="00AD042E">
              <w:rPr>
                <w:rFonts w:ascii="Times New Roman" w:hAnsi="Times New Roman"/>
                <w:b/>
                <w:sz w:val="24"/>
              </w:rPr>
              <w:t>Недели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96" w:rsidRPr="00AD042E" w:rsidRDefault="00C86896" w:rsidP="00DE7814">
            <w:pPr>
              <w:rPr>
                <w:rFonts w:ascii="Times New Roman" w:hAnsi="Times New Roman"/>
                <w:b/>
                <w:sz w:val="24"/>
              </w:rPr>
            </w:pPr>
            <w:r w:rsidRPr="00AD042E"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  <w:r w:rsidRPr="00AD042E">
              <w:rPr>
                <w:rFonts w:ascii="Times New Roman" w:hAnsi="Times New Roman"/>
                <w:b/>
                <w:sz w:val="24"/>
                <w:lang w:val="en-US"/>
              </w:rPr>
              <w:t>/</w:t>
            </w:r>
            <w:r w:rsidRPr="00AD042E">
              <w:rPr>
                <w:rFonts w:ascii="Times New Roman" w:hAnsi="Times New Roman"/>
                <w:b/>
                <w:sz w:val="24"/>
              </w:rPr>
              <w:t xml:space="preserve"> Темы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96" w:rsidRPr="00AD042E" w:rsidRDefault="00C86896" w:rsidP="00DE7814">
            <w:pPr>
              <w:rPr>
                <w:rFonts w:ascii="Times New Roman" w:hAnsi="Times New Roman"/>
                <w:b/>
                <w:sz w:val="24"/>
              </w:rPr>
            </w:pPr>
            <w:r w:rsidRPr="00AD042E">
              <w:rPr>
                <w:rFonts w:ascii="Times New Roman" w:hAnsi="Times New Roman"/>
                <w:b/>
                <w:sz w:val="24"/>
              </w:rPr>
              <w:t>Пр.</w:t>
            </w:r>
            <w:r w:rsidRPr="00AD042E">
              <w:rPr>
                <w:rFonts w:ascii="Times New Roman" w:hAnsi="Times New Roman"/>
                <w:b/>
                <w:sz w:val="24"/>
                <w:lang w:val="en-US"/>
              </w:rPr>
              <w:t>/</w:t>
            </w:r>
            <w:r w:rsidRPr="00AD042E">
              <w:rPr>
                <w:rFonts w:ascii="Times New Roman" w:hAnsi="Times New Roman"/>
                <w:b/>
                <w:sz w:val="24"/>
              </w:rPr>
              <w:t>сем., час.</w:t>
            </w:r>
          </w:p>
        </w:tc>
      </w:tr>
      <w:tr w:rsidR="00C86896" w:rsidRPr="00AD042E" w:rsidTr="00555494">
        <w:trPr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6" w:rsidRPr="00AD042E" w:rsidRDefault="00C86896" w:rsidP="00DE781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96" w:rsidRPr="00AD042E" w:rsidRDefault="00B62C67" w:rsidP="00B62C6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4</w:t>
            </w:r>
            <w:r w:rsidR="00C86896" w:rsidRPr="00AD042E">
              <w:rPr>
                <w:rFonts w:ascii="Times New Roman" w:hAnsi="Times New Roman"/>
                <w:i/>
                <w:sz w:val="24"/>
              </w:rPr>
              <w:t xml:space="preserve"> семестр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96" w:rsidRPr="00AD042E" w:rsidRDefault="00B62C67" w:rsidP="00DE78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C86896" w:rsidRPr="00D268D1" w:rsidTr="00555494">
        <w:trPr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96" w:rsidRPr="00D268D1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1-2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6" w:rsidRPr="00D268D1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</w:rPr>
              <w:t>Занятие</w:t>
            </w: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</w:t>
            </w:r>
          </w:p>
          <w:p w:rsidR="00C86896" w:rsidRPr="00D268D1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Business correspondence. </w:t>
            </w:r>
          </w:p>
          <w:p w:rsidR="00C86896" w:rsidRPr="00D268D1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Letter Structure. Letter’s Contents and Style. Types of Letters. </w:t>
            </w:r>
          </w:p>
          <w:p w:rsidR="00C86896" w:rsidRPr="00D268D1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86896" w:rsidRPr="001C31E0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</w:rPr>
              <w:t>Занятие</w:t>
            </w:r>
            <w:r w:rsidRPr="001C31E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</w:t>
            </w:r>
          </w:p>
          <w:p w:rsidR="00C86896" w:rsidRPr="00D268D1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>Fax and E-mail. Helpful expressions in Business Communication.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96" w:rsidRPr="00C86896" w:rsidRDefault="00C86896" w:rsidP="00DE78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86896" w:rsidRPr="00D268D1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</w:tr>
      <w:tr w:rsidR="00C86896" w:rsidRPr="00D268D1" w:rsidTr="00555494">
        <w:trPr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6" w:rsidRPr="00D268D1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lastRenderedPageBreak/>
              <w:t>3-5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6" w:rsidRPr="00D268D1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</w:rPr>
              <w:t>Занятие</w:t>
            </w: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</w:t>
            </w:r>
          </w:p>
          <w:p w:rsidR="00C86896" w:rsidRPr="00D268D1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>Job Application. Resume. Cover Letter.</w:t>
            </w: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 xml:space="preserve">Work and Jobs. Ways of Working. </w:t>
            </w:r>
          </w:p>
          <w:p w:rsidR="00C86896" w:rsidRPr="00D268D1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86896" w:rsidRPr="00D268D1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</w:rPr>
              <w:t>Занятие</w:t>
            </w: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</w:t>
            </w:r>
          </w:p>
          <w:p w:rsidR="00C86896" w:rsidRPr="00D268D1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Recruitment and selection. Skills and qualifications. Pay and Benefit. People and Workplaces. </w:t>
            </w:r>
          </w:p>
          <w:p w:rsidR="00C86896" w:rsidRPr="00D268D1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86896" w:rsidRPr="001C31E0" w:rsidRDefault="00C86896" w:rsidP="00DE781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</w:rPr>
              <w:t>Занятие</w:t>
            </w:r>
            <w:r w:rsidRPr="001C31E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5</w:t>
            </w:r>
          </w:p>
          <w:p w:rsidR="00C86896" w:rsidRPr="00D268D1" w:rsidRDefault="00C86896" w:rsidP="00DE7814">
            <w:pPr>
              <w:rPr>
                <w:lang w:val="en-US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>The Career Ladder. Managers, executives and directors.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6" w:rsidRPr="00C86896" w:rsidRDefault="00C86896" w:rsidP="00DE78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86896" w:rsidRDefault="00C86896" w:rsidP="00DE781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86896" w:rsidRPr="00723907" w:rsidRDefault="00C86896" w:rsidP="00DE78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C86896" w:rsidRPr="00A92B73" w:rsidTr="00555494">
        <w:trPr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6" w:rsidRPr="00A92B73" w:rsidRDefault="00C86896" w:rsidP="00B62C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6" w:rsidRPr="00B94D74" w:rsidRDefault="00C86896" w:rsidP="00DE78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>Role</w:t>
            </w:r>
            <w:r w:rsidRPr="001C31E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268D1">
              <w:rPr>
                <w:rFonts w:ascii="Times New Roman" w:hAnsi="Times New Roman"/>
                <w:sz w:val="24"/>
                <w:szCs w:val="24"/>
                <w:lang w:val="en-US"/>
              </w:rPr>
              <w:t>Play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96" w:rsidRPr="00A92B73" w:rsidRDefault="00C86896" w:rsidP="00DE78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6EDB" w:rsidRPr="00A92B73" w:rsidRDefault="00BC6EDB" w:rsidP="00BC6EDB">
      <w:pPr>
        <w:rPr>
          <w:rFonts w:ascii="Times New Roman" w:eastAsia="Calibri" w:hAnsi="Times New Roman" w:cs="Times New Roman"/>
          <w:sz w:val="24"/>
          <w:szCs w:val="24"/>
        </w:rPr>
      </w:pPr>
    </w:p>
    <w:p w:rsidR="00807F4B" w:rsidRPr="00BC6EDB" w:rsidRDefault="00807F4B" w:rsidP="00BC6EDB">
      <w:pPr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5.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Образовательные технологии</w:t>
      </w:r>
    </w:p>
    <w:p w:rsidR="00807F4B" w:rsidRPr="00AD042E" w:rsidRDefault="00807F4B" w:rsidP="0055549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1. Проведение практи</w:t>
      </w:r>
      <w:r w:rsidR="00555494">
        <w:rPr>
          <w:rFonts w:ascii="Times New Roman" w:hAnsi="Times New Roman" w:cs="Times New Roman"/>
          <w:sz w:val="24"/>
        </w:rPr>
        <w:t xml:space="preserve">ческих занятий с интерактивным </w:t>
      </w:r>
      <w:r w:rsidRPr="00AD042E">
        <w:rPr>
          <w:rFonts w:ascii="Times New Roman" w:hAnsi="Times New Roman" w:cs="Times New Roman"/>
          <w:sz w:val="24"/>
        </w:rPr>
        <w:t>участием студентов.</w:t>
      </w:r>
    </w:p>
    <w:p w:rsidR="00807F4B" w:rsidRPr="006E0862" w:rsidRDefault="00807F4B" w:rsidP="00555494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2. Подготовка и проведение презентаций, ролевых игр, круглых столов</w:t>
      </w:r>
      <w:r w:rsidR="00BC6EDB" w:rsidRPr="00BC6EDB">
        <w:rPr>
          <w:rFonts w:ascii="Times New Roman" w:hAnsi="Times New Roman" w:cs="Times New Roman"/>
          <w:sz w:val="24"/>
        </w:rPr>
        <w:t xml:space="preserve">, </w:t>
      </w:r>
      <w:r w:rsidR="00BC6EDB">
        <w:rPr>
          <w:rFonts w:ascii="Times New Roman" w:hAnsi="Times New Roman"/>
          <w:sz w:val="24"/>
        </w:rPr>
        <w:t>бизнес-тренингов, диалогов и различных модифицируемых ситуаций общения.</w:t>
      </w:r>
    </w:p>
    <w:p w:rsidR="00555494" w:rsidRDefault="00555494" w:rsidP="00555494">
      <w:pPr>
        <w:spacing w:before="200" w:after="0" w:line="240" w:lineRule="auto"/>
        <w:jc w:val="both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6.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ТРЕБОВАНИЯ К ФОНДУ ОЦЕНОЧНЫХ СРЕДСТВ В РАМКАХ РЕАЛИЗУЕМОЙ ОБРАЗОВАТЕЛЬНОЙ ПРОГРАММЫ</w:t>
      </w:r>
      <w:r>
        <w:rPr>
          <w:rFonts w:ascii="Times New Roman" w:hAnsi="Times New Roman" w:cs="Times New Roman"/>
          <w:b/>
          <w:caps/>
          <w:sz w:val="24"/>
        </w:rPr>
        <w:t xml:space="preserve"> (аннотация)</w:t>
      </w:r>
    </w:p>
    <w:p w:rsidR="00555494" w:rsidRPr="00AD042E" w:rsidRDefault="00555494" w:rsidP="00555494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</w:p>
    <w:p w:rsidR="00555494" w:rsidRPr="002B3698" w:rsidRDefault="00555494" w:rsidP="005554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как система оценивания включает: цели / результаты обучения;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терии оценивания; содержательную область контроля; функции и цели контроля; виды, методы и формы контроля;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оценивания/ учебные задания.</w:t>
      </w:r>
    </w:p>
    <w:p w:rsidR="00555494" w:rsidRDefault="00555494" w:rsidP="005554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Процедуры оценивания включают в себя: входной контроль знаний по дисциплине, текущий контроль знаний по дисциплине, мероприятия промежуточной аттестации (экзамен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зачеты по дисциплине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остаточных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55494" w:rsidRPr="007B3EA7" w:rsidRDefault="00555494" w:rsidP="00555494">
      <w:pPr>
        <w:suppressAutoHyphens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.1</w:t>
      </w: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. Контролируемые компетенции </w:t>
      </w:r>
    </w:p>
    <w:p w:rsidR="00555494" w:rsidRDefault="00555494" w:rsidP="005554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ОС НИЯУ МИФИ по специальности 38.03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.0</w:t>
      </w:r>
      <w:r w:rsidR="003304AD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</w:t>
      </w:r>
      <w:r w:rsidR="003304AD">
        <w:rPr>
          <w:rFonts w:ascii="Times New Roman" w:eastAsia="Times New Roman" w:hAnsi="Times New Roman" w:cs="Times New Roman"/>
          <w:sz w:val="24"/>
          <w:szCs w:val="24"/>
          <w:lang w:eastAsia="zh-CN"/>
        </w:rPr>
        <w:t>Менеджмент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» и рабочая программа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Иностранный язык делового общения (английский)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» для специализации «</w:t>
      </w:r>
      <w:r w:rsidR="003304AD">
        <w:rPr>
          <w:rFonts w:ascii="Times New Roman" w:eastAsia="Times New Roman" w:hAnsi="Times New Roman" w:cs="Times New Roman"/>
          <w:sz w:val="24"/>
          <w:szCs w:val="24"/>
          <w:lang w:eastAsia="zh-CN"/>
        </w:rPr>
        <w:t>Государственное и муниципальное управление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» предусматривают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формирование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универсальных и языковых (уровень владения ИЯ) компетенций. </w:t>
      </w:r>
    </w:p>
    <w:p w:rsidR="00555494" w:rsidRPr="002B3698" w:rsidRDefault="00555494" w:rsidP="005554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оценочные средства, позволяющие оценить знания, умения и уровень приобретенных компетенций:</w:t>
      </w:r>
    </w:p>
    <w:p w:rsidR="00555494" w:rsidRDefault="00555494" w:rsidP="00555494">
      <w:pPr>
        <w:numPr>
          <w:ilvl w:val="0"/>
          <w:numId w:val="8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монологических и диалогических высказываний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заданной теме;</w:t>
      </w:r>
    </w:p>
    <w:p w:rsidR="00555494" w:rsidRPr="002B3698" w:rsidRDefault="00555494" w:rsidP="00555494">
      <w:pPr>
        <w:numPr>
          <w:ilvl w:val="0"/>
          <w:numId w:val="8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домашних заданий;</w:t>
      </w:r>
    </w:p>
    <w:p w:rsidR="00555494" w:rsidRPr="002B3698" w:rsidRDefault="00555494" w:rsidP="00555494">
      <w:pPr>
        <w:numPr>
          <w:ilvl w:val="0"/>
          <w:numId w:val="8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для выполнения контрольных работ;</w:t>
      </w:r>
    </w:p>
    <w:p w:rsidR="00555494" w:rsidRPr="002B3698" w:rsidRDefault="00555494" w:rsidP="00555494">
      <w:pPr>
        <w:numPr>
          <w:ilvl w:val="0"/>
          <w:numId w:val="8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 по темам дисциплины;</w:t>
      </w:r>
    </w:p>
    <w:p w:rsidR="00555494" w:rsidRPr="002B3698" w:rsidRDefault="00555494" w:rsidP="00555494">
      <w:pPr>
        <w:numPr>
          <w:ilvl w:val="0"/>
          <w:numId w:val="8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к экзамену;</w:t>
      </w:r>
    </w:p>
    <w:p w:rsidR="00555494" w:rsidRDefault="00555494" w:rsidP="00555494">
      <w:pPr>
        <w:numPr>
          <w:ilvl w:val="0"/>
          <w:numId w:val="8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к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5494" w:rsidRPr="007B3EA7" w:rsidRDefault="00555494" w:rsidP="00555494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.2.</w:t>
      </w: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Промежуточная аттестация по дисциплине</w:t>
      </w:r>
    </w:p>
    <w:p w:rsidR="00555494" w:rsidRPr="007B3EA7" w:rsidRDefault="00555494" w:rsidP="0055549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Формой промежуточной аттестации по дисциплине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Иностранный язык делового общения (английский)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Pr="001F15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является: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4 семестр – зачет</w:t>
      </w:r>
      <w:r w:rsidRPr="001F1503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807F4B" w:rsidRPr="00AD042E" w:rsidRDefault="00807F4B" w:rsidP="006E0862">
      <w:pPr>
        <w:spacing w:before="360" w:after="240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lastRenderedPageBreak/>
        <w:t>7.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УЧЕБНО-МЕТОДИЧЕСКОЕ И ИНФОРМАЦИОННОЕ ОБЕСПЕЧЕНИЕ УЧЕБНОЙ ДИСЦИПЛИНЫ</w:t>
      </w:r>
    </w:p>
    <w:p w:rsidR="00B6063C" w:rsidRPr="00B6063C" w:rsidRDefault="00B6063C" w:rsidP="00B606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а) основная литература: </w:t>
      </w:r>
    </w:p>
    <w:p w:rsidR="00B6063C" w:rsidRPr="00B6063C" w:rsidRDefault="00B6063C" w:rsidP="00B6063C">
      <w:pPr>
        <w:numPr>
          <w:ilvl w:val="0"/>
          <w:numId w:val="5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6063C">
        <w:rPr>
          <w:rFonts w:ascii="Times New Roman" w:eastAsia="Calibri" w:hAnsi="Times New Roman" w:cs="Times New Roman"/>
          <w:bCs/>
          <w:sz w:val="24"/>
          <w:szCs w:val="24"/>
        </w:rPr>
        <w:t xml:space="preserve">Ю.Б. Кузьменкова Английский язык: Учебник для прикладного </w:t>
      </w:r>
      <w:proofErr w:type="spellStart"/>
      <w:r w:rsidRPr="00B6063C">
        <w:rPr>
          <w:rFonts w:ascii="Times New Roman" w:eastAsia="Calibri" w:hAnsi="Times New Roman" w:cs="Times New Roman"/>
          <w:bCs/>
          <w:sz w:val="24"/>
          <w:szCs w:val="24"/>
        </w:rPr>
        <w:t>бакалавриата</w:t>
      </w:r>
      <w:proofErr w:type="spellEnd"/>
      <w:r w:rsidRPr="00B6063C">
        <w:rPr>
          <w:rFonts w:ascii="Times New Roman" w:eastAsia="Calibri" w:hAnsi="Times New Roman" w:cs="Times New Roman"/>
          <w:bCs/>
          <w:sz w:val="24"/>
          <w:szCs w:val="24"/>
        </w:rPr>
        <w:t xml:space="preserve">. ВПО. Гриф УМО / Кузьменкова Ю.Б.. -М: </w:t>
      </w:r>
      <w:proofErr w:type="spellStart"/>
      <w:r w:rsidRPr="00B6063C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B6063C">
        <w:rPr>
          <w:rFonts w:ascii="Times New Roman" w:eastAsia="Calibri" w:hAnsi="Times New Roman" w:cs="Times New Roman"/>
          <w:bCs/>
          <w:sz w:val="24"/>
          <w:szCs w:val="24"/>
        </w:rPr>
        <w:t>, 2014.</w:t>
      </w:r>
    </w:p>
    <w:p w:rsidR="00B6063C" w:rsidRPr="00B6063C" w:rsidRDefault="00B6063C" w:rsidP="00B6063C">
      <w:pPr>
        <w:numPr>
          <w:ilvl w:val="0"/>
          <w:numId w:val="5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6063C">
        <w:rPr>
          <w:rFonts w:ascii="Times New Roman" w:eastAsia="Calibri" w:hAnsi="Times New Roman" w:cs="Times New Roman"/>
          <w:bCs/>
          <w:sz w:val="24"/>
          <w:szCs w:val="24"/>
        </w:rPr>
        <w:t>Журавлева В.И., Журавлева Н.А. Сборник дополнительных грамматических упражнений  и текстов для студентов экономических специальностей.- Москва: НИЯУ МИФИ, 2014</w:t>
      </w:r>
    </w:p>
    <w:p w:rsidR="00B6063C" w:rsidRPr="00B6063C" w:rsidRDefault="00B6063C" w:rsidP="00B6063C">
      <w:pPr>
        <w:numPr>
          <w:ilvl w:val="0"/>
          <w:numId w:val="5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B6063C">
        <w:rPr>
          <w:rFonts w:ascii="Times New Roman" w:eastAsia="Calibri" w:hAnsi="Times New Roman" w:cs="Times New Roman"/>
          <w:bCs/>
          <w:sz w:val="24"/>
          <w:szCs w:val="24"/>
        </w:rPr>
        <w:t>Волегова</w:t>
      </w:r>
      <w:proofErr w:type="spellEnd"/>
      <w:r w:rsidRPr="00B6063C">
        <w:rPr>
          <w:rFonts w:ascii="Times New Roman" w:eastAsia="Calibri" w:hAnsi="Times New Roman" w:cs="Times New Roman"/>
          <w:bCs/>
          <w:sz w:val="24"/>
          <w:szCs w:val="24"/>
        </w:rPr>
        <w:t xml:space="preserve"> О. А. Английский для бакалавров менеджмента: Учебник для ВПО: Гриф ФИРО/ О. А. </w:t>
      </w:r>
      <w:proofErr w:type="spellStart"/>
      <w:r w:rsidRPr="00B6063C">
        <w:rPr>
          <w:rFonts w:ascii="Times New Roman" w:eastAsia="Calibri" w:hAnsi="Times New Roman" w:cs="Times New Roman"/>
          <w:bCs/>
          <w:sz w:val="24"/>
          <w:szCs w:val="24"/>
        </w:rPr>
        <w:t>Волегова</w:t>
      </w:r>
      <w:proofErr w:type="spellEnd"/>
      <w:r w:rsidRPr="00B6063C">
        <w:rPr>
          <w:rFonts w:ascii="Times New Roman" w:eastAsia="Calibri" w:hAnsi="Times New Roman" w:cs="Times New Roman"/>
          <w:bCs/>
          <w:sz w:val="24"/>
          <w:szCs w:val="24"/>
        </w:rPr>
        <w:t xml:space="preserve">. - Ростов  н/Д: Феникс, 2013. -430 с. -(Серия "Высшее образование") </w:t>
      </w:r>
    </w:p>
    <w:p w:rsidR="00B6063C" w:rsidRPr="00B6063C" w:rsidRDefault="00555494" w:rsidP="00B6063C">
      <w:pPr>
        <w:numPr>
          <w:ilvl w:val="0"/>
          <w:numId w:val="5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Intelligent Business</w:t>
      </w:r>
      <w:r w:rsidR="00B6063C" w:rsidRPr="00B6063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: </w:t>
      </w:r>
      <w:proofErr w:type="spellStart"/>
      <w:r w:rsidR="00B6063C" w:rsidRPr="00B6063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Coursebook</w:t>
      </w:r>
      <w:proofErr w:type="spellEnd"/>
      <w:r w:rsidR="00B6063C" w:rsidRPr="00B6063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. Intermediate Business English / T. Trappe, G. </w:t>
      </w:r>
      <w:proofErr w:type="spellStart"/>
      <w:r w:rsidR="00B6063C" w:rsidRPr="00B6063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Tullis</w:t>
      </w:r>
      <w:proofErr w:type="spellEnd"/>
      <w:r w:rsidR="00B6063C" w:rsidRPr="00B6063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- Edinburgh Longman: Pearson Education Limited, 2010</w:t>
      </w:r>
      <w:r w:rsidR="00B6063C" w:rsidRPr="00B6063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</w:p>
    <w:p w:rsidR="00B6063C" w:rsidRPr="00B6063C" w:rsidRDefault="00B6063C" w:rsidP="00B6063C">
      <w:pPr>
        <w:numPr>
          <w:ilvl w:val="0"/>
          <w:numId w:val="5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B6063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Market leader: intermediate. Business English course book / D. Cotton, D. </w:t>
      </w:r>
      <w:proofErr w:type="spellStart"/>
      <w:r w:rsidRPr="00B6063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Falvey</w:t>
      </w:r>
      <w:proofErr w:type="spellEnd"/>
      <w:r w:rsidRPr="00B6063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, S. Kent - Harlow: Longman </w:t>
      </w:r>
      <w:proofErr w:type="spellStart"/>
      <w:r w:rsidRPr="00B6063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pearson</w:t>
      </w:r>
      <w:proofErr w:type="spellEnd"/>
      <w:r w:rsidRPr="00B6063C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, 2010</w:t>
      </w:r>
    </w:p>
    <w:p w:rsidR="00B6063C" w:rsidRPr="00B6063C" w:rsidRDefault="00B6063C" w:rsidP="00B6063C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6063C" w:rsidRPr="00B6063C" w:rsidRDefault="00B6063C" w:rsidP="00B606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дополнительная литература: 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B6063C">
        <w:rPr>
          <w:rFonts w:ascii="Times New Roman" w:eastAsia="Calibri" w:hAnsi="Times New Roman" w:cs="Times New Roman"/>
          <w:bCs/>
          <w:sz w:val="24"/>
          <w:szCs w:val="24"/>
        </w:rPr>
        <w:t>Евсюкова</w:t>
      </w:r>
      <w:proofErr w:type="spellEnd"/>
      <w:r w:rsidRPr="00B6063C">
        <w:rPr>
          <w:rFonts w:ascii="Times New Roman" w:eastAsia="Calibri" w:hAnsi="Times New Roman" w:cs="Times New Roman"/>
          <w:bCs/>
          <w:sz w:val="24"/>
          <w:szCs w:val="24"/>
        </w:rPr>
        <w:t xml:space="preserve"> Т.В. Английский язык: Учебник для экономических</w:t>
      </w:r>
      <w:r w:rsidRPr="00B6063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B6063C">
        <w:rPr>
          <w:rFonts w:ascii="Times New Roman" w:eastAsia="Calibri" w:hAnsi="Times New Roman" w:cs="Times New Roman"/>
          <w:bCs/>
          <w:sz w:val="24"/>
          <w:szCs w:val="24"/>
        </w:rPr>
        <w:t xml:space="preserve">специальностей/ Т.В. </w:t>
      </w:r>
      <w:proofErr w:type="spellStart"/>
      <w:r w:rsidRPr="00B6063C">
        <w:rPr>
          <w:rFonts w:ascii="Times New Roman" w:eastAsia="Calibri" w:hAnsi="Times New Roman" w:cs="Times New Roman"/>
          <w:bCs/>
          <w:sz w:val="24"/>
          <w:szCs w:val="24"/>
        </w:rPr>
        <w:t>Евсюкова</w:t>
      </w:r>
      <w:proofErr w:type="spellEnd"/>
      <w:r w:rsidRPr="00B6063C">
        <w:rPr>
          <w:rFonts w:ascii="Times New Roman" w:eastAsia="Calibri" w:hAnsi="Times New Roman" w:cs="Times New Roman"/>
          <w:bCs/>
          <w:sz w:val="24"/>
          <w:szCs w:val="24"/>
        </w:rPr>
        <w:t>, С.И. Локтева. - М: Флинта, 2008. -360 с.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А.А. Жданов Деловые письма и контракты  на русском, английском, немецком языках/ А.А. Жданов, И.Ф. Жданова. -3-е изд. -М: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</w:rPr>
        <w:t>Филоматис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, 2008. -288с. 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М.В. Ползунова. Пособие по развитию навыков устной речи для научных работников.  Учебно-методическое пособие для самостоятельной работы студентов. Озерск, ОТИ МИФИ, 2006. 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И.В. Сулейманова. Практика перевода технических текстов с английского языка на русский (часть </w:t>
      </w:r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Экономика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).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Учебно-методическое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пособие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Озерск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, ОТИ МИФИ, 2005, 52 с.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В.Е. Слепович. Деловой английский.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Минск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Тетра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Системс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, 2003.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М.В. Ползунова. Учебно-методическое пособие для обсуждения актуальных экономических вопросов.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Озерск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ОТИ МИФИ, 2003 </w:t>
      </w:r>
      <w:proofErr w:type="gram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г.,</w:t>
      </w:r>
      <w:proofErr w:type="gram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50 с.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Business Vocabulary in Use. Cambridge University Press, 2002.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М.Б. Цибуля. Повседневное и деловое общение на английском языке. </w:t>
      </w:r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М.: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Иностранный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язык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ОНИЛС, 2002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В.Д.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</w:rPr>
        <w:t>Португалов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. Учебник по английскому языку, </w:t>
      </w:r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Economics</w:t>
      </w:r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. М.: ООО «Издательство АСТ», 2000.-304 с. 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Н.А.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</w:rPr>
        <w:t>Брюховец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, Л.П.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</w:rPr>
        <w:t>Чахаян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</w:rPr>
        <w:t xml:space="preserve">. «Английский язык: менеджмент, маркетинг. Таможенное дело».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Санкт-Петербург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Профессия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, 2000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Bates Susan TOEFL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iBT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EXAM/ Susan Bates,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., 2011. 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Jolene Gear, Robert Gear, Cambridge Preparation for the TOEFL Test – 9th ed., Cambridge University Press, 2010 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TOEFL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iBT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with CD-ROM – 4th ed., Kaplan </w:t>
      </w:r>
      <w:proofErr w:type="spellStart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Publisching</w:t>
      </w:r>
      <w:proofErr w:type="spellEnd"/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2009 </w:t>
      </w:r>
    </w:p>
    <w:p w:rsidR="00B6063C" w:rsidRPr="00EE457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EE457C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TOEFL </w:t>
      </w:r>
      <w:proofErr w:type="spellStart"/>
      <w:r w:rsidRPr="00EE457C">
        <w:rPr>
          <w:rFonts w:ascii="Times New Roman" w:eastAsia="Calibri" w:hAnsi="Times New Roman" w:cs="Times New Roman"/>
          <w:sz w:val="24"/>
          <w:szCs w:val="24"/>
          <w:lang w:val="de-DE"/>
        </w:rPr>
        <w:t>strategies</w:t>
      </w:r>
      <w:proofErr w:type="spellEnd"/>
      <w:r w:rsidRPr="00EE457C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/Eli Hinkel. – 2nd </w:t>
      </w:r>
      <w:proofErr w:type="spellStart"/>
      <w:r w:rsidRPr="00EE457C">
        <w:rPr>
          <w:rFonts w:ascii="Times New Roman" w:eastAsia="Calibri" w:hAnsi="Times New Roman" w:cs="Times New Roman"/>
          <w:sz w:val="24"/>
          <w:szCs w:val="24"/>
          <w:lang w:val="de-DE"/>
        </w:rPr>
        <w:t>ed</w:t>
      </w:r>
      <w:proofErr w:type="spellEnd"/>
      <w:r w:rsidRPr="00EE457C">
        <w:rPr>
          <w:rFonts w:ascii="Times New Roman" w:eastAsia="Calibri" w:hAnsi="Times New Roman" w:cs="Times New Roman"/>
          <w:sz w:val="24"/>
          <w:szCs w:val="24"/>
          <w:lang w:val="de-DE"/>
        </w:rPr>
        <w:t>. 1998</w:t>
      </w:r>
    </w:p>
    <w:p w:rsidR="00B6063C" w:rsidRPr="00B6063C" w:rsidRDefault="00B6063C" w:rsidP="00B6063C">
      <w:pPr>
        <w:numPr>
          <w:ilvl w:val="0"/>
          <w:numId w:val="6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6063C">
        <w:rPr>
          <w:rFonts w:ascii="Times New Roman" w:eastAsia="Calibri" w:hAnsi="Times New Roman" w:cs="Times New Roman"/>
          <w:sz w:val="24"/>
          <w:szCs w:val="24"/>
          <w:lang w:val="en-US"/>
        </w:rPr>
        <w:t>Roger Owen. English for International Business: BBC-Business English.</w:t>
      </w:r>
    </w:p>
    <w:p w:rsidR="00807F4B" w:rsidRPr="00A12DF1" w:rsidRDefault="00807F4B" w:rsidP="006E08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807F4B" w:rsidRPr="00AD042E" w:rsidRDefault="00807F4B" w:rsidP="00A030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в) технические средства обучения, программное обеспечение и Интернет-ресурсы: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ЭБС НИЯУ МИФИ </w:t>
      </w:r>
      <w:hyperlink r:id="rId5" w:history="1">
        <w:r w:rsidRPr="00A03077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www</w:t>
        </w:r>
        <w:r w:rsidRPr="00A03077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r w:rsidRPr="00A03077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library</w:t>
        </w:r>
        <w:r w:rsidRPr="00A03077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A03077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mephi</w:t>
        </w:r>
        <w:proofErr w:type="spellEnd"/>
        <w:r w:rsidRPr="00A03077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</w:rPr>
          <w:t>.</w:t>
        </w:r>
        <w:proofErr w:type="spellStart"/>
        <w:r w:rsidRPr="00A03077">
          <w:rPr>
            <w:rFonts w:ascii="Times New Roman" w:eastAsia="Calibri" w:hAnsi="Times New Roman" w:cs="Times New Roman"/>
            <w:color w:val="0000FF" w:themeColor="hyperlink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http:/link.springer.com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ЭБС издательства «ЛАНЬ»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A03077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lanbook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>.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</w:rPr>
        <w:t>ЭБС “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”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A03077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>.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Britannica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-2007 [Электронный ресурс] Электрон. дан. –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Encyclopedia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Deluxe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Edition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– Электрон. 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</w:rPr>
        <w:t>интерактив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>. мультимедиа, М.: «Новый диск»; 2007 – 4 электрон. диска (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03077">
        <w:rPr>
          <w:rFonts w:ascii="Times New Roman" w:eastAsia="Calibri" w:hAnsi="Times New Roman" w:cs="Times New Roman"/>
          <w:sz w:val="24"/>
          <w:szCs w:val="24"/>
        </w:rPr>
        <w:t>-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0307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Simon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Greenall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Reward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Internative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. Полный курс английского языка [Электронный ресурс] для любых форм обучения – в школе, на курсах, с репетитором и для самообразования. Электрон. </w:t>
      </w:r>
      <w:proofErr w:type="gramStart"/>
      <w:r w:rsidRPr="00A03077">
        <w:rPr>
          <w:rFonts w:ascii="Times New Roman" w:eastAsia="Calibri" w:hAnsi="Times New Roman" w:cs="Times New Roman"/>
          <w:sz w:val="24"/>
          <w:szCs w:val="24"/>
        </w:rPr>
        <w:t>дан..</w:t>
      </w:r>
      <w:proofErr w:type="gramEnd"/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Macmillan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Publishers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Limited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A03077">
        <w:rPr>
          <w:rFonts w:ascii="Times New Roman" w:eastAsia="Calibri" w:hAnsi="Times New Roman" w:cs="Times New Roman"/>
          <w:sz w:val="24"/>
          <w:szCs w:val="24"/>
        </w:rPr>
        <w:t>. : «Новый диск», 1998 – 8 электрон. дисков (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03077">
        <w:rPr>
          <w:rFonts w:ascii="Times New Roman" w:eastAsia="Calibri" w:hAnsi="Times New Roman" w:cs="Times New Roman"/>
          <w:sz w:val="24"/>
          <w:szCs w:val="24"/>
        </w:rPr>
        <w:t>-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0307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</w:rPr>
        <w:t>Профессор Хиггинс. Английский язык без акцента [Электронный ресурс] два курса: фонетика и грамматика для самостоятельных занятий и работы в классе. Электрон</w:t>
      </w:r>
      <w:proofErr w:type="gramStart"/>
      <w:r w:rsidRPr="00A03077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дан. – Истра.: Научно-производственный центр «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</w:rPr>
        <w:t>Истрасофрт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>», 1998 – 1 электрон. диск (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03077">
        <w:rPr>
          <w:rFonts w:ascii="Times New Roman" w:eastAsia="Calibri" w:hAnsi="Times New Roman" w:cs="Times New Roman"/>
          <w:sz w:val="24"/>
          <w:szCs w:val="24"/>
        </w:rPr>
        <w:t>-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0307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</w:rPr>
        <w:t>Технический словарь. Англо-русский; русско-английский. [Электронный ресурс] Версия 3. Электрон</w:t>
      </w:r>
      <w:proofErr w:type="gramStart"/>
      <w:r w:rsidRPr="00A03077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</w:rPr>
        <w:t>СиЭТС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>», 2006 – 1 электрон. диск (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03077">
        <w:rPr>
          <w:rFonts w:ascii="Times New Roman" w:eastAsia="Calibri" w:hAnsi="Times New Roman" w:cs="Times New Roman"/>
          <w:sz w:val="24"/>
          <w:szCs w:val="24"/>
        </w:rPr>
        <w:t>-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0307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</w:rPr>
        <w:t>Письмовник + словарь общеупотребительной лексики. Англо-русский; русско-английский. [Электронный ресурс] Электрон</w:t>
      </w:r>
      <w:proofErr w:type="gramStart"/>
      <w:r w:rsidRPr="00A03077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</w:rPr>
        <w:t>СиЭТС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>», 2006 – 1 электрон. диск (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03077">
        <w:rPr>
          <w:rFonts w:ascii="Times New Roman" w:eastAsia="Calibri" w:hAnsi="Times New Roman" w:cs="Times New Roman"/>
          <w:sz w:val="24"/>
          <w:szCs w:val="24"/>
        </w:rPr>
        <w:t>-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0307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Elements</w:t>
      </w:r>
      <w:r w:rsidRPr="00A03077">
        <w:rPr>
          <w:rFonts w:ascii="Times New Roman" w:eastAsia="Calibri" w:hAnsi="Times New Roman" w:cs="Times New Roman"/>
          <w:sz w:val="24"/>
          <w:szCs w:val="24"/>
        </w:rPr>
        <w:t>. Курс английского языка. [Электронный ресурс] Электрон</w:t>
      </w:r>
      <w:proofErr w:type="gramStart"/>
      <w:r w:rsidRPr="00A03077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дан.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Lang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Master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Group</w:t>
      </w:r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Inc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A03077">
        <w:rPr>
          <w:rFonts w:ascii="Times New Roman" w:eastAsia="Calibri" w:hAnsi="Times New Roman" w:cs="Times New Roman"/>
          <w:sz w:val="24"/>
          <w:szCs w:val="24"/>
        </w:rPr>
        <w:t>.: «Новый диск»; 2007 – 6 электрон. дисков (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03077">
        <w:rPr>
          <w:rFonts w:ascii="Times New Roman" w:eastAsia="Calibri" w:hAnsi="Times New Roman" w:cs="Times New Roman"/>
          <w:sz w:val="24"/>
          <w:szCs w:val="24"/>
        </w:rPr>
        <w:t>-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0307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Macmillan English Dictionary for advanced 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Learers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. [</w:t>
      </w:r>
      <w:r w:rsidRPr="00A03077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Version 1.1. </w:t>
      </w:r>
      <w:r w:rsidRPr="00A03077">
        <w:rPr>
          <w:rFonts w:ascii="Times New Roman" w:eastAsia="Calibri" w:hAnsi="Times New Roman" w:cs="Times New Roman"/>
          <w:sz w:val="24"/>
          <w:szCs w:val="24"/>
        </w:rPr>
        <w:t>Электрон</w:t>
      </w:r>
      <w:proofErr w:type="gram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</w:rPr>
        <w:t>дан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Macmillan Publishers Limited, Software, Text ware A/S, Copenhagen, 2002 – 1 </w:t>
      </w:r>
      <w:r w:rsidRPr="00A03077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A03077">
        <w:rPr>
          <w:rFonts w:ascii="Times New Roman" w:eastAsia="Calibri" w:hAnsi="Times New Roman" w:cs="Times New Roman"/>
          <w:sz w:val="24"/>
          <w:szCs w:val="24"/>
        </w:rPr>
        <w:t>диск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</w:rPr>
        <w:t>Илья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</w:rPr>
        <w:t>Чудаков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XPolyglossum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English. </w:t>
      </w:r>
      <w:r w:rsidRPr="00A03077">
        <w:rPr>
          <w:rFonts w:ascii="Times New Roman" w:eastAsia="Calibri" w:hAnsi="Times New Roman" w:cs="Times New Roman"/>
          <w:sz w:val="24"/>
          <w:szCs w:val="24"/>
        </w:rPr>
        <w:t>Курс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</w:rPr>
        <w:t>уровня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intermediate. </w:t>
      </w:r>
      <w:r w:rsidRPr="00A03077">
        <w:rPr>
          <w:rFonts w:ascii="Times New Roman" w:eastAsia="Calibri" w:hAnsi="Times New Roman" w:cs="Times New Roman"/>
          <w:sz w:val="24"/>
          <w:szCs w:val="24"/>
        </w:rPr>
        <w:t>[Электронный ресурс] Электрон</w:t>
      </w:r>
      <w:proofErr w:type="gramStart"/>
      <w:r w:rsidRPr="00A03077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</w:rPr>
        <w:t>», 2007 – 2 электрон. диска (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03077">
        <w:rPr>
          <w:rFonts w:ascii="Times New Roman" w:eastAsia="Calibri" w:hAnsi="Times New Roman" w:cs="Times New Roman"/>
          <w:sz w:val="24"/>
          <w:szCs w:val="24"/>
        </w:rPr>
        <w:t>-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0307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3077">
        <w:rPr>
          <w:rFonts w:ascii="Times New Roman" w:eastAsia="Calibri" w:hAnsi="Times New Roman" w:cs="Times New Roman"/>
          <w:sz w:val="24"/>
          <w:szCs w:val="24"/>
        </w:rPr>
        <w:t>Тесты по английскому языку [Электронный ресурс] Электрон</w:t>
      </w:r>
      <w:proofErr w:type="gramStart"/>
      <w:r w:rsidRPr="00A03077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03077">
        <w:rPr>
          <w:rFonts w:ascii="Times New Roman" w:eastAsia="Calibri" w:hAnsi="Times New Roman" w:cs="Times New Roman"/>
          <w:sz w:val="24"/>
          <w:szCs w:val="24"/>
        </w:rPr>
        <w:t xml:space="preserve"> дан. – Саратов: «Диполь», 2007 – 1 электрон. диск (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03077">
        <w:rPr>
          <w:rFonts w:ascii="Times New Roman" w:eastAsia="Calibri" w:hAnsi="Times New Roman" w:cs="Times New Roman"/>
          <w:sz w:val="24"/>
          <w:szCs w:val="24"/>
        </w:rPr>
        <w:t>-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03077">
        <w:rPr>
          <w:rFonts w:ascii="Times New Roman" w:eastAsia="Calibri" w:hAnsi="Times New Roman" w:cs="Times New Roman"/>
          <w:sz w:val="24"/>
          <w:szCs w:val="24"/>
        </w:rPr>
        <w:t>)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03077">
        <w:rPr>
          <w:rFonts w:ascii="Times New Roman" w:eastAsia="Calibri" w:hAnsi="Times New Roman" w:cs="Times New Roman"/>
          <w:sz w:val="24"/>
          <w:szCs w:val="24"/>
        </w:rPr>
        <w:t>Тест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Your English. Bonus extra CD-ROM. [</w:t>
      </w:r>
      <w:r w:rsidRPr="00A03077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A03077">
        <w:rPr>
          <w:rFonts w:ascii="Times New Roman" w:eastAsia="Calibri" w:hAnsi="Times New Roman" w:cs="Times New Roman"/>
          <w:sz w:val="24"/>
          <w:szCs w:val="24"/>
        </w:rPr>
        <w:t>С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ambridge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Learner’s Dictionary. In Use. </w:t>
      </w:r>
      <w:r w:rsidRPr="00A03077">
        <w:rPr>
          <w:rFonts w:ascii="Times New Roman" w:eastAsia="Calibri" w:hAnsi="Times New Roman" w:cs="Times New Roman"/>
          <w:sz w:val="24"/>
          <w:szCs w:val="24"/>
        </w:rPr>
        <w:t>Электрон</w:t>
      </w:r>
      <w:proofErr w:type="gram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</w:rPr>
        <w:t>дан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. – Cambridge University Press, 2002 Clarity Language Consultants Ltd, 2002 T</w:t>
      </w:r>
      <w:r w:rsidRPr="00A03077">
        <w:rPr>
          <w:rFonts w:ascii="Times New Roman" w:eastAsia="Calibri" w:hAnsi="Times New Roman" w:cs="Times New Roman"/>
          <w:sz w:val="24"/>
          <w:szCs w:val="24"/>
        </w:rPr>
        <w:t>Е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XT ware </w:t>
      </w:r>
      <w:r w:rsidRPr="00A03077">
        <w:rPr>
          <w:rFonts w:ascii="Times New Roman" w:eastAsia="Calibri" w:hAnsi="Times New Roman" w:cs="Times New Roman"/>
          <w:sz w:val="24"/>
          <w:szCs w:val="24"/>
        </w:rPr>
        <w:t>А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/S 2001 – 1 </w:t>
      </w:r>
      <w:r w:rsidRPr="00A03077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A03077">
        <w:rPr>
          <w:rFonts w:ascii="Times New Roman" w:eastAsia="Calibri" w:hAnsi="Times New Roman" w:cs="Times New Roman"/>
          <w:sz w:val="24"/>
          <w:szCs w:val="24"/>
        </w:rPr>
        <w:t>диск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A03077" w:rsidRPr="00A03077" w:rsidRDefault="00A03077" w:rsidP="00A03077">
      <w:pPr>
        <w:numPr>
          <w:ilvl w:val="0"/>
          <w:numId w:val="7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Preparation for the TOEFL. [</w:t>
      </w:r>
      <w:r w:rsidRPr="00A03077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A03077">
        <w:rPr>
          <w:rFonts w:ascii="Times New Roman" w:eastAsia="Calibri" w:hAnsi="Times New Roman" w:cs="Times New Roman"/>
          <w:sz w:val="24"/>
          <w:szCs w:val="24"/>
        </w:rPr>
        <w:t>Электрон</w:t>
      </w:r>
      <w:proofErr w:type="gram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03077">
        <w:rPr>
          <w:rFonts w:ascii="Times New Roman" w:eastAsia="Calibri" w:hAnsi="Times New Roman" w:cs="Times New Roman"/>
          <w:sz w:val="24"/>
          <w:szCs w:val="24"/>
        </w:rPr>
        <w:t>дан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International Communications Enterprise, </w:t>
      </w:r>
      <w:proofErr w:type="spellStart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>Inc</w:t>
      </w:r>
      <w:proofErr w:type="spellEnd"/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1996 – 1 </w:t>
      </w:r>
      <w:r w:rsidRPr="00A03077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A03077">
        <w:rPr>
          <w:rFonts w:ascii="Times New Roman" w:eastAsia="Calibri" w:hAnsi="Times New Roman" w:cs="Times New Roman"/>
          <w:sz w:val="24"/>
          <w:szCs w:val="24"/>
        </w:rPr>
        <w:t>диск</w:t>
      </w:r>
      <w:r w:rsidRPr="00A0307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(CD-ROM).</w:t>
      </w:r>
    </w:p>
    <w:p w:rsidR="00807F4B" w:rsidRPr="00AD042E" w:rsidRDefault="00807F4B" w:rsidP="00807F4B">
      <w:pPr>
        <w:spacing w:before="360" w:after="240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8. МАТЕРИАЛЬНО-ТЕХНИЧЕСКОЕ ОБЕСПЕЧЕНИЕ УЧЕБНОЙ ДИСЦИПЛИНЫ</w:t>
      </w:r>
    </w:p>
    <w:p w:rsidR="00807F4B" w:rsidRPr="00AD042E" w:rsidRDefault="00807F4B" w:rsidP="00555494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7D410F">
        <w:rPr>
          <w:rFonts w:ascii="Times New Roman" w:hAnsi="Times New Roman" w:cs="Times New Roman"/>
          <w:sz w:val="24"/>
        </w:rPr>
        <w:t>Материальн</w:t>
      </w:r>
      <w:r w:rsidR="00555494">
        <w:rPr>
          <w:rFonts w:ascii="Times New Roman" w:hAnsi="Times New Roman" w:cs="Times New Roman"/>
          <w:sz w:val="24"/>
        </w:rPr>
        <w:t>о-техническое оснащение кабинетов иностранного языка</w:t>
      </w:r>
      <w:r w:rsidRPr="007D410F">
        <w:rPr>
          <w:rFonts w:ascii="Times New Roman" w:hAnsi="Times New Roman" w:cs="Times New Roman"/>
          <w:sz w:val="24"/>
        </w:rPr>
        <w:t xml:space="preserve"> включает аудио- и видеоаппаратуру, мультимедийный проектор, компьютер</w:t>
      </w:r>
      <w:r w:rsidR="00555494">
        <w:rPr>
          <w:rFonts w:ascii="Times New Roman" w:hAnsi="Times New Roman" w:cs="Times New Roman"/>
          <w:sz w:val="24"/>
        </w:rPr>
        <w:t xml:space="preserve">ы с </w:t>
      </w:r>
      <w:r w:rsidRPr="007D410F">
        <w:rPr>
          <w:rFonts w:ascii="Times New Roman" w:hAnsi="Times New Roman" w:cs="Times New Roman"/>
          <w:sz w:val="24"/>
        </w:rPr>
        <w:t>выходом в Интернет, ноутбук</w:t>
      </w:r>
      <w:r w:rsidR="00555494">
        <w:rPr>
          <w:rFonts w:ascii="Times New Roman" w:hAnsi="Times New Roman" w:cs="Times New Roman"/>
          <w:sz w:val="24"/>
        </w:rPr>
        <w:t>и</w:t>
      </w:r>
      <w:r w:rsidRPr="007D410F">
        <w:rPr>
          <w:rFonts w:ascii="Times New Roman" w:hAnsi="Times New Roman" w:cs="Times New Roman"/>
          <w:sz w:val="24"/>
        </w:rPr>
        <w:t>. Имеется широкий выбор современной справочной, учебной, методической, страноведческой и периодической литературы по английскому, немецкому и французскому языкам, учебные видеофильмы, аудио- и видеокурсы, компьютерные учебники и программы.</w:t>
      </w:r>
    </w:p>
    <w:p w:rsidR="00807F4B" w:rsidRPr="00AD042E" w:rsidRDefault="00807F4B" w:rsidP="00807F4B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807F4B" w:rsidRPr="00D51CB9" w:rsidRDefault="00807F4B" w:rsidP="00807F4B">
      <w:pPr>
        <w:spacing w:after="0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 xml:space="preserve">Программа составлена в соответствии с требованиями ОС НИЯУ МИФИ по направлению подготовки (специальности) </w:t>
      </w:r>
      <w:r w:rsidR="003D5ACA">
        <w:rPr>
          <w:rFonts w:ascii="Times New Roman" w:hAnsi="Times New Roman" w:cs="Times New Roman"/>
          <w:sz w:val="24"/>
        </w:rPr>
        <w:t>38.03.02</w:t>
      </w:r>
      <w:r w:rsidRPr="00CB7850">
        <w:rPr>
          <w:rFonts w:ascii="Times New Roman" w:hAnsi="Times New Roman" w:cs="Times New Roman"/>
          <w:sz w:val="24"/>
        </w:rPr>
        <w:t xml:space="preserve"> </w:t>
      </w:r>
      <w:r w:rsidR="003D5ACA">
        <w:rPr>
          <w:rFonts w:ascii="Times New Roman" w:hAnsi="Times New Roman" w:cs="Times New Roman"/>
          <w:sz w:val="24"/>
        </w:rPr>
        <w:t>Менеджмент</w:t>
      </w:r>
      <w:r w:rsidR="00555494">
        <w:rPr>
          <w:rFonts w:ascii="Times New Roman" w:hAnsi="Times New Roman" w:cs="Times New Roman"/>
          <w:sz w:val="24"/>
        </w:rPr>
        <w:t>.</w:t>
      </w:r>
    </w:p>
    <w:p w:rsidR="006E0862" w:rsidRPr="006E0862" w:rsidRDefault="006E0862" w:rsidP="006E086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6E0862" w:rsidRPr="006E0862" w:rsidRDefault="006E0862" w:rsidP="006E0862">
      <w:pPr>
        <w:spacing w:after="0"/>
        <w:jc w:val="both"/>
        <w:rPr>
          <w:rFonts w:ascii="Times New Roman" w:hAnsi="Times New Roman"/>
          <w:sz w:val="24"/>
        </w:rPr>
      </w:pPr>
      <w:r w:rsidRPr="006E0862">
        <w:rPr>
          <w:rFonts w:ascii="Times New Roman" w:hAnsi="Times New Roman" w:cs="Times New Roman"/>
          <w:sz w:val="24"/>
        </w:rPr>
        <w:t>Авторы:</w:t>
      </w:r>
      <w:r w:rsidRPr="006E0862">
        <w:rPr>
          <w:rFonts w:ascii="Times New Roman" w:hAnsi="Times New Roman"/>
          <w:sz w:val="24"/>
        </w:rPr>
        <w:t xml:space="preserve"> Ползунова Марина Владимировна</w:t>
      </w:r>
    </w:p>
    <w:p w:rsidR="006E0862" w:rsidRPr="006E0862" w:rsidRDefault="006E0862" w:rsidP="006E086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6E0862" w:rsidRPr="006E0862" w:rsidRDefault="006E0862" w:rsidP="006E0862">
      <w:pPr>
        <w:spacing w:after="0"/>
        <w:jc w:val="both"/>
        <w:rPr>
          <w:rFonts w:ascii="Times New Roman" w:hAnsi="Times New Roman" w:cs="Times New Roman"/>
          <w:sz w:val="24"/>
        </w:rPr>
      </w:pPr>
      <w:r w:rsidRPr="006E0862">
        <w:rPr>
          <w:rFonts w:ascii="Times New Roman" w:hAnsi="Times New Roman" w:cs="Times New Roman"/>
          <w:sz w:val="24"/>
        </w:rPr>
        <w:t>Рецензент(ы):</w:t>
      </w:r>
      <w:r w:rsidRPr="006E0862">
        <w:rPr>
          <w:rFonts w:ascii="Times New Roman" w:hAnsi="Times New Roman"/>
          <w:sz w:val="24"/>
        </w:rPr>
        <w:t xml:space="preserve"> </w:t>
      </w:r>
      <w:proofErr w:type="spellStart"/>
      <w:r w:rsidR="00555494">
        <w:rPr>
          <w:rFonts w:ascii="Times New Roman" w:hAnsi="Times New Roman"/>
          <w:sz w:val="24"/>
        </w:rPr>
        <w:t>и.о</w:t>
      </w:r>
      <w:proofErr w:type="spellEnd"/>
      <w:r w:rsidR="00555494">
        <w:rPr>
          <w:rFonts w:ascii="Times New Roman" w:hAnsi="Times New Roman"/>
          <w:sz w:val="24"/>
        </w:rPr>
        <w:t>. заведующего</w:t>
      </w:r>
      <w:r w:rsidRPr="006E0862">
        <w:rPr>
          <w:rFonts w:ascii="Times New Roman" w:hAnsi="Times New Roman"/>
          <w:sz w:val="24"/>
        </w:rPr>
        <w:t xml:space="preserve"> кафедрой "Э и У" Посохина С.А.</w:t>
      </w:r>
    </w:p>
    <w:p w:rsidR="006E0862" w:rsidRPr="006E0862" w:rsidRDefault="006E0862" w:rsidP="006E0862">
      <w:pPr>
        <w:spacing w:after="0"/>
        <w:jc w:val="both"/>
        <w:rPr>
          <w:rFonts w:ascii="Times New Roman" w:hAnsi="Times New Roman" w:cs="Times New Roman"/>
          <w:sz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5"/>
        <w:gridCol w:w="3996"/>
      </w:tblGrid>
      <w:tr w:rsidR="006E0862" w:rsidRPr="006E0862" w:rsidTr="007C1E81">
        <w:trPr>
          <w:trHeight w:val="1134"/>
        </w:trPr>
        <w:tc>
          <w:tcPr>
            <w:tcW w:w="5920" w:type="dxa"/>
            <w:hideMark/>
          </w:tcPr>
          <w:p w:rsidR="006E0862" w:rsidRPr="006E0862" w:rsidRDefault="006E0862" w:rsidP="006E0862">
            <w:pPr>
              <w:jc w:val="both"/>
              <w:rPr>
                <w:rFonts w:ascii="Times New Roman" w:hAnsi="Times New Roman"/>
                <w:sz w:val="24"/>
              </w:rPr>
            </w:pPr>
            <w:r w:rsidRPr="006E0862">
              <w:rPr>
                <w:rFonts w:ascii="Times New Roman" w:hAnsi="Times New Roman"/>
                <w:sz w:val="24"/>
              </w:rPr>
              <w:t>Программа одобрена на заседании кафедры</w:t>
            </w:r>
            <w:r w:rsidR="003D5ACA">
              <w:rPr>
                <w:rFonts w:ascii="Times New Roman" w:hAnsi="Times New Roman"/>
                <w:sz w:val="24"/>
              </w:rPr>
              <w:t xml:space="preserve"> ГД</w:t>
            </w:r>
            <w:r w:rsidRPr="006E0862"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4217" w:type="dxa"/>
            <w:hideMark/>
          </w:tcPr>
          <w:p w:rsidR="006E0862" w:rsidRPr="006E0862" w:rsidRDefault="00555494" w:rsidP="006E0862">
            <w:pPr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Протокол № 1 от 31.08.2021</w:t>
            </w:r>
          </w:p>
          <w:p w:rsidR="006E0862" w:rsidRPr="006E0862" w:rsidRDefault="006E0862" w:rsidP="006E08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0862">
              <w:rPr>
                <w:rFonts w:ascii="Times New Roman" w:hAnsi="Times New Roman"/>
                <w:sz w:val="20"/>
                <w:szCs w:val="20"/>
              </w:rPr>
              <w:t>(номер и дата заседания)</w:t>
            </w:r>
          </w:p>
        </w:tc>
      </w:tr>
    </w:tbl>
    <w:p w:rsidR="009340CD" w:rsidRDefault="009340CD"/>
    <w:sectPr w:rsidR="00934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46598"/>
    <w:multiLevelType w:val="hybridMultilevel"/>
    <w:tmpl w:val="F274E500"/>
    <w:lvl w:ilvl="0" w:tplc="D0DC40DE">
      <w:start w:val="1"/>
      <w:numFmt w:val="decimal"/>
      <w:lvlText w:val="4.3.%1."/>
      <w:lvlJc w:val="left"/>
      <w:pPr>
        <w:tabs>
          <w:tab w:val="num" w:pos="417"/>
        </w:tabs>
        <w:ind w:left="304" w:firstLine="56"/>
      </w:pPr>
      <w:rPr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594BC5"/>
    <w:multiLevelType w:val="hybridMultilevel"/>
    <w:tmpl w:val="0772D9E4"/>
    <w:lvl w:ilvl="0" w:tplc="365489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E6942"/>
    <w:multiLevelType w:val="hybridMultilevel"/>
    <w:tmpl w:val="B21A2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E3BC0"/>
    <w:multiLevelType w:val="hybridMultilevel"/>
    <w:tmpl w:val="C42C4BD4"/>
    <w:lvl w:ilvl="0" w:tplc="468826D8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4C4FDB"/>
    <w:multiLevelType w:val="hybridMultilevel"/>
    <w:tmpl w:val="B9765556"/>
    <w:lvl w:ilvl="0" w:tplc="559A6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062AC"/>
    <w:multiLevelType w:val="hybridMultilevel"/>
    <w:tmpl w:val="C506060C"/>
    <w:lvl w:ilvl="0" w:tplc="C728FB50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3579FC"/>
    <w:multiLevelType w:val="hybridMultilevel"/>
    <w:tmpl w:val="F544D820"/>
    <w:lvl w:ilvl="0" w:tplc="27901F66">
      <w:start w:val="1"/>
      <w:numFmt w:val="bullet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2286CFF"/>
    <w:multiLevelType w:val="hybridMultilevel"/>
    <w:tmpl w:val="D3D4EEC0"/>
    <w:lvl w:ilvl="0" w:tplc="1FB23C4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571E6D"/>
    <w:multiLevelType w:val="singleLevel"/>
    <w:tmpl w:val="E85CD896"/>
    <w:lvl w:ilvl="0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F4B"/>
    <w:rsid w:val="000D67BB"/>
    <w:rsid w:val="00155054"/>
    <w:rsid w:val="003304AD"/>
    <w:rsid w:val="003D5ACA"/>
    <w:rsid w:val="00555494"/>
    <w:rsid w:val="00587B30"/>
    <w:rsid w:val="006E0862"/>
    <w:rsid w:val="00757F7D"/>
    <w:rsid w:val="00786121"/>
    <w:rsid w:val="007D410F"/>
    <w:rsid w:val="00807F4B"/>
    <w:rsid w:val="009340CD"/>
    <w:rsid w:val="00945FB3"/>
    <w:rsid w:val="009B58F8"/>
    <w:rsid w:val="009E50E1"/>
    <w:rsid w:val="00A03077"/>
    <w:rsid w:val="00A964FA"/>
    <w:rsid w:val="00AC3750"/>
    <w:rsid w:val="00B6063C"/>
    <w:rsid w:val="00B62C67"/>
    <w:rsid w:val="00BA37D6"/>
    <w:rsid w:val="00BC6EDB"/>
    <w:rsid w:val="00C86896"/>
    <w:rsid w:val="00ED3229"/>
    <w:rsid w:val="00EE457C"/>
    <w:rsid w:val="00F2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BE0486-A1B0-4421-8570-5CA5D787C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F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7F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7B30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E08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Параграф Знак"/>
    <w:basedOn w:val="a0"/>
    <w:link w:val="a6"/>
    <w:locked/>
    <w:rsid w:val="009B58F8"/>
    <w:rPr>
      <w:rFonts w:ascii="Times New Roman" w:hAnsi="Times New Roman" w:cs="Times New Roman"/>
      <w:sz w:val="24"/>
    </w:rPr>
  </w:style>
  <w:style w:type="paragraph" w:customStyle="1" w:styleId="a6">
    <w:name w:val="Параграф"/>
    <w:basedOn w:val="a"/>
    <w:link w:val="a5"/>
    <w:qFormat/>
    <w:rsid w:val="009B58F8"/>
    <w:pPr>
      <w:spacing w:after="0"/>
      <w:ind w:firstLine="709"/>
      <w:jc w:val="both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ibrary.meph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2223</Words>
  <Characters>12677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arina</dc:creator>
  <cp:lastModifiedBy>Пользователь Windows</cp:lastModifiedBy>
  <cp:revision>2</cp:revision>
  <dcterms:created xsi:type="dcterms:W3CDTF">2022-03-06T07:00:00Z</dcterms:created>
  <dcterms:modified xsi:type="dcterms:W3CDTF">2022-03-06T07:00:00Z</dcterms:modified>
</cp:coreProperties>
</file>