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9E" w:rsidRPr="005E666C" w:rsidRDefault="00B6239E" w:rsidP="00B6239E">
      <w:pPr>
        <w:spacing w:line="276" w:lineRule="auto"/>
        <w:jc w:val="center"/>
        <w:rPr>
          <w:rFonts w:ascii="Times New Roman" w:hAnsi="Times New Roman"/>
        </w:rPr>
      </w:pPr>
    </w:p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9A1E4A" w:rsidTr="00D21C9B">
        <w:trPr>
          <w:cantSplit/>
          <w:trHeight w:hRule="exact" w:val="2560"/>
        </w:trPr>
        <w:tc>
          <w:tcPr>
            <w:tcW w:w="9526" w:type="dxa"/>
            <w:gridSpan w:val="4"/>
          </w:tcPr>
          <w:p w:rsidR="009A1E4A" w:rsidRDefault="009A1E4A" w:rsidP="00D21C9B">
            <w:pPr>
              <w:pStyle w:val="110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9A1E4A" w:rsidRDefault="009A1E4A" w:rsidP="00D21C9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9A1E4A" w:rsidRDefault="009A1E4A" w:rsidP="00D21C9B">
            <w:pPr>
              <w:pStyle w:val="120"/>
            </w:pPr>
            <w:r>
              <w:t>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A1E4A" w:rsidRDefault="009A1E4A" w:rsidP="00D21C9B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A1E4A" w:rsidRDefault="009A1E4A" w:rsidP="00D21C9B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</w:pPr>
            <w:r>
              <w:t>(ОТИ НИЯУ МИФИ)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9"/>
            </w:pPr>
            <w:r>
              <w:t>Кафедра прикладной математики</w:t>
            </w:r>
          </w:p>
          <w:p w:rsidR="009A1E4A" w:rsidRDefault="009A1E4A" w:rsidP="00D21C9B">
            <w:pPr>
              <w:pStyle w:val="affc"/>
            </w:pPr>
          </w:p>
        </w:tc>
      </w:tr>
      <w:tr w:rsidR="009A1E4A" w:rsidTr="00D21C9B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c"/>
            </w:pPr>
            <w:r>
              <w:t>УТВЕРЖДАЮ</w:t>
            </w:r>
          </w:p>
          <w:p w:rsidR="009A1E4A" w:rsidRDefault="009A1E4A" w:rsidP="00D21C9B">
            <w:pPr>
              <w:pStyle w:val="affc"/>
              <w:rPr>
                <w:noProof w:val="0"/>
              </w:rPr>
            </w:pPr>
            <w:r>
              <w:t>ДИРЕКТОР</w:t>
            </w:r>
          </w:p>
          <w:p w:rsidR="009A1E4A" w:rsidRDefault="009A1E4A" w:rsidP="00D21C9B">
            <w:pPr>
              <w:pStyle w:val="affb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9A1E4A" w:rsidRPr="00606104" w:rsidRDefault="009A1E4A" w:rsidP="00D21C9B">
            <w:pPr>
              <w:pStyle w:val="affb"/>
              <w:rPr>
                <w:sz w:val="24"/>
                <w:szCs w:val="24"/>
              </w:rPr>
            </w:pPr>
            <w:r w:rsidRPr="0060610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</w:t>
            </w:r>
            <w:r w:rsidRPr="00606104">
              <w:rPr>
                <w:sz w:val="24"/>
                <w:szCs w:val="24"/>
              </w:rPr>
              <w:t xml:space="preserve">»  </w:t>
            </w:r>
            <w:r>
              <w:rPr>
                <w:sz w:val="24"/>
                <w:szCs w:val="24"/>
                <w:u w:val="single"/>
              </w:rPr>
              <w:t>____</w:t>
            </w:r>
            <w:r w:rsidRPr="00606104">
              <w:rPr>
                <w:sz w:val="24"/>
                <w:szCs w:val="24"/>
              </w:rPr>
              <w:t xml:space="preserve"> 202</w:t>
            </w:r>
            <w:r w:rsidRPr="00606104">
              <w:rPr>
                <w:sz w:val="24"/>
                <w:szCs w:val="24"/>
                <w:u w:val="single"/>
              </w:rPr>
              <w:t>1</w:t>
            </w:r>
            <w:r w:rsidRPr="00606104">
              <w:rPr>
                <w:sz w:val="24"/>
                <w:szCs w:val="24"/>
              </w:rPr>
              <w:t xml:space="preserve"> г.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9A1E4A" w:rsidRDefault="009A1E4A" w:rsidP="00D21C9B">
            <w:pPr>
              <w:pStyle w:val="140"/>
            </w:pPr>
            <w:r>
              <w:t>РАБОЧАЯ ПРОГРАММА УЧЕБНОЙ ДИСЦИПЛИНЫ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8F1E2F" w:rsidP="00D21C9B">
            <w:pPr>
              <w:pStyle w:val="aff8"/>
            </w:pPr>
            <w:r>
              <w:t>Защита данных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  <w:r>
              <w:t xml:space="preserve">(наименование </w:t>
            </w:r>
            <w:r w:rsidR="00304CFC">
              <w:t>дисциплины)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9A1E4A" w:rsidRDefault="00804C43" w:rsidP="00804C43">
            <w:pPr>
              <w:pStyle w:val="aff7"/>
              <w:rPr>
                <w:noProof/>
              </w:rPr>
            </w:pPr>
            <w:r w:rsidRPr="00804C43">
              <w:t>12.03.01 Приборостроение</w:t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Pr="000816A5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 w:rsidRPr="001C7A4F">
              <w:t>Профиль подготовки: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>
              <w:tab/>
            </w:r>
            <w:r w:rsidR="009A1E4A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804C43" w:rsidP="00D21C9B">
            <w:pPr>
              <w:pStyle w:val="aff8"/>
            </w:pPr>
            <w:r>
              <w:t>бакалавр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9A1E4A" w:rsidRDefault="009A1E4A" w:rsidP="00D21C9B">
            <w:pPr>
              <w:pStyle w:val="aff7"/>
            </w:pPr>
          </w:p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  <w:rPr>
                <w:sz w:val="24"/>
              </w:rPr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9A1E4A" w:rsidP="00D21C9B">
            <w:pPr>
              <w:pStyle w:val="aff8"/>
            </w:pPr>
            <w:r>
              <w:t>очная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9A1E4A" w:rsidRDefault="009A1E4A" w:rsidP="00D21C9B"/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</w:pPr>
          </w:p>
        </w:tc>
      </w:tr>
    </w:tbl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pStyle w:val="aff8"/>
        <w:sectPr w:rsidR="009A1E4A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gramStart"/>
      <w:r>
        <w:t>Озёрск,  2021</w:t>
      </w:r>
      <w:proofErr w:type="gramEnd"/>
      <w:r>
        <w:t xml:space="preserve"> г.</w:t>
      </w:r>
    </w:p>
    <w:p w:rsidR="00543442" w:rsidRPr="009A1E4A" w:rsidRDefault="00543442" w:rsidP="00201587">
      <w:pPr>
        <w:pStyle w:val="aff0"/>
        <w:numPr>
          <w:ilvl w:val="0"/>
          <w:numId w:val="4"/>
        </w:numPr>
        <w:rPr>
          <w:rFonts w:ascii="Times New Roman" w:hAnsi="Times New Roman"/>
        </w:rPr>
      </w:pPr>
      <w:r w:rsidRPr="009A1E4A">
        <w:rPr>
          <w:rFonts w:ascii="Times New Roman" w:hAnsi="Times New Roman"/>
        </w:rPr>
        <w:lastRenderedPageBreak/>
        <w:t>ЦЕЛИ ОСВОЕНИЯ УЧЕБНОЙ ДИСЦИПЛИНЫ</w:t>
      </w:r>
    </w:p>
    <w:p w:rsidR="008F1E2F" w:rsidRDefault="008F1E2F" w:rsidP="008F1E2F">
      <w:pPr>
        <w:pStyle w:val="14"/>
        <w:spacing w:line="360" w:lineRule="auto"/>
      </w:pPr>
      <w:r w:rsidRPr="007F06E0">
        <w:t>Цел</w:t>
      </w:r>
      <w:r>
        <w:t>ями</w:t>
      </w:r>
      <w:r w:rsidRPr="007F06E0">
        <w:t xml:space="preserve"> освоения учебной дисциплины «</w:t>
      </w:r>
      <w:r w:rsidRPr="008F1E2F">
        <w:rPr>
          <w:i/>
        </w:rPr>
        <w:t>Защита данных</w:t>
      </w:r>
      <w:r>
        <w:t xml:space="preserve">» являются: </w:t>
      </w:r>
    </w:p>
    <w:p w:rsidR="008F1E2F" w:rsidRDefault="008F1E2F" w:rsidP="008F1E2F">
      <w:pPr>
        <w:pStyle w:val="14"/>
        <w:spacing w:line="360" w:lineRule="auto"/>
      </w:pPr>
      <w:r>
        <w:t>•</w:t>
      </w:r>
      <w:r>
        <w:tab/>
        <w:t xml:space="preserve">формирование знаний в области теоретических основ информационной безопасности; </w:t>
      </w:r>
    </w:p>
    <w:p w:rsidR="008F1E2F" w:rsidRDefault="008F1E2F" w:rsidP="008F1E2F">
      <w:pPr>
        <w:pStyle w:val="14"/>
        <w:spacing w:line="360" w:lineRule="auto"/>
      </w:pPr>
      <w:r>
        <w:t>•</w:t>
      </w:r>
      <w:r>
        <w:tab/>
        <w:t>приобретение навыков практического обеспечения защиты информации и безопасного использования программных средств в вычислительных системах;</w:t>
      </w:r>
    </w:p>
    <w:p w:rsidR="008F1E2F" w:rsidRDefault="008F1E2F" w:rsidP="008F1E2F">
      <w:pPr>
        <w:pStyle w:val="14"/>
        <w:spacing w:line="360" w:lineRule="auto"/>
      </w:pPr>
      <w:r>
        <w:t>•</w:t>
      </w:r>
      <w:r>
        <w:tab/>
        <w:t>овладение техническими и программными средствами защиты информации при работе с персональным компьютером.</w:t>
      </w:r>
    </w:p>
    <w:p w:rsidR="000E0E72" w:rsidRDefault="000E0E72" w:rsidP="00FC6DCE">
      <w:pPr>
        <w:spacing w:line="240" w:lineRule="auto"/>
        <w:ind w:left="360" w:right="-113"/>
        <w:rPr>
          <w:rFonts w:ascii="Times New Roman" w:hAnsi="Times New Roman"/>
        </w:rPr>
      </w:pPr>
    </w:p>
    <w:p w:rsidR="005E666C" w:rsidRPr="00543442" w:rsidRDefault="005E666C" w:rsidP="00F45406">
      <w:pPr>
        <w:numPr>
          <w:ilvl w:val="0"/>
          <w:numId w:val="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43442">
        <w:rPr>
          <w:rFonts w:ascii="Times New Roman" w:hAnsi="Times New Roman"/>
        </w:rPr>
        <w:t>МЕСТО УЧЕБНОЙ ДИСЦИПЛИНЫ В СТРУКТУРЕ ООП ВПО</w:t>
      </w:r>
    </w:p>
    <w:p w:rsidR="008F1E2F" w:rsidRDefault="008F1E2F" w:rsidP="008F1E2F">
      <w:pPr>
        <w:pStyle w:val="14"/>
        <w:spacing w:line="360" w:lineRule="auto"/>
      </w:pPr>
      <w:r>
        <w:t xml:space="preserve">Дисциплина «Защита данных» относится к математическому и естественно-научному циклу дисциплин </w:t>
      </w:r>
      <w:r w:rsidRPr="007F06E0">
        <w:t xml:space="preserve">основной образовательной программы </w:t>
      </w:r>
      <w:proofErr w:type="spellStart"/>
      <w:r w:rsidRPr="007F06E0">
        <w:t>бакалавриата</w:t>
      </w:r>
      <w:proofErr w:type="spellEnd"/>
      <w:r w:rsidRPr="007F06E0">
        <w:t xml:space="preserve"> по профилю «</w:t>
      </w:r>
      <w:r>
        <w:t>Информационно-измерительная техника и технологии</w:t>
      </w:r>
      <w:r w:rsidRPr="007F06E0">
        <w:t>».</w:t>
      </w:r>
      <w:r>
        <w:t xml:space="preserve"> Для изучения дисциплины необходимо знание обязательного минимума содержания среднего (полного) образования по информатике.</w:t>
      </w:r>
    </w:p>
    <w:p w:rsidR="00CB4FC0" w:rsidRDefault="00CB4FC0">
      <w:pPr>
        <w:spacing w:line="240" w:lineRule="auto"/>
        <w:ind w:right="0"/>
        <w:jc w:val="left"/>
        <w:rPr>
          <w:rFonts w:ascii="Times New Roman" w:hAnsi="Times New Roman"/>
          <w:b/>
        </w:rPr>
      </w:pPr>
    </w:p>
    <w:p w:rsidR="002F5DF1" w:rsidRPr="002F5DF1" w:rsidRDefault="002F5DF1" w:rsidP="002F5DF1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  <w:i/>
        </w:rPr>
      </w:pPr>
      <w:r w:rsidRPr="002F5DF1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E39A0" w:rsidRPr="001E39A0" w:rsidRDefault="001E39A0" w:rsidP="001E39A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E39A0">
        <w:rPr>
          <w:rFonts w:ascii="Times New Roman" w:eastAsia="Times New Roman" w:hAnsi="Times New Roman"/>
          <w:szCs w:val="20"/>
          <w:lang w:eastAsia="ru-RU"/>
        </w:rPr>
        <w:t xml:space="preserve">В результате освоения данной дисциплины у студента формируются следующие компетенции: 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84"/>
        <w:gridCol w:w="858"/>
        <w:gridCol w:w="9065"/>
      </w:tblGrid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УК-1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5507B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Знать: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У-УК-1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5507B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Уметь: применять методики поиска, сбора и обработки информации; осуществлять критический анализ и синтез информации, полученной из разных источников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УКЦ-2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5507BC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З-УКЦ-2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5507BC" w:rsidP="005507B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Знать: методики сбора и обработки информации с использованием цифровых средств, а также актуальные российские и зарубежные источники информации в сфере профессиональной деятельности, принципы, методы и средства решения стандартных задач профессиональной деятельности с использованием цифровых средств и с учетом основных требований информационной безопасности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У-УКЦ-2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5507BC" w:rsidP="005507B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Уметь: применять методики поиска, сбора и обработки информации; с использованием цифровых средств, осуществлять критический анализ и синтез информации, полученной из разных источников, и решать стандартные задачи профессиональной деятельности с использованием цифровых средств и с учетом основных требований информационной безопасности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В-УКЦ-2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5507BC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методами поиска, сбора и обработки, критического анализа и синтеза информации с использованием цифровых средств для решения поставленных задач, навыками подготовки обзоров, аннотаций, составления рефератов, научных докладов, публикаций и библиографии по научно-исследовательской работе с использованием цифровых средств и с учетом требований информационной безопасности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З-ОПК-4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5507BC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технические и программные средства реализации информационных технологий; знать современные программное обеспечение; знать основные методы и средства защиты информации.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У-ОПК-4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5507BC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использовать возможности вычислительной техники, программного обеспечения, средств защиты информации для решения практических задач.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В-ОПК-4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5507BC" w:rsidP="001E39A0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5507B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использования современных информационных технологий и программного обеспечения для решения задач профессиональной деятельности; владеть навыками соблюдения требований информационной безопасности при использовании современных информационных технологий и программного обеспечения.</w:t>
            </w:r>
          </w:p>
        </w:tc>
      </w:tr>
    </w:tbl>
    <w:p w:rsidR="00E336F4" w:rsidRDefault="00E336F4" w:rsidP="002F5DF1">
      <w:pPr>
        <w:tabs>
          <w:tab w:val="left" w:pos="567"/>
        </w:tabs>
        <w:rPr>
          <w:rFonts w:ascii="Times New Roman" w:hAnsi="Times New Roman"/>
        </w:rPr>
      </w:pPr>
    </w:p>
    <w:p w:rsidR="0046280C" w:rsidRPr="0046280C" w:rsidRDefault="0046280C" w:rsidP="0046280C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</w:rPr>
      </w:pPr>
      <w:r w:rsidRPr="0046280C">
        <w:rPr>
          <w:rFonts w:ascii="Times New Roman" w:hAnsi="Times New Roman"/>
        </w:rPr>
        <w:t>В результате освоения дисциплины студент должен:</w:t>
      </w:r>
    </w:p>
    <w:p w:rsidR="002070F8" w:rsidRPr="002070F8" w:rsidRDefault="002070F8" w:rsidP="002070F8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</w:rPr>
      </w:pPr>
      <w:r w:rsidRPr="002070F8">
        <w:rPr>
          <w:rFonts w:ascii="Times New Roman" w:hAnsi="Times New Roman"/>
        </w:rPr>
        <w:lastRenderedPageBreak/>
        <w:t>•</w:t>
      </w:r>
      <w:r w:rsidRPr="002070F8">
        <w:rPr>
          <w:rFonts w:ascii="Times New Roman" w:hAnsi="Times New Roman"/>
        </w:rPr>
        <w:tab/>
        <w:t xml:space="preserve">знать состояние и правовые основы информационной безопасности РФ, правовые гарантии информационной безопасности личности. </w:t>
      </w:r>
    </w:p>
    <w:p w:rsidR="002070F8" w:rsidRPr="002070F8" w:rsidRDefault="002070F8" w:rsidP="002070F8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</w:rPr>
      </w:pPr>
      <w:r w:rsidRPr="002070F8">
        <w:rPr>
          <w:rFonts w:ascii="Times New Roman" w:hAnsi="Times New Roman"/>
        </w:rPr>
        <w:t>•</w:t>
      </w:r>
      <w:r w:rsidRPr="002070F8">
        <w:rPr>
          <w:rFonts w:ascii="Times New Roman" w:hAnsi="Times New Roman"/>
        </w:rPr>
        <w:tab/>
        <w:t>уметь использовать действующее законодательство РФ в информационной сфере.</w:t>
      </w:r>
    </w:p>
    <w:p w:rsidR="002070F8" w:rsidRDefault="002070F8" w:rsidP="002070F8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</w:rPr>
      </w:pPr>
      <w:r w:rsidRPr="002070F8">
        <w:rPr>
          <w:rFonts w:ascii="Times New Roman" w:hAnsi="Times New Roman"/>
        </w:rPr>
        <w:t>•</w:t>
      </w:r>
      <w:r w:rsidRPr="002070F8">
        <w:rPr>
          <w:rFonts w:ascii="Times New Roman" w:hAnsi="Times New Roman"/>
        </w:rPr>
        <w:tab/>
        <w:t>владеть методами защиты информации.</w:t>
      </w:r>
    </w:p>
    <w:p w:rsidR="0046280C" w:rsidRPr="0046280C" w:rsidRDefault="002070F8" w:rsidP="002070F8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</w:rPr>
      </w:pPr>
      <w:r w:rsidRPr="002070F8">
        <w:rPr>
          <w:rFonts w:ascii="Times New Roman" w:hAnsi="Times New Roman"/>
        </w:rPr>
        <w:t>•</w:t>
      </w:r>
      <w:r>
        <w:rPr>
          <w:rFonts w:ascii="Times New Roman" w:hAnsi="Times New Roman"/>
        </w:rPr>
        <w:tab/>
        <w:t xml:space="preserve">знать </w:t>
      </w:r>
      <w:r w:rsidR="0046280C" w:rsidRPr="0046280C">
        <w:rPr>
          <w:rFonts w:ascii="Times New Roman" w:hAnsi="Times New Roman"/>
        </w:rPr>
        <w:t>принципы криптографических преобразований, сертифицированные программно-аппаратные средства и системы защиты информации от несанкционированного доступа в компьютерную среду;</w:t>
      </w:r>
    </w:p>
    <w:p w:rsidR="0046280C" w:rsidRPr="0046280C" w:rsidRDefault="0046280C" w:rsidP="0046280C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</w:rPr>
      </w:pPr>
      <w:r w:rsidRPr="0046280C">
        <w:rPr>
          <w:rFonts w:ascii="Times New Roman" w:hAnsi="Times New Roman"/>
        </w:rPr>
        <w:t>•</w:t>
      </w:r>
      <w:r w:rsidRPr="0046280C">
        <w:rPr>
          <w:rFonts w:ascii="Times New Roman" w:hAnsi="Times New Roman"/>
        </w:rPr>
        <w:tab/>
        <w:t>уметь реализовывать мероприятия для обеспечения на предприятии (в организации) деятельности в области защиты информации, проводить анализ степени защищенности информации;</w:t>
      </w:r>
    </w:p>
    <w:p w:rsidR="00830B39" w:rsidRPr="002F5DF1" w:rsidRDefault="0046280C" w:rsidP="0046280C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  <w:szCs w:val="28"/>
        </w:rPr>
      </w:pPr>
      <w:r w:rsidRPr="0046280C">
        <w:rPr>
          <w:rFonts w:ascii="Times New Roman" w:hAnsi="Times New Roman"/>
        </w:rPr>
        <w:t>•</w:t>
      </w:r>
      <w:r w:rsidRPr="0046280C">
        <w:rPr>
          <w:rFonts w:ascii="Times New Roman" w:hAnsi="Times New Roman"/>
        </w:rPr>
        <w:tab/>
        <w:t>иметь представление о сертифицированных ра</w:t>
      </w:r>
      <w:r>
        <w:rPr>
          <w:rFonts w:ascii="Times New Roman" w:hAnsi="Times New Roman"/>
        </w:rPr>
        <w:t>зработанных средствах защиты ин</w:t>
      </w:r>
      <w:r w:rsidRPr="0046280C">
        <w:rPr>
          <w:rFonts w:ascii="Times New Roman" w:hAnsi="Times New Roman"/>
        </w:rPr>
        <w:t>формации и возможностях их использования в реальных задачах создания и внедрения информационных систем.</w:t>
      </w: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:rsidR="00830B39" w:rsidRDefault="00830B39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>
        <w:rPr>
          <w:rFonts w:ascii="Times New Roman" w:hAnsi="Times New Roman"/>
          <w:i/>
          <w:u w:val="single"/>
        </w:rPr>
        <w:t>3</w:t>
      </w:r>
      <w:r w:rsidR="00E50F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креди</w:t>
      </w:r>
      <w:r w:rsidR="00E50F5C">
        <w:rPr>
          <w:rFonts w:ascii="Times New Roman" w:hAnsi="Times New Roman"/>
        </w:rPr>
        <w:t>т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u w:val="single"/>
        </w:rPr>
        <w:t>108</w:t>
      </w:r>
      <w:r w:rsidRPr="009A67CE">
        <w:rPr>
          <w:rFonts w:ascii="Times New Roman" w:hAnsi="Times New Roman"/>
        </w:rPr>
        <w:t xml:space="preserve"> часов.</w:t>
      </w: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6C6EBB" w:rsidRPr="006C6EBB" w:rsidTr="00AD6F1B">
        <w:trPr>
          <w:cantSplit/>
          <w:trHeight w:hRule="exact" w:val="280"/>
        </w:trPr>
        <w:tc>
          <w:tcPr>
            <w:tcW w:w="4452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Общая трудоемкость дисциплины составляет:</w:t>
            </w:r>
          </w:p>
        </w:tc>
        <w:tc>
          <w:tcPr>
            <w:tcW w:w="812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596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</w:tc>
        <w:tc>
          <w:tcPr>
            <w:tcW w:w="1288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6C6EBB" w:rsidRPr="006C6EBB" w:rsidTr="00AD6F1B">
        <w:trPr>
          <w:cantSplit/>
          <w:trHeight w:hRule="exact" w:val="280"/>
        </w:trPr>
        <w:tc>
          <w:tcPr>
            <w:tcW w:w="4452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Кредитов: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1596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</w:tc>
        <w:tc>
          <w:tcPr>
            <w:tcW w:w="1288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6C6EBB" w:rsidRPr="006C6EBB" w:rsidTr="00AD6F1B">
        <w:trPr>
          <w:cantSplit/>
          <w:trHeight w:hRule="exact" w:val="280"/>
        </w:trPr>
        <w:tc>
          <w:tcPr>
            <w:tcW w:w="4452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Часов (без учета часов на экзамен):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108</w:t>
            </w:r>
          </w:p>
        </w:tc>
        <w:tc>
          <w:tcPr>
            <w:tcW w:w="1596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12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</w:tc>
        <w:tc>
          <w:tcPr>
            <w:tcW w:w="1288" w:type="dxa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</w:tbl>
    <w:p w:rsidR="006C6EBB" w:rsidRPr="006C6EBB" w:rsidRDefault="006C6EBB" w:rsidP="006C6EBB">
      <w:pPr>
        <w:suppressAutoHyphens/>
        <w:spacing w:line="240" w:lineRule="auto"/>
        <w:ind w:right="0"/>
        <w:jc w:val="left"/>
        <w:rPr>
          <w:rFonts w:ascii="Times New Roman" w:hAnsi="Times New Roman"/>
          <w:szCs w:val="20"/>
          <w:lang w:eastAsia="ru-RU"/>
        </w:rPr>
      </w:pPr>
    </w:p>
    <w:p w:rsidR="006C6EBB" w:rsidRPr="006C6EBB" w:rsidRDefault="006C6EBB" w:rsidP="006C6EBB">
      <w:pPr>
        <w:suppressAutoHyphens/>
        <w:spacing w:line="240" w:lineRule="auto"/>
        <w:ind w:right="0"/>
        <w:jc w:val="left"/>
        <w:rPr>
          <w:rFonts w:ascii="Times New Roman" w:hAnsi="Times New Roman"/>
          <w:szCs w:val="20"/>
          <w:lang w:eastAsia="ru-RU"/>
        </w:rPr>
      </w:pPr>
    </w:p>
    <w:tbl>
      <w:tblPr>
        <w:tblW w:w="974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266"/>
        <w:gridCol w:w="709"/>
        <w:gridCol w:w="700"/>
        <w:gridCol w:w="896"/>
        <w:gridCol w:w="534"/>
        <w:gridCol w:w="345"/>
        <w:gridCol w:w="1210"/>
        <w:gridCol w:w="1096"/>
        <w:gridCol w:w="567"/>
      </w:tblGrid>
      <w:tr w:rsidR="006C6EBB" w:rsidRPr="006C6EBB" w:rsidTr="00AD6F1B">
        <w:trPr>
          <w:cantSplit/>
          <w:trHeight w:val="1590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№ </w:t>
            </w:r>
            <w:r w:rsidRPr="006C6EBB">
              <w:rPr>
                <w:rFonts w:ascii="Times New Roman" w:hAnsi="Times New Roman"/>
                <w:noProof/>
                <w:szCs w:val="20"/>
                <w:lang w:eastAsia="ru-RU"/>
              </w:rPr>
              <w:t>п/п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Недели</w:t>
            </w:r>
          </w:p>
        </w:tc>
        <w:tc>
          <w:tcPr>
            <w:tcW w:w="24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EBB" w:rsidRPr="006C6EBB" w:rsidRDefault="006C6EBB" w:rsidP="006C6EBB">
            <w:pPr>
              <w:keepLines/>
              <w:suppressLineNumbers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Виды учебной деятельности, включая СРС,</w:t>
            </w: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br/>
              <w:t>трудоемкость (в часах)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C6EBB" w:rsidRPr="006C6EBB" w:rsidRDefault="006C6EBB" w:rsidP="006C6EBB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Текущий контроль успеваемости</w:t>
            </w: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br/>
              <w:t>(</w:t>
            </w:r>
            <w:r w:rsidRPr="006C6EBB">
              <w:rPr>
                <w:rFonts w:ascii="Times New Roman" w:eastAsia="Times New Roman" w:hAnsi="Times New Roman"/>
                <w:i/>
                <w:noProof/>
                <w:sz w:val="18"/>
                <w:szCs w:val="20"/>
                <w:lang w:eastAsia="ru-RU"/>
              </w:rPr>
              <w:t>неделя, форма</w:t>
            </w: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C6EBB" w:rsidRPr="006C6EBB" w:rsidRDefault="006C6EBB" w:rsidP="006C6EBB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Аттестация раздела</w:t>
            </w:r>
          </w:p>
          <w:p w:rsidR="006C6EBB" w:rsidRPr="006C6EBB" w:rsidRDefault="006C6EBB" w:rsidP="006C6EBB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(</w:t>
            </w:r>
            <w:r w:rsidRPr="006C6EBB">
              <w:rPr>
                <w:rFonts w:ascii="Times New Roman" w:eastAsia="Times New Roman" w:hAnsi="Times New Roman"/>
                <w:i/>
                <w:noProof/>
                <w:sz w:val="18"/>
                <w:szCs w:val="20"/>
                <w:lang w:eastAsia="ru-RU"/>
              </w:rPr>
              <w:t>неделя, форма</w:t>
            </w: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C6EBB" w:rsidRPr="006C6EBB" w:rsidRDefault="006C6EBB" w:rsidP="006C6EBB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Макс. балл за раздел</w:t>
            </w:r>
          </w:p>
        </w:tc>
      </w:tr>
      <w:tr w:rsidR="006C6EBB" w:rsidRPr="006C6EBB" w:rsidTr="00AD6F1B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Лаб. раб.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6C6EBB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СРС</w:t>
            </w:r>
          </w:p>
        </w:tc>
        <w:tc>
          <w:tcPr>
            <w:tcW w:w="12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C6EBB" w:rsidRPr="006C6EBB" w:rsidTr="00AD6F1B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2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 семестр</w:t>
            </w:r>
          </w:p>
        </w:tc>
      </w:tr>
      <w:tr w:rsidR="006C6EBB" w:rsidRPr="006C6EBB" w:rsidTr="00AD6F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Основы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1-3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6C6EBB">
              <w:rPr>
                <w:rFonts w:ascii="Times New Roman" w:hAnsi="Times New Roman"/>
                <w:szCs w:val="20"/>
                <w:lang w:val="en-US" w:eastAsia="ru-RU"/>
              </w:rPr>
              <w:t>0</w:t>
            </w: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B80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6C6EBB">
              <w:rPr>
                <w:rFonts w:ascii="Times New Roman" w:hAnsi="Times New Roman"/>
                <w:szCs w:val="20"/>
              </w:rPr>
              <w:t>3КР1</w:t>
            </w:r>
            <w:r w:rsidR="00090B80">
              <w:rPr>
                <w:rFonts w:ascii="Times New Roman" w:hAnsi="Times New Roman"/>
                <w:szCs w:val="20"/>
              </w:rPr>
              <w:t xml:space="preserve">, </w:t>
            </w:r>
          </w:p>
          <w:p w:rsidR="006C6EBB" w:rsidRPr="006C6EBB" w:rsidRDefault="00090B80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ПР1-3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17ДЗ3</w:t>
            </w: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3КР1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6C6EBB" w:rsidRPr="006C6EBB" w:rsidTr="00AD6F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Технические средства защиты данных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A53676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4-</w:t>
            </w:r>
            <w:r w:rsidR="00A53676"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6C6EBB">
              <w:rPr>
                <w:rFonts w:ascii="Times New Roman" w:hAnsi="Times New Roman"/>
                <w:szCs w:val="20"/>
                <w:lang w:val="en-US" w:eastAsia="ru-RU"/>
              </w:rPr>
              <w:t>0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6C6EBB">
              <w:rPr>
                <w:rFonts w:ascii="Times New Roman" w:hAnsi="Times New Roman"/>
                <w:szCs w:val="20"/>
              </w:rPr>
              <w:t>6КР2</w:t>
            </w:r>
          </w:p>
          <w:p w:rsidR="00090B80" w:rsidRPr="006C6EBB" w:rsidRDefault="00090B80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ПР4-7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6C6EBB">
              <w:rPr>
                <w:rFonts w:ascii="Times New Roman" w:hAnsi="Times New Roman"/>
                <w:szCs w:val="20"/>
              </w:rPr>
              <w:t>6</w:t>
            </w:r>
            <w:r w:rsidRPr="006C6EBB">
              <w:rPr>
                <w:rFonts w:ascii="Times New Roman" w:hAnsi="Times New Roman"/>
                <w:szCs w:val="20"/>
                <w:lang w:val="en-US"/>
              </w:rPr>
              <w:t>КР</w:t>
            </w:r>
            <w:r w:rsidRPr="006C6EBB">
              <w:rPr>
                <w:rFonts w:ascii="Times New Roman" w:hAnsi="Times New Roman"/>
                <w:szCs w:val="20"/>
              </w:rPr>
              <w:t>2</w:t>
            </w: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6C6EBB">
              <w:rPr>
                <w:rFonts w:ascii="Times New Roman" w:hAnsi="Times New Roman"/>
                <w:szCs w:val="20"/>
              </w:rPr>
              <w:t>7ДЗ1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6C6EBB" w:rsidRPr="006C6EBB" w:rsidTr="00AD6F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Алгоритмы шифрования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A53676" w:rsidP="00A53676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  <w:r w:rsidR="006C6EBB" w:rsidRPr="006C6EBB">
              <w:rPr>
                <w:rFonts w:ascii="Times New Roman" w:hAnsi="Times New Roman"/>
                <w:szCs w:val="20"/>
                <w:lang w:eastAsia="ru-RU"/>
              </w:rPr>
              <w:t>-1</w:t>
            </w: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22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6C6EBB">
              <w:rPr>
                <w:rFonts w:ascii="Times New Roman" w:hAnsi="Times New Roman"/>
                <w:szCs w:val="20"/>
                <w:lang w:val="en-US" w:eastAsia="ru-RU"/>
              </w:rPr>
              <w:t>0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090B80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</w:rPr>
              <w:t>8</w:t>
            </w:r>
            <w:r w:rsidR="006C6EBB" w:rsidRPr="006C6EBB">
              <w:rPr>
                <w:rFonts w:ascii="Times New Roman" w:hAnsi="Times New Roman"/>
                <w:szCs w:val="20"/>
              </w:rPr>
              <w:t>-</w:t>
            </w:r>
            <w:r>
              <w:rPr>
                <w:rFonts w:ascii="Times New Roman" w:hAnsi="Times New Roman"/>
                <w:szCs w:val="20"/>
              </w:rPr>
              <w:t>13</w:t>
            </w:r>
            <w:r w:rsidR="006C6EBB" w:rsidRPr="006C6EBB">
              <w:rPr>
                <w:rFonts w:ascii="Times New Roman" w:hAnsi="Times New Roman"/>
                <w:szCs w:val="20"/>
                <w:lang w:eastAsia="ru-RU"/>
              </w:rPr>
              <w:t>ПР</w:t>
            </w: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13ДЗ2</w:t>
            </w: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20</w:t>
            </w:r>
          </w:p>
        </w:tc>
      </w:tr>
      <w:tr w:rsidR="006C6EBB" w:rsidRPr="006C6EBB" w:rsidTr="00AD6F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Безопасность компьютерных сетей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A53676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14-17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6C6EBB">
              <w:rPr>
                <w:rFonts w:ascii="Times New Roman" w:hAnsi="Times New Roman"/>
                <w:szCs w:val="20"/>
                <w:lang w:val="en-US"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6C6EBB">
              <w:rPr>
                <w:rFonts w:ascii="Times New Roman" w:hAnsi="Times New Roman"/>
                <w:szCs w:val="20"/>
                <w:lang w:val="en-US" w:eastAsia="ru-RU"/>
              </w:rPr>
              <w:t>0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ПР</w:t>
            </w:r>
            <w:r w:rsidR="00090B80">
              <w:rPr>
                <w:rFonts w:ascii="Times New Roman" w:hAnsi="Times New Roman"/>
                <w:szCs w:val="20"/>
                <w:lang w:eastAsia="ru-RU"/>
              </w:rPr>
              <w:t>14-17</w:t>
            </w:r>
          </w:p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highlight w:val="yellow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17ДЗ3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6C6EBB" w:rsidRPr="006C6EBB" w:rsidTr="00AD6F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Всего часов</w:t>
            </w:r>
            <w:r w:rsidRPr="006C6EBB">
              <w:rPr>
                <w:rFonts w:ascii="Times New Roman" w:hAnsi="Times New Roman"/>
                <w:szCs w:val="20"/>
                <w:lang w:val="en-US" w:eastAsia="ru-RU"/>
              </w:rPr>
              <w:t xml:space="preserve"> </w: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t>за семестр: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A53676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6C6EBB">
              <w:rPr>
                <w:rFonts w:ascii="Times New Roman" w:hAnsi="Times New Roman"/>
                <w:szCs w:val="20"/>
                <w:lang w:val="en-US" w:eastAsia="ru-RU"/>
              </w:rPr>
              <w:t>0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6C6EBB" w:rsidRPr="006C6EBB" w:rsidTr="00AD6F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Итого баллов за 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4 </w: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t>семестр: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6C6EBB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32</w:t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6C6EBB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32</w:t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6C6EBB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52</w:t>
            </w:r>
            <w:r w:rsidRPr="006C6EBB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fldChar w:fldCharType="begin"/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instrText xml:space="preserve"> =SUM(ABOVE) </w:instrTex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fldChar w:fldCharType="separate"/>
            </w:r>
            <w:r w:rsidRPr="006C6EBB">
              <w:rPr>
                <w:rFonts w:ascii="Times New Roman" w:hAnsi="Times New Roman"/>
                <w:noProof/>
                <w:szCs w:val="20"/>
                <w:lang w:eastAsia="ru-RU"/>
              </w:rPr>
              <w:t>50</w: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fldChar w:fldCharType="end"/>
            </w:r>
          </w:p>
        </w:tc>
      </w:tr>
      <w:tr w:rsidR="006C6EBB" w:rsidRPr="006C6EBB" w:rsidTr="00AD6F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Зачет: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50</w:t>
            </w:r>
          </w:p>
        </w:tc>
      </w:tr>
      <w:tr w:rsidR="006C6EBB" w:rsidRPr="006C6EBB" w:rsidTr="00AD6F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</w:tr>
    </w:tbl>
    <w:p w:rsidR="006C6EBB" w:rsidRPr="006C6EBB" w:rsidRDefault="006C6EBB" w:rsidP="006C6EBB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p w:rsidR="006C6EBB" w:rsidRPr="006C6EBB" w:rsidRDefault="006C6EBB" w:rsidP="006C6EBB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6C6EBB">
        <w:rPr>
          <w:rFonts w:ascii="Times New Roman" w:eastAsia="Times New Roman" w:hAnsi="Times New Roman"/>
          <w:szCs w:val="20"/>
          <w:lang w:eastAsia="ru-RU"/>
        </w:rPr>
        <w:t xml:space="preserve">Обозначения оценочных средств: </w:t>
      </w:r>
      <w:r w:rsidRPr="006C6EBB">
        <w:rPr>
          <w:rFonts w:ascii="Times New Roman" w:eastAsia="Times New Roman" w:hAnsi="Times New Roman"/>
          <w:noProof/>
          <w:szCs w:val="20"/>
          <w:lang w:eastAsia="ru-RU"/>
        </w:rPr>
        <w:t>ПР</w:t>
      </w:r>
      <w:r w:rsidRPr="006C6EBB">
        <w:rPr>
          <w:rFonts w:ascii="Times New Roman" w:eastAsia="Times New Roman" w:hAnsi="Times New Roman"/>
          <w:szCs w:val="20"/>
          <w:lang w:eastAsia="ru-RU"/>
        </w:rPr>
        <w:t xml:space="preserve"> - практическая работа, </w:t>
      </w:r>
      <w:r w:rsidRPr="006C6EBB">
        <w:rPr>
          <w:rFonts w:ascii="Times New Roman" w:eastAsia="Times New Roman" w:hAnsi="Times New Roman"/>
          <w:noProof/>
          <w:szCs w:val="20"/>
          <w:lang w:eastAsia="ru-RU"/>
        </w:rPr>
        <w:t>КР</w:t>
      </w:r>
      <w:r w:rsidRPr="006C6EBB">
        <w:rPr>
          <w:rFonts w:ascii="Times New Roman" w:eastAsia="Times New Roman" w:hAnsi="Times New Roman"/>
          <w:szCs w:val="20"/>
          <w:lang w:eastAsia="ru-RU"/>
        </w:rPr>
        <w:t xml:space="preserve"> - контрольная работа, </w:t>
      </w:r>
      <w:r w:rsidRPr="006C6EBB">
        <w:rPr>
          <w:rFonts w:ascii="Times New Roman" w:eastAsia="Times New Roman" w:hAnsi="Times New Roman"/>
          <w:noProof/>
          <w:szCs w:val="20"/>
          <w:lang w:eastAsia="ru-RU"/>
        </w:rPr>
        <w:t>ДЗ</w:t>
      </w:r>
      <w:r w:rsidRPr="006C6EBB">
        <w:rPr>
          <w:rFonts w:ascii="Times New Roman" w:eastAsia="Times New Roman" w:hAnsi="Times New Roman"/>
          <w:szCs w:val="20"/>
          <w:lang w:eastAsia="ru-RU"/>
        </w:rPr>
        <w:t xml:space="preserve"> - индивидуальное домашнее задание.</w:t>
      </w:r>
    </w:p>
    <w:p w:rsidR="006C6EBB" w:rsidRPr="006C6EBB" w:rsidRDefault="006C6EBB" w:rsidP="006C6EBB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hAnsi="Times New Roman"/>
          <w:szCs w:val="20"/>
          <w:lang w:eastAsia="ru-RU"/>
        </w:rPr>
      </w:pPr>
      <w:r w:rsidRPr="006C6EBB">
        <w:rPr>
          <w:rFonts w:ascii="Times New Roman" w:hAnsi="Times New Roman"/>
          <w:szCs w:val="20"/>
          <w:lang w:eastAsia="ru-RU"/>
        </w:rPr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6C6EBB" w:rsidRPr="006C6EBB" w:rsidTr="00AD6F1B">
        <w:tc>
          <w:tcPr>
            <w:tcW w:w="4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2996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61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Содержание раздела</w:t>
            </w:r>
          </w:p>
        </w:tc>
      </w:tr>
      <w:tr w:rsidR="006C6EBB" w:rsidRPr="006C6EBB" w:rsidTr="00AD6F1B">
        <w:tc>
          <w:tcPr>
            <w:tcW w:w="4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2996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Основы информационной безопасности</w:t>
            </w:r>
          </w:p>
        </w:tc>
        <w:tc>
          <w:tcPr>
            <w:tcW w:w="6120" w:type="dxa"/>
          </w:tcPr>
          <w:p w:rsidR="006C6EBB" w:rsidRPr="006C6EBB" w:rsidRDefault="006C6EBB" w:rsidP="00A53676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Значение информации и ее защиты. Понятие информационной безопасности. Законодательные и правовые аспекты защиты информации.  Обзор российского законодательства в области </w: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lastRenderedPageBreak/>
              <w:t xml:space="preserve">информационной безопасности. </w:t>
            </w:r>
            <w:r w:rsidR="00A53676">
              <w:rPr>
                <w:rFonts w:ascii="Times New Roman" w:hAnsi="Times New Roman"/>
                <w:szCs w:val="20"/>
                <w:lang w:eastAsia="ru-RU"/>
              </w:rPr>
              <w:t xml:space="preserve">Организационные методы защиты данных. </w: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Классификация угроз информационной </w:t>
            </w:r>
            <w:r w:rsidR="00A53676" w:rsidRPr="006C6EBB">
              <w:rPr>
                <w:rFonts w:ascii="Times New Roman" w:hAnsi="Times New Roman"/>
                <w:szCs w:val="20"/>
                <w:lang w:eastAsia="ru-RU"/>
              </w:rPr>
              <w:t>безопасности</w:t>
            </w:r>
            <w:r w:rsidR="00A53676">
              <w:rPr>
                <w:rFonts w:ascii="Times New Roman" w:hAnsi="Times New Roman"/>
                <w:szCs w:val="20"/>
                <w:lang w:eastAsia="ru-RU"/>
              </w:rPr>
              <w:t>.</w:t>
            </w:r>
            <w:r w:rsidR="00A53676" w:rsidRPr="006C6EBB">
              <w:rPr>
                <w:rFonts w:ascii="Times New Roman" w:hAnsi="Times New Roman"/>
                <w:szCs w:val="20"/>
                <w:lang w:eastAsia="ru-RU"/>
              </w:rPr>
              <w:t xml:space="preserve"> Основные</w: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 методы реализации угроз информационной безопасности.</w:t>
            </w:r>
          </w:p>
        </w:tc>
      </w:tr>
      <w:tr w:rsidR="006C6EBB" w:rsidRPr="006C6EBB" w:rsidTr="00AD6F1B">
        <w:tc>
          <w:tcPr>
            <w:tcW w:w="4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996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Технические средства защиты данных</w:t>
            </w:r>
          </w:p>
        </w:tc>
        <w:tc>
          <w:tcPr>
            <w:tcW w:w="61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Методы и средства защиты информации в компьютерных системах. </w:t>
            </w:r>
            <w:r w:rsidRPr="006C6EBB">
              <w:rPr>
                <w:rFonts w:ascii="Times New Roman" w:hAnsi="Times New Roman"/>
                <w:bCs/>
                <w:szCs w:val="20"/>
                <w:lang w:eastAsia="ru-RU"/>
              </w:rPr>
              <w:t xml:space="preserve">Идентификация и аутентификация. </w:t>
            </w:r>
            <w:r w:rsidRPr="006C6EBB">
              <w:rPr>
                <w:rFonts w:ascii="Times New Roman" w:hAnsi="Times New Roman"/>
                <w:szCs w:val="20"/>
                <w:lang w:eastAsia="ru-RU"/>
              </w:rPr>
              <w:t>Общие подходы к построению парольных систем. Выбор паролей.</w:t>
            </w:r>
          </w:p>
        </w:tc>
      </w:tr>
      <w:tr w:rsidR="006C6EBB" w:rsidRPr="006C6EBB" w:rsidTr="00AD6F1B">
        <w:tc>
          <w:tcPr>
            <w:tcW w:w="4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2996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Алгоритмы шифрования</w:t>
            </w:r>
          </w:p>
        </w:tc>
        <w:tc>
          <w:tcPr>
            <w:tcW w:w="61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Шифрование данных. Типы алгоритмов шифрования. Симметричные алгоритмы шифрования. Ассиметричные алгоритмы шифрования. Криптографические средства обеспечения подлинности сообщений Электронно-цифровая подпись. Управление криптографическими ключами</w:t>
            </w:r>
          </w:p>
        </w:tc>
      </w:tr>
      <w:tr w:rsidR="006C6EBB" w:rsidRPr="006C6EBB" w:rsidTr="00AD6F1B">
        <w:tc>
          <w:tcPr>
            <w:tcW w:w="4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2996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>Безопасность компьютерных сетей</w:t>
            </w:r>
          </w:p>
        </w:tc>
        <w:tc>
          <w:tcPr>
            <w:tcW w:w="6120" w:type="dxa"/>
          </w:tcPr>
          <w:p w:rsidR="006C6EBB" w:rsidRPr="006C6EBB" w:rsidRDefault="006C6EBB" w:rsidP="006C6EBB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Методы и средства защиты от удаленных атак через сеть </w:t>
            </w:r>
            <w:proofErr w:type="spellStart"/>
            <w:r w:rsidRPr="006C6EBB">
              <w:rPr>
                <w:rFonts w:ascii="Times New Roman" w:hAnsi="Times New Roman"/>
                <w:szCs w:val="20"/>
                <w:lang w:eastAsia="ru-RU"/>
              </w:rPr>
              <w:t>internet</w:t>
            </w:r>
            <w:proofErr w:type="spellEnd"/>
            <w:r w:rsidRPr="006C6EBB">
              <w:rPr>
                <w:rFonts w:ascii="Times New Roman" w:hAnsi="Times New Roman"/>
                <w:szCs w:val="20"/>
                <w:lang w:eastAsia="ru-RU"/>
              </w:rPr>
              <w:t xml:space="preserve">. Защита информации в электронных платёжных системах. Обеспечение безопасности платежей через сеть </w:t>
            </w:r>
            <w:proofErr w:type="spellStart"/>
            <w:r w:rsidRPr="006C6EBB">
              <w:rPr>
                <w:rFonts w:ascii="Times New Roman" w:hAnsi="Times New Roman"/>
                <w:szCs w:val="20"/>
                <w:lang w:eastAsia="ru-RU"/>
              </w:rPr>
              <w:t>internet</w:t>
            </w:r>
            <w:proofErr w:type="spellEnd"/>
            <w:r w:rsidRPr="006C6EBB">
              <w:rPr>
                <w:rFonts w:ascii="Times New Roman" w:hAnsi="Times New Roman"/>
                <w:szCs w:val="20"/>
                <w:lang w:eastAsia="ru-RU"/>
              </w:rPr>
              <w:t>. Программно-аппаратные средства защиты информации.</w:t>
            </w:r>
          </w:p>
        </w:tc>
      </w:tr>
    </w:tbl>
    <w:p w:rsidR="00AC0C2D" w:rsidRDefault="00AC0C2D" w:rsidP="00AC0C2D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</w:p>
    <w:p w:rsidR="001A1560" w:rsidRPr="001A1560" w:rsidRDefault="001A1560" w:rsidP="001A1560">
      <w:pPr>
        <w:keepNext/>
        <w:numPr>
          <w:ilvl w:val="0"/>
          <w:numId w:val="39"/>
        </w:numPr>
        <w:suppressAutoHyphens/>
        <w:spacing w:before="240" w:after="240" w:line="240" w:lineRule="auto"/>
        <w:ind w:right="0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val="en-US" w:eastAsia="ru-RU"/>
        </w:rPr>
      </w:pPr>
      <w:r w:rsidRPr="001A1560">
        <w:rPr>
          <w:rFonts w:ascii="Times New Roman" w:eastAsia="Times New Roman" w:hAnsi="Times New Roman"/>
          <w:caps/>
          <w:kern w:val="28"/>
          <w:szCs w:val="20"/>
          <w:lang w:val="en-US" w:eastAsia="ru-RU"/>
        </w:rPr>
        <w:t>ОБРАЗОВАТЕЛЬНЫЕ ТЕХНОЛОГИИ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Используемые образовательные технологии при изучении данной дисциплины: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- контекстное обучение;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- метод проектов;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- работа в команде;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- дискуссия;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- тренинг;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Интерактивные формы проведения занятий составляют 14 часов или 14% от общего объема аудиторных занятий.</w:t>
      </w:r>
    </w:p>
    <w:p w:rsidR="001A1560" w:rsidRPr="001A1560" w:rsidRDefault="001A1560" w:rsidP="001A1560">
      <w:pPr>
        <w:keepNext/>
        <w:suppressAutoHyphens/>
        <w:spacing w:before="240" w:after="240" w:line="240" w:lineRule="auto"/>
        <w:ind w:left="1" w:right="0" w:firstLine="567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caps/>
          <w:kern w:val="28"/>
          <w:szCs w:val="20"/>
          <w:lang w:eastAsia="ru-RU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1A1560" w:rsidRPr="001A1560" w:rsidRDefault="001A1560" w:rsidP="001A1560">
      <w:pPr>
        <w:keepNext/>
        <w:numPr>
          <w:ilvl w:val="1"/>
          <w:numId w:val="0"/>
        </w:numPr>
        <w:suppressAutoHyphens/>
        <w:spacing w:before="120" w:after="120" w:line="240" w:lineRule="auto"/>
        <w:ind w:right="0" w:firstLine="567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Текущий контроль проводится в виде контроля выполнения практических работ.</w:t>
      </w:r>
    </w:p>
    <w:p w:rsidR="001A1560" w:rsidRPr="001A1560" w:rsidRDefault="001A1560" w:rsidP="001A1560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Примерные темы практических работ:</w:t>
      </w:r>
    </w:p>
    <w:p w:rsidR="00DA43EB" w:rsidRPr="00DA43EB" w:rsidRDefault="00DA43EB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DA43EB">
        <w:rPr>
          <w:rFonts w:ascii="Times New Roman" w:eastAsia="Times New Roman" w:hAnsi="Times New Roman"/>
          <w:szCs w:val="20"/>
          <w:lang w:eastAsia="ru-RU"/>
        </w:rPr>
        <w:t>Информационные противостояния от древности до Нового времени</w:t>
      </w:r>
      <w:r>
        <w:rPr>
          <w:rFonts w:ascii="Times New Roman" w:eastAsia="Times New Roman" w:hAnsi="Times New Roman"/>
          <w:szCs w:val="20"/>
          <w:lang w:eastAsia="ru-RU"/>
        </w:rPr>
        <w:t xml:space="preserve">. </w:t>
      </w:r>
      <w:r w:rsidRPr="00DA43EB">
        <w:rPr>
          <w:rFonts w:ascii="Times New Roman" w:eastAsia="Times New Roman" w:hAnsi="Times New Roman"/>
          <w:szCs w:val="20"/>
          <w:lang w:eastAsia="ru-RU"/>
        </w:rPr>
        <w:t>Информационные войны ХХ века</w:t>
      </w:r>
    </w:p>
    <w:p w:rsidR="00DA43EB" w:rsidRPr="00DA43EB" w:rsidRDefault="00DA43EB" w:rsidP="00DA43EB">
      <w:pPr>
        <w:numPr>
          <w:ilvl w:val="0"/>
          <w:numId w:val="41"/>
        </w:numPr>
        <w:suppressAutoHyphens/>
        <w:ind w:right="0"/>
        <w:rPr>
          <w:rFonts w:ascii="Times New Roman" w:eastAsia="Times New Roman" w:hAnsi="Times New Roman"/>
          <w:szCs w:val="20"/>
          <w:lang w:eastAsia="ru-RU"/>
        </w:rPr>
      </w:pPr>
      <w:r w:rsidRPr="00DA43EB">
        <w:rPr>
          <w:rFonts w:ascii="Times New Roman" w:eastAsia="Times New Roman" w:hAnsi="Times New Roman"/>
          <w:szCs w:val="20"/>
          <w:lang w:eastAsia="ru-RU"/>
        </w:rPr>
        <w:t>Защита сведений, составляющих государственную и коммерческую тайну, конфиденциальную информацию и интеллектуальную собственность</w:t>
      </w:r>
    </w:p>
    <w:p w:rsidR="00DA43EB" w:rsidRPr="00DA43EB" w:rsidRDefault="00DA43EB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 xml:space="preserve">Обработка персональных данных. </w:t>
      </w:r>
      <w:r w:rsidRPr="00DA43EB">
        <w:rPr>
          <w:rFonts w:ascii="Times New Roman" w:eastAsia="Times New Roman" w:hAnsi="Times New Roman"/>
          <w:szCs w:val="20"/>
          <w:lang w:eastAsia="ru-RU"/>
        </w:rPr>
        <w:t xml:space="preserve"> Информационная безопасность в повседневной жизни</w:t>
      </w:r>
    </w:p>
    <w:p w:rsidR="00DA43EB" w:rsidRPr="00DA43EB" w:rsidRDefault="00DA43EB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DA43EB">
        <w:rPr>
          <w:rFonts w:ascii="Times New Roman" w:eastAsia="Times New Roman" w:hAnsi="Times New Roman"/>
          <w:szCs w:val="20"/>
          <w:lang w:eastAsia="ru-RU"/>
        </w:rPr>
        <w:t>Информационные и компьютерные преступления</w:t>
      </w:r>
    </w:p>
    <w:p w:rsidR="00DA43EB" w:rsidRPr="00DA43EB" w:rsidRDefault="00DA43EB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DA43EB">
        <w:rPr>
          <w:rFonts w:ascii="Times New Roman" w:eastAsia="Times New Roman" w:hAnsi="Times New Roman"/>
          <w:szCs w:val="20"/>
          <w:lang w:eastAsia="ru-RU"/>
        </w:rPr>
        <w:t>Основные направления и мероприятия по защите электронной информации</w:t>
      </w:r>
    </w:p>
    <w:p w:rsidR="00DA43EB" w:rsidRDefault="00DA43EB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DA43EB">
        <w:rPr>
          <w:rFonts w:ascii="Times New Roman" w:eastAsia="Times New Roman" w:hAnsi="Times New Roman"/>
          <w:szCs w:val="20"/>
          <w:lang w:eastAsia="ru-RU"/>
        </w:rPr>
        <w:t>Политика безопасности предприятия.</w:t>
      </w:r>
    </w:p>
    <w:p w:rsidR="00DA43EB" w:rsidRDefault="00DA43EB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Защита данных в области атомной энергии</w:t>
      </w:r>
    </w:p>
    <w:p w:rsidR="00DA43EB" w:rsidRDefault="00DA43EB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lastRenderedPageBreak/>
        <w:t>Оценка рисков информационной безопасности</w:t>
      </w:r>
    </w:p>
    <w:p w:rsidR="001A1560" w:rsidRPr="001A1560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Исследование различных методов защиты текстовой информации и их стойкости на основе подбора ключей</w:t>
      </w:r>
    </w:p>
    <w:p w:rsidR="001A1560" w:rsidRPr="001A1560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 xml:space="preserve">Шифрование с использованием метода </w:t>
      </w:r>
      <w:proofErr w:type="spellStart"/>
      <w:r w:rsidRPr="001A1560">
        <w:rPr>
          <w:rFonts w:ascii="Times New Roman" w:eastAsia="Times New Roman" w:hAnsi="Times New Roman"/>
          <w:szCs w:val="20"/>
          <w:lang w:eastAsia="ru-RU"/>
        </w:rPr>
        <w:t>гаммирования</w:t>
      </w:r>
      <w:proofErr w:type="spellEnd"/>
    </w:p>
    <w:p w:rsidR="001A1560" w:rsidRPr="001A1560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 xml:space="preserve">Классические алгоритмы подстановки и перестановки </w:t>
      </w:r>
    </w:p>
    <w:p w:rsidR="001A1560" w:rsidRPr="001A1560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 xml:space="preserve">Алгоритм симметричного шифрования </w:t>
      </w:r>
      <w:proofErr w:type="spellStart"/>
      <w:r w:rsidRPr="001A1560">
        <w:rPr>
          <w:rFonts w:ascii="Times New Roman" w:eastAsia="Times New Roman" w:hAnsi="Times New Roman"/>
          <w:szCs w:val="20"/>
          <w:lang w:eastAsia="ru-RU"/>
        </w:rPr>
        <w:t>aes</w:t>
      </w:r>
      <w:proofErr w:type="spellEnd"/>
      <w:r w:rsidRPr="001A1560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1A1560">
        <w:rPr>
          <w:rFonts w:ascii="Times New Roman" w:eastAsia="Times New Roman" w:hAnsi="Times New Roman"/>
          <w:szCs w:val="20"/>
          <w:lang w:eastAsia="ru-RU"/>
        </w:rPr>
        <w:t>rijndael</w:t>
      </w:r>
      <w:proofErr w:type="spellEnd"/>
    </w:p>
    <w:p w:rsidR="001A1560" w:rsidRPr="001A1560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 xml:space="preserve">Современные алгоритмы шифрования и </w:t>
      </w:r>
      <w:proofErr w:type="spellStart"/>
      <w:r w:rsidRPr="001A1560">
        <w:rPr>
          <w:rFonts w:ascii="Times New Roman" w:eastAsia="Times New Roman" w:hAnsi="Times New Roman"/>
          <w:szCs w:val="20"/>
          <w:lang w:eastAsia="ru-RU"/>
        </w:rPr>
        <w:t>хэширования</w:t>
      </w:r>
      <w:proofErr w:type="spellEnd"/>
    </w:p>
    <w:p w:rsidR="001A1560" w:rsidRPr="001A1560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Атака на алгоритм шифрования RSA</w:t>
      </w:r>
    </w:p>
    <w:p w:rsidR="001A1560" w:rsidRPr="001A1560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Электронная цифровая подпись</w:t>
      </w:r>
    </w:p>
    <w:p w:rsidR="001A1560" w:rsidRPr="001A1560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 xml:space="preserve">Изучение программных продуктов защиты данных. </w:t>
      </w:r>
    </w:p>
    <w:p w:rsidR="001A1560" w:rsidRPr="00DA43EB" w:rsidRDefault="001A1560" w:rsidP="00DA43EB">
      <w:pPr>
        <w:numPr>
          <w:ilvl w:val="0"/>
          <w:numId w:val="41"/>
        </w:numPr>
        <w:suppressAutoHyphens/>
        <w:ind w:right="0"/>
        <w:jc w:val="left"/>
        <w:rPr>
          <w:rFonts w:ascii="Times New Roman" w:eastAsia="Times New Roman" w:hAnsi="Times New Roman"/>
          <w:szCs w:val="20"/>
          <w:lang w:val="en-US"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Защита программного обеспечения методами стеганографии</w:t>
      </w:r>
    </w:p>
    <w:p w:rsidR="00DA43EB" w:rsidRPr="001A1560" w:rsidRDefault="00DA43EB" w:rsidP="00DA43EB">
      <w:pPr>
        <w:suppressAutoHyphens/>
        <w:spacing w:line="288" w:lineRule="auto"/>
        <w:ind w:left="1287" w:right="0"/>
        <w:jc w:val="left"/>
        <w:rPr>
          <w:rFonts w:ascii="Times New Roman" w:eastAsia="Times New Roman" w:hAnsi="Times New Roman"/>
          <w:szCs w:val="20"/>
          <w:lang w:val="en-US" w:eastAsia="ru-RU"/>
        </w:rPr>
      </w:pP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6.2.</w:t>
      </w:r>
      <w:r w:rsidRPr="001A1560">
        <w:rPr>
          <w:rFonts w:ascii="Times New Roman" w:eastAsia="Times New Roman" w:hAnsi="Times New Roman"/>
          <w:szCs w:val="20"/>
          <w:lang w:eastAsia="ru-RU"/>
        </w:rPr>
        <w:tab/>
        <w:t xml:space="preserve"> Рубежный контроль (аттестация раздела) проводится в виде контрольных работ и индивидуальных домашних заданий.</w:t>
      </w:r>
    </w:p>
    <w:p w:rsidR="001A1560" w:rsidRPr="001A1560" w:rsidRDefault="001A1560" w:rsidP="001A1560">
      <w:pPr>
        <w:spacing w:line="288" w:lineRule="auto"/>
        <w:ind w:right="0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 xml:space="preserve">6.2.1. </w:t>
      </w:r>
    </w:p>
    <w:p w:rsidR="001A1560" w:rsidRPr="001A1560" w:rsidRDefault="001A1560" w:rsidP="001A1560">
      <w:pPr>
        <w:keepNext/>
        <w:suppressAutoHyphens/>
        <w:spacing w:before="120" w:after="120" w:line="240" w:lineRule="auto"/>
        <w:ind w:left="567" w:right="0"/>
        <w:jc w:val="left"/>
        <w:outlineLvl w:val="1"/>
        <w:rPr>
          <w:rFonts w:ascii="Times New Roman" w:hAnsi="Times New Roman"/>
          <w:szCs w:val="20"/>
          <w:lang w:eastAsia="ru-RU"/>
        </w:rPr>
      </w:pPr>
      <w:r w:rsidRPr="001A1560">
        <w:rPr>
          <w:rFonts w:ascii="Times New Roman" w:hAnsi="Times New Roman"/>
          <w:szCs w:val="20"/>
          <w:lang w:eastAsia="ru-RU"/>
        </w:rPr>
        <w:t>Контрольная работа № 1 «Основные понятия информационной безопасности».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Время проведения контрольной работы - 3 неделя.</w:t>
      </w:r>
    </w:p>
    <w:p w:rsidR="001A1560" w:rsidRPr="001A1560" w:rsidRDefault="001A1560" w:rsidP="001A1560">
      <w:pPr>
        <w:keepNext/>
        <w:numPr>
          <w:ilvl w:val="2"/>
          <w:numId w:val="38"/>
        </w:numPr>
        <w:suppressAutoHyphens/>
        <w:spacing w:before="120" w:after="120" w:line="240" w:lineRule="auto"/>
        <w:ind w:right="0"/>
        <w:jc w:val="left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Контрольная работа № 2 «Методы и средства защиты информации» 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Время проведения контрольной работы - 6 неделя.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</w:p>
    <w:p w:rsidR="001A1560" w:rsidRPr="001A1560" w:rsidRDefault="001A1560" w:rsidP="001A1560">
      <w:pPr>
        <w:keepNext/>
        <w:numPr>
          <w:ilvl w:val="2"/>
          <w:numId w:val="38"/>
        </w:numPr>
        <w:suppressAutoHyphens/>
        <w:spacing w:before="120" w:after="120" w:line="240" w:lineRule="auto"/>
        <w:ind w:right="0"/>
        <w:jc w:val="left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Индивидуальное домашнее задание № 1 «Реализация простейшего генератора паролей, обладающего требуемой стойкостью ко взлому» </w:t>
      </w:r>
    </w:p>
    <w:p w:rsidR="001A1560" w:rsidRPr="001A1560" w:rsidRDefault="001A1560" w:rsidP="001A1560">
      <w:p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Индивидуальное домашнее задание выдается на 4 неделе.</w:t>
      </w:r>
    </w:p>
    <w:p w:rsidR="001A1560" w:rsidRPr="001A1560" w:rsidRDefault="001A1560" w:rsidP="001A1560">
      <w:p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Срок сдачи индивидуального домашнего задания - 7 неделя.</w:t>
      </w:r>
    </w:p>
    <w:p w:rsidR="001A1560" w:rsidRPr="001A1560" w:rsidRDefault="001A1560" w:rsidP="001A1560">
      <w:pPr>
        <w:keepNext/>
        <w:numPr>
          <w:ilvl w:val="2"/>
          <w:numId w:val="38"/>
        </w:numPr>
        <w:suppressAutoHyphens/>
        <w:spacing w:before="120" w:after="120" w:line="240" w:lineRule="auto"/>
        <w:ind w:right="0"/>
        <w:jc w:val="left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Индивидуальное домашнее задание № 2 «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Криптоанализ</w:t>
      </w:r>
      <w:proofErr w:type="spell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классических шифров: шифр простой замены» 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Индивидуальное домашнее задание выдается на 7 неделе.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Срок сдачи индивидуального домашнего задания - 13 неделя.</w:t>
      </w:r>
    </w:p>
    <w:p w:rsidR="001A1560" w:rsidRPr="001A1560" w:rsidRDefault="001A1560" w:rsidP="001A1560">
      <w:pPr>
        <w:keepNext/>
        <w:numPr>
          <w:ilvl w:val="2"/>
          <w:numId w:val="38"/>
        </w:numPr>
        <w:suppressAutoHyphens/>
        <w:spacing w:before="120" w:after="120" w:line="240" w:lineRule="auto"/>
        <w:ind w:left="0" w:right="0" w:firstLine="0"/>
        <w:jc w:val="left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Индивидуальное домашнее задание № </w:t>
      </w:r>
      <w:proofErr w:type="gram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3  «</w:t>
      </w:r>
      <w:proofErr w:type="gram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Анализ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рисков</w:t>
      </w: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объекта защиты информации»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Индивидуальное домашнее задание выдается на 13 неделе.</w:t>
      </w:r>
    </w:p>
    <w:p w:rsidR="001A1560" w:rsidRPr="001A1560" w:rsidRDefault="001A1560" w:rsidP="001A1560">
      <w:pPr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Срок сдачи индивидуального домашнего задания - 17 неделя.</w:t>
      </w:r>
    </w:p>
    <w:p w:rsidR="001A1560" w:rsidRPr="001A1560" w:rsidRDefault="001A1560" w:rsidP="001A1560">
      <w:pPr>
        <w:keepNext/>
        <w:numPr>
          <w:ilvl w:val="1"/>
          <w:numId w:val="38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Аттестация выполняется в виде зачета.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Примерный перечень вопросов к зачету</w:t>
      </w:r>
    </w:p>
    <w:p w:rsidR="00090B80" w:rsidRPr="00090B80" w:rsidRDefault="001A156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1)</w:t>
      </w:r>
      <w:r w:rsidRPr="001A1560">
        <w:rPr>
          <w:rFonts w:ascii="Times New Roman" w:eastAsia="Times New Roman" w:hAnsi="Times New Roman"/>
          <w:szCs w:val="20"/>
          <w:lang w:eastAsia="ru-RU"/>
        </w:rPr>
        <w:tab/>
      </w:r>
      <w:r w:rsidR="00090B80" w:rsidRPr="00090B80">
        <w:rPr>
          <w:rFonts w:ascii="Times New Roman" w:eastAsia="Times New Roman" w:hAnsi="Times New Roman"/>
          <w:szCs w:val="20"/>
          <w:lang w:eastAsia="ru-RU"/>
        </w:rPr>
        <w:t xml:space="preserve">Значение информации и ее защиты. Понятие информационной безопасности. 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2)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Роль и место системы обеспечения информационной безопасности (ИБ) в системе национальной безопасности РФ. 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3)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Правовое обеспечение информационной </w:t>
      </w:r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безопасности:  виды</w:t>
      </w:r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информации по кате-</w:t>
      </w:r>
      <w:proofErr w:type="spellStart"/>
      <w:r w:rsidRPr="00090B80">
        <w:rPr>
          <w:rFonts w:ascii="Times New Roman" w:eastAsia="Times New Roman" w:hAnsi="Times New Roman"/>
          <w:szCs w:val="20"/>
          <w:lang w:eastAsia="ru-RU"/>
        </w:rPr>
        <w:t>гории</w:t>
      </w:r>
      <w:proofErr w:type="spell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доступа.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4)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Правовое обеспечение информационной </w:t>
      </w:r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безопасности:  правовой</w:t>
      </w:r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режим защиты государственной тайны. Степени и грифы секретности.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5)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Виды конфиденциальной информации и режимы ее защиты.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6)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Информационная война. Противоборствующие стороны в информационной войне. Признаки поражения в информационной войне.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lastRenderedPageBreak/>
        <w:t>7)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Виды информационно-психологического оружия. Роль средств массовой </w:t>
      </w:r>
      <w:proofErr w:type="spellStart"/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информа-ции</w:t>
      </w:r>
      <w:proofErr w:type="spellEnd"/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в ведении ИВ.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8)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Классификация угроз информационной безопасности.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9)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Основные методы реализации угроз информационной безопасности. 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10)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Методы нарушения конфиденциальности информации.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11)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Методы нарушения целостности информации.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12)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Методы нарушения доступности информации.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13)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Вредоносное программное обеспечение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14)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Организационные способы обеспечения </w:t>
      </w:r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ИБ:  формы</w:t>
      </w:r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контроля и надзора за персо-налом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15)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Организационные способы обеспечения </w:t>
      </w:r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ИБ:  работа</w:t>
      </w:r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с кадрами и </w:t>
      </w:r>
      <w:proofErr w:type="spellStart"/>
      <w:r w:rsidRPr="00090B80">
        <w:rPr>
          <w:rFonts w:ascii="Times New Roman" w:eastAsia="Times New Roman" w:hAnsi="Times New Roman"/>
          <w:szCs w:val="20"/>
          <w:lang w:eastAsia="ru-RU"/>
        </w:rPr>
        <w:t>внутриобъектовый</w:t>
      </w:r>
      <w:proofErr w:type="spell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режим.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16)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Организационные способы обеспечения </w:t>
      </w:r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ИБ:  допуск</w:t>
      </w:r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к работе с конфиденциальной информацией.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17)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Организационные способы обеспечения </w:t>
      </w:r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ИБ:  режим</w:t>
      </w:r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учета и хранения веществен-</w:t>
      </w:r>
      <w:proofErr w:type="spellStart"/>
      <w:r w:rsidRPr="00090B80">
        <w:rPr>
          <w:rFonts w:ascii="Times New Roman" w:eastAsia="Times New Roman" w:hAnsi="Times New Roman"/>
          <w:szCs w:val="20"/>
          <w:lang w:eastAsia="ru-RU"/>
        </w:rPr>
        <w:t>ных</w:t>
      </w:r>
      <w:proofErr w:type="spell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носителей информации.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18)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Технические способы обеспечения ИБ: шифрование и электронная цифровая </w:t>
      </w:r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под-</w:t>
      </w:r>
      <w:proofErr w:type="spellStart"/>
      <w:r w:rsidRPr="00090B80">
        <w:rPr>
          <w:rFonts w:ascii="Times New Roman" w:eastAsia="Times New Roman" w:hAnsi="Times New Roman"/>
          <w:szCs w:val="20"/>
          <w:lang w:eastAsia="ru-RU"/>
        </w:rPr>
        <w:t>пись</w:t>
      </w:r>
      <w:proofErr w:type="spellEnd"/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>.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19)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Технические способы обеспечения ИБ: виды компьютерной стеганографии</w:t>
      </w:r>
    </w:p>
    <w:p w:rsidR="00090B80" w:rsidRP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20)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>Технические способы обеспечения ИБ: антивирусная защита информации.</w:t>
      </w:r>
    </w:p>
    <w:p w:rsidR="00090B8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090B80">
        <w:rPr>
          <w:rFonts w:ascii="Times New Roman" w:eastAsia="Times New Roman" w:hAnsi="Times New Roman"/>
          <w:szCs w:val="20"/>
          <w:lang w:eastAsia="ru-RU"/>
        </w:rPr>
        <w:t>21)</w:t>
      </w:r>
      <w:r w:rsidRPr="00090B80">
        <w:rPr>
          <w:rFonts w:ascii="Times New Roman" w:eastAsia="Times New Roman" w:hAnsi="Times New Roman"/>
          <w:szCs w:val="20"/>
          <w:lang w:eastAsia="ru-RU"/>
        </w:rPr>
        <w:tab/>
        <w:t xml:space="preserve">Идентификация и аутентификация. Способы подтверждения подлинности и </w:t>
      </w:r>
      <w:proofErr w:type="spellStart"/>
      <w:proofErr w:type="gramStart"/>
      <w:r w:rsidRPr="00090B80">
        <w:rPr>
          <w:rFonts w:ascii="Times New Roman" w:eastAsia="Times New Roman" w:hAnsi="Times New Roman"/>
          <w:szCs w:val="20"/>
          <w:lang w:eastAsia="ru-RU"/>
        </w:rPr>
        <w:t>принад-лежности</w:t>
      </w:r>
      <w:proofErr w:type="spellEnd"/>
      <w:proofErr w:type="gramEnd"/>
      <w:r w:rsidRPr="00090B80">
        <w:rPr>
          <w:rFonts w:ascii="Times New Roman" w:eastAsia="Times New Roman" w:hAnsi="Times New Roman"/>
          <w:szCs w:val="20"/>
          <w:lang w:eastAsia="ru-RU"/>
        </w:rPr>
        <w:t xml:space="preserve"> программ и данных.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 xml:space="preserve">22) </w:t>
      </w:r>
      <w:r>
        <w:rPr>
          <w:rFonts w:ascii="Times New Roman" w:eastAsia="Times New Roman" w:hAnsi="Times New Roman"/>
          <w:szCs w:val="20"/>
          <w:lang w:eastAsia="ru-RU"/>
        </w:rPr>
        <w:tab/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Алгоритм симметричного шифрования ГОСТ 28147-89</w:t>
      </w:r>
    </w:p>
    <w:p w:rsidR="001A1560" w:rsidRPr="001A1560" w:rsidRDefault="001A156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2</w:t>
      </w:r>
      <w:r w:rsidR="00090B80">
        <w:rPr>
          <w:rFonts w:ascii="Times New Roman" w:eastAsia="Times New Roman" w:hAnsi="Times New Roman"/>
          <w:szCs w:val="20"/>
          <w:lang w:eastAsia="ru-RU"/>
        </w:rPr>
        <w:t>3</w:t>
      </w:r>
      <w:r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Pr="001A1560">
        <w:rPr>
          <w:rFonts w:ascii="Times New Roman" w:eastAsia="Times New Roman" w:hAnsi="Times New Roman"/>
          <w:szCs w:val="20"/>
          <w:lang w:eastAsia="ru-RU"/>
        </w:rPr>
        <w:tab/>
        <w:t>Алгоритм симметричного шифрования DES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24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Алгоритм симметричного шифрования IDEA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25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Принцип работы ассиметричных алгоритмов шифрования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26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Алгоритм ассиметричного шифрования RSA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27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 xml:space="preserve">Алгоритм ассиметричного шифрования </w:t>
      </w:r>
      <w:proofErr w:type="spellStart"/>
      <w:r w:rsidR="001A1560" w:rsidRPr="001A1560">
        <w:rPr>
          <w:rFonts w:ascii="Times New Roman" w:eastAsia="Times New Roman" w:hAnsi="Times New Roman"/>
          <w:szCs w:val="20"/>
          <w:lang w:eastAsia="ru-RU"/>
        </w:rPr>
        <w:t>Диффи-Хеллмана</w:t>
      </w:r>
      <w:proofErr w:type="spellEnd"/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28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 xml:space="preserve">Алгоритм ассиметричного шифрования Эль </w:t>
      </w:r>
      <w:proofErr w:type="spellStart"/>
      <w:r w:rsidR="001A1560" w:rsidRPr="001A1560">
        <w:rPr>
          <w:rFonts w:ascii="Times New Roman" w:eastAsia="Times New Roman" w:hAnsi="Times New Roman"/>
          <w:szCs w:val="20"/>
          <w:lang w:eastAsia="ru-RU"/>
        </w:rPr>
        <w:t>Гамаля</w:t>
      </w:r>
      <w:proofErr w:type="spellEnd"/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29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Алгоритм ассиметричного шифрования ЕСС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30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Технология создания электронной подписи. Понятии хеш-функции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31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Алгоритм хэш-функции MD-4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32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Алгоритм хэш-функции SHA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33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Алгоритм хэш-функции ГОСТ 3411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34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 xml:space="preserve"> Алгоритм цифровой подписи ГОСТ 3410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35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>Алгоритм цифровой подписи DSA</w:t>
      </w:r>
    </w:p>
    <w:p w:rsidR="001A1560" w:rsidRPr="001A1560" w:rsidRDefault="00090B80" w:rsidP="00090B80">
      <w:pPr>
        <w:tabs>
          <w:tab w:val="left" w:pos="1134"/>
        </w:tabs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>36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>)</w:t>
      </w:r>
      <w:r w:rsidR="001A1560" w:rsidRPr="001A1560">
        <w:rPr>
          <w:rFonts w:ascii="Times New Roman" w:eastAsia="Times New Roman" w:hAnsi="Times New Roman"/>
          <w:szCs w:val="20"/>
          <w:lang w:eastAsia="ru-RU"/>
        </w:rPr>
        <w:tab/>
        <w:t xml:space="preserve">Алгоритм цифровой подписи Эль </w:t>
      </w:r>
      <w:proofErr w:type="spellStart"/>
      <w:r w:rsidR="001A1560" w:rsidRPr="001A1560">
        <w:rPr>
          <w:rFonts w:ascii="Times New Roman" w:eastAsia="Times New Roman" w:hAnsi="Times New Roman"/>
          <w:szCs w:val="20"/>
          <w:lang w:eastAsia="ru-RU"/>
        </w:rPr>
        <w:t>Гамаля</w:t>
      </w:r>
      <w:proofErr w:type="spellEnd"/>
      <w:r w:rsidR="001A1560" w:rsidRPr="001A1560">
        <w:rPr>
          <w:rFonts w:ascii="Times New Roman" w:eastAsia="Times New Roman" w:hAnsi="Times New Roman"/>
          <w:szCs w:val="20"/>
          <w:lang w:eastAsia="ru-RU"/>
        </w:rPr>
        <w:t>.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6.4. Самостоятельная работа студента</w:t>
      </w:r>
    </w:p>
    <w:p w:rsidR="001A1560" w:rsidRPr="001A1560" w:rsidRDefault="001A1560" w:rsidP="001A1560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Самостоятельная работа студента заключается в подготовке к лекциям, практическим занятиям,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1A1560" w:rsidRPr="001A1560" w:rsidTr="00AD6F1B">
        <w:tc>
          <w:tcPr>
            <w:tcW w:w="4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980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Семестр</w:t>
            </w:r>
          </w:p>
        </w:tc>
        <w:tc>
          <w:tcPr>
            <w:tcW w:w="4872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240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Виды СРС</w:t>
            </w:r>
          </w:p>
        </w:tc>
        <w:tc>
          <w:tcPr>
            <w:tcW w:w="812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Часов</w:t>
            </w:r>
          </w:p>
        </w:tc>
      </w:tr>
      <w:tr w:rsidR="001A1560" w:rsidRPr="001A1560" w:rsidTr="00AD6F1B">
        <w:tc>
          <w:tcPr>
            <w:tcW w:w="4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4872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Все</w:t>
            </w:r>
          </w:p>
        </w:tc>
        <w:tc>
          <w:tcPr>
            <w:tcW w:w="2408" w:type="dxa"/>
          </w:tcPr>
          <w:p w:rsidR="001A1560" w:rsidRPr="001A1560" w:rsidRDefault="001A1560" w:rsidP="00090B8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ПЛ1-ПЛ18, ПП1-ПП1</w:t>
            </w:r>
            <w:r w:rsidR="00090B80"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812" w:type="dxa"/>
          </w:tcPr>
          <w:p w:rsidR="001A1560" w:rsidRPr="001A1560" w:rsidRDefault="005015BA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40</w:t>
            </w:r>
            <w:bookmarkStart w:id="0" w:name="_GoBack"/>
            <w:bookmarkEnd w:id="0"/>
          </w:p>
        </w:tc>
      </w:tr>
      <w:tr w:rsidR="001A1560" w:rsidRPr="001A1560" w:rsidTr="00AD6F1B">
        <w:tc>
          <w:tcPr>
            <w:tcW w:w="4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4872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Основы информационной безопасности</w:t>
            </w:r>
          </w:p>
        </w:tc>
        <w:tc>
          <w:tcPr>
            <w:tcW w:w="240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noProof/>
                <w:szCs w:val="20"/>
                <w:lang w:eastAsia="ru-RU"/>
              </w:rPr>
              <w:t>ДЗ3, ПК1</w:t>
            </w:r>
          </w:p>
        </w:tc>
        <w:tc>
          <w:tcPr>
            <w:tcW w:w="812" w:type="dxa"/>
          </w:tcPr>
          <w:p w:rsidR="001A1560" w:rsidRPr="001A1560" w:rsidRDefault="00090B8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1A1560" w:rsidRPr="001A1560" w:rsidTr="00AD6F1B">
        <w:tc>
          <w:tcPr>
            <w:tcW w:w="4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980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4872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Технические средства защиты данных</w:t>
            </w:r>
          </w:p>
        </w:tc>
        <w:tc>
          <w:tcPr>
            <w:tcW w:w="240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noProof/>
                <w:szCs w:val="20"/>
                <w:lang w:eastAsia="ru-RU"/>
              </w:rPr>
              <w:t>ДЗ1, ПК2</w:t>
            </w:r>
          </w:p>
        </w:tc>
        <w:tc>
          <w:tcPr>
            <w:tcW w:w="812" w:type="dxa"/>
          </w:tcPr>
          <w:p w:rsidR="001A1560" w:rsidRPr="001A1560" w:rsidRDefault="00090B8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1A1560" w:rsidRPr="001A1560" w:rsidTr="00AD6F1B">
        <w:tc>
          <w:tcPr>
            <w:tcW w:w="4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980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4872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Алгоритмы шифрования</w:t>
            </w:r>
          </w:p>
        </w:tc>
        <w:tc>
          <w:tcPr>
            <w:tcW w:w="240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noProof/>
                <w:szCs w:val="20"/>
                <w:lang w:eastAsia="ru-RU"/>
              </w:rPr>
              <w:t>ДЗ2</w:t>
            </w:r>
          </w:p>
        </w:tc>
        <w:tc>
          <w:tcPr>
            <w:tcW w:w="812" w:type="dxa"/>
          </w:tcPr>
          <w:p w:rsidR="001A1560" w:rsidRPr="001A1560" w:rsidRDefault="00090B8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1A1560" w:rsidRPr="001A1560" w:rsidTr="00AD6F1B">
        <w:tc>
          <w:tcPr>
            <w:tcW w:w="4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5</w:t>
            </w:r>
          </w:p>
        </w:tc>
        <w:tc>
          <w:tcPr>
            <w:tcW w:w="980" w:type="dxa"/>
          </w:tcPr>
          <w:p w:rsidR="001A1560" w:rsidRPr="001A1560" w:rsidRDefault="005015BA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4872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Безопасность компьютерных сетей</w:t>
            </w:r>
          </w:p>
        </w:tc>
        <w:tc>
          <w:tcPr>
            <w:tcW w:w="240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noProof/>
                <w:szCs w:val="20"/>
                <w:lang w:eastAsia="ru-RU"/>
              </w:rPr>
              <w:t>ДЗ3</w:t>
            </w:r>
          </w:p>
        </w:tc>
        <w:tc>
          <w:tcPr>
            <w:tcW w:w="812" w:type="dxa"/>
          </w:tcPr>
          <w:p w:rsidR="001A1560" w:rsidRPr="001A1560" w:rsidRDefault="00090B8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</w:tbl>
    <w:p w:rsidR="001A1560" w:rsidRPr="001A1560" w:rsidRDefault="001A1560" w:rsidP="001A1560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lastRenderedPageBreak/>
        <w:t xml:space="preserve">ДЗ — индивидуальное домашнее задание, </w:t>
      </w:r>
      <w:r w:rsidRPr="001A1560">
        <w:rPr>
          <w:rFonts w:ascii="Times New Roman" w:eastAsia="Times New Roman" w:hAnsi="Times New Roman"/>
          <w:noProof/>
          <w:szCs w:val="20"/>
          <w:lang w:eastAsia="ru-RU"/>
        </w:rPr>
        <w:t>ПЛ</w:t>
      </w:r>
      <w:r w:rsidRPr="001A1560">
        <w:rPr>
          <w:rFonts w:ascii="Times New Roman" w:eastAsia="Times New Roman" w:hAnsi="Times New Roman"/>
          <w:szCs w:val="20"/>
          <w:lang w:eastAsia="ru-RU"/>
        </w:rPr>
        <w:t xml:space="preserve"> — подготовка к лекциям, </w:t>
      </w:r>
      <w:r w:rsidRPr="001A1560">
        <w:rPr>
          <w:rFonts w:ascii="Times New Roman" w:eastAsia="Times New Roman" w:hAnsi="Times New Roman"/>
          <w:noProof/>
          <w:szCs w:val="20"/>
          <w:lang w:eastAsia="ru-RU"/>
        </w:rPr>
        <w:t>ПП</w:t>
      </w:r>
      <w:r w:rsidRPr="001A1560">
        <w:rPr>
          <w:rFonts w:ascii="Times New Roman" w:eastAsia="Times New Roman" w:hAnsi="Times New Roman"/>
          <w:szCs w:val="20"/>
          <w:lang w:eastAsia="ru-RU"/>
        </w:rPr>
        <w:t xml:space="preserve"> — подготовка к практическим занятиям, </w:t>
      </w:r>
      <w:r w:rsidRPr="001A1560">
        <w:rPr>
          <w:rFonts w:ascii="Times New Roman" w:eastAsia="Times New Roman" w:hAnsi="Times New Roman"/>
          <w:noProof/>
          <w:szCs w:val="20"/>
          <w:lang w:eastAsia="ru-RU"/>
        </w:rPr>
        <w:t>ПК</w:t>
      </w:r>
      <w:r w:rsidRPr="001A1560">
        <w:rPr>
          <w:rFonts w:ascii="Times New Roman" w:eastAsia="Times New Roman" w:hAnsi="Times New Roman"/>
          <w:szCs w:val="20"/>
          <w:lang w:eastAsia="ru-RU"/>
        </w:rPr>
        <w:t xml:space="preserve"> — подготовка к контрольной работе.</w:t>
      </w:r>
    </w:p>
    <w:p w:rsidR="001A1560" w:rsidRPr="001A1560" w:rsidRDefault="001A1560" w:rsidP="001A1560">
      <w:pPr>
        <w:keepNext/>
        <w:suppressAutoHyphens/>
        <w:spacing w:before="240" w:after="240" w:line="240" w:lineRule="auto"/>
        <w:ind w:left="1" w:right="0" w:firstLine="567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caps/>
          <w:kern w:val="28"/>
          <w:szCs w:val="20"/>
          <w:lang w:eastAsia="ru-RU"/>
        </w:rPr>
        <w:t xml:space="preserve">УЧЕБНО-МЕТОДИЧЕСКОЕ И ИНФОРМАЦИОННОЕ ОБЕСПЕЧЕНИЕ УЧЕБНОЙ ДИСЦИПЛИНЫ </w:t>
      </w:r>
    </w:p>
    <w:p w:rsidR="001A1560" w:rsidRPr="001A1560" w:rsidRDefault="001A1560" w:rsidP="001A1560">
      <w:pPr>
        <w:keepNext/>
        <w:numPr>
          <w:ilvl w:val="0"/>
          <w:numId w:val="36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</w:p>
    <w:p w:rsidR="001A1560" w:rsidRPr="001A1560" w:rsidRDefault="001A1560" w:rsidP="001A1560">
      <w:pPr>
        <w:keepNext/>
        <w:numPr>
          <w:ilvl w:val="0"/>
          <w:numId w:val="36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</w:p>
    <w:p w:rsidR="001A1560" w:rsidRPr="001A1560" w:rsidRDefault="001A1560" w:rsidP="001A1560">
      <w:pPr>
        <w:keepNext/>
        <w:numPr>
          <w:ilvl w:val="1"/>
          <w:numId w:val="36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Основная литература:</w:t>
      </w:r>
    </w:p>
    <w:p w:rsidR="001A1560" w:rsidRPr="001A1560" w:rsidRDefault="001A1560" w:rsidP="001A1560">
      <w:pPr>
        <w:numPr>
          <w:ilvl w:val="0"/>
          <w:numId w:val="40"/>
        </w:numPr>
        <w:suppressAutoHyphens/>
        <w:spacing w:line="288" w:lineRule="auto"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Баранова Е.К., 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Бабаш</w:t>
      </w:r>
      <w:proofErr w:type="spell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А.В. Криптографические методы защиты информации. </w:t>
      </w:r>
      <w:proofErr w:type="gram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Ла-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бораторный</w:t>
      </w:r>
      <w:proofErr w:type="spellEnd"/>
      <w:proofErr w:type="gram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практикум: учебное пособие + CD-ROM – М.: КНОРУС, 2015. —200с.</w:t>
      </w:r>
    </w:p>
    <w:p w:rsidR="001A1560" w:rsidRPr="001A1560" w:rsidRDefault="001A1560" w:rsidP="001A1560">
      <w:pPr>
        <w:numPr>
          <w:ilvl w:val="0"/>
          <w:numId w:val="40"/>
        </w:numPr>
        <w:suppressAutoHyphens/>
        <w:spacing w:line="288" w:lineRule="auto"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Белов Е.Б, Лось В.П. и др. Основы информационной безопасности.  М.: Горячая линя - Телеком, 2006. — 544 с</w:t>
      </w:r>
    </w:p>
    <w:p w:rsidR="001A1560" w:rsidRPr="001A1560" w:rsidRDefault="001A1560" w:rsidP="001A1560">
      <w:pPr>
        <w:numPr>
          <w:ilvl w:val="0"/>
          <w:numId w:val="40"/>
        </w:numPr>
        <w:suppressAutoHyphens/>
        <w:spacing w:line="288" w:lineRule="auto"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proofErr w:type="spellStart"/>
      <w:r w:rsidRPr="001A1560">
        <w:rPr>
          <w:rFonts w:ascii="Times New Roman" w:eastAsia="Times New Roman" w:hAnsi="Times New Roman"/>
          <w:szCs w:val="20"/>
          <w:lang w:eastAsia="ru-RU"/>
        </w:rPr>
        <w:t>Завгородний</w:t>
      </w:r>
      <w:proofErr w:type="spellEnd"/>
      <w:r w:rsidRPr="001A1560">
        <w:rPr>
          <w:rFonts w:ascii="Times New Roman" w:eastAsia="Times New Roman" w:hAnsi="Times New Roman"/>
          <w:szCs w:val="20"/>
          <w:lang w:eastAsia="ru-RU"/>
        </w:rPr>
        <w:t xml:space="preserve"> В.И. Комплексная защита информации в компьютерных </w:t>
      </w:r>
      <w:proofErr w:type="gramStart"/>
      <w:r w:rsidRPr="001A1560">
        <w:rPr>
          <w:rFonts w:ascii="Times New Roman" w:eastAsia="Times New Roman" w:hAnsi="Times New Roman"/>
          <w:szCs w:val="20"/>
          <w:lang w:eastAsia="ru-RU"/>
        </w:rPr>
        <w:t>системах.—</w:t>
      </w:r>
      <w:proofErr w:type="gramEnd"/>
      <w:r w:rsidRPr="001A1560">
        <w:rPr>
          <w:rFonts w:ascii="Times New Roman" w:eastAsia="Times New Roman" w:hAnsi="Times New Roman"/>
          <w:szCs w:val="20"/>
          <w:lang w:eastAsia="ru-RU"/>
        </w:rPr>
        <w:t xml:space="preserve"> М.: Логос, 2001. — 264 с.</w:t>
      </w:r>
    </w:p>
    <w:p w:rsidR="001A1560" w:rsidRPr="001A1560" w:rsidRDefault="001A1560" w:rsidP="001A1560">
      <w:pPr>
        <w:numPr>
          <w:ilvl w:val="0"/>
          <w:numId w:val="40"/>
        </w:numPr>
        <w:suppressAutoHyphens/>
        <w:spacing w:line="288" w:lineRule="auto"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 xml:space="preserve">Романец Ю.В., Тимофеев П.А., Шаньгин В.Ф. Защита информации в компьютерных системах и сетях. — М.: Радио и связь, </w:t>
      </w:r>
      <w:proofErr w:type="gramStart"/>
      <w:r w:rsidRPr="001A1560">
        <w:rPr>
          <w:rFonts w:ascii="Times New Roman" w:eastAsia="Times New Roman" w:hAnsi="Times New Roman"/>
          <w:szCs w:val="20"/>
          <w:lang w:eastAsia="ru-RU"/>
        </w:rPr>
        <w:t>2001.—</w:t>
      </w:r>
      <w:proofErr w:type="gramEnd"/>
      <w:r w:rsidRPr="001A1560">
        <w:rPr>
          <w:rFonts w:ascii="Times New Roman" w:eastAsia="Times New Roman" w:hAnsi="Times New Roman"/>
          <w:szCs w:val="20"/>
          <w:lang w:eastAsia="ru-RU"/>
        </w:rPr>
        <w:t xml:space="preserve"> 328 с.</w:t>
      </w:r>
    </w:p>
    <w:p w:rsidR="001A1560" w:rsidRPr="001A1560" w:rsidRDefault="001A1560" w:rsidP="001A1560">
      <w:pPr>
        <w:numPr>
          <w:ilvl w:val="0"/>
          <w:numId w:val="40"/>
        </w:numPr>
        <w:suppressAutoHyphens/>
        <w:spacing w:line="288" w:lineRule="auto"/>
        <w:ind w:right="0"/>
        <w:jc w:val="left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 xml:space="preserve">Мельников В.П., Клейменов С.А., Петраков А.М. Информационная безопасность и защита </w:t>
      </w:r>
      <w:proofErr w:type="gramStart"/>
      <w:r w:rsidRPr="001A1560">
        <w:rPr>
          <w:rFonts w:ascii="Times New Roman" w:eastAsia="Times New Roman" w:hAnsi="Times New Roman"/>
          <w:szCs w:val="20"/>
          <w:lang w:eastAsia="ru-RU"/>
        </w:rPr>
        <w:t>информации.—</w:t>
      </w:r>
      <w:proofErr w:type="gramEnd"/>
      <w:r w:rsidRPr="001A1560">
        <w:rPr>
          <w:rFonts w:ascii="Times New Roman" w:eastAsia="Times New Roman" w:hAnsi="Times New Roman"/>
          <w:szCs w:val="20"/>
          <w:lang w:eastAsia="ru-RU"/>
        </w:rPr>
        <w:t>М.: «Академия», 2008.—336с.</w:t>
      </w:r>
    </w:p>
    <w:p w:rsidR="001A1560" w:rsidRPr="001A1560" w:rsidRDefault="001A1560" w:rsidP="001A1560">
      <w:pPr>
        <w:keepNext/>
        <w:numPr>
          <w:ilvl w:val="1"/>
          <w:numId w:val="36"/>
        </w:numPr>
        <w:suppressAutoHyphens/>
        <w:spacing w:before="240" w:after="240" w:line="240" w:lineRule="auto"/>
        <w:ind w:right="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дополнительная литература: </w:t>
      </w:r>
    </w:p>
    <w:p w:rsidR="001A1560" w:rsidRPr="001A1560" w:rsidRDefault="001A1560" w:rsidP="001A1560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1) 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Скромбей</w:t>
      </w:r>
      <w:proofErr w:type="spell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Д., 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Шема</w:t>
      </w:r>
      <w:proofErr w:type="spell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М. </w:t>
      </w:r>
      <w:proofErr w:type="gram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Безопасность  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Web</w:t>
      </w:r>
      <w:proofErr w:type="spellEnd"/>
      <w:proofErr w:type="gram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– приложений – готовые решения. — М.: Вильямс, 2003. — 386 с.</w:t>
      </w:r>
    </w:p>
    <w:p w:rsidR="001A1560" w:rsidRPr="001A1560" w:rsidRDefault="001A1560" w:rsidP="001A1560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2) 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Соломаа</w:t>
      </w:r>
      <w:proofErr w:type="spell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А. Криптография с открытым ключом. — М.: Мир, </w:t>
      </w:r>
      <w:proofErr w:type="gram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1995.—</w:t>
      </w:r>
      <w:proofErr w:type="gram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318с.</w:t>
      </w:r>
    </w:p>
    <w:p w:rsidR="001A1560" w:rsidRPr="001A1560" w:rsidRDefault="001A1560" w:rsidP="001A1560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3) 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Гульев</w:t>
      </w:r>
      <w:proofErr w:type="spell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И. Компьютерные </w:t>
      </w:r>
      <w:proofErr w:type="gram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вирусы.—</w:t>
      </w:r>
      <w:proofErr w:type="gram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М.: ДМК, 1998.— 304 с.</w:t>
      </w:r>
    </w:p>
    <w:p w:rsidR="001A1560" w:rsidRPr="001A1560" w:rsidRDefault="001A1560" w:rsidP="001A1560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4) </w:t>
      </w:r>
      <w:proofErr w:type="spell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Шнайер</w:t>
      </w:r>
      <w:proofErr w:type="spell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Б. Прикладная </w:t>
      </w:r>
      <w:proofErr w:type="gramStart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криптография.—</w:t>
      </w:r>
      <w:proofErr w:type="gramEnd"/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 М.: Триумф, 2002. — 610 с.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</w:p>
    <w:p w:rsidR="001A1560" w:rsidRPr="001A1560" w:rsidRDefault="001A1560" w:rsidP="001A1560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 xml:space="preserve">8 </w:t>
      </w:r>
      <w:r w:rsidRPr="001A1560">
        <w:rPr>
          <w:rFonts w:ascii="Times New Roman" w:eastAsia="Times New Roman" w:hAnsi="Times New Roman"/>
          <w:caps/>
          <w:kern w:val="28"/>
          <w:szCs w:val="20"/>
          <w:lang w:eastAsia="ru-RU"/>
        </w:rPr>
        <w:t xml:space="preserve">МАТЕРИАЛЬНО-ТЕХНИЧЕСКОЕ ОБЕСПЕЧЕНИЕ УЧЕБНОЙ ДИСЦИПЛИНЫ </w:t>
      </w:r>
    </w:p>
    <w:p w:rsidR="001A1560" w:rsidRPr="001A1560" w:rsidRDefault="001A1560" w:rsidP="001A1560">
      <w:pPr>
        <w:keepNext/>
        <w:suppressAutoHyphens/>
        <w:spacing w:before="120" w:after="120" w:line="240" w:lineRule="auto"/>
        <w:ind w:right="0" w:firstLine="567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Лекции проводятся в аудиторном классе, оборудованном доской, компьютером, мультимедийным проектором, экраном для проектора.</w:t>
      </w:r>
    </w:p>
    <w:p w:rsidR="001A1560" w:rsidRPr="001A1560" w:rsidRDefault="001A1560" w:rsidP="001A1560">
      <w:pPr>
        <w:keepNext/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1A1560">
        <w:rPr>
          <w:rFonts w:ascii="Times New Roman" w:eastAsia="Times New Roman" w:hAnsi="Times New Roman"/>
          <w:kern w:val="28"/>
          <w:szCs w:val="20"/>
          <w:lang w:eastAsia="ru-RU"/>
        </w:rPr>
        <w:t>Практические занятия проводятся в компьютерном классе (11 компьютеров).</w:t>
      </w: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A1560">
        <w:rPr>
          <w:rFonts w:ascii="Times New Roman" w:eastAsia="Times New Roman" w:hAnsi="Times New Roman"/>
          <w:szCs w:val="20"/>
          <w:lang w:eastAsia="ru-RU"/>
        </w:rPr>
        <w:t>Требуемое программное обеспечение</w:t>
      </w:r>
    </w:p>
    <w:p w:rsidR="001A1560" w:rsidRPr="001A1560" w:rsidRDefault="001A1560" w:rsidP="001A1560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1A1560" w:rsidRPr="001A1560" w:rsidTr="00AD6F1B">
        <w:trPr>
          <w:cantSplit/>
        </w:trPr>
        <w:tc>
          <w:tcPr>
            <w:tcW w:w="483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6461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25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Количество</w:t>
            </w:r>
          </w:p>
        </w:tc>
      </w:tr>
      <w:tr w:rsidR="001A1560" w:rsidRPr="001A1560" w:rsidTr="00AD6F1B">
        <w:trPr>
          <w:cantSplit/>
        </w:trPr>
        <w:tc>
          <w:tcPr>
            <w:tcW w:w="483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6461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 xml:space="preserve">Операционная система </w:t>
            </w:r>
            <w:r w:rsidRPr="001A1560">
              <w:rPr>
                <w:rFonts w:ascii="Times New Roman" w:hAnsi="Times New Roman"/>
                <w:szCs w:val="20"/>
                <w:lang w:val="en-US" w:eastAsia="ru-RU"/>
              </w:rPr>
              <w:t>Microsoft</w:t>
            </w:r>
            <w:r w:rsidRPr="001A1560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1A1560">
              <w:rPr>
                <w:rFonts w:ascii="Times New Roman" w:hAnsi="Times New Roman"/>
                <w:szCs w:val="20"/>
                <w:lang w:val="en-US" w:eastAsia="ru-RU"/>
              </w:rPr>
              <w:t>Windows</w:t>
            </w:r>
            <w:r w:rsidRPr="001A1560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1A1560">
              <w:rPr>
                <w:rFonts w:ascii="Times New Roman" w:hAnsi="Times New Roman"/>
                <w:szCs w:val="20"/>
                <w:lang w:val="en-US" w:eastAsia="ru-RU"/>
              </w:rPr>
              <w:t>XP</w:t>
            </w:r>
            <w:r w:rsidRPr="001A1560">
              <w:rPr>
                <w:rFonts w:ascii="Times New Roman" w:hAnsi="Times New Roman"/>
                <w:szCs w:val="20"/>
                <w:lang w:eastAsia="ru-RU"/>
              </w:rPr>
              <w:t>, 7, 8</w:t>
            </w:r>
            <w:r w:rsidR="00090B80">
              <w:rPr>
                <w:rFonts w:ascii="Times New Roman" w:hAnsi="Times New Roman"/>
                <w:szCs w:val="20"/>
                <w:lang w:eastAsia="ru-RU"/>
              </w:rPr>
              <w:t>, 10</w:t>
            </w:r>
          </w:p>
        </w:tc>
        <w:tc>
          <w:tcPr>
            <w:tcW w:w="25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1A1560" w:rsidRPr="001A1560" w:rsidTr="00AD6F1B">
        <w:trPr>
          <w:cantSplit/>
        </w:trPr>
        <w:tc>
          <w:tcPr>
            <w:tcW w:w="483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6461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val="en-US"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 xml:space="preserve">Программное обеспечение </w:t>
            </w:r>
            <w:r w:rsidRPr="001A1560">
              <w:rPr>
                <w:rFonts w:ascii="Times New Roman" w:hAnsi="Times New Roman"/>
                <w:szCs w:val="20"/>
                <w:lang w:val="en-US" w:eastAsia="ru-RU"/>
              </w:rPr>
              <w:t xml:space="preserve">Microsoft </w:t>
            </w:r>
            <w:r w:rsidRPr="001A1560">
              <w:rPr>
                <w:rFonts w:ascii="Times New Roman" w:hAnsi="Times New Roman"/>
                <w:szCs w:val="20"/>
                <w:lang w:eastAsia="ru-RU"/>
              </w:rPr>
              <w:t>О</w:t>
            </w:r>
            <w:proofErr w:type="spellStart"/>
            <w:r w:rsidRPr="001A1560">
              <w:rPr>
                <w:rFonts w:ascii="Times New Roman" w:hAnsi="Times New Roman"/>
                <w:szCs w:val="20"/>
                <w:lang w:val="en-US" w:eastAsia="ru-RU"/>
              </w:rPr>
              <w:t>ffice</w:t>
            </w:r>
            <w:proofErr w:type="spellEnd"/>
            <w:r w:rsidRPr="001A1560">
              <w:rPr>
                <w:rFonts w:ascii="Times New Roman" w:hAnsi="Times New Roman"/>
                <w:szCs w:val="20"/>
                <w:lang w:val="en-US" w:eastAsia="ru-RU"/>
              </w:rPr>
              <w:t xml:space="preserve"> 2010</w:t>
            </w:r>
          </w:p>
        </w:tc>
        <w:tc>
          <w:tcPr>
            <w:tcW w:w="25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1A1560" w:rsidRPr="001A1560" w:rsidTr="00AD6F1B">
        <w:trPr>
          <w:cantSplit/>
        </w:trPr>
        <w:tc>
          <w:tcPr>
            <w:tcW w:w="483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461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 xml:space="preserve">Файловый менеджер </w:t>
            </w:r>
            <w:r w:rsidRPr="001A1560">
              <w:rPr>
                <w:rFonts w:ascii="Times New Roman" w:hAnsi="Times New Roman"/>
                <w:szCs w:val="20"/>
                <w:lang w:val="en-US" w:eastAsia="ru-RU"/>
              </w:rPr>
              <w:t>FAR</w:t>
            </w:r>
          </w:p>
        </w:tc>
        <w:tc>
          <w:tcPr>
            <w:tcW w:w="25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1A1560" w:rsidRPr="001A1560" w:rsidTr="00AD6F1B">
        <w:trPr>
          <w:cantSplit/>
        </w:trPr>
        <w:tc>
          <w:tcPr>
            <w:tcW w:w="483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6461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 xml:space="preserve">Программа для просмотра документов формата </w:t>
            </w:r>
            <w:r w:rsidRPr="001A1560">
              <w:rPr>
                <w:rFonts w:ascii="Times New Roman" w:hAnsi="Times New Roman"/>
                <w:szCs w:val="20"/>
                <w:lang w:val="en-US" w:eastAsia="ru-RU"/>
              </w:rPr>
              <w:t>PDF</w:t>
            </w:r>
          </w:p>
        </w:tc>
        <w:tc>
          <w:tcPr>
            <w:tcW w:w="2548" w:type="dxa"/>
          </w:tcPr>
          <w:p w:rsidR="001A1560" w:rsidRPr="001A1560" w:rsidRDefault="001A1560" w:rsidP="001A1560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1A1560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</w:tbl>
    <w:p w:rsidR="001A1560" w:rsidRPr="001A1560" w:rsidRDefault="001A1560" w:rsidP="001A1560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p w:rsidR="001A1560" w:rsidRPr="001A1560" w:rsidRDefault="001A1560" w:rsidP="001A156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</w:p>
    <w:p w:rsidR="001A1560" w:rsidRPr="001A1560" w:rsidRDefault="001A1560" w:rsidP="001A1560">
      <w:pPr>
        <w:suppressAutoHyphens/>
        <w:spacing w:line="240" w:lineRule="auto"/>
        <w:ind w:right="21"/>
        <w:jc w:val="left"/>
        <w:rPr>
          <w:rFonts w:ascii="Times New Roman" w:hAnsi="Times New Roman"/>
          <w:szCs w:val="20"/>
          <w:lang w:eastAsia="ru-RU"/>
        </w:rPr>
      </w:pPr>
    </w:p>
    <w:p w:rsidR="00C3708B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Программа составлена в соответствии с требованиями ФГОС ВПО по направлению </w:t>
      </w:r>
      <w:r>
        <w:rPr>
          <w:rFonts w:ascii="Times New Roman" w:hAnsi="Times New Roman"/>
        </w:rPr>
        <w:t>подготовки (специальности)</w:t>
      </w:r>
      <w:r w:rsidRPr="00341254">
        <w:rPr>
          <w:b/>
          <w:bCs/>
          <w:color w:val="323232"/>
          <w:spacing w:val="-3"/>
          <w:sz w:val="28"/>
          <w:szCs w:val="28"/>
        </w:rPr>
        <w:t xml:space="preserve"> </w:t>
      </w:r>
      <w:r w:rsidR="00924694" w:rsidRPr="00924694">
        <w:rPr>
          <w:rFonts w:ascii="Times New Roman" w:hAnsi="Times New Roman"/>
          <w:i/>
          <w:u w:val="single"/>
        </w:rPr>
        <w:t>12.03.01 Приборостроение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  <w:i/>
          <w:u w:val="single"/>
        </w:rPr>
      </w:pPr>
      <w:r w:rsidRPr="005E666C">
        <w:rPr>
          <w:rFonts w:ascii="Times New Roman" w:hAnsi="Times New Roman"/>
        </w:rPr>
        <w:t>Автор(ы)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/>
          <w:u w:val="single"/>
        </w:rPr>
        <w:t xml:space="preserve">доцент </w:t>
      </w:r>
      <w:r w:rsidRPr="00341254">
        <w:rPr>
          <w:rFonts w:ascii="Times New Roman" w:hAnsi="Times New Roman"/>
          <w:i/>
          <w:u w:val="single"/>
        </w:rPr>
        <w:t xml:space="preserve">кафедры Прикладной математики, </w:t>
      </w:r>
      <w:r>
        <w:rPr>
          <w:rFonts w:ascii="Times New Roman" w:hAnsi="Times New Roman"/>
          <w:i/>
          <w:u w:val="single"/>
        </w:rPr>
        <w:t xml:space="preserve">к. </w:t>
      </w:r>
      <w:proofErr w:type="spellStart"/>
      <w:r>
        <w:rPr>
          <w:rFonts w:ascii="Times New Roman" w:hAnsi="Times New Roman"/>
          <w:i/>
          <w:u w:val="single"/>
        </w:rPr>
        <w:t>пед</w:t>
      </w:r>
      <w:proofErr w:type="spellEnd"/>
      <w:r>
        <w:rPr>
          <w:rFonts w:ascii="Times New Roman" w:hAnsi="Times New Roman"/>
          <w:i/>
          <w:u w:val="single"/>
        </w:rPr>
        <w:t xml:space="preserve">. н. </w:t>
      </w:r>
    </w:p>
    <w:p w:rsidR="006D5259" w:rsidRPr="00C03B30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proofErr w:type="spellStart"/>
      <w:r w:rsidRPr="00341254">
        <w:rPr>
          <w:rFonts w:ascii="Times New Roman" w:hAnsi="Times New Roman"/>
          <w:i/>
          <w:u w:val="single"/>
        </w:rPr>
        <w:t>Шеметова</w:t>
      </w:r>
      <w:proofErr w:type="spellEnd"/>
      <w:r w:rsidRPr="00341254">
        <w:rPr>
          <w:rFonts w:ascii="Times New Roman" w:hAnsi="Times New Roman"/>
          <w:i/>
          <w:u w:val="single"/>
        </w:rPr>
        <w:t xml:space="preserve"> А</w:t>
      </w:r>
      <w:r>
        <w:rPr>
          <w:rFonts w:ascii="Times New Roman" w:hAnsi="Times New Roman"/>
          <w:i/>
          <w:u w:val="single"/>
        </w:rPr>
        <w:t>настасия Дмитриевна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Рецензент(ы</w:t>
      </w:r>
      <w:proofErr w:type="gramStart"/>
      <w:r w:rsidRPr="005E666C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:  </w:t>
      </w:r>
      <w:r w:rsidR="001A1560">
        <w:rPr>
          <w:rFonts w:ascii="Times New Roman" w:hAnsi="Times New Roman"/>
        </w:rPr>
        <w:t>_</w:t>
      </w:r>
      <w:proofErr w:type="gramEnd"/>
      <w:r w:rsidR="001A1560">
        <w:rPr>
          <w:rFonts w:ascii="Times New Roman" w:hAnsi="Times New Roman"/>
        </w:rPr>
        <w:t>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Программа одобрена на заседании__________________________________________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__________________________________________________________________________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9EC" w:rsidRDefault="00CA59EC" w:rsidP="00FD19AE">
      <w:pPr>
        <w:spacing w:line="240" w:lineRule="auto"/>
      </w:pPr>
      <w:r>
        <w:separator/>
      </w:r>
    </w:p>
  </w:endnote>
  <w:endnote w:type="continuationSeparator" w:id="0">
    <w:p w:rsidR="00CA59EC" w:rsidRDefault="00CA59EC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5015BA">
      <w:rPr>
        <w:rStyle w:val="aff6"/>
        <w:noProof/>
      </w:rPr>
      <w:t>4</w: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9EC" w:rsidRDefault="00CA59EC" w:rsidP="00FD19AE">
      <w:pPr>
        <w:spacing w:line="240" w:lineRule="auto"/>
      </w:pPr>
      <w:r>
        <w:separator/>
      </w:r>
    </w:p>
  </w:footnote>
  <w:footnote w:type="continuationSeparator" w:id="0">
    <w:p w:rsidR="00CA59EC" w:rsidRDefault="00CA59EC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0362E4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9525" t="8890" r="12065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49D43" id="Group 1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D43FFA"/>
    <w:multiLevelType w:val="multilevel"/>
    <w:tmpl w:val="3AFE91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D37284C"/>
    <w:multiLevelType w:val="hybridMultilevel"/>
    <w:tmpl w:val="31EA33AC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01340B"/>
    <w:multiLevelType w:val="hybridMultilevel"/>
    <w:tmpl w:val="710A1C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1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6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68419AD"/>
    <w:multiLevelType w:val="hybridMultilevel"/>
    <w:tmpl w:val="E7F667BC"/>
    <w:lvl w:ilvl="0" w:tplc="8E52657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2711F1A"/>
    <w:multiLevelType w:val="multilevel"/>
    <w:tmpl w:val="AED8233C"/>
    <w:lvl w:ilvl="0">
      <w:start w:val="1"/>
      <w:numFmt w:val="decimal"/>
      <w:suff w:val="space"/>
      <w:lvlText w:val="%1"/>
      <w:lvlJc w:val="left"/>
      <w:pPr>
        <w:ind w:left="1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84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23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CF114B"/>
    <w:multiLevelType w:val="multilevel"/>
    <w:tmpl w:val="30766554"/>
    <w:lvl w:ilvl="0">
      <w:start w:val="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6"/>
  </w:num>
  <w:num w:numId="5">
    <w:abstractNumId w:val="32"/>
  </w:num>
  <w:num w:numId="6">
    <w:abstractNumId w:val="3"/>
  </w:num>
  <w:num w:numId="7">
    <w:abstractNumId w:val="31"/>
  </w:num>
  <w:num w:numId="8">
    <w:abstractNumId w:val="15"/>
  </w:num>
  <w:num w:numId="9">
    <w:abstractNumId w:val="12"/>
  </w:num>
  <w:num w:numId="10">
    <w:abstractNumId w:val="4"/>
  </w:num>
  <w:num w:numId="11">
    <w:abstractNumId w:val="37"/>
  </w:num>
  <w:num w:numId="12">
    <w:abstractNumId w:val="38"/>
  </w:num>
  <w:num w:numId="13">
    <w:abstractNumId w:val="34"/>
  </w:num>
  <w:num w:numId="14">
    <w:abstractNumId w:val="36"/>
  </w:num>
  <w:num w:numId="15">
    <w:abstractNumId w:val="1"/>
  </w:num>
  <w:num w:numId="16">
    <w:abstractNumId w:val="10"/>
  </w:num>
  <w:num w:numId="17">
    <w:abstractNumId w:val="25"/>
  </w:num>
  <w:num w:numId="18">
    <w:abstractNumId w:val="23"/>
  </w:num>
  <w:num w:numId="19">
    <w:abstractNumId w:val="14"/>
  </w:num>
  <w:num w:numId="20">
    <w:abstractNumId w:val="26"/>
  </w:num>
  <w:num w:numId="21">
    <w:abstractNumId w:val="21"/>
  </w:num>
  <w:num w:numId="22">
    <w:abstractNumId w:val="7"/>
  </w:num>
  <w:num w:numId="23">
    <w:abstractNumId w:val="24"/>
  </w:num>
  <w:num w:numId="24">
    <w:abstractNumId w:val="20"/>
  </w:num>
  <w:num w:numId="25">
    <w:abstractNumId w:val="11"/>
  </w:num>
  <w:num w:numId="26">
    <w:abstractNumId w:val="13"/>
  </w:num>
  <w:num w:numId="27">
    <w:abstractNumId w:val="27"/>
  </w:num>
  <w:num w:numId="28">
    <w:abstractNumId w:val="16"/>
  </w:num>
  <w:num w:numId="29">
    <w:abstractNumId w:val="5"/>
  </w:num>
  <w:num w:numId="30">
    <w:abstractNumId w:val="30"/>
  </w:num>
  <w:num w:numId="31">
    <w:abstractNumId w:val="19"/>
  </w:num>
  <w:num w:numId="32">
    <w:abstractNumId w:val="28"/>
  </w:num>
  <w:num w:numId="33">
    <w:abstractNumId w:val="33"/>
  </w:num>
  <w:num w:numId="34">
    <w:abstractNumId w:val="39"/>
  </w:num>
  <w:num w:numId="35">
    <w:abstractNumId w:val="29"/>
  </w:num>
  <w:num w:numId="36">
    <w:abstractNumId w:val="2"/>
  </w:num>
  <w:num w:numId="37">
    <w:abstractNumId w:val="22"/>
  </w:num>
  <w:num w:numId="38">
    <w:abstractNumId w:val="35"/>
  </w:num>
  <w:num w:numId="39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62E4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0B80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257F"/>
    <w:rsid w:val="000A6203"/>
    <w:rsid w:val="000A69E1"/>
    <w:rsid w:val="000A6B5E"/>
    <w:rsid w:val="000A7986"/>
    <w:rsid w:val="000B021E"/>
    <w:rsid w:val="000B09B2"/>
    <w:rsid w:val="000B29BC"/>
    <w:rsid w:val="000B311C"/>
    <w:rsid w:val="000B3ECA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721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560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408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39A0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0F8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4CFC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508"/>
    <w:rsid w:val="00313A0C"/>
    <w:rsid w:val="00314872"/>
    <w:rsid w:val="003149FB"/>
    <w:rsid w:val="00314BF5"/>
    <w:rsid w:val="0031544E"/>
    <w:rsid w:val="00316DDF"/>
    <w:rsid w:val="003172D1"/>
    <w:rsid w:val="00320306"/>
    <w:rsid w:val="00322B91"/>
    <w:rsid w:val="00324FCB"/>
    <w:rsid w:val="00325CA1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2ED"/>
    <w:rsid w:val="00403629"/>
    <w:rsid w:val="004051C9"/>
    <w:rsid w:val="004056D0"/>
    <w:rsid w:val="00405CE9"/>
    <w:rsid w:val="004073B7"/>
    <w:rsid w:val="0040771E"/>
    <w:rsid w:val="00407F8A"/>
    <w:rsid w:val="00412D8F"/>
    <w:rsid w:val="00413C6C"/>
    <w:rsid w:val="00413DDA"/>
    <w:rsid w:val="004146BE"/>
    <w:rsid w:val="00415A28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80C"/>
    <w:rsid w:val="00462FB6"/>
    <w:rsid w:val="004665C7"/>
    <w:rsid w:val="004721BC"/>
    <w:rsid w:val="004723E0"/>
    <w:rsid w:val="00472B38"/>
    <w:rsid w:val="00472F50"/>
    <w:rsid w:val="00473F61"/>
    <w:rsid w:val="00477E00"/>
    <w:rsid w:val="00481B51"/>
    <w:rsid w:val="0048214A"/>
    <w:rsid w:val="004821E0"/>
    <w:rsid w:val="00483753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164C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4397"/>
    <w:rsid w:val="004E7B90"/>
    <w:rsid w:val="004E7E8E"/>
    <w:rsid w:val="004F1A59"/>
    <w:rsid w:val="0050113E"/>
    <w:rsid w:val="005015BA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07BC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DB8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161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6462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3294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C6EBB"/>
    <w:rsid w:val="006D02B6"/>
    <w:rsid w:val="006D0999"/>
    <w:rsid w:val="006D18E6"/>
    <w:rsid w:val="006D28C4"/>
    <w:rsid w:val="006D37A0"/>
    <w:rsid w:val="006D5050"/>
    <w:rsid w:val="006D5259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464E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05BF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4C43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365E3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0A33"/>
    <w:rsid w:val="008B4A20"/>
    <w:rsid w:val="008B7083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2C55"/>
    <w:rsid w:val="008E30A7"/>
    <w:rsid w:val="008E4B1A"/>
    <w:rsid w:val="008E55B4"/>
    <w:rsid w:val="008E650B"/>
    <w:rsid w:val="008F1BBC"/>
    <w:rsid w:val="008F1E2F"/>
    <w:rsid w:val="008F2E47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4694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1E4A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3946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46DAC"/>
    <w:rsid w:val="00A51B63"/>
    <w:rsid w:val="00A53676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0C2D"/>
    <w:rsid w:val="00AC526D"/>
    <w:rsid w:val="00AC52DA"/>
    <w:rsid w:val="00AC5346"/>
    <w:rsid w:val="00AC7D18"/>
    <w:rsid w:val="00AD1136"/>
    <w:rsid w:val="00AD51B2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2A9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5A47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313"/>
    <w:rsid w:val="00C35982"/>
    <w:rsid w:val="00C35A28"/>
    <w:rsid w:val="00C3708B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2A2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1CC0"/>
    <w:rsid w:val="00C936F4"/>
    <w:rsid w:val="00C93CDA"/>
    <w:rsid w:val="00C951F0"/>
    <w:rsid w:val="00CA3A6E"/>
    <w:rsid w:val="00CA59EC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3EB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D72E1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36F4"/>
    <w:rsid w:val="00E34B8F"/>
    <w:rsid w:val="00E34CCE"/>
    <w:rsid w:val="00E378B9"/>
    <w:rsid w:val="00E41794"/>
    <w:rsid w:val="00E43017"/>
    <w:rsid w:val="00E4536D"/>
    <w:rsid w:val="00E45917"/>
    <w:rsid w:val="00E50F5C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663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75BA8"/>
    <w:rsid w:val="00F84686"/>
    <w:rsid w:val="00F85AB3"/>
    <w:rsid w:val="00F86953"/>
    <w:rsid w:val="00F8745C"/>
    <w:rsid w:val="00F8767B"/>
    <w:rsid w:val="00F912D5"/>
    <w:rsid w:val="00FA09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B7F7A8-E7EE-4634-9BD3-B48F490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14">
    <w:name w:val="Обычный по ширине отступ 1 см"/>
    <w:rsid w:val="001C2408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customStyle="1" w:styleId="aff4">
    <w:name w:val="МИФИ"/>
    <w:link w:val="aff5"/>
    <w:qFormat/>
    <w:rsid w:val="00325CA1"/>
    <w:pPr>
      <w:spacing w:line="360" w:lineRule="auto"/>
      <w:ind w:firstLine="709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ff5">
    <w:name w:val="МИФИ Знак"/>
    <w:basedOn w:val="a1"/>
    <w:link w:val="aff4"/>
    <w:rsid w:val="00325CA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f6">
    <w:name w:val="page number"/>
    <w:semiHidden/>
    <w:rsid w:val="009A1E4A"/>
    <w:rPr>
      <w:rFonts w:ascii="Times New Roman" w:hAnsi="Times New Roman"/>
      <w:sz w:val="22"/>
    </w:rPr>
  </w:style>
  <w:style w:type="paragraph" w:customStyle="1" w:styleId="aff7">
    <w:name w:val="ТЛ Влево"/>
    <w:rsid w:val="009A1E4A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9A1E4A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9A1E4A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9A1E4A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9A1E4A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110">
    <w:name w:val="ТЛШ 11 Ц"/>
    <w:rsid w:val="009A1E4A"/>
    <w:pPr>
      <w:jc w:val="center"/>
    </w:pPr>
    <w:rPr>
      <w:rFonts w:ascii="Times New Roman" w:eastAsia="Times New Roman" w:hAnsi="Times New Roman"/>
      <w:spacing w:val="20"/>
      <w:sz w:val="22"/>
    </w:rPr>
  </w:style>
  <w:style w:type="paragraph" w:customStyle="1" w:styleId="aff8">
    <w:name w:val="ТЛ По центру"/>
    <w:basedOn w:val="aff7"/>
    <w:rsid w:val="009A1E4A"/>
    <w:pPr>
      <w:jc w:val="center"/>
    </w:pPr>
  </w:style>
  <w:style w:type="paragraph" w:customStyle="1" w:styleId="aff9">
    <w:name w:val="ТЛ Кафедра"/>
    <w:basedOn w:val="aff7"/>
    <w:rsid w:val="009A1E4A"/>
    <w:pPr>
      <w:ind w:left="5103"/>
    </w:pPr>
  </w:style>
  <w:style w:type="paragraph" w:customStyle="1" w:styleId="affa">
    <w:name w:val="ТЛ Подстрочный"/>
    <w:rsid w:val="009A1E4A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affb">
    <w:name w:val="ТЛ Утверждение"/>
    <w:rsid w:val="009A1E4A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ffc">
    <w:name w:val="ТЛ Утверждаю"/>
    <w:rsid w:val="009A1E4A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140">
    <w:name w:val="ТЛ Название документа 14"/>
    <w:rsid w:val="009A1E4A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2393</Words>
  <Characters>13643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16004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student</cp:lastModifiedBy>
  <cp:revision>14</cp:revision>
  <cp:lastPrinted>2012-11-26T08:39:00Z</cp:lastPrinted>
  <dcterms:created xsi:type="dcterms:W3CDTF">2022-03-07T05:47:00Z</dcterms:created>
  <dcterms:modified xsi:type="dcterms:W3CDTF">2022-03-07T07:57:00Z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