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FF" w:rsidRPr="00251CC2" w:rsidRDefault="00A95AFF" w:rsidP="00A95AFF">
      <w:pPr>
        <w:jc w:val="center"/>
        <w:rPr>
          <w:u w:val="single"/>
        </w:rPr>
      </w:pPr>
      <w:r w:rsidRPr="00251CC2">
        <w:rPr>
          <w:u w:val="single"/>
        </w:rPr>
        <w:t>Озерский технологический институт (филиал)</w:t>
      </w:r>
    </w:p>
    <w:p w:rsidR="00A95AFF" w:rsidRPr="00251CC2" w:rsidRDefault="00A95AFF" w:rsidP="00A95AFF">
      <w:pPr>
        <w:jc w:val="center"/>
        <w:rPr>
          <w:u w:val="single"/>
        </w:rPr>
      </w:pPr>
      <w:r w:rsidRPr="00251CC2">
        <w:rPr>
          <w:u w:val="single"/>
        </w:rPr>
        <w:t>Государственного образовательного учреждения высшего профессионального образования</w:t>
      </w:r>
    </w:p>
    <w:p w:rsidR="00A95AFF" w:rsidRPr="00251CC2" w:rsidRDefault="00A95AFF" w:rsidP="00A95AFF">
      <w:pPr>
        <w:jc w:val="center"/>
        <w:rPr>
          <w:u w:val="single"/>
        </w:rPr>
      </w:pPr>
      <w:r w:rsidRPr="00251CC2">
        <w:rPr>
          <w:u w:val="single"/>
        </w:rPr>
        <w:t>Национальный исследовательский ядерный университета</w:t>
      </w:r>
    </w:p>
    <w:p w:rsidR="00A95AFF" w:rsidRPr="00251CC2" w:rsidRDefault="00A95AFF" w:rsidP="00A95AFF">
      <w:pPr>
        <w:jc w:val="center"/>
        <w:rPr>
          <w:u w:val="single"/>
        </w:rPr>
      </w:pPr>
      <w:r w:rsidRPr="00251CC2">
        <w:rPr>
          <w:u w:val="single"/>
        </w:rPr>
        <w:t>Московского инженерно - физич</w:t>
      </w:r>
      <w:r w:rsidRPr="00251CC2">
        <w:rPr>
          <w:u w:val="single"/>
        </w:rPr>
        <w:t>е</w:t>
      </w:r>
      <w:r w:rsidRPr="00251CC2">
        <w:rPr>
          <w:u w:val="single"/>
        </w:rPr>
        <w:t>ского института</w:t>
      </w:r>
    </w:p>
    <w:p w:rsidR="00A95AFF" w:rsidRPr="00251CC2" w:rsidRDefault="00A95AFF" w:rsidP="00A95AFF">
      <w:pPr>
        <w:jc w:val="center"/>
        <w:rPr>
          <w:u w:val="single"/>
        </w:rPr>
      </w:pPr>
      <w:r w:rsidRPr="00251CC2">
        <w:rPr>
          <w:u w:val="single"/>
        </w:rPr>
        <w:t>(ОТИ НИЯУ МИФИ)</w:t>
      </w:r>
    </w:p>
    <w:p w:rsidR="00A95AFF" w:rsidRDefault="00A95AFF" w:rsidP="00A95AFF">
      <w:pPr>
        <w:spacing w:line="360" w:lineRule="auto"/>
        <w:jc w:val="center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9"/>
      </w:tblGrid>
      <w:tr w:rsidR="00F0219F">
        <w:tblPrEx>
          <w:tblCellMar>
            <w:top w:w="0" w:type="dxa"/>
            <w:bottom w:w="0" w:type="dxa"/>
          </w:tblCellMar>
        </w:tblPrEx>
        <w:tc>
          <w:tcPr>
            <w:tcW w:w="9855" w:type="dxa"/>
            <w:tcBorders>
              <w:top w:val="single" w:sz="12" w:space="0" w:color="auto"/>
              <w:left w:val="nil"/>
              <w:right w:val="nil"/>
            </w:tcBorders>
          </w:tcPr>
          <w:p w:rsidR="00F0219F" w:rsidRDefault="00F0219F">
            <w:pPr>
              <w:jc w:val="center"/>
              <w:rPr>
                <w:bCs/>
                <w:i/>
                <w:iCs/>
                <w:sz w:val="16"/>
              </w:rPr>
            </w:pPr>
          </w:p>
          <w:p w:rsidR="00F0219F" w:rsidRDefault="00F0219F">
            <w:pPr>
              <w:spacing w:line="360" w:lineRule="auto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КАФЕДРА Электроники и Автоматики</w:t>
            </w:r>
          </w:p>
        </w:tc>
      </w:tr>
    </w:tbl>
    <w:p w:rsidR="00F0219F" w:rsidRDefault="00F0219F">
      <w:pPr>
        <w:rPr>
          <w:bCs/>
        </w:rPr>
      </w:pPr>
    </w:p>
    <w:p w:rsidR="00F0219F" w:rsidRDefault="00F0219F">
      <w:pPr>
        <w:rPr>
          <w:bCs/>
        </w:rPr>
      </w:pPr>
    </w:p>
    <w:p w:rsidR="00F0219F" w:rsidRDefault="00F0219F">
      <w:pPr>
        <w:rPr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81"/>
        <w:gridCol w:w="4458"/>
      </w:tblGrid>
      <w:tr w:rsidR="00F0219F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F0219F" w:rsidRDefault="00F0219F">
            <w:pPr>
              <w:spacing w:line="360" w:lineRule="auto"/>
            </w:pPr>
          </w:p>
        </w:tc>
        <w:tc>
          <w:tcPr>
            <w:tcW w:w="4502" w:type="dxa"/>
          </w:tcPr>
          <w:p w:rsidR="00F0219F" w:rsidRDefault="00F0219F">
            <w:pPr>
              <w:spacing w:line="360" w:lineRule="auto"/>
              <w:jc w:val="center"/>
            </w:pPr>
            <w:r>
              <w:t>УТВЕРЖДАЮ</w:t>
            </w:r>
          </w:p>
        </w:tc>
      </w:tr>
      <w:tr w:rsidR="00F0219F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F0219F" w:rsidRDefault="00F0219F">
            <w:pPr>
              <w:spacing w:line="360" w:lineRule="auto"/>
            </w:pPr>
          </w:p>
        </w:tc>
        <w:tc>
          <w:tcPr>
            <w:tcW w:w="4502" w:type="dxa"/>
          </w:tcPr>
          <w:p w:rsidR="00F0219F" w:rsidRDefault="00F175B2" w:rsidP="001456FE">
            <w:pPr>
              <w:spacing w:line="360" w:lineRule="auto"/>
            </w:pPr>
            <w:r>
              <w:t>Р</w:t>
            </w:r>
            <w:r w:rsidR="00F0219F">
              <w:t xml:space="preserve">ектор ______________ </w:t>
            </w:r>
            <w:r w:rsidR="001456FE">
              <w:t>И</w:t>
            </w:r>
            <w:r w:rsidR="00F0219F">
              <w:t>.</w:t>
            </w:r>
            <w:r w:rsidR="001456FE">
              <w:t>А</w:t>
            </w:r>
            <w:r w:rsidR="00F0219F">
              <w:t xml:space="preserve">. </w:t>
            </w:r>
            <w:r w:rsidR="001456FE">
              <w:t>Ив</w:t>
            </w:r>
            <w:r>
              <w:t>ан</w:t>
            </w:r>
            <w:r w:rsidR="00F0219F">
              <w:t>ов</w:t>
            </w:r>
          </w:p>
        </w:tc>
      </w:tr>
      <w:tr w:rsidR="00F0219F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:rsidR="00F0219F" w:rsidRDefault="00F0219F">
            <w:pPr>
              <w:spacing w:line="360" w:lineRule="auto"/>
            </w:pPr>
          </w:p>
        </w:tc>
        <w:tc>
          <w:tcPr>
            <w:tcW w:w="4502" w:type="dxa"/>
          </w:tcPr>
          <w:p w:rsidR="00F0219F" w:rsidRDefault="00F0219F" w:rsidP="00F175B2">
            <w:pPr>
              <w:spacing w:line="360" w:lineRule="auto"/>
              <w:ind w:firstLine="743"/>
            </w:pPr>
            <w:r>
              <w:t>"____"_____________ 200__</w:t>
            </w:r>
            <w:r w:rsidR="00F175B2">
              <w:t xml:space="preserve"> </w:t>
            </w:r>
            <w:r>
              <w:t>г.</w:t>
            </w:r>
          </w:p>
        </w:tc>
      </w:tr>
    </w:tbl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>
      <w:pPr>
        <w:jc w:val="center"/>
        <w:rPr>
          <w:b/>
          <w:sz w:val="28"/>
        </w:rPr>
      </w:pPr>
      <w:r>
        <w:rPr>
          <w:b/>
          <w:sz w:val="28"/>
        </w:rPr>
        <w:t>РАБОЧАЯ ПРОГРАММА</w:t>
      </w:r>
    </w:p>
    <w:p w:rsidR="00F0219F" w:rsidRDefault="00F0219F"/>
    <w:p w:rsidR="00F0219F" w:rsidRDefault="00F0219F">
      <w:pPr>
        <w:pStyle w:val="a5"/>
        <w:tabs>
          <w:tab w:val="clear" w:pos="4153"/>
          <w:tab w:val="clear" w:pos="8306"/>
        </w:tabs>
        <w:rPr>
          <w:u w:val="single"/>
        </w:rPr>
      </w:pPr>
      <w:r>
        <w:t xml:space="preserve">Дисциплина  </w:t>
      </w:r>
      <w:r>
        <w:rPr>
          <w:u w:val="single"/>
        </w:rPr>
        <w:t xml:space="preserve">           </w:t>
      </w:r>
      <w:r>
        <w:rPr>
          <w:sz w:val="28"/>
          <w:u w:val="single"/>
        </w:rPr>
        <w:t>Основы проектирования приборов и систем</w:t>
      </w:r>
    </w:p>
    <w:p w:rsidR="00F0219F" w:rsidRDefault="00F0219F">
      <w:pPr>
        <w:pStyle w:val="a5"/>
        <w:tabs>
          <w:tab w:val="clear" w:pos="4153"/>
          <w:tab w:val="clear" w:pos="8306"/>
        </w:tabs>
      </w:pPr>
    </w:p>
    <w:p w:rsidR="00F0219F" w:rsidRDefault="00F0219F">
      <w:pPr>
        <w:pStyle w:val="a5"/>
        <w:tabs>
          <w:tab w:val="clear" w:pos="4153"/>
          <w:tab w:val="clear" w:pos="8306"/>
        </w:tabs>
        <w:rPr>
          <w:u w:val="single"/>
        </w:rPr>
      </w:pPr>
      <w:r>
        <w:t xml:space="preserve">для специальности </w:t>
      </w:r>
      <w:r>
        <w:rPr>
          <w:u w:val="single"/>
        </w:rPr>
        <w:t xml:space="preserve">        190900 (ОФО)</w:t>
      </w:r>
    </w:p>
    <w:p w:rsidR="00F0219F" w:rsidRDefault="00F0219F">
      <w:pPr>
        <w:pStyle w:val="a5"/>
        <w:tabs>
          <w:tab w:val="clear" w:pos="4153"/>
          <w:tab w:val="clear" w:pos="8306"/>
        </w:tabs>
        <w:rPr>
          <w:sz w:val="28"/>
        </w:rPr>
      </w:pPr>
    </w:p>
    <w:p w:rsidR="00F0219F" w:rsidRDefault="00F0219F">
      <w:pPr>
        <w:pStyle w:val="a5"/>
        <w:tabs>
          <w:tab w:val="clear" w:pos="4153"/>
          <w:tab w:val="clear" w:pos="8306"/>
        </w:tabs>
        <w:rPr>
          <w:sz w:val="28"/>
        </w:rPr>
      </w:pPr>
    </w:p>
    <w:p w:rsidR="00F0219F" w:rsidRDefault="00F0219F">
      <w:pPr>
        <w:pStyle w:val="a5"/>
        <w:tabs>
          <w:tab w:val="clear" w:pos="4153"/>
          <w:tab w:val="clear" w:pos="8306"/>
        </w:tabs>
        <w:rPr>
          <w:sz w:val="28"/>
        </w:rPr>
      </w:pPr>
    </w:p>
    <w:p w:rsidR="00F0219F" w:rsidRDefault="00F0219F">
      <w:pPr>
        <w:pStyle w:val="a5"/>
        <w:tabs>
          <w:tab w:val="clear" w:pos="4153"/>
          <w:tab w:val="clear" w:pos="8306"/>
        </w:tabs>
        <w:rPr>
          <w:sz w:val="28"/>
        </w:rPr>
      </w:pPr>
    </w:p>
    <w:p w:rsidR="00F0219F" w:rsidRDefault="00F0219F">
      <w:pPr>
        <w:pStyle w:val="a5"/>
        <w:tabs>
          <w:tab w:val="clear" w:pos="4153"/>
          <w:tab w:val="clear" w:pos="8306"/>
        </w:tabs>
        <w:rPr>
          <w:sz w:val="28"/>
        </w:rPr>
      </w:pPr>
    </w:p>
    <w:p w:rsidR="00F0219F" w:rsidRDefault="00F0219F">
      <w:pPr>
        <w:pStyle w:val="a5"/>
        <w:tabs>
          <w:tab w:val="clear" w:pos="4153"/>
          <w:tab w:val="clear" w:pos="8306"/>
        </w:tabs>
        <w:rPr>
          <w:sz w:val="28"/>
        </w:rPr>
      </w:pPr>
    </w:p>
    <w:p w:rsidR="00F0219F" w:rsidRDefault="00F0219F">
      <w:pPr>
        <w:pStyle w:val="a5"/>
        <w:tabs>
          <w:tab w:val="clear" w:pos="4153"/>
          <w:tab w:val="clear" w:pos="8306"/>
        </w:tabs>
        <w:rPr>
          <w:u w:val="single"/>
        </w:rPr>
      </w:pPr>
    </w:p>
    <w:p w:rsidR="00F0219F" w:rsidRDefault="00F0219F">
      <w:pPr>
        <w:jc w:val="center"/>
      </w:pPr>
    </w:p>
    <w:p w:rsidR="00F0219F" w:rsidRDefault="00F0219F">
      <w:pPr>
        <w:jc w:val="center"/>
      </w:pPr>
    </w:p>
    <w:p w:rsidR="00F0219F" w:rsidRDefault="00F0219F">
      <w:pPr>
        <w:jc w:val="center"/>
      </w:pPr>
    </w:p>
    <w:p w:rsidR="00F0219F" w:rsidRDefault="00F0219F"/>
    <w:p w:rsidR="00F0219F" w:rsidRDefault="00F0219F"/>
    <w:p w:rsidR="00F0219F" w:rsidRDefault="00F0219F"/>
    <w:p w:rsidR="00F0219F" w:rsidRDefault="00F0219F"/>
    <w:p w:rsidR="00F0219F" w:rsidRDefault="00F0219F"/>
    <w:p w:rsidR="00F0219F" w:rsidRDefault="00F0219F">
      <w:pPr>
        <w:jc w:val="center"/>
        <w:rPr>
          <w:bCs/>
        </w:rPr>
      </w:pPr>
      <w:r>
        <w:rPr>
          <w:bCs/>
        </w:rPr>
        <w:t>20</w:t>
      </w:r>
      <w:r w:rsidR="001456FE">
        <w:rPr>
          <w:bCs/>
        </w:rPr>
        <w:t>22</w:t>
      </w:r>
      <w:r>
        <w:rPr>
          <w:bCs/>
        </w:rPr>
        <w:t xml:space="preserve"> г</w:t>
      </w:r>
      <w:r w:rsidR="00F175B2">
        <w:rPr>
          <w:bCs/>
        </w:rPr>
        <w:t>.</w:t>
      </w:r>
    </w:p>
    <w:p w:rsidR="00F0219F" w:rsidRPr="00F175B2" w:rsidRDefault="00F0219F">
      <w:pPr>
        <w:pStyle w:val="a9"/>
        <w:spacing w:line="360" w:lineRule="auto"/>
        <w:rPr>
          <w:u w:val="single"/>
        </w:rPr>
      </w:pPr>
      <w:r w:rsidRPr="00830E6B">
        <w:lastRenderedPageBreak/>
        <w:t>Рабочая программа составлена на основании</w:t>
      </w:r>
      <w:r>
        <w:rPr>
          <w:u w:val="single"/>
        </w:rPr>
        <w:t xml:space="preserve"> “</w:t>
      </w:r>
      <w:r w:rsidR="00F175B2">
        <w:rPr>
          <w:u w:val="single"/>
        </w:rPr>
        <w:t>Положения об учебно-методическом компле</w:t>
      </w:r>
      <w:r w:rsidR="00F175B2">
        <w:rPr>
          <w:u w:val="single"/>
        </w:rPr>
        <w:t>к</w:t>
      </w:r>
      <w:r w:rsidR="00F175B2">
        <w:rPr>
          <w:u w:val="single"/>
        </w:rPr>
        <w:t>се дисциплины. ПЛ ОТИ-001-</w:t>
      </w:r>
      <w:smartTag w:uri="urn:schemas-microsoft-com:office:smarttags" w:element="metricconverter">
        <w:smartTagPr>
          <w:attr w:name="ProductID" w:val="2007”"/>
        </w:smartTagPr>
        <w:r w:rsidR="00F175B2">
          <w:rPr>
            <w:u w:val="single"/>
          </w:rPr>
          <w:t>2007</w:t>
        </w:r>
        <w:r w:rsidR="00F175B2" w:rsidRPr="00F175B2">
          <w:rPr>
            <w:u w:val="single"/>
          </w:rPr>
          <w:t>”</w:t>
        </w:r>
      </w:smartTag>
      <w:r w:rsidR="00F175B2">
        <w:rPr>
          <w:u w:val="single"/>
        </w:rPr>
        <w:t>.</w:t>
      </w:r>
    </w:p>
    <w:p w:rsidR="00F0219F" w:rsidRDefault="00F0219F">
      <w:pPr>
        <w:pStyle w:val="a1"/>
      </w:pPr>
    </w:p>
    <w:p w:rsidR="00F0219F" w:rsidRDefault="00F0219F">
      <w:pPr>
        <w:pStyle w:val="a9"/>
        <w:rPr>
          <w:u w:val="single"/>
        </w:rPr>
      </w:pPr>
      <w:r w:rsidRPr="00830E6B">
        <w:t>Рабочая программа составлена:</w:t>
      </w:r>
      <w:r>
        <w:rPr>
          <w:u w:val="single"/>
        </w:rPr>
        <w:t xml:space="preserve"> </w:t>
      </w:r>
      <w:r w:rsidR="00A95AFF">
        <w:rPr>
          <w:u w:val="single"/>
        </w:rPr>
        <w:t>доцентом</w:t>
      </w:r>
      <w:r>
        <w:rPr>
          <w:u w:val="single"/>
        </w:rPr>
        <w:t xml:space="preserve">     </w:t>
      </w:r>
      <w:r w:rsidR="00F175B2">
        <w:rPr>
          <w:u w:val="single"/>
        </w:rPr>
        <w:t xml:space="preserve">                                              </w:t>
      </w:r>
      <w:r>
        <w:rPr>
          <w:u w:val="single"/>
        </w:rPr>
        <w:t xml:space="preserve">     </w:t>
      </w:r>
      <w:proofErr w:type="gramStart"/>
      <w:r>
        <w:rPr>
          <w:u w:val="single"/>
        </w:rPr>
        <w:t xml:space="preserve">  .</w:t>
      </w:r>
      <w:proofErr w:type="gramEnd"/>
    </w:p>
    <w:p w:rsidR="00F0219F" w:rsidRDefault="00F0219F">
      <w:pPr>
        <w:pStyle w:val="a1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ученое звание, степень</w:t>
      </w:r>
    </w:p>
    <w:p w:rsidR="00F0219F" w:rsidRDefault="00F175B2">
      <w:pPr>
        <w:pStyle w:val="a9"/>
        <w:rPr>
          <w:u w:val="single"/>
        </w:rPr>
      </w:pPr>
      <w:r>
        <w:rPr>
          <w:u w:val="single"/>
        </w:rPr>
        <w:t xml:space="preserve">         </w:t>
      </w:r>
      <w:r w:rsidR="00F0219F">
        <w:rPr>
          <w:u w:val="single"/>
        </w:rPr>
        <w:t xml:space="preserve">                                                      Шу</w:t>
      </w:r>
      <w:r w:rsidR="00F0219F">
        <w:rPr>
          <w:u w:val="single"/>
        </w:rPr>
        <w:t>с</w:t>
      </w:r>
      <w:r w:rsidR="00F0219F">
        <w:rPr>
          <w:u w:val="single"/>
        </w:rPr>
        <w:t>товым</w:t>
      </w:r>
      <w:r>
        <w:rPr>
          <w:u w:val="single"/>
        </w:rPr>
        <w:t xml:space="preserve"> </w:t>
      </w:r>
      <w:r w:rsidR="00F0219F">
        <w:rPr>
          <w:u w:val="single"/>
        </w:rPr>
        <w:t xml:space="preserve">В.В.                                                              </w:t>
      </w:r>
      <w:proofErr w:type="gramStart"/>
      <w:r w:rsidR="00F0219F">
        <w:rPr>
          <w:u w:val="single"/>
        </w:rPr>
        <w:t xml:space="preserve">  .</w:t>
      </w:r>
      <w:proofErr w:type="gramEnd"/>
    </w:p>
    <w:p w:rsidR="00F0219F" w:rsidRDefault="00F0219F">
      <w:pPr>
        <w:pStyle w:val="a1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Фамилия И.О.</w:t>
      </w:r>
    </w:p>
    <w:p w:rsidR="00F0219F" w:rsidRDefault="00F0219F">
      <w:pPr>
        <w:ind w:firstLine="567"/>
      </w:pPr>
    </w:p>
    <w:p w:rsidR="00F0219F" w:rsidRDefault="00F0219F">
      <w:pPr>
        <w:pStyle w:val="a1"/>
      </w:pPr>
    </w:p>
    <w:p w:rsidR="00F0219F" w:rsidRDefault="00F0219F">
      <w:pPr>
        <w:pStyle w:val="a1"/>
      </w:pPr>
    </w:p>
    <w:p w:rsidR="00F175B2" w:rsidRDefault="00F0219F">
      <w:pPr>
        <w:pStyle w:val="a9"/>
      </w:pPr>
      <w:r>
        <w:t>Рабочая программа обсуждена на заседании кафедры</w:t>
      </w:r>
      <w:r w:rsidR="00F175B2">
        <w:t xml:space="preserve"> </w:t>
      </w:r>
    </w:p>
    <w:p w:rsidR="00F0219F" w:rsidRDefault="00F0219F">
      <w:pPr>
        <w:pStyle w:val="a9"/>
      </w:pPr>
      <w:r>
        <w:rPr>
          <w:u w:val="single"/>
        </w:rPr>
        <w:t xml:space="preserve">Электроники и Автоматики </w:t>
      </w:r>
      <w:r>
        <w:t xml:space="preserve">          </w:t>
      </w:r>
      <w:r w:rsidR="00F175B2">
        <w:t xml:space="preserve">  </w:t>
      </w:r>
      <w:r>
        <w:t xml:space="preserve">             "____"_____________ 200__ г.  (протокол №____)</w:t>
      </w:r>
    </w:p>
    <w:p w:rsidR="00F0219F" w:rsidRDefault="00F0219F">
      <w:pPr>
        <w:pStyle w:val="a1"/>
        <w:rPr>
          <w:vertAlign w:val="superscript"/>
        </w:rPr>
      </w:pPr>
      <w:r>
        <w:rPr>
          <w:vertAlign w:val="superscript"/>
        </w:rPr>
        <w:t xml:space="preserve">      название </w:t>
      </w:r>
      <w:r w:rsidR="00CE06F6">
        <w:rPr>
          <w:vertAlign w:val="superscript"/>
        </w:rPr>
        <w:t xml:space="preserve">обеспечивающей </w:t>
      </w:r>
      <w:r>
        <w:rPr>
          <w:vertAlign w:val="superscript"/>
        </w:rPr>
        <w:t>кафедры</w:t>
      </w:r>
    </w:p>
    <w:p w:rsidR="00F0219F" w:rsidRDefault="00F0219F">
      <w:pPr>
        <w:pStyle w:val="a1"/>
      </w:pPr>
    </w:p>
    <w:p w:rsidR="00F0219F" w:rsidRDefault="00F0219F">
      <w:pPr>
        <w:pStyle w:val="a9"/>
      </w:pPr>
      <w:r>
        <w:t>Зав. кафедрой "____"_____________ 200__ г.</w:t>
      </w:r>
      <w:r>
        <w:rPr>
          <w:u w:val="single"/>
        </w:rPr>
        <w:t xml:space="preserve">                                                    </w:t>
      </w:r>
      <w:r w:rsidR="001456FE">
        <w:rPr>
          <w:u w:val="single"/>
        </w:rPr>
        <w:t xml:space="preserve">       </w:t>
      </w:r>
      <w:r>
        <w:rPr>
          <w:u w:val="single"/>
        </w:rPr>
        <w:t>Е.</w:t>
      </w:r>
      <w:r w:rsidR="001456FE">
        <w:rPr>
          <w:u w:val="single"/>
        </w:rPr>
        <w:t>Г</w:t>
      </w:r>
      <w:r>
        <w:rPr>
          <w:u w:val="single"/>
        </w:rPr>
        <w:t xml:space="preserve">. </w:t>
      </w:r>
      <w:proofErr w:type="spellStart"/>
      <w:r w:rsidR="001456FE">
        <w:rPr>
          <w:u w:val="single"/>
        </w:rPr>
        <w:t>Изарова</w:t>
      </w:r>
      <w:proofErr w:type="spellEnd"/>
    </w:p>
    <w:p w:rsidR="00F0219F" w:rsidRDefault="00F0219F">
      <w:pPr>
        <w:pStyle w:val="a1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дата                                                                  подпись                                                   Фамилия И.О.</w:t>
      </w:r>
    </w:p>
    <w:p w:rsidR="00F0219F" w:rsidRDefault="00F0219F">
      <w:pPr>
        <w:pStyle w:val="a1"/>
      </w:pPr>
    </w:p>
    <w:p w:rsidR="00F0219F" w:rsidRDefault="00F0219F">
      <w:pPr>
        <w:pStyle w:val="a1"/>
      </w:pPr>
    </w:p>
    <w:p w:rsidR="00F0219F" w:rsidRDefault="00830E6B">
      <w:pPr>
        <w:pStyle w:val="a1"/>
      </w:pPr>
      <w:r>
        <w:t>СОГЛАСОВАНА</w:t>
      </w:r>
    </w:p>
    <w:p w:rsidR="00F0219F" w:rsidRDefault="00F0219F">
      <w:pPr>
        <w:pStyle w:val="a1"/>
      </w:pPr>
    </w:p>
    <w:p w:rsidR="00830E6B" w:rsidRDefault="00830E6B" w:rsidP="00830E6B">
      <w:pPr>
        <w:pStyle w:val="a9"/>
      </w:pPr>
      <w:r>
        <w:t xml:space="preserve">Зав. кафедрой </w:t>
      </w:r>
      <w:r w:rsidRPr="00830E6B">
        <w:rPr>
          <w:u w:val="single"/>
        </w:rPr>
        <w:t xml:space="preserve">  </w:t>
      </w:r>
      <w:r>
        <w:rPr>
          <w:u w:val="single"/>
        </w:rPr>
        <w:t xml:space="preserve">                        </w:t>
      </w:r>
      <w:r w:rsidR="00CE06F6">
        <w:rPr>
          <w:u w:val="single"/>
        </w:rPr>
        <w:t xml:space="preserve">               Эле</w:t>
      </w:r>
      <w:r w:rsidR="00CE06F6">
        <w:rPr>
          <w:u w:val="single"/>
        </w:rPr>
        <w:t>к</w:t>
      </w:r>
      <w:r w:rsidR="00CE06F6">
        <w:rPr>
          <w:u w:val="single"/>
        </w:rPr>
        <w:t xml:space="preserve">троники и Автоматики                                        </w:t>
      </w:r>
      <w:proofErr w:type="gramStart"/>
      <w:r w:rsidR="00CE06F6">
        <w:rPr>
          <w:u w:val="single"/>
        </w:rPr>
        <w:t xml:space="preserve">  </w:t>
      </w:r>
      <w:r w:rsidRPr="00830E6B">
        <w:rPr>
          <w:u w:val="single"/>
        </w:rPr>
        <w:t>.</w:t>
      </w:r>
      <w:proofErr w:type="gramEnd"/>
    </w:p>
    <w:p w:rsidR="00830E6B" w:rsidRDefault="00830E6B" w:rsidP="00830E6B">
      <w:pPr>
        <w:pStyle w:val="a1"/>
        <w:rPr>
          <w:vertAlign w:val="superscript"/>
        </w:rPr>
      </w:pPr>
      <w:r>
        <w:rPr>
          <w:vertAlign w:val="superscript"/>
        </w:rPr>
        <w:t xml:space="preserve">                 </w:t>
      </w:r>
      <w:r w:rsidR="00CE06F6">
        <w:rPr>
          <w:vertAlign w:val="superscript"/>
        </w:rPr>
        <w:t xml:space="preserve">                                                                                               </w:t>
      </w:r>
      <w:r>
        <w:rPr>
          <w:vertAlign w:val="superscript"/>
        </w:rPr>
        <w:t xml:space="preserve">   название </w:t>
      </w:r>
      <w:r w:rsidR="00CE06F6">
        <w:rPr>
          <w:vertAlign w:val="superscript"/>
        </w:rPr>
        <w:t xml:space="preserve">выпускающей </w:t>
      </w:r>
      <w:r>
        <w:rPr>
          <w:vertAlign w:val="superscript"/>
        </w:rPr>
        <w:t>кафедры</w:t>
      </w:r>
    </w:p>
    <w:p w:rsidR="00830E6B" w:rsidRDefault="00830E6B" w:rsidP="00830E6B">
      <w:pPr>
        <w:pStyle w:val="a1"/>
      </w:pPr>
    </w:p>
    <w:p w:rsidR="00830E6B" w:rsidRDefault="00830E6B" w:rsidP="00830E6B">
      <w:pPr>
        <w:pStyle w:val="a9"/>
      </w:pPr>
      <w:r>
        <w:t xml:space="preserve">                        "____"_____________ 200__ г.</w:t>
      </w:r>
      <w:r>
        <w:rPr>
          <w:u w:val="single"/>
        </w:rPr>
        <w:t xml:space="preserve">                                                  </w:t>
      </w:r>
      <w:r w:rsidR="001456FE">
        <w:rPr>
          <w:u w:val="single"/>
        </w:rPr>
        <w:t xml:space="preserve">        </w:t>
      </w:r>
      <w:r>
        <w:rPr>
          <w:u w:val="single"/>
        </w:rPr>
        <w:t xml:space="preserve">  </w:t>
      </w:r>
      <w:r w:rsidR="001456FE">
        <w:rPr>
          <w:u w:val="single"/>
        </w:rPr>
        <w:t xml:space="preserve">Е.Г. </w:t>
      </w:r>
      <w:proofErr w:type="spellStart"/>
      <w:r w:rsidR="001456FE">
        <w:rPr>
          <w:u w:val="single"/>
        </w:rPr>
        <w:t>Изарова</w:t>
      </w:r>
      <w:proofErr w:type="spellEnd"/>
    </w:p>
    <w:p w:rsidR="00830E6B" w:rsidRDefault="00830E6B" w:rsidP="00830E6B">
      <w:pPr>
        <w:pStyle w:val="a1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дата                                                                  подпись                                                   Фамилия И.О.</w:t>
      </w:r>
    </w:p>
    <w:p w:rsidR="00830E6B" w:rsidRDefault="00830E6B" w:rsidP="00830E6B">
      <w:pPr>
        <w:pStyle w:val="a1"/>
      </w:pPr>
    </w:p>
    <w:p w:rsidR="00830E6B" w:rsidRDefault="00830E6B">
      <w:pPr>
        <w:pStyle w:val="a9"/>
      </w:pPr>
    </w:p>
    <w:p w:rsidR="00F0219F" w:rsidRDefault="00F0219F">
      <w:pPr>
        <w:pStyle w:val="a9"/>
        <w:rPr>
          <w:u w:val="single"/>
        </w:rPr>
      </w:pPr>
      <w:r>
        <w:t>Одобрен</w:t>
      </w:r>
      <w:r w:rsidR="00830E6B">
        <w:t>а</w:t>
      </w:r>
      <w:r>
        <w:t xml:space="preserve"> </w:t>
      </w:r>
      <w:r w:rsidR="00830E6B">
        <w:t xml:space="preserve">на </w:t>
      </w:r>
      <w:r>
        <w:t>Методическ</w:t>
      </w:r>
      <w:r w:rsidR="00830E6B">
        <w:t>о</w:t>
      </w:r>
      <w:r>
        <w:t>м совет</w:t>
      </w:r>
      <w:r w:rsidR="00830E6B">
        <w:t>е</w:t>
      </w:r>
    </w:p>
    <w:p w:rsidR="00F0219F" w:rsidRDefault="00F0219F">
      <w:pPr>
        <w:pStyle w:val="a1"/>
      </w:pPr>
    </w:p>
    <w:p w:rsidR="00F0219F" w:rsidRDefault="00830E6B">
      <w:pPr>
        <w:pStyle w:val="a9"/>
        <w:rPr>
          <w:u w:val="single"/>
        </w:rPr>
      </w:pPr>
      <w:r>
        <w:t xml:space="preserve">Председатель Методического совета </w:t>
      </w:r>
      <w:r w:rsidR="00F0219F">
        <w:rPr>
          <w:u w:val="single"/>
        </w:rPr>
        <w:t xml:space="preserve">                                     </w:t>
      </w:r>
      <w:r>
        <w:rPr>
          <w:u w:val="single"/>
        </w:rPr>
        <w:t xml:space="preserve">                                                    </w:t>
      </w:r>
      <w:proofErr w:type="gramStart"/>
      <w:r>
        <w:rPr>
          <w:u w:val="single"/>
        </w:rPr>
        <w:t xml:space="preserve">  .</w:t>
      </w:r>
      <w:proofErr w:type="gramEnd"/>
    </w:p>
    <w:p w:rsidR="00F0219F" w:rsidRDefault="00F0219F">
      <w:pPr>
        <w:pStyle w:val="a1"/>
        <w:rPr>
          <w:vertAlign w:val="superscript"/>
        </w:rPr>
      </w:pPr>
      <w:r>
        <w:rPr>
          <w:vertAlign w:val="superscript"/>
        </w:rPr>
        <w:t xml:space="preserve">                              </w:t>
      </w:r>
      <w:r w:rsidR="00830E6B">
        <w:rPr>
          <w:vertAlign w:val="superscript"/>
        </w:rPr>
        <w:t xml:space="preserve">                                                                                                            </w:t>
      </w:r>
      <w:r>
        <w:rPr>
          <w:vertAlign w:val="superscript"/>
        </w:rPr>
        <w:t xml:space="preserve">   подпись               </w:t>
      </w:r>
      <w:r w:rsidR="00830E6B">
        <w:rPr>
          <w:vertAlign w:val="superscript"/>
        </w:rPr>
        <w:t xml:space="preserve">                          </w:t>
      </w:r>
      <w:r>
        <w:rPr>
          <w:vertAlign w:val="superscript"/>
        </w:rPr>
        <w:t xml:space="preserve">           Фам</w:t>
      </w:r>
      <w:r>
        <w:rPr>
          <w:vertAlign w:val="superscript"/>
        </w:rPr>
        <w:t>и</w:t>
      </w:r>
      <w:r>
        <w:rPr>
          <w:vertAlign w:val="superscript"/>
        </w:rPr>
        <w:t>лия И.О.</w:t>
      </w:r>
    </w:p>
    <w:p w:rsidR="00F0219F" w:rsidRDefault="00830E6B">
      <w:pPr>
        <w:pStyle w:val="a1"/>
      </w:pPr>
      <w:r>
        <w:t xml:space="preserve">                        "____"_____________ 200__ г.</w:t>
      </w:r>
    </w:p>
    <w:p w:rsidR="00830E6B" w:rsidRDefault="00830E6B">
      <w:pPr>
        <w:pStyle w:val="a1"/>
      </w:pPr>
      <w:r>
        <w:rPr>
          <w:vertAlign w:val="superscript"/>
        </w:rPr>
        <w:t xml:space="preserve">                                                                    дата                                                                                                                               </w:t>
      </w:r>
    </w:p>
    <w:p w:rsidR="00F0219F" w:rsidRDefault="00F0219F">
      <w:pPr>
        <w:pStyle w:val="1"/>
      </w:pPr>
      <w:r>
        <w:br w:type="page"/>
      </w:r>
      <w:r>
        <w:lastRenderedPageBreak/>
        <w:t>КРАТКАЯ ХАРАКТЕРИСТИКА, ЦЕЛИ И ЗАДАЧИ ДИСЦИПЛИНЫ, ЕЕ МЕСТО В УЧЕБНОМ ПРОЦЕССЕ</w:t>
      </w:r>
    </w:p>
    <w:p w:rsidR="00F0219F" w:rsidRDefault="00F0219F">
      <w:pPr>
        <w:pStyle w:val="a0"/>
      </w:pPr>
    </w:p>
    <w:p w:rsidR="00F0219F" w:rsidRDefault="00F0219F">
      <w:pPr>
        <w:pStyle w:val="2"/>
      </w:pPr>
      <w:r>
        <w:t>Краткая характеристика дисциплины</w:t>
      </w:r>
    </w:p>
    <w:p w:rsidR="00F0219F" w:rsidRDefault="00F0219F">
      <w:pPr>
        <w:pStyle w:val="a0"/>
      </w:pPr>
    </w:p>
    <w:p w:rsidR="00F0219F" w:rsidRDefault="00F0219F" w:rsidP="00321764">
      <w:pPr>
        <w:pStyle w:val="3"/>
      </w:pPr>
      <w:r>
        <w:t>Дисциплина “Основы проектирования приборов и систем” относится к блоку о</w:t>
      </w:r>
      <w:r>
        <w:t>б</w:t>
      </w:r>
      <w:r>
        <w:t>щепрофе</w:t>
      </w:r>
      <w:r>
        <w:t>с</w:t>
      </w:r>
      <w:r>
        <w:t>сиональных дисциплин ОПД.Ф.08 Учебного плана.</w:t>
      </w:r>
    </w:p>
    <w:p w:rsidR="009C28A2" w:rsidRDefault="009C28A2">
      <w:pPr>
        <w:pStyle w:val="a0"/>
      </w:pPr>
    </w:p>
    <w:p w:rsidR="00F0219F" w:rsidRDefault="00F0219F" w:rsidP="00321764">
      <w:pPr>
        <w:pStyle w:val="3"/>
      </w:pPr>
      <w:r>
        <w:t>Основное внимание при изучении дисциплины уделено следующим вопросам:</w:t>
      </w:r>
    </w:p>
    <w:p w:rsidR="00F0219F" w:rsidRDefault="00F0219F">
      <w:pPr>
        <w:pStyle w:val="a0"/>
        <w:numPr>
          <w:ilvl w:val="0"/>
          <w:numId w:val="14"/>
        </w:numPr>
      </w:pPr>
      <w:r>
        <w:t>ознакомления с комплексами стандартов, руководящими документами и методич</w:t>
      </w:r>
      <w:r>
        <w:t>е</w:t>
      </w:r>
      <w:r>
        <w:t>скими м</w:t>
      </w:r>
      <w:r>
        <w:t>а</w:t>
      </w:r>
      <w:r>
        <w:t xml:space="preserve">териалами, регламентирующими принципы создания </w:t>
      </w:r>
      <w:r w:rsidR="00160E65">
        <w:t xml:space="preserve">автоматизированных систем разработки и постановки на производство </w:t>
      </w:r>
      <w:r>
        <w:t>продукции производственно-технического назн</w:t>
      </w:r>
      <w:r>
        <w:t>а</w:t>
      </w:r>
      <w:r>
        <w:t xml:space="preserve">чения, </w:t>
      </w:r>
      <w:r w:rsidR="00160E65">
        <w:t xml:space="preserve">а также </w:t>
      </w:r>
      <w:r>
        <w:t xml:space="preserve">стадии и этапы работ по их созданию, требования к </w:t>
      </w:r>
      <w:r w:rsidR="00160E65">
        <w:t xml:space="preserve">структурам и </w:t>
      </w:r>
      <w:r>
        <w:t>видам обе</w:t>
      </w:r>
      <w:r>
        <w:t>с</w:t>
      </w:r>
      <w:r>
        <w:t>печения;</w:t>
      </w:r>
    </w:p>
    <w:p w:rsidR="00F0219F" w:rsidRDefault="00F0219F">
      <w:pPr>
        <w:pStyle w:val="a0"/>
        <w:numPr>
          <w:ilvl w:val="0"/>
          <w:numId w:val="14"/>
        </w:numPr>
      </w:pPr>
      <w:r>
        <w:t>приобретения навыков системотехники и системной интеграции;</w:t>
      </w:r>
    </w:p>
    <w:p w:rsidR="00F0219F" w:rsidRDefault="00F0219F">
      <w:pPr>
        <w:pStyle w:val="a0"/>
        <w:numPr>
          <w:ilvl w:val="0"/>
          <w:numId w:val="14"/>
        </w:numPr>
      </w:pPr>
      <w:r>
        <w:t>разработки видов структур, используемых при проектировании приборов и автом</w:t>
      </w:r>
      <w:r>
        <w:t>а</w:t>
      </w:r>
      <w:r>
        <w:t>тизир</w:t>
      </w:r>
      <w:r>
        <w:t>о</w:t>
      </w:r>
      <w:r>
        <w:t>ванных систем;</w:t>
      </w:r>
    </w:p>
    <w:p w:rsidR="00F0219F" w:rsidRDefault="00F0219F">
      <w:pPr>
        <w:pStyle w:val="a0"/>
        <w:numPr>
          <w:ilvl w:val="0"/>
          <w:numId w:val="14"/>
        </w:numPr>
      </w:pPr>
      <w:r>
        <w:t>изучения видов, комплектности и обозначения документов при создании автомат</w:t>
      </w:r>
      <w:r>
        <w:t>и</w:t>
      </w:r>
      <w:r>
        <w:t>зирова</w:t>
      </w:r>
      <w:r>
        <w:t>н</w:t>
      </w:r>
      <w:r>
        <w:t>ных систем и продукции производственно-технического назначения;</w:t>
      </w:r>
    </w:p>
    <w:p w:rsidR="00F0219F" w:rsidRDefault="00F0219F">
      <w:pPr>
        <w:pStyle w:val="a0"/>
        <w:numPr>
          <w:ilvl w:val="0"/>
          <w:numId w:val="14"/>
        </w:numPr>
      </w:pPr>
      <w:r>
        <w:t>изучения современных комплексов технических с целью реализации измерител</w:t>
      </w:r>
      <w:r>
        <w:t>ь</w:t>
      </w:r>
      <w:r>
        <w:t>ных каналов, каналов сбора, преобразования, обработки и передачи и</w:t>
      </w:r>
      <w:r>
        <w:t>н</w:t>
      </w:r>
      <w:r>
        <w:t>формации;</w:t>
      </w:r>
    </w:p>
    <w:p w:rsidR="009C28A2" w:rsidRDefault="009C28A2" w:rsidP="009C28A2">
      <w:pPr>
        <w:pStyle w:val="a0"/>
        <w:numPr>
          <w:ilvl w:val="0"/>
          <w:numId w:val="14"/>
        </w:numPr>
      </w:pPr>
      <w:r>
        <w:t>изучения современных инструментальных программных средств с целью реализ</w:t>
      </w:r>
      <w:r>
        <w:t>а</w:t>
      </w:r>
      <w:r>
        <w:t xml:space="preserve">ции интегрированных </w:t>
      </w:r>
      <w:r>
        <w:rPr>
          <w:lang w:val="en-US"/>
        </w:rPr>
        <w:t>SCADA</w:t>
      </w:r>
      <w:r w:rsidRPr="009C28A2">
        <w:t xml:space="preserve"> </w:t>
      </w:r>
      <w:r w:rsidR="001C2CD1">
        <w:t>(</w:t>
      </w:r>
      <w:r w:rsidR="001C2CD1">
        <w:rPr>
          <w:lang w:val="en-US"/>
        </w:rPr>
        <w:t>Supervisory</w:t>
      </w:r>
      <w:r w:rsidR="001C2CD1" w:rsidRPr="001C2CD1">
        <w:t xml:space="preserve"> </w:t>
      </w:r>
      <w:r w:rsidR="001C2CD1">
        <w:rPr>
          <w:lang w:val="en-US"/>
        </w:rPr>
        <w:t>Control</w:t>
      </w:r>
      <w:r w:rsidR="001C2CD1" w:rsidRPr="001C2CD1">
        <w:t xml:space="preserve"> </w:t>
      </w:r>
      <w:r w:rsidR="001C2CD1">
        <w:rPr>
          <w:lang w:val="en-US"/>
        </w:rPr>
        <w:t>And</w:t>
      </w:r>
      <w:r w:rsidR="001C2CD1" w:rsidRPr="001C2CD1">
        <w:t xml:space="preserve"> </w:t>
      </w:r>
      <w:r w:rsidR="001C2CD1">
        <w:rPr>
          <w:lang w:val="en-US"/>
        </w:rPr>
        <w:t>Data</w:t>
      </w:r>
      <w:r w:rsidR="001C2CD1" w:rsidRPr="001C2CD1">
        <w:t xml:space="preserve"> </w:t>
      </w:r>
      <w:r w:rsidR="001C2CD1">
        <w:rPr>
          <w:lang w:val="en-US"/>
        </w:rPr>
        <w:t>Acquisition</w:t>
      </w:r>
      <w:r w:rsidR="001C2CD1" w:rsidRPr="001C2CD1">
        <w:t xml:space="preserve"> </w:t>
      </w:r>
      <w:r w:rsidR="001C2CD1">
        <w:rPr>
          <w:lang w:val="en-US"/>
        </w:rPr>
        <w:t>Sy</w:t>
      </w:r>
      <w:r w:rsidR="001C2CD1">
        <w:rPr>
          <w:lang w:val="en-US"/>
        </w:rPr>
        <w:t>s</w:t>
      </w:r>
      <w:r w:rsidR="001C2CD1">
        <w:rPr>
          <w:lang w:val="en-US"/>
        </w:rPr>
        <w:t>tem</w:t>
      </w:r>
      <w:r w:rsidR="001C2CD1">
        <w:t xml:space="preserve">) </w:t>
      </w:r>
      <w:r>
        <w:t>систем;</w:t>
      </w:r>
    </w:p>
    <w:p w:rsidR="00F0219F" w:rsidRDefault="00F0219F">
      <w:pPr>
        <w:pStyle w:val="a0"/>
        <w:numPr>
          <w:ilvl w:val="0"/>
          <w:numId w:val="14"/>
        </w:numPr>
      </w:pPr>
      <w:r>
        <w:t>ознакомления с видами испытаний автоматизированных систем и продукции прои</w:t>
      </w:r>
      <w:r>
        <w:t>з</w:t>
      </w:r>
      <w:r>
        <w:t>водс</w:t>
      </w:r>
      <w:r>
        <w:t>т</w:t>
      </w:r>
      <w:r>
        <w:t>венно-технического назначения.</w:t>
      </w:r>
    </w:p>
    <w:p w:rsidR="009C28A2" w:rsidRDefault="009C28A2">
      <w:pPr>
        <w:pStyle w:val="a0"/>
      </w:pPr>
    </w:p>
    <w:p w:rsidR="00F0219F" w:rsidRDefault="009C28A2" w:rsidP="00321764">
      <w:pPr>
        <w:pStyle w:val="3"/>
      </w:pPr>
      <w:r>
        <w:t>Вид учебной работы</w:t>
      </w:r>
      <w:r w:rsidR="00321764">
        <w:t xml:space="preserve">, проводимые при изучении дисциплины, и </w:t>
      </w:r>
      <w:r>
        <w:t>часов</w:t>
      </w:r>
      <w:r w:rsidR="00321764">
        <w:t>ая объем</w:t>
      </w:r>
      <w:r>
        <w:t xml:space="preserve"> </w:t>
      </w:r>
      <w:r w:rsidR="00321764">
        <w:t>с</w:t>
      </w:r>
      <w:r w:rsidR="00321764">
        <w:t>е</w:t>
      </w:r>
      <w:r w:rsidR="00321764">
        <w:t xml:space="preserve">местровых занятий </w:t>
      </w:r>
      <w:r>
        <w:t>приведены в таблице 1</w:t>
      </w:r>
      <w:r w:rsidR="00321764">
        <w:t>.</w:t>
      </w:r>
    </w:p>
    <w:p w:rsidR="009C28A2" w:rsidRDefault="009C28A2">
      <w:pPr>
        <w:pStyle w:val="a0"/>
      </w:pPr>
    </w:p>
    <w:p w:rsidR="009C28A2" w:rsidRDefault="00321764">
      <w:pPr>
        <w:pStyle w:val="a0"/>
      </w:pPr>
      <w:r>
        <w:br w:type="page"/>
      </w:r>
      <w:r w:rsidR="009C28A2">
        <w:lastRenderedPageBreak/>
        <w:t>Таблица 1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80"/>
        <w:gridCol w:w="1609"/>
        <w:gridCol w:w="1084"/>
      </w:tblGrid>
      <w:tr w:rsidR="00F021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1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19F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</w:pPr>
            <w:r>
              <w:t>Вид учебной работы</w:t>
            </w:r>
          </w:p>
        </w:tc>
        <w:tc>
          <w:tcPr>
            <w:tcW w:w="16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19F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</w:pPr>
            <w:r>
              <w:t>Всего ч</w:t>
            </w:r>
            <w:r>
              <w:t>а</w:t>
            </w:r>
            <w:r>
              <w:t>сов</w:t>
            </w:r>
          </w:p>
        </w:tc>
        <w:tc>
          <w:tcPr>
            <w:tcW w:w="10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0219F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</w:pPr>
            <w:r>
              <w:t>Семестр</w:t>
            </w:r>
          </w:p>
        </w:tc>
      </w:tr>
      <w:tr w:rsidR="00F021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18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F0219F" w:rsidRPr="003F1547" w:rsidRDefault="00F0219F">
            <w:pPr>
              <w:pStyle w:val="a5"/>
              <w:tabs>
                <w:tab w:val="clear" w:pos="4153"/>
                <w:tab w:val="clear" w:pos="8306"/>
              </w:tabs>
            </w:pPr>
            <w:r w:rsidRPr="003F1547">
              <w:t>Общая трудоемкость дисциплины</w:t>
            </w:r>
          </w:p>
        </w:tc>
        <w:tc>
          <w:tcPr>
            <w:tcW w:w="160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192</w:t>
            </w:r>
          </w:p>
        </w:tc>
        <w:tc>
          <w:tcPr>
            <w:tcW w:w="108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F0219F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71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0219F" w:rsidRPr="003F1547" w:rsidRDefault="00F0219F">
            <w:pPr>
              <w:pStyle w:val="a5"/>
              <w:tabs>
                <w:tab w:val="clear" w:pos="4153"/>
                <w:tab w:val="clear" w:pos="8306"/>
              </w:tabs>
              <w:rPr>
                <w:b/>
              </w:rPr>
            </w:pPr>
            <w:r w:rsidRPr="003F1547">
              <w:rPr>
                <w:b/>
              </w:rPr>
              <w:t>Аудиторные занятия</w:t>
            </w:r>
          </w:p>
        </w:tc>
        <w:tc>
          <w:tcPr>
            <w:tcW w:w="16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13</w:t>
            </w:r>
            <w:r w:rsidR="00513521" w:rsidRPr="001456FE">
              <w:rPr>
                <w:color w:val="FF0000"/>
              </w:rPr>
              <w:t>6</w:t>
            </w:r>
          </w:p>
        </w:tc>
        <w:tc>
          <w:tcPr>
            <w:tcW w:w="10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F0219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tcBorders>
              <w:top w:val="single" w:sz="12" w:space="0" w:color="auto"/>
            </w:tcBorders>
            <w:vAlign w:val="center"/>
          </w:tcPr>
          <w:p w:rsidR="00F0219F" w:rsidRPr="003F1547" w:rsidRDefault="00F0219F">
            <w:pPr>
              <w:pStyle w:val="a5"/>
              <w:tabs>
                <w:tab w:val="clear" w:pos="4153"/>
                <w:tab w:val="clear" w:pos="8306"/>
              </w:tabs>
              <w:rPr>
                <w:b/>
              </w:rPr>
            </w:pPr>
            <w:r w:rsidRPr="003F1547">
              <w:rPr>
                <w:b/>
              </w:rPr>
              <w:t>Лекции</w:t>
            </w:r>
          </w:p>
        </w:tc>
        <w:tc>
          <w:tcPr>
            <w:tcW w:w="1609" w:type="dxa"/>
            <w:tcBorders>
              <w:top w:val="single" w:sz="12" w:space="0" w:color="auto"/>
            </w:tcBorders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36</w:t>
            </w:r>
          </w:p>
        </w:tc>
        <w:tc>
          <w:tcPr>
            <w:tcW w:w="1084" w:type="dxa"/>
            <w:tcBorders>
              <w:top w:val="single" w:sz="12" w:space="0" w:color="auto"/>
            </w:tcBorders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b/>
                <w:color w:val="FF0000"/>
              </w:rPr>
            </w:pPr>
            <w:r w:rsidRPr="001456FE">
              <w:rPr>
                <w:b/>
                <w:color w:val="FF0000"/>
              </w:rPr>
              <w:t>Практические занятия (ПЗ)</w:t>
            </w:r>
          </w:p>
        </w:tc>
        <w:tc>
          <w:tcPr>
            <w:tcW w:w="1609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18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color w:val="FF0000"/>
              </w:rPr>
            </w:pPr>
            <w:r w:rsidRPr="001456FE">
              <w:rPr>
                <w:color w:val="FF0000"/>
              </w:rPr>
              <w:t>Лабораторные работы (ЛР)</w:t>
            </w:r>
          </w:p>
        </w:tc>
        <w:tc>
          <w:tcPr>
            <w:tcW w:w="1609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36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color w:val="FF0000"/>
              </w:rPr>
            </w:pPr>
            <w:r w:rsidRPr="001456FE">
              <w:rPr>
                <w:color w:val="FF0000"/>
              </w:rPr>
              <w:t>Прием лабораторных работ</w:t>
            </w:r>
          </w:p>
        </w:tc>
        <w:tc>
          <w:tcPr>
            <w:tcW w:w="1609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i/>
                <w:color w:val="FF0000"/>
              </w:rPr>
            </w:pPr>
            <w:r w:rsidRPr="001456FE">
              <w:rPr>
                <w:i/>
                <w:color w:val="FF0000"/>
              </w:rPr>
              <w:t>Самостоятельная работа:</w:t>
            </w:r>
          </w:p>
        </w:tc>
        <w:tc>
          <w:tcPr>
            <w:tcW w:w="1609" w:type="dxa"/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  <w:r w:rsidR="000B6BF8" w:rsidRPr="001456FE">
              <w:rPr>
                <w:color w:val="FF0000"/>
              </w:rPr>
              <w:t>8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8, 9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b/>
                <w:i/>
                <w:color w:val="FF0000"/>
              </w:rPr>
            </w:pPr>
            <w:r w:rsidRPr="001456FE">
              <w:rPr>
                <w:b/>
                <w:i/>
                <w:color w:val="FF0000"/>
              </w:rPr>
              <w:t>Контрольная работа (КР)</w:t>
            </w:r>
          </w:p>
        </w:tc>
        <w:tc>
          <w:tcPr>
            <w:tcW w:w="1609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1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b/>
                <w:i/>
                <w:color w:val="FF0000"/>
              </w:rPr>
            </w:pPr>
            <w:r w:rsidRPr="001456FE">
              <w:rPr>
                <w:b/>
                <w:i/>
                <w:color w:val="FF0000"/>
              </w:rPr>
              <w:t>Итоговая контрольная работа (ИКР)</w:t>
            </w:r>
          </w:p>
        </w:tc>
        <w:tc>
          <w:tcPr>
            <w:tcW w:w="1609" w:type="dxa"/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2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b/>
                <w:i/>
                <w:color w:val="FF0000"/>
              </w:rPr>
            </w:pPr>
            <w:r w:rsidRPr="001456FE">
              <w:rPr>
                <w:b/>
                <w:i/>
                <w:color w:val="FF0000"/>
              </w:rPr>
              <w:t>Домашнее задание 1 (ДЗ1)</w:t>
            </w:r>
          </w:p>
        </w:tc>
        <w:tc>
          <w:tcPr>
            <w:tcW w:w="1609" w:type="dxa"/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5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b/>
                <w:i/>
                <w:color w:val="FF0000"/>
              </w:rPr>
            </w:pPr>
            <w:r w:rsidRPr="001456FE">
              <w:rPr>
                <w:b/>
                <w:i/>
                <w:color w:val="FF0000"/>
              </w:rPr>
              <w:t>Домашнее задание 2 (ДЗ2)</w:t>
            </w:r>
          </w:p>
        </w:tc>
        <w:tc>
          <w:tcPr>
            <w:tcW w:w="1609" w:type="dxa"/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6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1456FE" w:rsidRPr="001456FE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rPr>
                <w:b/>
                <w:i/>
                <w:color w:val="FF0000"/>
              </w:rPr>
            </w:pPr>
            <w:r w:rsidRPr="001456FE">
              <w:rPr>
                <w:b/>
                <w:i/>
                <w:color w:val="FF0000"/>
              </w:rPr>
              <w:t>Курсовая работа</w:t>
            </w:r>
          </w:p>
        </w:tc>
        <w:tc>
          <w:tcPr>
            <w:tcW w:w="1609" w:type="dxa"/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68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9</w:t>
            </w:r>
          </w:p>
        </w:tc>
      </w:tr>
      <w:tr w:rsidR="00F0219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Pr="003F1547" w:rsidRDefault="00F0219F">
            <w:pPr>
              <w:pStyle w:val="a5"/>
              <w:tabs>
                <w:tab w:val="clear" w:pos="4153"/>
                <w:tab w:val="clear" w:pos="8306"/>
              </w:tabs>
              <w:rPr>
                <w:i/>
              </w:rPr>
            </w:pPr>
            <w:r w:rsidRPr="003F1547">
              <w:rPr>
                <w:i/>
              </w:rPr>
              <w:t>Самостоятельная работа по подготовке к зачетам и экзам</w:t>
            </w:r>
            <w:r w:rsidRPr="003F1547">
              <w:rPr>
                <w:i/>
              </w:rPr>
              <w:t>е</w:t>
            </w:r>
            <w:r w:rsidRPr="003F1547">
              <w:rPr>
                <w:i/>
              </w:rPr>
              <w:t>нам</w:t>
            </w:r>
          </w:p>
        </w:tc>
        <w:tc>
          <w:tcPr>
            <w:tcW w:w="1609" w:type="dxa"/>
            <w:vAlign w:val="center"/>
          </w:tcPr>
          <w:p w:rsidR="00F0219F" w:rsidRPr="001456FE" w:rsidRDefault="00245EC3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6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  <w:tr w:rsidR="00F0219F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180" w:type="dxa"/>
            <w:vAlign w:val="center"/>
          </w:tcPr>
          <w:p w:rsidR="00F0219F" w:rsidRDefault="00F0219F">
            <w:pPr>
              <w:pStyle w:val="a5"/>
              <w:tabs>
                <w:tab w:val="clear" w:pos="4153"/>
                <w:tab w:val="clear" w:pos="8306"/>
              </w:tabs>
            </w:pPr>
            <w:r>
              <w:t>Вид итогового контроля – экз</w:t>
            </w:r>
            <w:r>
              <w:t>а</w:t>
            </w:r>
            <w:r>
              <w:t>мен</w:t>
            </w:r>
          </w:p>
        </w:tc>
        <w:tc>
          <w:tcPr>
            <w:tcW w:w="1609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6</w:t>
            </w:r>
          </w:p>
        </w:tc>
        <w:tc>
          <w:tcPr>
            <w:tcW w:w="1084" w:type="dxa"/>
            <w:vAlign w:val="center"/>
          </w:tcPr>
          <w:p w:rsidR="00F0219F" w:rsidRPr="001456FE" w:rsidRDefault="00F0219F">
            <w:pPr>
              <w:pStyle w:val="a5"/>
              <w:tabs>
                <w:tab w:val="clear" w:pos="4153"/>
                <w:tab w:val="clear" w:pos="8306"/>
              </w:tabs>
              <w:jc w:val="center"/>
              <w:rPr>
                <w:color w:val="FF0000"/>
              </w:rPr>
            </w:pPr>
            <w:r w:rsidRPr="001456FE">
              <w:rPr>
                <w:color w:val="FF0000"/>
              </w:rPr>
              <w:t>8</w:t>
            </w:r>
          </w:p>
        </w:tc>
      </w:tr>
    </w:tbl>
    <w:p w:rsidR="00F0219F" w:rsidRDefault="00F0219F">
      <w:pPr>
        <w:pStyle w:val="a1"/>
      </w:pPr>
    </w:p>
    <w:p w:rsidR="00F0219F" w:rsidRDefault="00F0219F">
      <w:pPr>
        <w:pStyle w:val="a1"/>
      </w:pPr>
    </w:p>
    <w:p w:rsidR="00321764" w:rsidRDefault="00321764">
      <w:pPr>
        <w:pStyle w:val="a1"/>
      </w:pPr>
    </w:p>
    <w:p w:rsidR="00F0219F" w:rsidRDefault="00F0219F">
      <w:pPr>
        <w:pStyle w:val="2"/>
      </w:pPr>
      <w:r>
        <w:t>Цели изучения дисциплины</w:t>
      </w:r>
    </w:p>
    <w:p w:rsidR="00F0219F" w:rsidRDefault="00F0219F">
      <w:pPr>
        <w:pStyle w:val="a0"/>
      </w:pPr>
    </w:p>
    <w:p w:rsidR="00F0219F" w:rsidRDefault="00F0219F">
      <w:pPr>
        <w:pStyle w:val="a0"/>
      </w:pPr>
      <w:r>
        <w:t>Специалист в области конструирования, системотехники</w:t>
      </w:r>
      <w:r w:rsidR="00A33BF0">
        <w:t>,</w:t>
      </w:r>
      <w:r>
        <w:t xml:space="preserve"> системной интеграции </w:t>
      </w:r>
      <w:r w:rsidR="00A33BF0">
        <w:t>и и</w:t>
      </w:r>
      <w:r w:rsidR="00A33BF0">
        <w:t>н</w:t>
      </w:r>
      <w:r w:rsidR="00A33BF0">
        <w:t xml:space="preserve">формационных технологий </w:t>
      </w:r>
      <w:r>
        <w:t>должен иметь углубленные и расширенные теоретические зн</w:t>
      </w:r>
      <w:r>
        <w:t>а</w:t>
      </w:r>
      <w:r>
        <w:t>ния в области вычислительной и информационно-измерительной техники и приобрести практ</w:t>
      </w:r>
      <w:r>
        <w:t>и</w:t>
      </w:r>
      <w:r>
        <w:t xml:space="preserve">ческие навыки в части применения средств вычислительной </w:t>
      </w:r>
      <w:r w:rsidR="00A33BF0">
        <w:t xml:space="preserve">и измерительной </w:t>
      </w:r>
      <w:r>
        <w:t>техники в пр</w:t>
      </w:r>
      <w:r>
        <w:t>о</w:t>
      </w:r>
      <w:r>
        <w:t>цессах сбора, преобразования, обработки</w:t>
      </w:r>
      <w:r w:rsidR="00A33BF0">
        <w:t>,</w:t>
      </w:r>
      <w:r>
        <w:t xml:space="preserve"> передачи</w:t>
      </w:r>
      <w:r w:rsidR="00A33BF0">
        <w:t>,</w:t>
      </w:r>
      <w:r>
        <w:t xml:space="preserve"> </w:t>
      </w:r>
      <w:r w:rsidR="00A33BF0">
        <w:t xml:space="preserve">представления </w:t>
      </w:r>
      <w:r>
        <w:t>информации</w:t>
      </w:r>
      <w:r w:rsidR="00A33BF0">
        <w:t>,</w:t>
      </w:r>
      <w:r>
        <w:t xml:space="preserve"> формир</w:t>
      </w:r>
      <w:r>
        <w:t>о</w:t>
      </w:r>
      <w:r>
        <w:t>вания управляющих во</w:t>
      </w:r>
      <w:r>
        <w:t>з</w:t>
      </w:r>
      <w:r>
        <w:t>действий</w:t>
      </w:r>
      <w:r w:rsidR="00A33BF0">
        <w:t xml:space="preserve"> и создания человеко-машинного интерфейса</w:t>
      </w:r>
      <w:r>
        <w:t>.</w:t>
      </w:r>
    </w:p>
    <w:p w:rsidR="00F0219F" w:rsidRDefault="00F0219F">
      <w:pPr>
        <w:pStyle w:val="a0"/>
      </w:pPr>
      <w:r>
        <w:t>Цель данной дисциплины – обеспечение студента знаниями и навыками конструиров</w:t>
      </w:r>
      <w:r>
        <w:t>а</w:t>
      </w:r>
      <w:r>
        <w:t>ния, системотехники и системной интеграции для реализации измерительных, вычислител</w:t>
      </w:r>
      <w:r>
        <w:t>ь</w:t>
      </w:r>
      <w:r>
        <w:t>ных и управляющих каналов в автоматизированных системах и приборах производственно-технического назначения.</w:t>
      </w:r>
    </w:p>
    <w:p w:rsidR="00F0219F" w:rsidRDefault="00F0219F">
      <w:pPr>
        <w:pStyle w:val="a0"/>
      </w:pPr>
    </w:p>
    <w:p w:rsidR="003F1547" w:rsidRDefault="003F1547">
      <w:pPr>
        <w:pStyle w:val="a0"/>
      </w:pPr>
    </w:p>
    <w:p w:rsidR="003F1547" w:rsidRDefault="003F1547">
      <w:pPr>
        <w:pStyle w:val="a0"/>
      </w:pPr>
    </w:p>
    <w:p w:rsidR="003F1547" w:rsidRDefault="003F1547">
      <w:pPr>
        <w:pStyle w:val="a0"/>
      </w:pPr>
    </w:p>
    <w:p w:rsidR="00F0219F" w:rsidRDefault="00F0219F">
      <w:pPr>
        <w:pStyle w:val="2"/>
      </w:pPr>
      <w:r>
        <w:lastRenderedPageBreak/>
        <w:t>Место дисциплины в учебном процессе</w:t>
      </w:r>
    </w:p>
    <w:p w:rsidR="00F0219F" w:rsidRDefault="00F0219F">
      <w:pPr>
        <w:pStyle w:val="a0"/>
      </w:pPr>
    </w:p>
    <w:p w:rsidR="00F0219F" w:rsidRDefault="00F0219F">
      <w:pPr>
        <w:pStyle w:val="a0"/>
      </w:pPr>
      <w:r>
        <w:t xml:space="preserve">Дисциплина “Основы проектирования приборов и систем” изучается на </w:t>
      </w:r>
      <w:r w:rsidRPr="001456FE">
        <w:rPr>
          <w:color w:val="FF0000"/>
        </w:rPr>
        <w:t xml:space="preserve">8 </w:t>
      </w:r>
      <w:r>
        <w:t>семес</w:t>
      </w:r>
      <w:r>
        <w:t>т</w:t>
      </w:r>
      <w:r>
        <w:t>р</w:t>
      </w:r>
      <w:r w:rsidR="001456FE">
        <w:t>е</w:t>
      </w:r>
      <w:r>
        <w:t xml:space="preserve">. Освоение дисциплины базируется на основе ранее пройденных дисциплин: </w:t>
      </w:r>
      <w:r w:rsidRPr="001456FE">
        <w:rPr>
          <w:color w:val="FF0000"/>
        </w:rPr>
        <w:t>“Информ</w:t>
      </w:r>
      <w:r w:rsidRPr="001456FE">
        <w:rPr>
          <w:color w:val="FF0000"/>
        </w:rPr>
        <w:t>а</w:t>
      </w:r>
      <w:r w:rsidRPr="001456FE">
        <w:rPr>
          <w:color w:val="FF0000"/>
        </w:rPr>
        <w:t>тика”, “Электроника и микропроцессорная техника”, “Основы автоматического управл</w:t>
      </w:r>
      <w:r w:rsidRPr="001456FE">
        <w:rPr>
          <w:color w:val="FF0000"/>
        </w:rPr>
        <w:t>е</w:t>
      </w:r>
      <w:r w:rsidRPr="001456FE">
        <w:rPr>
          <w:color w:val="FF0000"/>
        </w:rPr>
        <w:t>ния”, “Компьютерные технологии в приборостроении”, “Цифровые измерительные устро</w:t>
      </w:r>
      <w:r w:rsidRPr="001456FE">
        <w:rPr>
          <w:color w:val="FF0000"/>
        </w:rPr>
        <w:t>й</w:t>
      </w:r>
      <w:r w:rsidRPr="001456FE">
        <w:rPr>
          <w:color w:val="FF0000"/>
        </w:rPr>
        <w:t>ства”, “Пакеты прикладных программ”, “Программное обеспечение измерительных проце</w:t>
      </w:r>
      <w:r w:rsidRPr="001456FE">
        <w:rPr>
          <w:color w:val="FF0000"/>
        </w:rPr>
        <w:t>с</w:t>
      </w:r>
      <w:r w:rsidRPr="001456FE">
        <w:rPr>
          <w:color w:val="FF0000"/>
        </w:rPr>
        <w:t>сов”</w:t>
      </w:r>
      <w:r>
        <w:t>.</w:t>
      </w:r>
    </w:p>
    <w:p w:rsidR="00F0219F" w:rsidRDefault="00F0219F">
      <w:pPr>
        <w:pStyle w:val="a0"/>
      </w:pPr>
      <w:r>
        <w:t>Данная дисциплина является основой для последующего изучения специальных дисц</w:t>
      </w:r>
      <w:r>
        <w:t>и</w:t>
      </w:r>
      <w:r>
        <w:t xml:space="preserve">плин блока СД.00: </w:t>
      </w:r>
      <w:r w:rsidRPr="001456FE">
        <w:rPr>
          <w:color w:val="FF0000"/>
        </w:rPr>
        <w:t>“Интеллектуальные средства измерений”, “Измерительные информац</w:t>
      </w:r>
      <w:r w:rsidRPr="001456FE">
        <w:rPr>
          <w:color w:val="FF0000"/>
        </w:rPr>
        <w:t>и</w:t>
      </w:r>
      <w:r w:rsidRPr="001456FE">
        <w:rPr>
          <w:color w:val="FF0000"/>
        </w:rPr>
        <w:t xml:space="preserve">онные </w:t>
      </w:r>
      <w:proofErr w:type="gramStart"/>
      <w:r w:rsidRPr="001456FE">
        <w:rPr>
          <w:color w:val="FF0000"/>
        </w:rPr>
        <w:t>системы</w:t>
      </w:r>
      <w:r w:rsidR="001456FE" w:rsidRPr="001456FE">
        <w:rPr>
          <w:color w:val="FF0000"/>
        </w:rPr>
        <w:t xml:space="preserve"> </w:t>
      </w:r>
      <w:r w:rsidRPr="001456FE">
        <w:rPr>
          <w:color w:val="FF0000"/>
        </w:rPr>
        <w:t>”</w:t>
      </w:r>
      <w:proofErr w:type="gramEnd"/>
      <w:r w:rsidRPr="001456FE">
        <w:rPr>
          <w:color w:val="FF0000"/>
        </w:rPr>
        <w:t>.</w:t>
      </w:r>
    </w:p>
    <w:p w:rsidR="00F0219F" w:rsidRDefault="00F0219F">
      <w:pPr>
        <w:pStyle w:val="1"/>
      </w:pPr>
      <w:r>
        <w:br w:type="page"/>
      </w:r>
      <w:r>
        <w:lastRenderedPageBreak/>
        <w:t>СОДЕРЖАНИЕ ДИСЦИПЛИНЫ</w:t>
      </w:r>
    </w:p>
    <w:p w:rsidR="00F0219F" w:rsidRDefault="00F0219F">
      <w:pPr>
        <w:pStyle w:val="a0"/>
      </w:pPr>
    </w:p>
    <w:p w:rsidR="00F0219F" w:rsidRDefault="00F0219F">
      <w:pPr>
        <w:pStyle w:val="2"/>
      </w:pPr>
      <w:r>
        <w:t xml:space="preserve">Темы лекционных занятий, их </w:t>
      </w:r>
      <w:proofErr w:type="gramStart"/>
      <w:r>
        <w:t>содержание  и</w:t>
      </w:r>
      <w:proofErr w:type="gramEnd"/>
      <w:r>
        <w:t xml:space="preserve"> объем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Предмет и содержание курса. Основные пол</w:t>
      </w:r>
      <w:r>
        <w:t>о</w:t>
      </w:r>
      <w:r>
        <w:t>жения (</w:t>
      </w:r>
      <w:r w:rsidR="0016727A">
        <w:t>0,5</w:t>
      </w:r>
      <w:r>
        <w:t xml:space="preserve"> час</w:t>
      </w:r>
      <w:r w:rsidR="0016727A">
        <w:t>а</w:t>
      </w:r>
      <w:r>
        <w:t>)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Комплекс стандартов и руководящих документов на автоматизированные сист</w:t>
      </w:r>
      <w:r>
        <w:t>е</w:t>
      </w:r>
      <w:r>
        <w:t>мы (</w:t>
      </w:r>
      <w:r w:rsidR="0016727A">
        <w:t xml:space="preserve">0,5 </w:t>
      </w:r>
      <w:r>
        <w:t>час</w:t>
      </w:r>
      <w:r w:rsidR="0016727A">
        <w:t>а</w:t>
      </w:r>
      <w:r>
        <w:t>).</w:t>
      </w:r>
    </w:p>
    <w:p w:rsidR="00F0219F" w:rsidRDefault="00F0219F">
      <w:pPr>
        <w:pStyle w:val="a0"/>
      </w:pPr>
      <w:r>
        <w:t>Назначение единого комплекса стандартов и руководящих документов автоматизир</w:t>
      </w:r>
      <w:r>
        <w:t>о</w:t>
      </w:r>
      <w:r>
        <w:t>ванных систем (ЕКС АС). Структ</w:t>
      </w:r>
      <w:r>
        <w:t>у</w:t>
      </w:r>
      <w:r>
        <w:t>ра ЕКС АС.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Основные термины и определения (</w:t>
      </w:r>
      <w:r w:rsidR="0016727A">
        <w:t>0,5</w:t>
      </w:r>
      <w:r>
        <w:t xml:space="preserve"> час</w:t>
      </w:r>
      <w:r w:rsidR="0016727A">
        <w:t>а</w:t>
      </w:r>
      <w:r>
        <w:t xml:space="preserve">). 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Назначение и классификация автоматизированных систем в зависимости от сф</w:t>
      </w:r>
      <w:r>
        <w:t>е</w:t>
      </w:r>
      <w:r>
        <w:t>ры деятельности (</w:t>
      </w:r>
      <w:r w:rsidR="0016727A">
        <w:t>0,5</w:t>
      </w:r>
      <w:r>
        <w:t xml:space="preserve"> час</w:t>
      </w:r>
      <w:r w:rsidR="0016727A">
        <w:t>а</w:t>
      </w:r>
      <w:r>
        <w:t>).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Состав и структура автоматизированных систем (</w:t>
      </w:r>
      <w:r w:rsidR="0016727A">
        <w:t>0,5</w:t>
      </w:r>
      <w:r>
        <w:t xml:space="preserve"> час</w:t>
      </w:r>
      <w:r w:rsidR="0016727A">
        <w:t>а</w:t>
      </w:r>
      <w:r>
        <w:t>).</w:t>
      </w:r>
    </w:p>
    <w:p w:rsidR="00F0219F" w:rsidRDefault="00F0219F">
      <w:pPr>
        <w:pStyle w:val="a0"/>
        <w:numPr>
          <w:ilvl w:val="0"/>
          <w:numId w:val="16"/>
        </w:numPr>
      </w:pPr>
      <w:r>
        <w:t>Виды обеспечения, разрабатываемые при проектировании приборов и систем (те</w:t>
      </w:r>
      <w:r>
        <w:t>х</w:t>
      </w:r>
      <w:r>
        <w:t>ническое, программное, информационное, организационно-методическое, метрологическое, пр</w:t>
      </w:r>
      <w:r>
        <w:t>а</w:t>
      </w:r>
      <w:r>
        <w:t>вовое, математическое, лингвистическое, эргономическое).</w:t>
      </w:r>
    </w:p>
    <w:p w:rsidR="00F0219F" w:rsidRDefault="00F0219F">
      <w:pPr>
        <w:pStyle w:val="a0"/>
        <w:numPr>
          <w:ilvl w:val="0"/>
          <w:numId w:val="16"/>
        </w:numPr>
      </w:pPr>
      <w:r>
        <w:t>Виды структур, используемых при проектировании автоматизированных систем (функциональные (функциональные устройства и блоки), технические (комплекс технич</w:t>
      </w:r>
      <w:r>
        <w:t>е</w:t>
      </w:r>
      <w:r>
        <w:t>ских средств), организационные, документальные, алгоритмические, программные, инфо</w:t>
      </w:r>
      <w:r>
        <w:t>р</w:t>
      </w:r>
      <w:r>
        <w:t>мац</w:t>
      </w:r>
      <w:r>
        <w:t>и</w:t>
      </w:r>
      <w:r>
        <w:t>онные).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Принципы создания автоматизированных систем: системности, развития (откр</w:t>
      </w:r>
      <w:r>
        <w:t>ы</w:t>
      </w:r>
      <w:r>
        <w:t>тости), совместимости, стандартизации (унификации), эффективности (</w:t>
      </w:r>
      <w:r w:rsidR="0016727A">
        <w:t>0,5</w:t>
      </w:r>
      <w:r>
        <w:t> час</w:t>
      </w:r>
      <w:r w:rsidR="0016727A">
        <w:t>а</w:t>
      </w:r>
      <w:r>
        <w:t>).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Проектирование автоматизированных систем. Стадии создания и этапы работ по проектированию автоматизированных систем. Содержание работ (2 часа)</w:t>
      </w:r>
    </w:p>
    <w:p w:rsidR="00F0219F" w:rsidRDefault="00F0219F">
      <w:pPr>
        <w:pStyle w:val="4"/>
      </w:pPr>
      <w:r>
        <w:t>Формирование требований к автоматизированным системам.</w:t>
      </w:r>
    </w:p>
    <w:p w:rsidR="00F0219F" w:rsidRDefault="00F0219F">
      <w:pPr>
        <w:pStyle w:val="a0"/>
      </w:pPr>
      <w:r>
        <w:t>Обследование объекта и обоснование необходимости создания системы. Формиров</w:t>
      </w:r>
      <w:r>
        <w:t>а</w:t>
      </w:r>
      <w:r>
        <w:t>ние требований пользователя к прибору и системе. Оформление отчета о выполненной работе и з</w:t>
      </w:r>
      <w:r>
        <w:t>а</w:t>
      </w:r>
      <w:r>
        <w:t>явки на разработку прибора и системы.</w:t>
      </w:r>
    </w:p>
    <w:p w:rsidR="001456FE" w:rsidRDefault="001456FE">
      <w:pPr>
        <w:pStyle w:val="a0"/>
      </w:pPr>
    </w:p>
    <w:p w:rsidR="00F0219F" w:rsidRDefault="00F0219F">
      <w:pPr>
        <w:pStyle w:val="4"/>
      </w:pPr>
      <w:r>
        <w:lastRenderedPageBreak/>
        <w:t>Разработка концепции автоматизированных систем.</w:t>
      </w:r>
    </w:p>
    <w:p w:rsidR="00F0219F" w:rsidRDefault="00F0219F">
      <w:pPr>
        <w:pStyle w:val="a0"/>
      </w:pPr>
      <w:r>
        <w:t>Изучение объекта. Проведение необходимых научно-исследовательских работ. Методы вариантного проектирования. Системные подходы к проектированию. Разр</w:t>
      </w:r>
      <w:r>
        <w:t>а</w:t>
      </w:r>
      <w:r>
        <w:t>ботка вариантов концепции системы и выбор варианта концепции системы, удовлетворя</w:t>
      </w:r>
      <w:r>
        <w:t>ю</w:t>
      </w:r>
      <w:r>
        <w:t>щего требованиям пользователя. Офор</w:t>
      </w:r>
      <w:r>
        <w:t>м</w:t>
      </w:r>
      <w:r>
        <w:t>ление отчета о выполненной работе.</w:t>
      </w:r>
    </w:p>
    <w:p w:rsidR="00F0219F" w:rsidRDefault="00F0219F">
      <w:pPr>
        <w:pStyle w:val="4"/>
      </w:pPr>
      <w:r>
        <w:t>Техническое задание.</w:t>
      </w:r>
    </w:p>
    <w:p w:rsidR="00F0219F" w:rsidRDefault="00F0219F">
      <w:pPr>
        <w:pStyle w:val="a0"/>
      </w:pPr>
      <w:r>
        <w:t>Разработка и утверждение технического задания на создание системы.</w:t>
      </w:r>
    </w:p>
    <w:p w:rsidR="00F0219F" w:rsidRDefault="00F0219F">
      <w:pPr>
        <w:pStyle w:val="4"/>
      </w:pPr>
      <w:r>
        <w:t>Эскизный проект.</w:t>
      </w:r>
    </w:p>
    <w:p w:rsidR="00F0219F" w:rsidRDefault="00F0219F">
      <w:pPr>
        <w:pStyle w:val="a0"/>
      </w:pPr>
      <w:r>
        <w:t>Разработка предварительных проектных решений по системе. Разработка документ</w:t>
      </w:r>
      <w:r>
        <w:t>а</w:t>
      </w:r>
      <w:r>
        <w:t>ции на систему.</w:t>
      </w:r>
    </w:p>
    <w:p w:rsidR="00F0219F" w:rsidRDefault="00F0219F">
      <w:pPr>
        <w:pStyle w:val="4"/>
      </w:pPr>
      <w:r>
        <w:t>Технический проект.</w:t>
      </w:r>
    </w:p>
    <w:p w:rsidR="00F0219F" w:rsidRDefault="00F0219F">
      <w:pPr>
        <w:pStyle w:val="a0"/>
      </w:pPr>
      <w:r>
        <w:t>Разработка проектных решений по системе и ее частям. Методы и средства автомат</w:t>
      </w:r>
      <w:r>
        <w:t>и</w:t>
      </w:r>
      <w:r>
        <w:t>зации проектных процедур. Функционально-параметрическое проектирование. Конструкто</w:t>
      </w:r>
      <w:r>
        <w:t>р</w:t>
      </w:r>
      <w:r>
        <w:t>ско-технологическое проектирование. Разработка конструкций. Разработка проектной док</w:t>
      </w:r>
      <w:r>
        <w:t>у</w:t>
      </w:r>
      <w:r>
        <w:t>ментации на систему и ее части. Разработка и оформление документации на поставку изд</w:t>
      </w:r>
      <w:r>
        <w:t>е</w:t>
      </w:r>
      <w:r>
        <w:t>лий для комплектования системы или технических требований (технических заданий) на их разработку. Разработка заданий на проектирование в смежных частях проекта объекта авт</w:t>
      </w:r>
      <w:r>
        <w:t>о</w:t>
      </w:r>
      <w:r>
        <w:t>матизации.</w:t>
      </w:r>
    </w:p>
    <w:p w:rsidR="00F0219F" w:rsidRDefault="00F0219F">
      <w:pPr>
        <w:pStyle w:val="4"/>
      </w:pPr>
      <w:r>
        <w:t>Рабочая документация.</w:t>
      </w:r>
    </w:p>
    <w:p w:rsidR="00F0219F" w:rsidRDefault="00F0219F">
      <w:pPr>
        <w:pStyle w:val="a0"/>
      </w:pPr>
      <w:r>
        <w:t>Разработка рабочей документации на систему и ее части. Разработка или адаптация программ.</w:t>
      </w:r>
    </w:p>
    <w:p w:rsidR="00F0219F" w:rsidRDefault="00F0219F">
      <w:pPr>
        <w:pStyle w:val="4"/>
      </w:pPr>
      <w:r>
        <w:t>Ввод в действие.</w:t>
      </w:r>
    </w:p>
    <w:p w:rsidR="00F0219F" w:rsidRDefault="00F0219F">
      <w:pPr>
        <w:pStyle w:val="a0"/>
      </w:pPr>
      <w:r>
        <w:t>Подготовка объекта автоматизации к вводу системы в действие. Подготовка персон</w:t>
      </w:r>
      <w:r>
        <w:t>а</w:t>
      </w:r>
      <w:r>
        <w:t>ла. Комплектация системы поставляемыми изделиями (программными и техническими средс</w:t>
      </w:r>
      <w:r>
        <w:t>т</w:t>
      </w:r>
      <w:r>
        <w:t>вами, программно-техническими комплексами, информационными изделиями). Строител</w:t>
      </w:r>
      <w:r>
        <w:t>ь</w:t>
      </w:r>
      <w:r>
        <w:t>но-монтажные работы. Пусконаладочные работы. Проведение предварительных испытаний. Проведение опытной эксплуатации. Проведение приемочных испытаний.</w:t>
      </w:r>
    </w:p>
    <w:p w:rsidR="00F0219F" w:rsidRDefault="00F0219F">
      <w:pPr>
        <w:pStyle w:val="4"/>
      </w:pPr>
      <w:r>
        <w:t>Сопровождение автоматизированных систем.</w:t>
      </w:r>
    </w:p>
    <w:p w:rsidR="00F0219F" w:rsidRDefault="00F0219F">
      <w:pPr>
        <w:pStyle w:val="a0"/>
      </w:pPr>
      <w:r>
        <w:t>Выполнение работ в соответствии с гарантийными обязательствами. Послегаранти</w:t>
      </w:r>
      <w:r>
        <w:t>й</w:t>
      </w:r>
      <w:r>
        <w:t>ное о</w:t>
      </w:r>
      <w:r>
        <w:t>б</w:t>
      </w:r>
      <w:r>
        <w:t>служивание. Анализ функционирования.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Виды обеспечения систем (1 час).</w:t>
      </w:r>
    </w:p>
    <w:p w:rsidR="00F0219F" w:rsidRDefault="00F0219F">
      <w:pPr>
        <w:pStyle w:val="a0"/>
        <w:numPr>
          <w:ilvl w:val="0"/>
          <w:numId w:val="18"/>
        </w:numPr>
      </w:pPr>
      <w:r>
        <w:t>Оперативный персонал.</w:t>
      </w:r>
    </w:p>
    <w:p w:rsidR="00F0219F" w:rsidRDefault="00F0219F">
      <w:pPr>
        <w:pStyle w:val="a0"/>
        <w:numPr>
          <w:ilvl w:val="0"/>
          <w:numId w:val="18"/>
        </w:numPr>
      </w:pPr>
      <w:r>
        <w:t>Организационное обеспечение.</w:t>
      </w:r>
    </w:p>
    <w:p w:rsidR="00F0219F" w:rsidRDefault="00F0219F">
      <w:pPr>
        <w:pStyle w:val="a0"/>
        <w:numPr>
          <w:ilvl w:val="0"/>
          <w:numId w:val="18"/>
        </w:numPr>
      </w:pPr>
      <w:r>
        <w:t>Информационное обеспечение.</w:t>
      </w:r>
    </w:p>
    <w:p w:rsidR="00F0219F" w:rsidRDefault="00F0219F">
      <w:pPr>
        <w:pStyle w:val="a0"/>
        <w:numPr>
          <w:ilvl w:val="0"/>
          <w:numId w:val="18"/>
        </w:numPr>
      </w:pPr>
      <w:r>
        <w:lastRenderedPageBreak/>
        <w:t>Пр</w:t>
      </w:r>
      <w:r>
        <w:t>о</w:t>
      </w:r>
      <w:r>
        <w:t>граммное обеспечение.</w:t>
      </w:r>
    </w:p>
    <w:p w:rsidR="00F0219F" w:rsidRDefault="00F0219F">
      <w:pPr>
        <w:pStyle w:val="a0"/>
        <w:numPr>
          <w:ilvl w:val="0"/>
          <w:numId w:val="18"/>
        </w:numPr>
      </w:pPr>
      <w:r>
        <w:t>Техническое обеспечение.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Программное обеспечение автоматизированных систем. Инструмент разработки программного обеспечения (4 часа)</w:t>
      </w:r>
    </w:p>
    <w:p w:rsidR="00F0219F" w:rsidRDefault="00F0219F">
      <w:pPr>
        <w:pStyle w:val="4"/>
      </w:pPr>
      <w:r>
        <w:t>Программное обеспечение и его структура. Назначение и классификация пр</w:t>
      </w:r>
      <w:r>
        <w:t>о</w:t>
      </w:r>
      <w:r>
        <w:t>граммного обеспечения.</w:t>
      </w:r>
    </w:p>
    <w:p w:rsidR="00F0219F" w:rsidRDefault="001C2CD1">
      <w:pPr>
        <w:pStyle w:val="a0"/>
        <w:numPr>
          <w:ilvl w:val="0"/>
          <w:numId w:val="19"/>
        </w:numPr>
      </w:pPr>
      <w:r>
        <w:t>Основная терминология.</w:t>
      </w:r>
    </w:p>
    <w:p w:rsidR="001C2CD1" w:rsidRDefault="001C2CD1">
      <w:pPr>
        <w:pStyle w:val="a0"/>
        <w:numPr>
          <w:ilvl w:val="0"/>
          <w:numId w:val="19"/>
        </w:numPr>
      </w:pPr>
      <w:r>
        <w:t>Программное обеспечение вычислительных систем. Назначение и классификация.</w:t>
      </w:r>
    </w:p>
    <w:p w:rsidR="00F0219F" w:rsidRDefault="00F0219F">
      <w:pPr>
        <w:pStyle w:val="a0"/>
        <w:numPr>
          <w:ilvl w:val="0"/>
          <w:numId w:val="19"/>
        </w:numPr>
      </w:pPr>
      <w:r>
        <w:t xml:space="preserve">Операционные системы автоматизированных систем. </w:t>
      </w:r>
      <w:r w:rsidR="00975AD8">
        <w:t>Классификация операцио</w:t>
      </w:r>
      <w:r w:rsidR="00975AD8">
        <w:t>н</w:t>
      </w:r>
      <w:r w:rsidR="00975AD8">
        <w:t>ных систем (однозадачные, многозадачные, мультипроцессорные). Функциональные особе</w:t>
      </w:r>
      <w:r w:rsidR="00975AD8">
        <w:t>н</w:t>
      </w:r>
      <w:r w:rsidR="00975AD8">
        <w:t>ности, примеры реализации (DOS, WINDOWS 3х/9х/</w:t>
      </w:r>
      <w:r w:rsidR="00975AD8">
        <w:rPr>
          <w:lang w:val="en-US"/>
        </w:rPr>
        <w:t>ME</w:t>
      </w:r>
      <w:r w:rsidR="00975AD8">
        <w:t>/</w:t>
      </w:r>
      <w:r w:rsidR="00975AD8">
        <w:rPr>
          <w:lang w:val="en-US"/>
        </w:rPr>
        <w:t>NT</w:t>
      </w:r>
      <w:r w:rsidR="00975AD8">
        <w:t>/2000/2003/</w:t>
      </w:r>
      <w:r w:rsidR="00975AD8">
        <w:rPr>
          <w:lang w:val="en-US"/>
        </w:rPr>
        <w:t>XP</w:t>
      </w:r>
      <w:r w:rsidR="00975AD8">
        <w:t>/</w:t>
      </w:r>
      <w:r w:rsidR="00975AD8">
        <w:rPr>
          <w:lang w:val="en-US"/>
        </w:rPr>
        <w:t>Vista</w:t>
      </w:r>
      <w:r w:rsidR="00975AD8">
        <w:t xml:space="preserve">). </w:t>
      </w:r>
      <w:r>
        <w:t>Операц</w:t>
      </w:r>
      <w:r>
        <w:t>и</w:t>
      </w:r>
      <w:r>
        <w:t>онные системы реального време</w:t>
      </w:r>
      <w:r w:rsidR="00975AD8">
        <w:t>ни (OS-9, QNX, UNIX</w:t>
      </w:r>
      <w:r>
        <w:t xml:space="preserve">). </w:t>
      </w:r>
    </w:p>
    <w:p w:rsidR="001C2CD1" w:rsidRDefault="001C2CD1" w:rsidP="001C2CD1">
      <w:pPr>
        <w:pStyle w:val="a0"/>
        <w:numPr>
          <w:ilvl w:val="0"/>
          <w:numId w:val="19"/>
        </w:numPr>
      </w:pPr>
      <w:r>
        <w:t xml:space="preserve">Прикладное программирование. Языки программирования и их систематизация. Набор </w:t>
      </w:r>
      <w:proofErr w:type="spellStart"/>
      <w:r>
        <w:t>к</w:t>
      </w:r>
      <w:r>
        <w:t>о</w:t>
      </w:r>
      <w:r>
        <w:t>мандых</w:t>
      </w:r>
      <w:proofErr w:type="spellEnd"/>
      <w:r>
        <w:t xml:space="preserve"> языков ЭВМ для разработки программ (Ассемблер, Макроязык, Мнемокод, </w:t>
      </w:r>
      <w:proofErr w:type="spellStart"/>
      <w:r>
        <w:t>Basic</w:t>
      </w:r>
      <w:proofErr w:type="spellEnd"/>
      <w:r>
        <w:t xml:space="preserve">, </w:t>
      </w:r>
      <w:proofErr w:type="spellStart"/>
      <w:r>
        <w:t>CamBasic</w:t>
      </w:r>
      <w:proofErr w:type="spellEnd"/>
      <w:r>
        <w:t xml:space="preserve">, </w:t>
      </w:r>
      <w:r w:rsidR="00366372">
        <w:rPr>
          <w:lang w:val="en-US"/>
        </w:rPr>
        <w:t>Q</w:t>
      </w:r>
      <w:proofErr w:type="spellStart"/>
      <w:r w:rsidR="00366372">
        <w:t>Basic</w:t>
      </w:r>
      <w:proofErr w:type="spellEnd"/>
      <w:r w:rsidR="00366372" w:rsidRPr="00366372">
        <w:t xml:space="preserve">, </w:t>
      </w:r>
      <w:r w:rsidR="00366372">
        <w:rPr>
          <w:lang w:val="en-US"/>
        </w:rPr>
        <w:t>MS</w:t>
      </w:r>
      <w:r w:rsidR="00366372" w:rsidRPr="00366372">
        <w:t xml:space="preserve"> </w:t>
      </w:r>
      <w:r w:rsidR="00366372">
        <w:rPr>
          <w:lang w:val="en-US"/>
        </w:rPr>
        <w:t>Visual</w:t>
      </w:r>
      <w:r w:rsidR="00366372" w:rsidRPr="00366372">
        <w:t xml:space="preserve"> </w:t>
      </w:r>
      <w:proofErr w:type="spellStart"/>
      <w:r w:rsidR="00366372">
        <w:t>Basic</w:t>
      </w:r>
      <w:proofErr w:type="spellEnd"/>
      <w:r w:rsidR="00366372" w:rsidRPr="00366372">
        <w:t xml:space="preserve">, </w:t>
      </w:r>
      <w:r>
        <w:t xml:space="preserve">Паскаль, </w:t>
      </w:r>
      <w:proofErr w:type="spellStart"/>
      <w:r>
        <w:t>Делфи</w:t>
      </w:r>
      <w:proofErr w:type="spellEnd"/>
      <w:r>
        <w:t xml:space="preserve">, </w:t>
      </w:r>
      <w:proofErr w:type="spellStart"/>
      <w:r>
        <w:t>Borland</w:t>
      </w:r>
      <w:proofErr w:type="spellEnd"/>
      <w:r>
        <w:t xml:space="preserve"> С++, </w:t>
      </w:r>
      <w:proofErr w:type="spellStart"/>
      <w:r>
        <w:t>Borland</w:t>
      </w:r>
      <w:proofErr w:type="spellEnd"/>
      <w:r>
        <w:t xml:space="preserve"> C++</w:t>
      </w:r>
      <w:proofErr w:type="spellStart"/>
      <w:r>
        <w:t>Builder</w:t>
      </w:r>
      <w:proofErr w:type="spellEnd"/>
      <w:r>
        <w:t>). Пр</w:t>
      </w:r>
      <w:r>
        <w:t>о</w:t>
      </w:r>
      <w:r>
        <w:t>блемно-ориентированный языки для задач измерительных приборов, информационно-измерительных систем и измерительно-вычислительных комплексов. Сравнительные хара</w:t>
      </w:r>
      <w:r>
        <w:t>к</w:t>
      </w:r>
      <w:r>
        <w:t xml:space="preserve">теристики языковых средств. </w:t>
      </w:r>
    </w:p>
    <w:p w:rsidR="00F0219F" w:rsidRPr="00585536" w:rsidRDefault="00F0219F">
      <w:pPr>
        <w:pStyle w:val="a0"/>
        <w:numPr>
          <w:ilvl w:val="0"/>
          <w:numId w:val="19"/>
        </w:numPr>
      </w:pPr>
      <w:r>
        <w:t>Современные методы автоматизированного проектирования программных средств с применением интерактивных графических систем. Инструментальные средства программ</w:t>
      </w:r>
      <w:r>
        <w:t>и</w:t>
      </w:r>
      <w:r>
        <w:t xml:space="preserve">рования </w:t>
      </w:r>
      <w:r w:rsidR="001C2CD1">
        <w:t>создания</w:t>
      </w:r>
      <w:r>
        <w:t xml:space="preserve"> </w:t>
      </w:r>
      <w:r w:rsidR="001C2CD1">
        <w:t xml:space="preserve">интегрированных </w:t>
      </w:r>
      <w:r>
        <w:t xml:space="preserve">SCADA </w:t>
      </w:r>
      <w:r w:rsidR="001C2CD1">
        <w:t xml:space="preserve">систем </w:t>
      </w:r>
      <w:r>
        <w:t>(</w:t>
      </w:r>
      <w:proofErr w:type="spellStart"/>
      <w:r>
        <w:t>Trace</w:t>
      </w:r>
      <w:proofErr w:type="spellEnd"/>
      <w:r>
        <w:t xml:space="preserve"> </w:t>
      </w:r>
      <w:proofErr w:type="spellStart"/>
      <w:r>
        <w:t>Mode</w:t>
      </w:r>
      <w:proofErr w:type="spellEnd"/>
      <w:r w:rsidR="00366372" w:rsidRPr="00366372">
        <w:t xml:space="preserve"> </w:t>
      </w:r>
      <w:r w:rsidR="00585536">
        <w:t>–</w:t>
      </w:r>
      <w:r w:rsidR="00366372" w:rsidRPr="00366372">
        <w:t xml:space="preserve"> </w:t>
      </w:r>
      <w:proofErr w:type="spellStart"/>
      <w:r w:rsidR="00366372">
        <w:rPr>
          <w:lang w:val="en-US"/>
        </w:rPr>
        <w:t>AdAstra</w:t>
      </w:r>
      <w:proofErr w:type="spellEnd"/>
      <w:r>
        <w:t>, Genesis</w:t>
      </w:r>
      <w:r w:rsidR="00366372" w:rsidRPr="00366372">
        <w:t xml:space="preserve">32 </w:t>
      </w:r>
      <w:r w:rsidR="00585536">
        <w:t>–</w:t>
      </w:r>
      <w:r w:rsidR="00366372" w:rsidRPr="00366372">
        <w:t xml:space="preserve"> </w:t>
      </w:r>
      <w:proofErr w:type="spellStart"/>
      <w:r w:rsidR="00366372">
        <w:rPr>
          <w:lang w:val="en-US"/>
        </w:rPr>
        <w:t>Ico</w:t>
      </w:r>
      <w:r w:rsidR="00366372">
        <w:rPr>
          <w:lang w:val="en-US"/>
        </w:rPr>
        <w:t>n</w:t>
      </w:r>
      <w:r w:rsidR="00366372">
        <w:rPr>
          <w:lang w:val="en-US"/>
        </w:rPr>
        <w:t>ics</w:t>
      </w:r>
      <w:proofErr w:type="spellEnd"/>
      <w:r>
        <w:t xml:space="preserve">, </w:t>
      </w:r>
      <w:proofErr w:type="spellStart"/>
      <w:r>
        <w:t>Genie</w:t>
      </w:r>
      <w:proofErr w:type="spellEnd"/>
      <w:r w:rsidR="00366372" w:rsidRPr="00366372">
        <w:t xml:space="preserve"> </w:t>
      </w:r>
      <w:r w:rsidR="00585536">
        <w:t>–</w:t>
      </w:r>
      <w:r w:rsidR="00366372" w:rsidRPr="00366372">
        <w:t xml:space="preserve"> </w:t>
      </w:r>
      <w:r w:rsidR="00366372">
        <w:rPr>
          <w:lang w:val="en-US"/>
        </w:rPr>
        <w:t>Advantech</w:t>
      </w:r>
      <w:r>
        <w:t xml:space="preserve">, </w:t>
      </w:r>
      <w:proofErr w:type="spellStart"/>
      <w:r w:rsidR="00366372">
        <w:t>Genie</w:t>
      </w:r>
      <w:proofErr w:type="spellEnd"/>
      <w:r w:rsidR="00366372">
        <w:rPr>
          <w:lang w:val="en-US"/>
        </w:rPr>
        <w:t>D</w:t>
      </w:r>
      <w:r w:rsidR="00E71766">
        <w:rPr>
          <w:lang w:val="en-US"/>
        </w:rPr>
        <w:t>AQ</w:t>
      </w:r>
      <w:r w:rsidR="00366372" w:rsidRPr="00366372">
        <w:t xml:space="preserve"> </w:t>
      </w:r>
      <w:r w:rsidR="00366372">
        <w:t>–</w:t>
      </w:r>
      <w:r w:rsidR="00366372" w:rsidRPr="00366372">
        <w:t xml:space="preserve"> </w:t>
      </w:r>
      <w:r w:rsidR="00366372">
        <w:rPr>
          <w:lang w:val="en-US"/>
        </w:rPr>
        <w:t>Advantech</w:t>
      </w:r>
      <w:r w:rsidR="00366372" w:rsidRPr="00366372">
        <w:t>,</w:t>
      </w:r>
      <w:r w:rsidR="00366372">
        <w:t xml:space="preserve"> </w:t>
      </w:r>
      <w:proofErr w:type="spellStart"/>
      <w:r>
        <w:t>FixD</w:t>
      </w:r>
      <w:r w:rsidR="00366372">
        <w:rPr>
          <w:lang w:val="en-US"/>
        </w:rPr>
        <w:t>yna</w:t>
      </w:r>
      <w:proofErr w:type="spellEnd"/>
      <w:r>
        <w:t>m</w:t>
      </w:r>
      <w:r w:rsidR="00366372">
        <w:rPr>
          <w:lang w:val="en-US"/>
        </w:rPr>
        <w:t>i</w:t>
      </w:r>
      <w:proofErr w:type="spellStart"/>
      <w:r>
        <w:t>cs</w:t>
      </w:r>
      <w:proofErr w:type="spellEnd"/>
      <w:r w:rsidR="00366372" w:rsidRPr="00366372">
        <w:t xml:space="preserve"> (</w:t>
      </w:r>
      <w:r w:rsidR="00366372">
        <w:rPr>
          <w:lang w:val="en-US"/>
        </w:rPr>
        <w:t>iFIX</w:t>
      </w:r>
      <w:r w:rsidR="00366372" w:rsidRPr="00366372">
        <w:t xml:space="preserve">) </w:t>
      </w:r>
      <w:r w:rsidR="00585536">
        <w:t>–</w:t>
      </w:r>
      <w:r w:rsidR="00366372" w:rsidRPr="00366372">
        <w:t xml:space="preserve"> </w:t>
      </w:r>
      <w:proofErr w:type="spellStart"/>
      <w:r w:rsidR="00366372">
        <w:rPr>
          <w:lang w:val="en-US"/>
        </w:rPr>
        <w:t>Intellution</w:t>
      </w:r>
      <w:proofErr w:type="spellEnd"/>
      <w:r>
        <w:t xml:space="preserve">, </w:t>
      </w:r>
      <w:proofErr w:type="spellStart"/>
      <w:r w:rsidR="00366372">
        <w:rPr>
          <w:lang w:val="en-US"/>
        </w:rPr>
        <w:t>Factor</w:t>
      </w:r>
      <w:r w:rsidR="00366372">
        <w:rPr>
          <w:lang w:val="en-US"/>
        </w:rPr>
        <w:t>y</w:t>
      </w:r>
      <w:r w:rsidR="00366372">
        <w:rPr>
          <w:lang w:val="en-US"/>
        </w:rPr>
        <w:t>Suite</w:t>
      </w:r>
      <w:proofErr w:type="spellEnd"/>
      <w:r w:rsidR="00366372" w:rsidRPr="00366372">
        <w:t xml:space="preserve"> (</w:t>
      </w:r>
      <w:proofErr w:type="spellStart"/>
      <w:r w:rsidR="00366372">
        <w:t>InTouch</w:t>
      </w:r>
      <w:proofErr w:type="spellEnd"/>
      <w:r w:rsidR="00366372" w:rsidRPr="00366372">
        <w:t xml:space="preserve">) </w:t>
      </w:r>
      <w:r w:rsidR="00585536">
        <w:t>–</w:t>
      </w:r>
      <w:r w:rsidR="00366372" w:rsidRPr="00366372">
        <w:t xml:space="preserve"> </w:t>
      </w:r>
      <w:proofErr w:type="spellStart"/>
      <w:r w:rsidR="00366372">
        <w:rPr>
          <w:lang w:val="en-US"/>
        </w:rPr>
        <w:t>Wonderware</w:t>
      </w:r>
      <w:proofErr w:type="spellEnd"/>
      <w:r w:rsidR="00366372" w:rsidRPr="00366372">
        <w:t xml:space="preserve">, </w:t>
      </w:r>
      <w:proofErr w:type="spellStart"/>
      <w:r w:rsidR="00366372">
        <w:rPr>
          <w:lang w:val="en-US"/>
        </w:rPr>
        <w:t>FactoryLink</w:t>
      </w:r>
      <w:proofErr w:type="spellEnd"/>
      <w:r w:rsidR="00366372" w:rsidRPr="00366372">
        <w:t xml:space="preserve"> – </w:t>
      </w:r>
      <w:r w:rsidR="00366372">
        <w:rPr>
          <w:lang w:val="en-US"/>
        </w:rPr>
        <w:t>US</w:t>
      </w:r>
      <w:r w:rsidR="00366372" w:rsidRPr="00366372">
        <w:t xml:space="preserve"> </w:t>
      </w:r>
      <w:r w:rsidR="00366372">
        <w:rPr>
          <w:lang w:val="en-US"/>
        </w:rPr>
        <w:t>Data</w:t>
      </w:r>
      <w:r w:rsidR="00366372" w:rsidRPr="00366372">
        <w:t xml:space="preserve">, </w:t>
      </w:r>
      <w:r w:rsidR="00366372">
        <w:rPr>
          <w:lang w:val="en-US"/>
        </w:rPr>
        <w:t>Lookout</w:t>
      </w:r>
      <w:r w:rsidR="00366372" w:rsidRPr="00366372">
        <w:t xml:space="preserve"> </w:t>
      </w:r>
      <w:r w:rsidR="00366372">
        <w:t>–</w:t>
      </w:r>
      <w:r w:rsidR="00366372" w:rsidRPr="00366372">
        <w:t xml:space="preserve"> </w:t>
      </w:r>
      <w:r w:rsidR="00366372">
        <w:rPr>
          <w:lang w:val="en-US"/>
        </w:rPr>
        <w:t>National</w:t>
      </w:r>
      <w:r w:rsidR="00366372" w:rsidRPr="00366372">
        <w:t xml:space="preserve"> </w:t>
      </w:r>
      <w:r w:rsidR="00366372">
        <w:rPr>
          <w:lang w:val="en-US"/>
        </w:rPr>
        <w:t>Instruments</w:t>
      </w:r>
      <w:r w:rsidR="00366372">
        <w:t>,</w:t>
      </w:r>
      <w:r>
        <w:t xml:space="preserve"> </w:t>
      </w:r>
      <w:proofErr w:type="spellStart"/>
      <w:r w:rsidR="00366372">
        <w:rPr>
          <w:lang w:val="en-US"/>
        </w:rPr>
        <w:t>WinCC</w:t>
      </w:r>
      <w:proofErr w:type="spellEnd"/>
      <w:r w:rsidR="00366372" w:rsidRPr="00366372">
        <w:t xml:space="preserve"> </w:t>
      </w:r>
      <w:r w:rsidR="00585536">
        <w:t>–</w:t>
      </w:r>
      <w:r w:rsidR="00366372" w:rsidRPr="00366372">
        <w:t xml:space="preserve"> </w:t>
      </w:r>
      <w:r w:rsidR="00366372">
        <w:rPr>
          <w:lang w:val="en-US"/>
        </w:rPr>
        <w:t>Si</w:t>
      </w:r>
      <w:r w:rsidR="00366372">
        <w:rPr>
          <w:lang w:val="en-US"/>
        </w:rPr>
        <w:t>e</w:t>
      </w:r>
      <w:r w:rsidR="00366372">
        <w:rPr>
          <w:lang w:val="en-US"/>
        </w:rPr>
        <w:t>mens</w:t>
      </w:r>
      <w:r w:rsidR="00366372" w:rsidRPr="00366372">
        <w:t xml:space="preserve">, </w:t>
      </w:r>
      <w:proofErr w:type="spellStart"/>
      <w:r>
        <w:t>RealFlex</w:t>
      </w:r>
      <w:proofErr w:type="spellEnd"/>
      <w:r w:rsidR="006A1B21" w:rsidRPr="005756A4">
        <w:t xml:space="preserve"> </w:t>
      </w:r>
      <w:r w:rsidR="006A1B21">
        <w:t xml:space="preserve">– </w:t>
      </w:r>
      <w:r w:rsidR="006A1B21">
        <w:rPr>
          <w:lang w:val="en-US"/>
        </w:rPr>
        <w:t>BJ</w:t>
      </w:r>
      <w:r w:rsidR="006A1B21" w:rsidRPr="0039157A">
        <w:t xml:space="preserve"> </w:t>
      </w:r>
      <w:r w:rsidR="006A1B21">
        <w:rPr>
          <w:lang w:val="en-US"/>
        </w:rPr>
        <w:t>Software</w:t>
      </w:r>
      <w:r w:rsidR="006A1B21" w:rsidRPr="0039157A">
        <w:t xml:space="preserve"> </w:t>
      </w:r>
      <w:r w:rsidR="006A1B21">
        <w:rPr>
          <w:lang w:val="en-US"/>
        </w:rPr>
        <w:t>Systems</w:t>
      </w:r>
      <w:r w:rsidR="00366372" w:rsidRPr="00366372">
        <w:t xml:space="preserve">, </w:t>
      </w:r>
      <w:proofErr w:type="spellStart"/>
      <w:r w:rsidR="006A1B21">
        <w:rPr>
          <w:lang w:val="en-US"/>
        </w:rPr>
        <w:t>Sitex</w:t>
      </w:r>
      <w:proofErr w:type="spellEnd"/>
      <w:r w:rsidR="006A1B21" w:rsidRPr="0039157A">
        <w:t xml:space="preserve"> </w:t>
      </w:r>
      <w:r w:rsidR="006A1B21">
        <w:t>–</w:t>
      </w:r>
      <w:r w:rsidR="006A1B21" w:rsidRPr="0039157A">
        <w:t xml:space="preserve"> </w:t>
      </w:r>
      <w:r w:rsidR="006A1B21">
        <w:rPr>
          <w:lang w:val="en-US"/>
        </w:rPr>
        <w:t>Jade</w:t>
      </w:r>
      <w:r w:rsidR="006A1B21" w:rsidRPr="0039157A">
        <w:t xml:space="preserve"> </w:t>
      </w:r>
      <w:r w:rsidR="006A1B21">
        <w:rPr>
          <w:lang w:val="en-US"/>
        </w:rPr>
        <w:t>Software</w:t>
      </w:r>
      <w:r w:rsidR="006A1B21" w:rsidRPr="0039157A">
        <w:t xml:space="preserve">, </w:t>
      </w:r>
      <w:r w:rsidR="006A1B21">
        <w:rPr>
          <w:lang w:val="en-US"/>
        </w:rPr>
        <w:t>IGSS</w:t>
      </w:r>
      <w:r w:rsidR="006A1B21" w:rsidRPr="0039157A">
        <w:t xml:space="preserve"> </w:t>
      </w:r>
      <w:r w:rsidR="006A1B21">
        <w:t>–</w:t>
      </w:r>
      <w:r w:rsidR="006A1B21" w:rsidRPr="0039157A">
        <w:t xml:space="preserve"> </w:t>
      </w:r>
      <w:r w:rsidR="006A1B21">
        <w:rPr>
          <w:lang w:val="en-US"/>
        </w:rPr>
        <w:t>Seven</w:t>
      </w:r>
      <w:r w:rsidR="006A1B21" w:rsidRPr="0039157A">
        <w:t xml:space="preserve"> </w:t>
      </w:r>
      <w:r w:rsidR="006A1B21">
        <w:rPr>
          <w:lang w:val="en-US"/>
        </w:rPr>
        <w:t>Technologies</w:t>
      </w:r>
      <w:r w:rsidR="006A1B21" w:rsidRPr="0039157A">
        <w:t xml:space="preserve">, </w:t>
      </w:r>
      <w:proofErr w:type="spellStart"/>
      <w:r w:rsidR="006A1B21">
        <w:rPr>
          <w:lang w:val="en-US"/>
        </w:rPr>
        <w:t>RSView</w:t>
      </w:r>
      <w:proofErr w:type="spellEnd"/>
      <w:r w:rsidR="006A1B21" w:rsidRPr="0039157A">
        <w:t xml:space="preserve"> </w:t>
      </w:r>
      <w:r w:rsidR="006A1B21">
        <w:t>–</w:t>
      </w:r>
      <w:r w:rsidR="006A1B21" w:rsidRPr="0039157A">
        <w:t xml:space="preserve"> </w:t>
      </w:r>
      <w:r w:rsidR="006A1B21">
        <w:rPr>
          <w:lang w:val="en-US"/>
        </w:rPr>
        <w:t>Rockwell</w:t>
      </w:r>
      <w:r w:rsidR="006A1B21" w:rsidRPr="0039157A">
        <w:t xml:space="preserve"> </w:t>
      </w:r>
      <w:r w:rsidR="006A1B21">
        <w:rPr>
          <w:lang w:val="en-US"/>
        </w:rPr>
        <w:t>Software</w:t>
      </w:r>
      <w:r w:rsidR="005756A4" w:rsidRPr="005756A4">
        <w:t xml:space="preserve"> </w:t>
      </w:r>
      <w:r w:rsidR="005756A4">
        <w:rPr>
          <w:lang w:val="en-US"/>
        </w:rPr>
        <w:t>Automation</w:t>
      </w:r>
      <w:r w:rsidR="006A1B21" w:rsidRPr="0039157A">
        <w:t xml:space="preserve">, </w:t>
      </w:r>
      <w:proofErr w:type="spellStart"/>
      <w:r w:rsidR="005756A4">
        <w:rPr>
          <w:lang w:val="en-US"/>
        </w:rPr>
        <w:t>Cimplicity</w:t>
      </w:r>
      <w:proofErr w:type="spellEnd"/>
      <w:r w:rsidR="005756A4" w:rsidRPr="00BE56BA">
        <w:t xml:space="preserve"> – </w:t>
      </w:r>
      <w:r w:rsidR="005756A4">
        <w:rPr>
          <w:lang w:val="en-US"/>
        </w:rPr>
        <w:t>General</w:t>
      </w:r>
      <w:r w:rsidR="005756A4" w:rsidRPr="00BE56BA">
        <w:t xml:space="preserve"> </w:t>
      </w:r>
      <w:r w:rsidR="005756A4">
        <w:rPr>
          <w:lang w:val="en-US"/>
        </w:rPr>
        <w:t>Electric</w:t>
      </w:r>
      <w:r w:rsidR="005756A4" w:rsidRPr="00BE56BA">
        <w:t xml:space="preserve">, </w:t>
      </w:r>
      <w:proofErr w:type="spellStart"/>
      <w:r w:rsidR="005756A4">
        <w:rPr>
          <w:lang w:val="en-US"/>
        </w:rPr>
        <w:t>DeltaV</w:t>
      </w:r>
      <w:proofErr w:type="spellEnd"/>
      <w:r w:rsidR="005756A4" w:rsidRPr="00BE56BA">
        <w:t xml:space="preserve"> - </w:t>
      </w:r>
      <w:r w:rsidR="005756A4">
        <w:rPr>
          <w:lang w:val="en-US"/>
        </w:rPr>
        <w:t>Emerson</w:t>
      </w:r>
      <w:r w:rsidR="005756A4" w:rsidRPr="00BE56BA">
        <w:t xml:space="preserve">, </w:t>
      </w:r>
      <w:r w:rsidR="005756A4">
        <w:rPr>
          <w:lang w:val="en-US"/>
        </w:rPr>
        <w:t>Fast</w:t>
      </w:r>
      <w:r w:rsidR="005756A4" w:rsidRPr="00BE56BA">
        <w:t xml:space="preserve"> </w:t>
      </w:r>
      <w:r w:rsidR="005756A4">
        <w:rPr>
          <w:lang w:val="en-US"/>
        </w:rPr>
        <w:t>Tools</w:t>
      </w:r>
      <w:r w:rsidR="005756A4" w:rsidRPr="00BE56BA">
        <w:t xml:space="preserve"> (</w:t>
      </w:r>
      <w:r w:rsidR="005756A4">
        <w:rPr>
          <w:lang w:val="en-US"/>
        </w:rPr>
        <w:t>VDS</w:t>
      </w:r>
      <w:r w:rsidR="005756A4" w:rsidRPr="00BE56BA">
        <w:t xml:space="preserve">) - </w:t>
      </w:r>
      <w:r w:rsidR="005756A4">
        <w:rPr>
          <w:lang w:val="en-US"/>
        </w:rPr>
        <w:t>Yokogawa</w:t>
      </w:r>
      <w:r w:rsidR="005756A4" w:rsidRPr="00BE56BA">
        <w:t xml:space="preserve">, </w:t>
      </w:r>
      <w:proofErr w:type="spellStart"/>
      <w:r w:rsidR="005756A4">
        <w:rPr>
          <w:lang w:val="en-US"/>
        </w:rPr>
        <w:t>PcVue</w:t>
      </w:r>
      <w:proofErr w:type="spellEnd"/>
      <w:r w:rsidR="005756A4" w:rsidRPr="005756A4">
        <w:t xml:space="preserve"> </w:t>
      </w:r>
      <w:r w:rsidR="005756A4">
        <w:t>–</w:t>
      </w:r>
      <w:r w:rsidR="005756A4" w:rsidRPr="005756A4">
        <w:t xml:space="preserve"> </w:t>
      </w:r>
      <w:r w:rsidR="005756A4">
        <w:rPr>
          <w:lang w:val="en-US"/>
        </w:rPr>
        <w:t>ARC</w:t>
      </w:r>
      <w:r w:rsidR="005756A4" w:rsidRPr="005756A4">
        <w:t xml:space="preserve"> </w:t>
      </w:r>
      <w:proofErr w:type="spellStart"/>
      <w:r w:rsidR="005756A4">
        <w:rPr>
          <w:lang w:val="en-US"/>
        </w:rPr>
        <w:t>Informatique</w:t>
      </w:r>
      <w:proofErr w:type="spellEnd"/>
      <w:r w:rsidR="005756A4" w:rsidRPr="005756A4">
        <w:t xml:space="preserve">, </w:t>
      </w:r>
      <w:r w:rsidR="006A1B21">
        <w:rPr>
          <w:lang w:val="en-US"/>
        </w:rPr>
        <w:t>Image</w:t>
      </w:r>
      <w:r w:rsidR="006A1B21" w:rsidRPr="0039157A">
        <w:t xml:space="preserve"> - </w:t>
      </w:r>
      <w:proofErr w:type="spellStart"/>
      <w:r w:rsidR="006A1B21">
        <w:t>Технолинк</w:t>
      </w:r>
      <w:proofErr w:type="spellEnd"/>
      <w:r w:rsidR="006A1B21" w:rsidRPr="0039157A">
        <w:t xml:space="preserve">, </w:t>
      </w:r>
      <w:r w:rsidR="00366372">
        <w:t>К</w:t>
      </w:r>
      <w:r w:rsidR="00DC1BBA">
        <w:t>РУГ-</w:t>
      </w:r>
      <w:r w:rsidR="00366372" w:rsidRPr="00366372">
        <w:t>2000</w:t>
      </w:r>
      <w:r w:rsidR="00DC1BBA">
        <w:t xml:space="preserve"> – НПФ</w:t>
      </w:r>
      <w:r w:rsidR="00DC1BBA" w:rsidRPr="00632702">
        <w:t xml:space="preserve"> “</w:t>
      </w:r>
      <w:r w:rsidR="00DC1BBA">
        <w:t>КРУГ</w:t>
      </w:r>
      <w:r w:rsidR="00DC1BBA" w:rsidRPr="00632702">
        <w:t>”</w:t>
      </w:r>
      <w:r w:rsidR="00366372">
        <w:t xml:space="preserve">, МАИС – ЗАО </w:t>
      </w:r>
      <w:r w:rsidR="00366372" w:rsidRPr="00366372">
        <w:t>“</w:t>
      </w:r>
      <w:r w:rsidR="00366372">
        <w:t xml:space="preserve">НПО </w:t>
      </w:r>
      <w:r w:rsidR="00366372" w:rsidRPr="00366372">
        <w:t>“</w:t>
      </w:r>
      <w:r w:rsidR="00366372">
        <w:t>Лидер</w:t>
      </w:r>
      <w:r w:rsidR="00366372" w:rsidRPr="00366372">
        <w:t>”</w:t>
      </w:r>
      <w:r w:rsidR="00366372">
        <w:t xml:space="preserve">, </w:t>
      </w:r>
      <w:proofErr w:type="spellStart"/>
      <w:r w:rsidR="00585536">
        <w:rPr>
          <w:lang w:val="en-US"/>
        </w:rPr>
        <w:t>MasterSCADA</w:t>
      </w:r>
      <w:proofErr w:type="spellEnd"/>
      <w:r w:rsidR="00C01571" w:rsidRPr="00C01571">
        <w:t xml:space="preserve"> </w:t>
      </w:r>
      <w:r w:rsidR="00C01571">
        <w:t xml:space="preserve">– </w:t>
      </w:r>
      <w:r w:rsidR="00C01571">
        <w:rPr>
          <w:lang w:val="en-US"/>
        </w:rPr>
        <w:t>InSAT</w:t>
      </w:r>
      <w:r w:rsidR="00585536" w:rsidRPr="00585536">
        <w:t xml:space="preserve">, </w:t>
      </w:r>
      <w:r w:rsidR="00FC7072">
        <w:t>КВИНТ</w:t>
      </w:r>
      <w:r w:rsidR="005756A4">
        <w:t xml:space="preserve"> – НИИ </w:t>
      </w:r>
      <w:proofErr w:type="spellStart"/>
      <w:r w:rsidR="005756A4">
        <w:t>Теплопр</w:t>
      </w:r>
      <w:r w:rsidR="005756A4">
        <w:t>и</w:t>
      </w:r>
      <w:r w:rsidR="005756A4">
        <w:t>бор</w:t>
      </w:r>
      <w:proofErr w:type="spellEnd"/>
      <w:r>
        <w:t>).</w:t>
      </w:r>
      <w:r w:rsidR="00C86CA6" w:rsidRPr="00C86CA6">
        <w:t xml:space="preserve"> </w:t>
      </w:r>
      <w:r w:rsidR="00C86CA6">
        <w:t>Основные функции</w:t>
      </w:r>
      <w:r w:rsidR="00C86CA6" w:rsidRPr="00C86CA6">
        <w:t xml:space="preserve"> </w:t>
      </w:r>
      <w:r w:rsidR="00C86CA6">
        <w:t xml:space="preserve">и характеристики. Методика создания </w:t>
      </w:r>
      <w:r w:rsidR="00A97185">
        <w:t xml:space="preserve">программного </w:t>
      </w:r>
      <w:r w:rsidR="00C86CA6">
        <w:t>проекта. Пр</w:t>
      </w:r>
      <w:r w:rsidR="00C86CA6">
        <w:t>о</w:t>
      </w:r>
      <w:r w:rsidR="00C86CA6">
        <w:t>блемы выб</w:t>
      </w:r>
      <w:r w:rsidR="00C86CA6">
        <w:t>о</w:t>
      </w:r>
      <w:r w:rsidR="00C86CA6">
        <w:t xml:space="preserve">ра. </w:t>
      </w:r>
    </w:p>
    <w:p w:rsidR="00585536" w:rsidRDefault="00585536">
      <w:pPr>
        <w:pStyle w:val="a0"/>
        <w:numPr>
          <w:ilvl w:val="0"/>
          <w:numId w:val="19"/>
        </w:numPr>
      </w:pPr>
      <w:r>
        <w:t>Основной стандарт взаимодействия между программными компонентами совр</w:t>
      </w:r>
      <w:r>
        <w:t>е</w:t>
      </w:r>
      <w:r>
        <w:t>менных SCADA систем (</w:t>
      </w:r>
      <w:r w:rsidR="00C86CA6">
        <w:rPr>
          <w:lang w:val="en-US"/>
        </w:rPr>
        <w:t>OPC</w:t>
      </w:r>
      <w:r w:rsidR="00C86CA6" w:rsidRPr="00C86CA6">
        <w:t xml:space="preserve"> – </w:t>
      </w:r>
      <w:r w:rsidR="00C86CA6">
        <w:rPr>
          <w:lang w:val="en-US"/>
        </w:rPr>
        <w:t>OLE</w:t>
      </w:r>
      <w:r w:rsidR="00C86CA6" w:rsidRPr="00C86CA6">
        <w:t xml:space="preserve"> (</w:t>
      </w:r>
      <w:r w:rsidR="00C86CA6">
        <w:rPr>
          <w:lang w:val="en-US"/>
        </w:rPr>
        <w:t>Object</w:t>
      </w:r>
      <w:r w:rsidR="00C86CA6" w:rsidRPr="00C86CA6">
        <w:t xml:space="preserve"> </w:t>
      </w:r>
      <w:r w:rsidR="00C86CA6">
        <w:rPr>
          <w:lang w:val="en-US"/>
        </w:rPr>
        <w:t>Linking</w:t>
      </w:r>
      <w:r w:rsidR="00C86CA6" w:rsidRPr="00C86CA6">
        <w:t xml:space="preserve"> </w:t>
      </w:r>
      <w:r w:rsidR="00C86CA6">
        <w:rPr>
          <w:lang w:val="en-US"/>
        </w:rPr>
        <w:t>and</w:t>
      </w:r>
      <w:r w:rsidR="00C86CA6" w:rsidRPr="00C86CA6">
        <w:t xml:space="preserve"> </w:t>
      </w:r>
      <w:r w:rsidR="00C86CA6">
        <w:rPr>
          <w:lang w:val="en-US"/>
        </w:rPr>
        <w:t>Embedding</w:t>
      </w:r>
      <w:r w:rsidR="00C86CA6" w:rsidRPr="00C86CA6">
        <w:t xml:space="preserve">) </w:t>
      </w:r>
      <w:r w:rsidR="00C86CA6">
        <w:rPr>
          <w:lang w:val="en-US"/>
        </w:rPr>
        <w:t>for</w:t>
      </w:r>
      <w:r w:rsidR="00C86CA6" w:rsidRPr="00C86CA6">
        <w:t xml:space="preserve"> </w:t>
      </w:r>
      <w:r w:rsidR="00C86CA6">
        <w:rPr>
          <w:lang w:val="en-US"/>
        </w:rPr>
        <w:t>Process</w:t>
      </w:r>
      <w:r w:rsidR="00C86CA6" w:rsidRPr="00C86CA6">
        <w:t xml:space="preserve"> </w:t>
      </w:r>
      <w:r w:rsidR="00C86CA6">
        <w:rPr>
          <w:lang w:val="en-US"/>
        </w:rPr>
        <w:t>Control</w:t>
      </w:r>
      <w:r>
        <w:t>).</w:t>
      </w:r>
      <w:r w:rsidR="00C86CA6">
        <w:t xml:space="preserve"> Ко</w:t>
      </w:r>
      <w:r w:rsidR="00C86CA6">
        <w:t>н</w:t>
      </w:r>
      <w:r w:rsidR="00C86CA6">
        <w:t xml:space="preserve">цепция стандарта </w:t>
      </w:r>
      <w:r w:rsidR="00C86CA6">
        <w:rPr>
          <w:lang w:val="en-US"/>
        </w:rPr>
        <w:t>OPC</w:t>
      </w:r>
      <w:r w:rsidR="00C86CA6">
        <w:t>.</w:t>
      </w:r>
    </w:p>
    <w:p w:rsidR="00C86CA6" w:rsidRDefault="00B25B21">
      <w:pPr>
        <w:pStyle w:val="a0"/>
        <w:numPr>
          <w:ilvl w:val="0"/>
          <w:numId w:val="19"/>
        </w:numPr>
      </w:pPr>
      <w:r>
        <w:lastRenderedPageBreak/>
        <w:t>Стандартные языки программирования промышленных программируемых контро</w:t>
      </w:r>
      <w:r>
        <w:t>л</w:t>
      </w:r>
      <w:r>
        <w:t xml:space="preserve">леров </w:t>
      </w:r>
      <w:r>
        <w:rPr>
          <w:lang w:val="en-US"/>
        </w:rPr>
        <w:t>SFC</w:t>
      </w:r>
      <w:r w:rsidRPr="00B25B21">
        <w:t xml:space="preserve">, </w:t>
      </w:r>
      <w:r>
        <w:rPr>
          <w:lang w:val="en-US"/>
        </w:rPr>
        <w:t>FBD</w:t>
      </w:r>
      <w:r w:rsidRPr="00B25B21">
        <w:t xml:space="preserve">, </w:t>
      </w:r>
      <w:r>
        <w:rPr>
          <w:lang w:val="en-US"/>
        </w:rPr>
        <w:t>LD</w:t>
      </w:r>
      <w:r w:rsidRPr="00B25B21">
        <w:t xml:space="preserve">, </w:t>
      </w:r>
      <w:r>
        <w:rPr>
          <w:lang w:val="en-US"/>
        </w:rPr>
        <w:t>ST</w:t>
      </w:r>
      <w:r w:rsidRPr="00B25B21">
        <w:t xml:space="preserve">, </w:t>
      </w:r>
      <w:r>
        <w:rPr>
          <w:lang w:val="en-US"/>
        </w:rPr>
        <w:t>IL</w:t>
      </w:r>
      <w:r w:rsidRPr="00B25B21">
        <w:t xml:space="preserve"> </w:t>
      </w:r>
      <w:r>
        <w:t xml:space="preserve">согласно международному стандарту МЭК 61131 </w:t>
      </w:r>
      <w:r w:rsidRPr="00B25B21">
        <w:t>“</w:t>
      </w:r>
      <w:r>
        <w:t>Программ</w:t>
      </w:r>
      <w:r>
        <w:t>и</w:t>
      </w:r>
      <w:r>
        <w:t>руемые контроллеры</w:t>
      </w:r>
      <w:r w:rsidRPr="00B25B21">
        <w:t>”</w:t>
      </w:r>
      <w:r>
        <w:t>.</w:t>
      </w:r>
    </w:p>
    <w:p w:rsidR="00F0219F" w:rsidRDefault="00F0219F">
      <w:pPr>
        <w:pStyle w:val="4"/>
      </w:pPr>
      <w:r>
        <w:t>Инструментальный пакет разработки программного обеспечения "</w:t>
      </w:r>
      <w:proofErr w:type="spellStart"/>
      <w:r>
        <w:t>Trace</w:t>
      </w:r>
      <w:proofErr w:type="spellEnd"/>
      <w:r>
        <w:t xml:space="preserve"> </w:t>
      </w:r>
      <w:proofErr w:type="spellStart"/>
      <w:r>
        <w:t>Mode</w:t>
      </w:r>
      <w:proofErr w:type="spellEnd"/>
      <w:r>
        <w:t xml:space="preserve">". </w:t>
      </w:r>
    </w:p>
    <w:p w:rsidR="00F0219F" w:rsidRDefault="00F0219F">
      <w:pPr>
        <w:pStyle w:val="a0"/>
      </w:pPr>
      <w:r>
        <w:t>Назначение и возможности пакета "</w:t>
      </w:r>
      <w:proofErr w:type="spellStart"/>
      <w:r>
        <w:t>Trace</w:t>
      </w:r>
      <w:proofErr w:type="spellEnd"/>
      <w:r>
        <w:t xml:space="preserve"> </w:t>
      </w:r>
      <w:proofErr w:type="spellStart"/>
      <w:r>
        <w:t>Mode</w:t>
      </w:r>
      <w:proofErr w:type="spellEnd"/>
      <w:r>
        <w:t>" по разработке прикладного програм</w:t>
      </w:r>
      <w:r>
        <w:t>м</w:t>
      </w:r>
      <w:r>
        <w:t>ного обеспечения. Методика разработки программного обеспечения автоматизированных систем. Редактор примитивов. Редактор рисунка. Редактор базы каналов. Редактор предста</w:t>
      </w:r>
      <w:r>
        <w:t>в</w:t>
      </w:r>
      <w:r>
        <w:t>ления данных. Формы отображения. Монитор реального времени. Продвинутое программ</w:t>
      </w:r>
      <w:r>
        <w:t>и</w:t>
      </w:r>
      <w:r>
        <w:t>рование в "</w:t>
      </w:r>
      <w:proofErr w:type="spellStart"/>
      <w:r>
        <w:t>Trace</w:t>
      </w:r>
      <w:proofErr w:type="spellEnd"/>
      <w:r>
        <w:t xml:space="preserve"> </w:t>
      </w:r>
      <w:proofErr w:type="spellStart"/>
      <w:r>
        <w:t>Mode</w:t>
      </w:r>
      <w:proofErr w:type="spellEnd"/>
      <w:r>
        <w:t>". Архивы и отчеты. Открытие, ведение и графический просмотр арх</w:t>
      </w:r>
      <w:r>
        <w:t>и</w:t>
      </w:r>
      <w:r>
        <w:t>вов. Генерирование пользовательских отчетов. Пример реализации программного прое</w:t>
      </w:r>
      <w:r>
        <w:t>к</w:t>
      </w:r>
      <w:r>
        <w:t>та.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Техническое обеспечение автоматизированных систем (6 часов)</w:t>
      </w:r>
    </w:p>
    <w:p w:rsidR="00F0219F" w:rsidRDefault="00F0219F">
      <w:pPr>
        <w:pStyle w:val="4"/>
      </w:pPr>
      <w:r>
        <w:t>Назначение и классификация технического обеспечения.</w:t>
      </w:r>
    </w:p>
    <w:p w:rsidR="00F0219F" w:rsidRDefault="00F0219F">
      <w:pPr>
        <w:pStyle w:val="a0"/>
        <w:numPr>
          <w:ilvl w:val="0"/>
          <w:numId w:val="20"/>
        </w:numPr>
      </w:pPr>
      <w:r>
        <w:t>Основная терминология.</w:t>
      </w:r>
    </w:p>
    <w:p w:rsidR="00F0219F" w:rsidRDefault="00F0219F">
      <w:pPr>
        <w:pStyle w:val="a0"/>
        <w:numPr>
          <w:ilvl w:val="0"/>
          <w:numId w:val="20"/>
        </w:numPr>
      </w:pPr>
      <w:r>
        <w:t>Виды, методы и средства измерения.</w:t>
      </w:r>
    </w:p>
    <w:p w:rsidR="00F0219F" w:rsidRDefault="00F0219F">
      <w:pPr>
        <w:pStyle w:val="a0"/>
        <w:numPr>
          <w:ilvl w:val="0"/>
          <w:numId w:val="20"/>
        </w:numPr>
      </w:pPr>
      <w:r>
        <w:t>Виды, типы и модели измерительных сигналов. Структурно-математические мод</w:t>
      </w:r>
      <w:r>
        <w:t>е</w:t>
      </w:r>
      <w:r>
        <w:t>ли изм</w:t>
      </w:r>
      <w:r>
        <w:t>е</w:t>
      </w:r>
      <w:r>
        <w:t>рительных процессов.</w:t>
      </w:r>
    </w:p>
    <w:p w:rsidR="00F0219F" w:rsidRDefault="00F0219F">
      <w:pPr>
        <w:pStyle w:val="a0"/>
        <w:numPr>
          <w:ilvl w:val="0"/>
          <w:numId w:val="20"/>
        </w:numPr>
      </w:pPr>
      <w:r>
        <w:t>Информационные аспекты преобразования сигналов. Количество информации, п</w:t>
      </w:r>
      <w:r>
        <w:t>о</w:t>
      </w:r>
      <w:r>
        <w:t>тери информации при преобразовании сигналов.</w:t>
      </w:r>
    </w:p>
    <w:p w:rsidR="00F0219F" w:rsidRDefault="00F0219F">
      <w:pPr>
        <w:pStyle w:val="a0"/>
        <w:numPr>
          <w:ilvl w:val="0"/>
          <w:numId w:val="20"/>
        </w:numPr>
      </w:pPr>
      <w:r>
        <w:t>Системы измерений в разработке и функционировании средств измерений.</w:t>
      </w:r>
    </w:p>
    <w:p w:rsidR="00F0219F" w:rsidRDefault="00F0219F">
      <w:pPr>
        <w:pStyle w:val="a0"/>
        <w:numPr>
          <w:ilvl w:val="0"/>
          <w:numId w:val="15"/>
        </w:numPr>
      </w:pPr>
      <w:r>
        <w:t>Измерительное устройство, измерительный канал, информационно-измерительная система.</w:t>
      </w:r>
    </w:p>
    <w:p w:rsidR="00F0219F" w:rsidRDefault="00F0219F">
      <w:pPr>
        <w:pStyle w:val="a0"/>
        <w:numPr>
          <w:ilvl w:val="0"/>
          <w:numId w:val="15"/>
        </w:numPr>
      </w:pPr>
      <w:r>
        <w:t>Функции информационно-измерительной си</w:t>
      </w:r>
      <w:r>
        <w:t>с</w:t>
      </w:r>
      <w:r>
        <w:t>темы.</w:t>
      </w:r>
    </w:p>
    <w:p w:rsidR="00F0219F" w:rsidRDefault="00F0219F">
      <w:pPr>
        <w:pStyle w:val="a0"/>
        <w:numPr>
          <w:ilvl w:val="0"/>
          <w:numId w:val="15"/>
        </w:numPr>
      </w:pPr>
      <w:r>
        <w:t>Общая задача оценки значения отдельной величины.</w:t>
      </w:r>
    </w:p>
    <w:p w:rsidR="00F0219F" w:rsidRDefault="00F0219F">
      <w:pPr>
        <w:pStyle w:val="a0"/>
        <w:numPr>
          <w:ilvl w:val="0"/>
          <w:numId w:val="15"/>
        </w:numPr>
      </w:pPr>
      <w:r>
        <w:t>Общая модель задачи при оценке текущих значений измеряемых величин.</w:t>
      </w:r>
    </w:p>
    <w:p w:rsidR="00F0219F" w:rsidRDefault="00F0219F">
      <w:pPr>
        <w:pStyle w:val="a0"/>
        <w:numPr>
          <w:ilvl w:val="0"/>
          <w:numId w:val="20"/>
        </w:numPr>
      </w:pPr>
      <w:r>
        <w:t>Погрешности средств измерений.</w:t>
      </w:r>
    </w:p>
    <w:p w:rsidR="00F0219F" w:rsidRDefault="00F0219F">
      <w:pPr>
        <w:pStyle w:val="a0"/>
        <w:numPr>
          <w:ilvl w:val="0"/>
          <w:numId w:val="15"/>
        </w:numPr>
      </w:pPr>
      <w:r>
        <w:t>Классификация погрешностей.</w:t>
      </w:r>
    </w:p>
    <w:p w:rsidR="00F0219F" w:rsidRDefault="00F0219F">
      <w:pPr>
        <w:pStyle w:val="a0"/>
        <w:numPr>
          <w:ilvl w:val="0"/>
          <w:numId w:val="15"/>
        </w:numPr>
      </w:pPr>
      <w:r>
        <w:t>Оценка погрешностей измерительных устройств и измер</w:t>
      </w:r>
      <w:r>
        <w:t>и</w:t>
      </w:r>
      <w:r>
        <w:t>тельных каналов.</w:t>
      </w:r>
    </w:p>
    <w:p w:rsidR="00F0219F" w:rsidRDefault="00F0219F">
      <w:pPr>
        <w:pStyle w:val="a0"/>
        <w:numPr>
          <w:ilvl w:val="0"/>
          <w:numId w:val="20"/>
        </w:numPr>
      </w:pPr>
      <w:r>
        <w:t>Надежность средств измерений.</w:t>
      </w:r>
    </w:p>
    <w:p w:rsidR="00F0219F" w:rsidRDefault="00F0219F">
      <w:pPr>
        <w:pStyle w:val="a0"/>
        <w:numPr>
          <w:ilvl w:val="0"/>
          <w:numId w:val="15"/>
        </w:numPr>
      </w:pPr>
      <w:r>
        <w:t>Показатели надежности.</w:t>
      </w:r>
    </w:p>
    <w:p w:rsidR="00F0219F" w:rsidRDefault="00F0219F">
      <w:pPr>
        <w:pStyle w:val="a0"/>
        <w:numPr>
          <w:ilvl w:val="0"/>
          <w:numId w:val="15"/>
        </w:numPr>
      </w:pPr>
      <w:r>
        <w:t>Методы расчета показателей надежности.</w:t>
      </w:r>
    </w:p>
    <w:p w:rsidR="00F0219F" w:rsidRDefault="00F0219F">
      <w:pPr>
        <w:pStyle w:val="a0"/>
        <w:numPr>
          <w:ilvl w:val="0"/>
          <w:numId w:val="20"/>
        </w:numPr>
      </w:pPr>
      <w:r>
        <w:t>Классификация технических средств.</w:t>
      </w:r>
    </w:p>
    <w:p w:rsidR="00F0219F" w:rsidRDefault="00F0219F">
      <w:pPr>
        <w:pStyle w:val="a0"/>
        <w:numPr>
          <w:ilvl w:val="0"/>
          <w:numId w:val="15"/>
        </w:numPr>
      </w:pPr>
      <w:r>
        <w:t>Устройства преобразования (измерительные преобразователи), устройства перед</w:t>
      </w:r>
      <w:r>
        <w:t>а</w:t>
      </w:r>
      <w:r>
        <w:t>чи, устройства следящие, устройства информационные, устройства фиксации, устройства о</w:t>
      </w:r>
      <w:r>
        <w:t>б</w:t>
      </w:r>
      <w:r>
        <w:t>работки, устройства упра</w:t>
      </w:r>
      <w:r>
        <w:t>в</w:t>
      </w:r>
      <w:r>
        <w:t>ления.</w:t>
      </w:r>
    </w:p>
    <w:p w:rsidR="00F0219F" w:rsidRDefault="00F0219F">
      <w:pPr>
        <w:pStyle w:val="a0"/>
        <w:numPr>
          <w:ilvl w:val="0"/>
          <w:numId w:val="15"/>
        </w:numPr>
      </w:pPr>
      <w:r>
        <w:lastRenderedPageBreak/>
        <w:t>Первичные и вторичные (промежуточные) преобразователи. Линейные и нелине</w:t>
      </w:r>
      <w:r>
        <w:t>й</w:t>
      </w:r>
      <w:r>
        <w:t>ные прео</w:t>
      </w:r>
      <w:r>
        <w:t>б</w:t>
      </w:r>
      <w:r>
        <w:t>разователи. Преобразователи различных физических величин и полей. Взаимность и обрат</w:t>
      </w:r>
      <w:r>
        <w:t>и</w:t>
      </w:r>
      <w:r>
        <w:t>мость преобразователей. Уравнения и параметры преобразования. Методы расчета статич</w:t>
      </w:r>
      <w:r>
        <w:t>е</w:t>
      </w:r>
      <w:r>
        <w:t>ских и динамических характеристик преобразователей.</w:t>
      </w:r>
    </w:p>
    <w:p w:rsidR="00F0219F" w:rsidRDefault="00F0219F">
      <w:pPr>
        <w:pStyle w:val="a0"/>
        <w:numPr>
          <w:ilvl w:val="0"/>
          <w:numId w:val="15"/>
        </w:numPr>
      </w:pPr>
      <w:r>
        <w:t xml:space="preserve">Устройства связи с объектом. </w:t>
      </w:r>
    </w:p>
    <w:p w:rsidR="00F0219F" w:rsidRDefault="00F0219F">
      <w:pPr>
        <w:pStyle w:val="a0"/>
        <w:numPr>
          <w:ilvl w:val="0"/>
          <w:numId w:val="15"/>
        </w:numPr>
      </w:pPr>
      <w:r>
        <w:t xml:space="preserve">Устройства сигнализации и отображения информации. </w:t>
      </w:r>
    </w:p>
    <w:p w:rsidR="00F0219F" w:rsidRDefault="00F0219F">
      <w:pPr>
        <w:pStyle w:val="a0"/>
        <w:numPr>
          <w:ilvl w:val="0"/>
          <w:numId w:val="15"/>
        </w:numPr>
      </w:pPr>
      <w:r>
        <w:t>Арифметико-логические и управляющие устройства. Принципы микропрограммн</w:t>
      </w:r>
      <w:r>
        <w:t>о</w:t>
      </w:r>
      <w:r>
        <w:t>го упра</w:t>
      </w:r>
      <w:r>
        <w:t>в</w:t>
      </w:r>
      <w:r>
        <w:t xml:space="preserve">ления. </w:t>
      </w:r>
    </w:p>
    <w:p w:rsidR="00F0219F" w:rsidRDefault="00F0219F">
      <w:pPr>
        <w:pStyle w:val="a0"/>
        <w:numPr>
          <w:ilvl w:val="0"/>
          <w:numId w:val="15"/>
        </w:numPr>
      </w:pPr>
      <w:r>
        <w:t>Запоминающие устройства. Классификация и основные характеристики запом</w:t>
      </w:r>
      <w:r>
        <w:t>и</w:t>
      </w:r>
      <w:r>
        <w:t>нающих устройств. Статические и динамические оперативно запоминающие устройства. П</w:t>
      </w:r>
      <w:r>
        <w:t>о</w:t>
      </w:r>
      <w:r>
        <w:t>стоянно запоминающие устройства с однократным электрическим занесением информ</w:t>
      </w:r>
      <w:r>
        <w:t>а</w:t>
      </w:r>
      <w:r>
        <w:t>ции. Перепрограммируемые постоянно запоминающие устройства с электрическим занес</w:t>
      </w:r>
      <w:r>
        <w:t>е</w:t>
      </w:r>
      <w:r>
        <w:t>нием информ</w:t>
      </w:r>
      <w:r>
        <w:t>а</w:t>
      </w:r>
      <w:r>
        <w:t>ции и с ультрафиолетовым стиранием.</w:t>
      </w:r>
    </w:p>
    <w:p w:rsidR="00F0219F" w:rsidRDefault="00F0219F">
      <w:pPr>
        <w:pStyle w:val="a0"/>
        <w:numPr>
          <w:ilvl w:val="0"/>
          <w:numId w:val="15"/>
        </w:numPr>
      </w:pPr>
      <w:r>
        <w:t>Вычислительные устройства. Аналоговые и цифровые вычислительные устройства. Сравнительная оценка аналоговых и цифровых вычислительных устройств. Основы модел</w:t>
      </w:r>
      <w:r>
        <w:t>и</w:t>
      </w:r>
      <w:r>
        <w:t xml:space="preserve">рования на аналоговых вычислительных машинах. Однокристальные ЭВМ, ПЭВМ. </w:t>
      </w:r>
    </w:p>
    <w:p w:rsidR="00F0219F" w:rsidRDefault="00F0219F">
      <w:pPr>
        <w:pStyle w:val="a0"/>
        <w:numPr>
          <w:ilvl w:val="0"/>
          <w:numId w:val="15"/>
        </w:numPr>
      </w:pPr>
      <w:r>
        <w:t>Исполнительные устройства.</w:t>
      </w:r>
    </w:p>
    <w:p w:rsidR="00F0219F" w:rsidRDefault="00F0219F">
      <w:pPr>
        <w:pStyle w:val="a0"/>
        <w:numPr>
          <w:ilvl w:val="0"/>
          <w:numId w:val="15"/>
        </w:numPr>
      </w:pPr>
      <w:r>
        <w:t>Интерфейсы. Функциональное взаимодействие интерфейсов. Типы организации связей. Принципы обмена информацией.  Режимы обмена информацией. Способы передачи инфо</w:t>
      </w:r>
      <w:r>
        <w:t>р</w:t>
      </w:r>
      <w:r>
        <w:t>мации. Основные характеристики магистральных интерфейсов. Область применения. О</w:t>
      </w:r>
      <w:r>
        <w:t>с</w:t>
      </w:r>
      <w:r>
        <w:t xml:space="preserve">новные характеристики интерфейсов периферийных устройств. Основные характеристики </w:t>
      </w:r>
      <w:proofErr w:type="spellStart"/>
      <w:r>
        <w:t>внутримашинных</w:t>
      </w:r>
      <w:proofErr w:type="spellEnd"/>
      <w:r>
        <w:t xml:space="preserve"> и внешних интерфейсов периферийных устройств. Системные интерфе</w:t>
      </w:r>
      <w:r>
        <w:t>й</w:t>
      </w:r>
      <w:r>
        <w:t xml:space="preserve">сы (интерфейсы локальных сетей). Эталонная модель OSI. Способы организации уровней. Типы топологий вычислительных сетей. Методы доступа передачи информации. </w:t>
      </w:r>
      <w:proofErr w:type="spellStart"/>
      <w:r>
        <w:t>Fieldbus</w:t>
      </w:r>
      <w:proofErr w:type="spellEnd"/>
      <w:r>
        <w:t xml:space="preserve"> технол</w:t>
      </w:r>
      <w:r>
        <w:t>о</w:t>
      </w:r>
      <w:r>
        <w:t>гия построения промышленных сетей.</w:t>
      </w:r>
    </w:p>
    <w:p w:rsidR="00F0219F" w:rsidRDefault="00F0219F">
      <w:pPr>
        <w:pStyle w:val="a0"/>
        <w:numPr>
          <w:ilvl w:val="0"/>
          <w:numId w:val="20"/>
        </w:numPr>
      </w:pPr>
      <w:r>
        <w:t>Классификация комплекса технических средств. Структура комплекса технич</w:t>
      </w:r>
      <w:r>
        <w:t>е</w:t>
      </w:r>
      <w:r>
        <w:t>ских средств. Блочно-модульные изделия. Метод агрегатирования, как каскад преобразов</w:t>
      </w:r>
      <w:r>
        <w:t>а</w:t>
      </w:r>
      <w:r>
        <w:t>телей.</w:t>
      </w:r>
    </w:p>
    <w:p w:rsidR="00F0219F" w:rsidRDefault="00F0219F">
      <w:pPr>
        <w:pStyle w:val="a0"/>
        <w:numPr>
          <w:ilvl w:val="0"/>
          <w:numId w:val="20"/>
        </w:numPr>
      </w:pPr>
      <w:r>
        <w:t xml:space="preserve">Системные комплексы технических средств (технические средства, выпускаемые комплектно). </w:t>
      </w:r>
    </w:p>
    <w:p w:rsidR="00F0219F" w:rsidRDefault="00F0219F">
      <w:pPr>
        <w:pStyle w:val="4"/>
      </w:pPr>
      <w:r>
        <w:t>Системы измерений в разработке и функционировании информационно-измерительных систем и измерительно-вычислительных комплексов. Погрешности средств измерения.</w:t>
      </w:r>
    </w:p>
    <w:p w:rsidR="00736DDD" w:rsidRPr="00736DDD" w:rsidRDefault="00736DDD" w:rsidP="00736DDD">
      <w:pPr>
        <w:pStyle w:val="a1"/>
      </w:pPr>
    </w:p>
    <w:p w:rsidR="00F0219F" w:rsidRDefault="00F0219F">
      <w:pPr>
        <w:pStyle w:val="4"/>
      </w:pPr>
      <w:r>
        <w:lastRenderedPageBreak/>
        <w:t>Методика выбора технических средств (входных преобразователей, промеж</w:t>
      </w:r>
      <w:r>
        <w:t>у</w:t>
      </w:r>
      <w:r>
        <w:t>точных преобразователей, средств обработки информации и отображения, средств вывода и</w:t>
      </w:r>
      <w:r>
        <w:t>н</w:t>
      </w:r>
      <w:r>
        <w:t xml:space="preserve">формации и управления, </w:t>
      </w:r>
      <w:r w:rsidR="00CE6EDC">
        <w:t xml:space="preserve">программируемых контроллеров, </w:t>
      </w:r>
      <w:r>
        <w:t>комплексов технических средств).</w:t>
      </w:r>
    </w:p>
    <w:p w:rsidR="00F0219F" w:rsidRDefault="00F0219F">
      <w:pPr>
        <w:pStyle w:val="a0"/>
        <w:numPr>
          <w:ilvl w:val="0"/>
          <w:numId w:val="21"/>
        </w:numPr>
      </w:pPr>
      <w:r>
        <w:t>По классификационным признакам.</w:t>
      </w:r>
    </w:p>
    <w:p w:rsidR="00F0219F" w:rsidRDefault="00F0219F">
      <w:pPr>
        <w:pStyle w:val="a0"/>
        <w:numPr>
          <w:ilvl w:val="0"/>
          <w:numId w:val="21"/>
        </w:numPr>
      </w:pPr>
      <w:r>
        <w:t>По типам преобразователей.</w:t>
      </w:r>
    </w:p>
    <w:p w:rsidR="00F0219F" w:rsidRDefault="00F0219F">
      <w:pPr>
        <w:pStyle w:val="a0"/>
        <w:numPr>
          <w:ilvl w:val="0"/>
          <w:numId w:val="21"/>
        </w:numPr>
      </w:pPr>
      <w:r>
        <w:t>По видам и типам сигналов.</w:t>
      </w:r>
    </w:p>
    <w:p w:rsidR="00F0219F" w:rsidRDefault="00F0219F">
      <w:pPr>
        <w:pStyle w:val="a0"/>
        <w:numPr>
          <w:ilvl w:val="0"/>
          <w:numId w:val="21"/>
        </w:numPr>
      </w:pPr>
      <w:r>
        <w:t>По видам преобразования и</w:t>
      </w:r>
      <w:r>
        <w:t>з</w:t>
      </w:r>
      <w:r>
        <w:t>мерительных сигналов.</w:t>
      </w:r>
    </w:p>
    <w:p w:rsidR="00F0219F" w:rsidRDefault="00F0219F">
      <w:pPr>
        <w:pStyle w:val="a0"/>
        <w:numPr>
          <w:ilvl w:val="0"/>
          <w:numId w:val="21"/>
        </w:numPr>
      </w:pPr>
      <w:r>
        <w:t>По характеристикам качества (погрешность, надежность</w:t>
      </w:r>
      <w:r w:rsidR="00CE6EDC">
        <w:t xml:space="preserve"> (наработка на отказ, сре</w:t>
      </w:r>
      <w:r w:rsidR="00CE6EDC">
        <w:t>д</w:t>
      </w:r>
      <w:r w:rsidR="00CE6EDC">
        <w:t>не время восстановления, срок службы, гарантийные обязательства)</w:t>
      </w:r>
      <w:r>
        <w:t>, информационная е</w:t>
      </w:r>
      <w:r>
        <w:t>м</w:t>
      </w:r>
      <w:r>
        <w:t>кость</w:t>
      </w:r>
      <w:r w:rsidR="00A972A9" w:rsidRPr="00A972A9">
        <w:t xml:space="preserve"> </w:t>
      </w:r>
      <w:r w:rsidR="00A972A9">
        <w:t>(количество каналов ввода-вывода и др.),</w:t>
      </w:r>
      <w:r>
        <w:t xml:space="preserve"> статистические и динамические характер</w:t>
      </w:r>
      <w:r>
        <w:t>и</w:t>
      </w:r>
      <w:r>
        <w:t>стики</w:t>
      </w:r>
      <w:r w:rsidR="00A972A9" w:rsidRPr="00A972A9">
        <w:t xml:space="preserve"> </w:t>
      </w:r>
      <w:r w:rsidR="00A972A9">
        <w:t>(быстродействие и др.)</w:t>
      </w:r>
      <w:r>
        <w:t xml:space="preserve">, предельные значения измеряемой величины, </w:t>
      </w:r>
      <w:r w:rsidR="00CE6EDC">
        <w:t>количественные и кач</w:t>
      </w:r>
      <w:r w:rsidR="00CE6EDC">
        <w:t>е</w:t>
      </w:r>
      <w:r w:rsidR="00CE6EDC">
        <w:t>ственные характеристики (напряжение изоляции</w:t>
      </w:r>
      <w:r w:rsidR="00A972A9">
        <w:t>, масса, габариты и др.</w:t>
      </w:r>
      <w:r w:rsidR="00CE6EDC">
        <w:t>), потребител</w:t>
      </w:r>
      <w:r w:rsidR="00CE6EDC">
        <w:t>ь</w:t>
      </w:r>
      <w:r w:rsidR="00CE6EDC">
        <w:t xml:space="preserve">ские характеристики (производительность, функциональность), </w:t>
      </w:r>
      <w:r>
        <w:t>интерфейсные пар</w:t>
      </w:r>
      <w:r>
        <w:t>а</w:t>
      </w:r>
      <w:r>
        <w:t>метры).</w:t>
      </w:r>
    </w:p>
    <w:p w:rsidR="00F0219F" w:rsidRDefault="00F0219F">
      <w:pPr>
        <w:pStyle w:val="a0"/>
        <w:numPr>
          <w:ilvl w:val="0"/>
          <w:numId w:val="21"/>
        </w:numPr>
      </w:pPr>
      <w:r>
        <w:t>По условиям и режимам работы (</w:t>
      </w:r>
      <w:r w:rsidR="00CE6EDC">
        <w:t xml:space="preserve">диапазон рабочих температур, </w:t>
      </w:r>
      <w:r>
        <w:t>вибрации, удары, магнитные и электрические поля, помехозащищенность, пожаро- и взрывобезопасность, п</w:t>
      </w:r>
      <w:r>
        <w:t>е</w:t>
      </w:r>
      <w:r>
        <w:t>риодичность и непрерывность функциониров</w:t>
      </w:r>
      <w:r>
        <w:t>а</w:t>
      </w:r>
      <w:r>
        <w:t>ния).</w:t>
      </w:r>
    </w:p>
    <w:p w:rsidR="00F0219F" w:rsidRDefault="00F0219F">
      <w:pPr>
        <w:pStyle w:val="a0"/>
        <w:numPr>
          <w:ilvl w:val="0"/>
          <w:numId w:val="21"/>
        </w:numPr>
      </w:pPr>
      <w:r>
        <w:t>По физическим параметрам контролируемой и внешней среды (температура, давл</w:t>
      </w:r>
      <w:r>
        <w:t>е</w:t>
      </w:r>
      <w:r>
        <w:t>ние, плотность, влажность, химическое воздействие, абразивные свойства, радиоактивное изл</w:t>
      </w:r>
      <w:r>
        <w:t>у</w:t>
      </w:r>
      <w:r>
        <w:t>чение).</w:t>
      </w:r>
    </w:p>
    <w:p w:rsidR="00CE6EDC" w:rsidRDefault="00CE6EDC">
      <w:pPr>
        <w:pStyle w:val="a0"/>
        <w:numPr>
          <w:ilvl w:val="0"/>
          <w:numId w:val="21"/>
        </w:numPr>
      </w:pPr>
      <w:r>
        <w:t>По экономическим показателям (стоимость оборудования, монтажа, эксплуатац</w:t>
      </w:r>
      <w:r>
        <w:t>и</w:t>
      </w:r>
      <w:r>
        <w:t>онные затраты).</w:t>
      </w:r>
    </w:p>
    <w:p w:rsidR="00F0219F" w:rsidRDefault="00F0219F">
      <w:pPr>
        <w:pStyle w:val="4"/>
      </w:pPr>
      <w:r>
        <w:t xml:space="preserve">Системный комплекс технических средств серии </w:t>
      </w:r>
      <w:r>
        <w:rPr>
          <w:lang w:val="en-US"/>
        </w:rPr>
        <w:t>M</w:t>
      </w:r>
      <w:proofErr w:type="spellStart"/>
      <w:r>
        <w:t>icroPC</w:t>
      </w:r>
      <w:proofErr w:type="spellEnd"/>
      <w:r>
        <w:t xml:space="preserve"> фирмы </w:t>
      </w:r>
      <w:proofErr w:type="spellStart"/>
      <w:r>
        <w:t>Octagon</w:t>
      </w:r>
      <w:proofErr w:type="spellEnd"/>
      <w:r>
        <w:t xml:space="preserve"> Systems.</w:t>
      </w:r>
    </w:p>
    <w:p w:rsidR="00F0219F" w:rsidRDefault="00F0219F">
      <w:pPr>
        <w:pStyle w:val="a0"/>
        <w:numPr>
          <w:ilvl w:val="0"/>
          <w:numId w:val="22"/>
        </w:numPr>
      </w:pPr>
      <w:bookmarkStart w:id="0" w:name="текущая"/>
      <w:bookmarkEnd w:id="0"/>
      <w:r>
        <w:t xml:space="preserve">Структура комплекса технических средств серии </w:t>
      </w:r>
      <w:r>
        <w:rPr>
          <w:lang w:val="en-US"/>
        </w:rPr>
        <w:t>M</w:t>
      </w:r>
      <w:proofErr w:type="spellStart"/>
      <w:r>
        <w:t>icroPC</w:t>
      </w:r>
      <w:proofErr w:type="spellEnd"/>
      <w:r>
        <w:t>. Основные особенности. О</w:t>
      </w:r>
      <w:r>
        <w:t>б</w:t>
      </w:r>
      <w:r>
        <w:t>ласти применения. Метод выбора.</w:t>
      </w:r>
    </w:p>
    <w:p w:rsidR="00F0219F" w:rsidRDefault="00F0219F">
      <w:pPr>
        <w:pStyle w:val="a0"/>
        <w:numPr>
          <w:ilvl w:val="0"/>
          <w:numId w:val="22"/>
        </w:numPr>
      </w:pPr>
      <w:r>
        <w:t>Управляющие контроллеры 5066, 6012, 4020, 6040. Основные технические параме</w:t>
      </w:r>
      <w:r>
        <w:t>т</w:t>
      </w:r>
      <w:r>
        <w:t>ры. Структура и принцип действия.</w:t>
      </w:r>
    </w:p>
    <w:p w:rsidR="00F0219F" w:rsidRDefault="00F0219F">
      <w:pPr>
        <w:pStyle w:val="a0"/>
        <w:numPr>
          <w:ilvl w:val="0"/>
          <w:numId w:val="22"/>
        </w:numPr>
      </w:pPr>
      <w:r>
        <w:t>Адаптеры и платы расширения 5420, 5815, 5500, 5524, 5558. Основные технические параме</w:t>
      </w:r>
      <w:r>
        <w:t>т</w:t>
      </w:r>
      <w:r>
        <w:t>ры. Структура и принцип действия.</w:t>
      </w:r>
    </w:p>
    <w:p w:rsidR="00F0219F" w:rsidRDefault="00F0219F">
      <w:pPr>
        <w:pStyle w:val="a0"/>
        <w:numPr>
          <w:ilvl w:val="0"/>
          <w:numId w:val="22"/>
        </w:numPr>
      </w:pPr>
      <w:r>
        <w:t>Устройства связи с объектом 5300, 5600, 5648, 5700, 5710, 5750. Основные технич</w:t>
      </w:r>
      <w:r>
        <w:t>е</w:t>
      </w:r>
      <w:r>
        <w:t>ские п</w:t>
      </w:r>
      <w:r>
        <w:t>а</w:t>
      </w:r>
      <w:r>
        <w:t>раметры. Структура и принцип действия.</w:t>
      </w:r>
    </w:p>
    <w:p w:rsidR="00F0219F" w:rsidRDefault="00F0219F">
      <w:pPr>
        <w:pStyle w:val="a0"/>
        <w:numPr>
          <w:ilvl w:val="0"/>
          <w:numId w:val="22"/>
        </w:numPr>
      </w:pPr>
      <w:r>
        <w:t>Индикаторы вакуумно-флуоресцентные и жидкокристаллические дисплеи. Техн</w:t>
      </w:r>
      <w:r>
        <w:t>о</w:t>
      </w:r>
      <w:r>
        <w:t>логические клавиатуры. Переходные клеммные платы STB, ATB, TBD, ITB, MUX, PC и пл</w:t>
      </w:r>
      <w:r>
        <w:t>а</w:t>
      </w:r>
      <w:r>
        <w:t xml:space="preserve">ты </w:t>
      </w:r>
      <w:proofErr w:type="spellStart"/>
      <w:r>
        <w:t>оптора</w:t>
      </w:r>
      <w:r>
        <w:t>з</w:t>
      </w:r>
      <w:r>
        <w:t>вязки</w:t>
      </w:r>
      <w:proofErr w:type="spellEnd"/>
      <w:r>
        <w:t xml:space="preserve"> MPB, AIN. Основные технические параметры.</w:t>
      </w:r>
    </w:p>
    <w:p w:rsidR="00F0219F" w:rsidRDefault="00F0219F">
      <w:pPr>
        <w:pStyle w:val="a0"/>
        <w:numPr>
          <w:ilvl w:val="0"/>
          <w:numId w:val="22"/>
        </w:numPr>
      </w:pPr>
      <w:r>
        <w:lastRenderedPageBreak/>
        <w:t>Источники питания 5101, 5105, 5112, 5124. Каркасы и конструктивы 520X, 525X, 527X, 727X. Основные технические параметры.</w:t>
      </w:r>
    </w:p>
    <w:p w:rsidR="00F0219F" w:rsidRDefault="00F0219F">
      <w:pPr>
        <w:pStyle w:val="a0"/>
        <w:numPr>
          <w:ilvl w:val="0"/>
          <w:numId w:val="22"/>
        </w:numPr>
      </w:pPr>
      <w:r>
        <w:t>Промышленные одноплатные ЭВМ серии PC. Основные технические параметры.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Общие требования, предъявляемые к автоматизированным системам при прое</w:t>
      </w:r>
      <w:r>
        <w:t>к</w:t>
      </w:r>
      <w:r>
        <w:t>тировании (</w:t>
      </w:r>
      <w:r w:rsidR="00C12ED2">
        <w:t>2</w:t>
      </w:r>
      <w:r>
        <w:t xml:space="preserve"> час</w:t>
      </w:r>
      <w:r w:rsidR="00C12ED2">
        <w:t>а</w:t>
      </w:r>
      <w:r>
        <w:t>).</w:t>
      </w:r>
    </w:p>
    <w:p w:rsidR="00F0219F" w:rsidRDefault="00F0219F">
      <w:pPr>
        <w:pStyle w:val="a0"/>
      </w:pPr>
      <w:r>
        <w:t>Требования к системам в целом. Требования к функциям систем. Требования к подг</w:t>
      </w:r>
      <w:r>
        <w:t>о</w:t>
      </w:r>
      <w:r>
        <w:t>товленности персонала. Требования к техническому обеспечению. Требования к програм</w:t>
      </w:r>
      <w:r>
        <w:t>м</w:t>
      </w:r>
      <w:r>
        <w:t>ному обеспечению. Требования к информационному обеспечению. Требования к лингвист</w:t>
      </w:r>
      <w:r>
        <w:t>и</w:t>
      </w:r>
      <w:r>
        <w:t>ческому обеспечению. Требования к правовому обеспечению. Требования к эксплуатацио</w:t>
      </w:r>
      <w:r>
        <w:t>н</w:t>
      </w:r>
      <w:r>
        <w:t>ной документации на систему. Требования безопасности. Виды и порядок проведения исп</w:t>
      </w:r>
      <w:r>
        <w:t>ы</w:t>
      </w:r>
      <w:r>
        <w:t>таний при вводе систем в действие. Гарантии.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Техническое задание на создание автоматизированных систем. Состав и соде</w:t>
      </w:r>
      <w:r>
        <w:t>р</w:t>
      </w:r>
      <w:r>
        <w:t>жание документа. Правила оформления. Порядок разр</w:t>
      </w:r>
      <w:r>
        <w:t>а</w:t>
      </w:r>
      <w:r>
        <w:t>ботки, согласования и утверждения технического задания на систему (2 часа).</w:t>
      </w:r>
    </w:p>
    <w:p w:rsidR="00F0219F" w:rsidRDefault="00F0219F">
      <w:pPr>
        <w:pStyle w:val="a1"/>
      </w:pPr>
    </w:p>
    <w:p w:rsidR="00F0219F" w:rsidRDefault="00F0219F">
      <w:pPr>
        <w:pStyle w:val="3"/>
      </w:pPr>
      <w:r>
        <w:t>Виды, комплектность и обозначение документов при создании автоматизирова</w:t>
      </w:r>
      <w:r>
        <w:t>н</w:t>
      </w:r>
      <w:r>
        <w:t>ных систем (1 час).</w:t>
      </w:r>
    </w:p>
    <w:p w:rsidR="00F0219F" w:rsidRDefault="00F0219F">
      <w:pPr>
        <w:pStyle w:val="a0"/>
      </w:pPr>
      <w:r>
        <w:t>Виды документов. Наименование документов. Комплектность документации. Обозн</w:t>
      </w:r>
      <w:r>
        <w:t>а</w:t>
      </w:r>
      <w:r>
        <w:t>чения документов. Правила обозначения систем и их частей.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Требования к содержанию документов при создании автоматизированных си</w:t>
      </w:r>
      <w:r>
        <w:t>с</w:t>
      </w:r>
      <w:r>
        <w:t>тем (</w:t>
      </w:r>
      <w:r w:rsidR="009D0D06">
        <w:t>2</w:t>
      </w:r>
      <w:r>
        <w:t xml:space="preserve"> час</w:t>
      </w:r>
      <w:r w:rsidR="009D0D06">
        <w:t>а</w:t>
      </w:r>
      <w:r>
        <w:t>).</w:t>
      </w:r>
    </w:p>
    <w:p w:rsidR="00F0219F" w:rsidRDefault="00F0219F">
      <w:pPr>
        <w:pStyle w:val="a0"/>
      </w:pPr>
      <w:r>
        <w:t>Требования к содержанию документов по общесистемным решениям. Требования к с</w:t>
      </w:r>
      <w:r>
        <w:t>о</w:t>
      </w:r>
      <w:r>
        <w:t>держанию документов с решениями по организационному обеспечению. Требования к с</w:t>
      </w:r>
      <w:r>
        <w:t>о</w:t>
      </w:r>
      <w:r>
        <w:t>держанию документов с решениями по техническому обеспечению. Требования к содерж</w:t>
      </w:r>
      <w:r>
        <w:t>а</w:t>
      </w:r>
      <w:r>
        <w:t>нию документов с решениями по информационному обеспечению. Требования к содерж</w:t>
      </w:r>
      <w:r>
        <w:t>а</w:t>
      </w:r>
      <w:r>
        <w:t>нию док</w:t>
      </w:r>
      <w:r>
        <w:t>у</w:t>
      </w:r>
      <w:r>
        <w:t>ментов с решениями по программному обеспечению. Требования к содержанию документов с решениями по математическому обеспечению. Содержание документов, разр</w:t>
      </w:r>
      <w:r>
        <w:t>а</w:t>
      </w:r>
      <w:r>
        <w:t>батываемых на проектных стадиях. Содержание организационно-распорядительных док</w:t>
      </w:r>
      <w:r>
        <w:t>у</w:t>
      </w:r>
      <w:r>
        <w:t>ментов.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Единая система программной документации (ЕСПД). Общие положения (</w:t>
      </w:r>
      <w:r w:rsidR="009D0D06">
        <w:t>2</w:t>
      </w:r>
      <w:r>
        <w:t> часа).</w:t>
      </w:r>
    </w:p>
    <w:p w:rsidR="00F0219F" w:rsidRDefault="00F0219F">
      <w:pPr>
        <w:pStyle w:val="a0"/>
      </w:pPr>
      <w:r>
        <w:t>Назначение ЕСПД. Состав ЕСПД. Классификация стандартов ЕСПД. Стадии разрабо</w:t>
      </w:r>
      <w:r>
        <w:t>т</w:t>
      </w:r>
      <w:r>
        <w:t>ки. Виды программ. Виды программных документов. Требования к содержанию докуме</w:t>
      </w:r>
      <w:r>
        <w:t>н</w:t>
      </w:r>
      <w:r>
        <w:t xml:space="preserve">тов. 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Оценка качества программных средств при создании автоматизированных си</w:t>
      </w:r>
      <w:r>
        <w:t>с</w:t>
      </w:r>
      <w:r>
        <w:t>тем (</w:t>
      </w:r>
      <w:r w:rsidR="00C12ED2">
        <w:t>2</w:t>
      </w:r>
      <w:r>
        <w:t xml:space="preserve"> час</w:t>
      </w:r>
      <w:r w:rsidR="00C12ED2">
        <w:t>а</w:t>
      </w:r>
      <w:r>
        <w:t>).</w:t>
      </w:r>
    </w:p>
    <w:p w:rsidR="00F0219F" w:rsidRDefault="00F0219F">
      <w:pPr>
        <w:pStyle w:val="a0"/>
        <w:numPr>
          <w:ilvl w:val="0"/>
          <w:numId w:val="23"/>
        </w:numPr>
      </w:pPr>
      <w:r>
        <w:t>Назначение операций оценки качества программных средств. Основные задачи, р</w:t>
      </w:r>
      <w:r>
        <w:t>е</w:t>
      </w:r>
      <w:r>
        <w:t>шаемые при оценке качества программных средств. Методы определения показателей кач</w:t>
      </w:r>
      <w:r>
        <w:t>е</w:t>
      </w:r>
      <w:r>
        <w:t>ства программных средств (по способам получения информации о программных средс</w:t>
      </w:r>
      <w:r>
        <w:t>т</w:t>
      </w:r>
      <w:r>
        <w:t>вах – измерительный, регистрационный, органолептический, расчетный; по источникам п</w:t>
      </w:r>
      <w:r>
        <w:t>о</w:t>
      </w:r>
      <w:r>
        <w:t>лучения и</w:t>
      </w:r>
      <w:r>
        <w:t>н</w:t>
      </w:r>
      <w:r>
        <w:t>формации – традиционный, экспертный, социологический).</w:t>
      </w:r>
    </w:p>
    <w:p w:rsidR="00F0219F" w:rsidRDefault="00F0219F">
      <w:pPr>
        <w:pStyle w:val="a0"/>
        <w:numPr>
          <w:ilvl w:val="0"/>
          <w:numId w:val="23"/>
        </w:numPr>
      </w:pPr>
      <w:r>
        <w:t>Номенклатура показателей качества программных средств (показатели надежности: устойчивость функционирования, работоспособность; показатели сопровождения: структу</w:t>
      </w:r>
      <w:r>
        <w:t>р</w:t>
      </w:r>
      <w:r>
        <w:t>ность, простота конструкции, наглядность, повторяемость; показатели удобства примен</w:t>
      </w:r>
      <w:r>
        <w:t>е</w:t>
      </w:r>
      <w:r>
        <w:t>ния: легкость освоения, доступность эксплуатационных программных документов, удобство эк</w:t>
      </w:r>
      <w:r>
        <w:t>с</w:t>
      </w:r>
      <w:r>
        <w:t>плуатации и обслуживания; показатели эффективности: уровень автоматизации, време</w:t>
      </w:r>
      <w:r>
        <w:t>н</w:t>
      </w:r>
      <w:r>
        <w:t>ная эффективность, ресурсоемкость; показатели универсальности: гибкость, мобильность, мод</w:t>
      </w:r>
      <w:r>
        <w:t>и</w:t>
      </w:r>
      <w:r>
        <w:t>фицируемость; показатели корректности: полнота реализации, согласованность, лог</w:t>
      </w:r>
      <w:r>
        <w:t>и</w:t>
      </w:r>
      <w:r>
        <w:t>ческая ко</w:t>
      </w:r>
      <w:r>
        <w:t>р</w:t>
      </w:r>
      <w:r>
        <w:t>ректность, проверенность).</w:t>
      </w:r>
    </w:p>
    <w:p w:rsidR="00F0219F" w:rsidRDefault="00F0219F">
      <w:pPr>
        <w:pStyle w:val="a0"/>
        <w:numPr>
          <w:ilvl w:val="0"/>
          <w:numId w:val="23"/>
        </w:numPr>
      </w:pPr>
      <w:r>
        <w:t>Выбор номенклатуры показателей качества для программного средства по его н</w:t>
      </w:r>
      <w:r>
        <w:t>а</w:t>
      </w:r>
      <w:r>
        <w:t>значению и требований областей применения (операционные системы и средства их расш</w:t>
      </w:r>
      <w:r>
        <w:t>и</w:t>
      </w:r>
      <w:r>
        <w:t>рения, программные средства управления базами данных, инструментально-технологические средства программирования, программные средства интерфейса и управления коммуник</w:t>
      </w:r>
      <w:r>
        <w:t>а</w:t>
      </w:r>
      <w:r>
        <w:t>циями, программные средства организации вычислительного процесса (планирования, ко</w:t>
      </w:r>
      <w:r>
        <w:t>н</w:t>
      </w:r>
      <w:r>
        <w:t>троля), сервисные программы, программные средства обслуживания вычислительной техн</w:t>
      </w:r>
      <w:r>
        <w:t>и</w:t>
      </w:r>
      <w:r>
        <w:t>ки, прикладные программы для научных исследований, прикладные программы для прое</w:t>
      </w:r>
      <w:r>
        <w:t>к</w:t>
      </w:r>
      <w:r>
        <w:t>тирования, прикладные программы для управления техническими устройствами и технол</w:t>
      </w:r>
      <w:r>
        <w:t>о</w:t>
      </w:r>
      <w:r>
        <w:t>гическими процессами, прикладные программы для решения экономических задач, пр</w:t>
      </w:r>
      <w:r>
        <w:t>о</w:t>
      </w:r>
      <w:r>
        <w:t>чие пр</w:t>
      </w:r>
      <w:r>
        <w:t>о</w:t>
      </w:r>
      <w:r>
        <w:t>граммные средства).</w:t>
      </w:r>
    </w:p>
    <w:p w:rsidR="00F0219F" w:rsidRDefault="00F0219F">
      <w:pPr>
        <w:pStyle w:val="a0"/>
        <w:numPr>
          <w:ilvl w:val="0"/>
          <w:numId w:val="23"/>
        </w:numPr>
      </w:pPr>
      <w:r>
        <w:t>Методика оценки качества программных средств (Четырехуровневая система пок</w:t>
      </w:r>
      <w:r>
        <w:t>а</w:t>
      </w:r>
      <w:r>
        <w:t>зателей качества: 1 – факторы качества, 2 – набор критериев качества, 3 – метрики, 4 – оц</w:t>
      </w:r>
      <w:r>
        <w:t>е</w:t>
      </w:r>
      <w:r>
        <w:t>ночные элементы; Фазы жизненного цикла программных средств: анализ, проектирование, реализация, тестирование, изготовление, внедрение, эксплуатация, сопрово</w:t>
      </w:r>
      <w:r>
        <w:t>ж</w:t>
      </w:r>
      <w:r>
        <w:t>дение).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Виды испытаний автоматизированных систем (</w:t>
      </w:r>
      <w:r w:rsidR="00C12ED2">
        <w:t>1</w:t>
      </w:r>
      <w:r>
        <w:t xml:space="preserve"> час).</w:t>
      </w:r>
    </w:p>
    <w:p w:rsidR="00F0219F" w:rsidRDefault="00F0219F">
      <w:pPr>
        <w:pStyle w:val="a0"/>
      </w:pPr>
      <w:r>
        <w:t>Предварительные испытания (автономные, комплексные). Опытная эксплуатация. Приемо</w:t>
      </w:r>
      <w:r>
        <w:t>ч</w:t>
      </w:r>
      <w:r>
        <w:t>ные испытания.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lastRenderedPageBreak/>
        <w:t>Система разработки и постановки продукции производственно-технического н</w:t>
      </w:r>
      <w:r>
        <w:t>а</w:t>
      </w:r>
      <w:r>
        <w:t>значения на производство (</w:t>
      </w:r>
      <w:r w:rsidR="00C12ED2">
        <w:t>8</w:t>
      </w:r>
      <w:r>
        <w:t xml:space="preserve"> часов).</w:t>
      </w:r>
    </w:p>
    <w:p w:rsidR="00F0219F" w:rsidRDefault="00F0219F">
      <w:pPr>
        <w:pStyle w:val="a0"/>
        <w:numPr>
          <w:ilvl w:val="0"/>
          <w:numId w:val="24"/>
        </w:numPr>
      </w:pPr>
      <w:r>
        <w:rPr>
          <w:rFonts w:cs="Arial"/>
        </w:rPr>
        <w:t xml:space="preserve">Стадии и этапы </w:t>
      </w:r>
      <w:r>
        <w:t>разработки и постановки продукции производственно-технического назн</w:t>
      </w:r>
      <w:r>
        <w:t>а</w:t>
      </w:r>
      <w:r>
        <w:t>чения на производство.</w:t>
      </w:r>
    </w:p>
    <w:p w:rsidR="00F0219F" w:rsidRDefault="00F0219F">
      <w:pPr>
        <w:pStyle w:val="a0"/>
        <w:numPr>
          <w:ilvl w:val="0"/>
          <w:numId w:val="24"/>
        </w:numPr>
        <w:rPr>
          <w:rFonts w:cs="Arial"/>
        </w:rPr>
      </w:pPr>
      <w:r>
        <w:t>Разработка технического задания.</w:t>
      </w:r>
      <w:r>
        <w:rPr>
          <w:rFonts w:cs="Arial"/>
        </w:rPr>
        <w:t xml:space="preserve"> </w:t>
      </w:r>
      <w:r>
        <w:t>Порядок разработки, согласования, утверждения и регистрации.</w:t>
      </w:r>
      <w:r>
        <w:rPr>
          <w:rFonts w:cs="Arial"/>
        </w:rPr>
        <w:t xml:space="preserve"> Техническое задание на </w:t>
      </w:r>
      <w:r>
        <w:t>научно-исследовательские работы для разработки пр</w:t>
      </w:r>
      <w:r>
        <w:t>о</w:t>
      </w:r>
      <w:r>
        <w:t>дукции производственно-технического назначения</w:t>
      </w:r>
      <w:r>
        <w:rPr>
          <w:rFonts w:cs="Arial"/>
        </w:rPr>
        <w:t xml:space="preserve">. Техническое задание на </w:t>
      </w:r>
      <w:r>
        <w:t>опытно-конструкторские работы для продукции производственно-технического назначения серийн</w:t>
      </w:r>
      <w:r>
        <w:t>о</w:t>
      </w:r>
      <w:r>
        <w:t>го производства</w:t>
      </w:r>
      <w:r>
        <w:rPr>
          <w:rFonts w:cs="Arial"/>
        </w:rPr>
        <w:t xml:space="preserve">. Техническое задание </w:t>
      </w:r>
      <w:r>
        <w:t>на разработку единичной продукции.</w:t>
      </w:r>
      <w:r>
        <w:rPr>
          <w:rFonts w:cs="Arial"/>
        </w:rPr>
        <w:t xml:space="preserve"> Состав и соде</w:t>
      </w:r>
      <w:r>
        <w:rPr>
          <w:rFonts w:cs="Arial"/>
        </w:rPr>
        <w:t>р</w:t>
      </w:r>
      <w:r>
        <w:rPr>
          <w:rFonts w:cs="Arial"/>
        </w:rPr>
        <w:t>жание документов.</w:t>
      </w:r>
    </w:p>
    <w:p w:rsidR="00F0219F" w:rsidRDefault="00F0219F">
      <w:pPr>
        <w:pStyle w:val="a0"/>
        <w:numPr>
          <w:ilvl w:val="0"/>
          <w:numId w:val="24"/>
        </w:numPr>
        <w:rPr>
          <w:rFonts w:cs="Arial"/>
        </w:rPr>
      </w:pPr>
      <w:r>
        <w:rPr>
          <w:rFonts w:cs="Arial"/>
        </w:rPr>
        <w:t>О</w:t>
      </w:r>
      <w:r>
        <w:t>бщие требования к организации и порядок проведения научно-исследовательских (НИР) работ для разработки продукции производственно-технического назначения</w:t>
      </w:r>
      <w:r>
        <w:rPr>
          <w:rFonts w:cs="Arial"/>
        </w:rPr>
        <w:t>. Приемка эт</w:t>
      </w:r>
      <w:r>
        <w:rPr>
          <w:rFonts w:cs="Arial"/>
        </w:rPr>
        <w:t>а</w:t>
      </w:r>
      <w:r>
        <w:rPr>
          <w:rFonts w:cs="Arial"/>
        </w:rPr>
        <w:t>пов НИР и НИР в целом.</w:t>
      </w:r>
    </w:p>
    <w:p w:rsidR="00F0219F" w:rsidRDefault="00F0219F">
      <w:pPr>
        <w:pStyle w:val="a0"/>
        <w:numPr>
          <w:ilvl w:val="0"/>
          <w:numId w:val="24"/>
        </w:numPr>
        <w:rPr>
          <w:rFonts w:cs="Arial"/>
        </w:rPr>
      </w:pPr>
      <w:r>
        <w:rPr>
          <w:rFonts w:cs="Arial"/>
        </w:rPr>
        <w:t>О</w:t>
      </w:r>
      <w:r>
        <w:t>бщие требования к организации и порядок проведения опытно-конструкторских работ для разработки продукции производственно-технического назначения</w:t>
      </w:r>
      <w:r>
        <w:rPr>
          <w:rFonts w:cs="Arial"/>
        </w:rPr>
        <w:t>. Стадии разр</w:t>
      </w:r>
      <w:r>
        <w:rPr>
          <w:rFonts w:cs="Arial"/>
        </w:rPr>
        <w:t>а</w:t>
      </w:r>
      <w:r>
        <w:rPr>
          <w:rFonts w:cs="Arial"/>
        </w:rPr>
        <w:t>ботки технической документации (техническое предложение; эскизный проект; технич</w:t>
      </w:r>
      <w:r>
        <w:rPr>
          <w:rFonts w:cs="Arial"/>
        </w:rPr>
        <w:t>е</w:t>
      </w:r>
      <w:r>
        <w:rPr>
          <w:rFonts w:cs="Arial"/>
        </w:rPr>
        <w:t>ский проект; разработка рабочей конструкторской, программной и технологической документ</w:t>
      </w:r>
      <w:r>
        <w:rPr>
          <w:rFonts w:cs="Arial"/>
        </w:rPr>
        <w:t>а</w:t>
      </w:r>
      <w:r>
        <w:rPr>
          <w:rFonts w:cs="Arial"/>
        </w:rPr>
        <w:t>ции опытного образца).</w:t>
      </w:r>
    </w:p>
    <w:p w:rsidR="00F0219F" w:rsidRDefault="00F0219F">
      <w:pPr>
        <w:pStyle w:val="a0"/>
        <w:numPr>
          <w:ilvl w:val="0"/>
          <w:numId w:val="24"/>
        </w:numPr>
        <w:rPr>
          <w:rFonts w:cs="Arial"/>
        </w:rPr>
      </w:pPr>
      <w:r>
        <w:t xml:space="preserve">Технические условия </w:t>
      </w:r>
      <w:r>
        <w:rPr>
          <w:rFonts w:cs="Arial"/>
        </w:rPr>
        <w:t xml:space="preserve">на </w:t>
      </w:r>
      <w:r>
        <w:t>продукцию производственно-технического назначения с</w:t>
      </w:r>
      <w:r>
        <w:t>е</w:t>
      </w:r>
      <w:r>
        <w:t>рийного производства</w:t>
      </w:r>
      <w:r>
        <w:rPr>
          <w:rFonts w:cs="Arial"/>
        </w:rPr>
        <w:t xml:space="preserve">. </w:t>
      </w:r>
      <w:r>
        <w:t xml:space="preserve">Правила построения и изложения </w:t>
      </w:r>
      <w:r>
        <w:rPr>
          <w:rFonts w:cs="Arial"/>
        </w:rPr>
        <w:t>документа.</w:t>
      </w:r>
    </w:p>
    <w:p w:rsidR="00F0219F" w:rsidRDefault="00F0219F">
      <w:pPr>
        <w:pStyle w:val="a0"/>
        <w:numPr>
          <w:ilvl w:val="0"/>
          <w:numId w:val="24"/>
        </w:numPr>
        <w:rPr>
          <w:rFonts w:cs="Arial"/>
        </w:rPr>
      </w:pPr>
      <w:r>
        <w:rPr>
          <w:rFonts w:cs="Arial"/>
        </w:rPr>
        <w:t xml:space="preserve">Виды и комплектность эксплуатационных документов на </w:t>
      </w:r>
      <w:r>
        <w:t>продукцию производс</w:t>
      </w:r>
      <w:r>
        <w:t>т</w:t>
      </w:r>
      <w:r>
        <w:t>венно-технического назначения серийного производства</w:t>
      </w:r>
      <w:r>
        <w:rPr>
          <w:rFonts w:cs="Arial"/>
        </w:rPr>
        <w:t>.</w:t>
      </w:r>
      <w:r>
        <w:t xml:space="preserve"> Требования к построению, соде</w:t>
      </w:r>
      <w:r>
        <w:t>р</w:t>
      </w:r>
      <w:r>
        <w:t xml:space="preserve">жанию и изложению </w:t>
      </w:r>
      <w:r>
        <w:rPr>
          <w:rFonts w:cs="Arial"/>
        </w:rPr>
        <w:t xml:space="preserve">документов. </w:t>
      </w:r>
    </w:p>
    <w:p w:rsidR="00F0219F" w:rsidRDefault="00F0219F">
      <w:pPr>
        <w:pStyle w:val="a0"/>
        <w:numPr>
          <w:ilvl w:val="0"/>
          <w:numId w:val="24"/>
        </w:numPr>
        <w:rPr>
          <w:rFonts w:cs="Arial"/>
        </w:rPr>
      </w:pPr>
      <w:r>
        <w:rPr>
          <w:rFonts w:cs="Arial"/>
        </w:rPr>
        <w:t>Изготовление образцов продукции и порядок проведения испытаний. Предвар</w:t>
      </w:r>
      <w:r>
        <w:rPr>
          <w:rFonts w:cs="Arial"/>
        </w:rPr>
        <w:t>и</w:t>
      </w:r>
      <w:r>
        <w:rPr>
          <w:rFonts w:cs="Arial"/>
        </w:rPr>
        <w:t>тельные испытания. Приемочные исп</w:t>
      </w:r>
      <w:r>
        <w:rPr>
          <w:rFonts w:cs="Arial"/>
        </w:rPr>
        <w:t>ы</w:t>
      </w:r>
      <w:r>
        <w:rPr>
          <w:rFonts w:cs="Arial"/>
        </w:rPr>
        <w:t>тания.</w:t>
      </w:r>
    </w:p>
    <w:p w:rsidR="00F0219F" w:rsidRDefault="00F0219F">
      <w:pPr>
        <w:pStyle w:val="a0"/>
        <w:numPr>
          <w:ilvl w:val="0"/>
          <w:numId w:val="24"/>
        </w:numPr>
        <w:rPr>
          <w:rFonts w:cs="Arial"/>
        </w:rPr>
      </w:pPr>
      <w:r>
        <w:rPr>
          <w:rFonts w:cs="Arial"/>
        </w:rPr>
        <w:t>Подготовка и освоение производства. Изготовление установочной серии. Квалиф</w:t>
      </w:r>
      <w:r>
        <w:rPr>
          <w:rFonts w:cs="Arial"/>
        </w:rPr>
        <w:t>и</w:t>
      </w:r>
      <w:r>
        <w:rPr>
          <w:rFonts w:cs="Arial"/>
        </w:rPr>
        <w:t>кационные испытания.</w:t>
      </w:r>
    </w:p>
    <w:p w:rsidR="00F0219F" w:rsidRDefault="00F0219F">
      <w:pPr>
        <w:pStyle w:val="a0"/>
        <w:numPr>
          <w:ilvl w:val="0"/>
          <w:numId w:val="24"/>
        </w:numPr>
      </w:pPr>
      <w:r>
        <w:t>Испытания и приемка выпускаемой продукции производственно-технического н</w:t>
      </w:r>
      <w:r>
        <w:t>а</w:t>
      </w:r>
      <w:r>
        <w:t>значения серийного производства. Приемо-сдаточные испытания. Периодические испыт</w:t>
      </w:r>
      <w:r>
        <w:t>а</w:t>
      </w:r>
      <w:r>
        <w:t>ния. Типовые испытания.</w:t>
      </w:r>
    </w:p>
    <w:p w:rsidR="00F0219F" w:rsidRDefault="00F0219F">
      <w:pPr>
        <w:pStyle w:val="a0"/>
      </w:pPr>
    </w:p>
    <w:p w:rsidR="00F0219F" w:rsidRDefault="00F0219F">
      <w:pPr>
        <w:pStyle w:val="a1"/>
      </w:pPr>
      <w:r>
        <w:tab/>
      </w:r>
    </w:p>
    <w:p w:rsidR="00F0219F" w:rsidRDefault="00F0219F">
      <w:pPr>
        <w:pStyle w:val="a1"/>
      </w:pPr>
    </w:p>
    <w:p w:rsidR="00F0219F" w:rsidRDefault="00F0219F">
      <w:pPr>
        <w:pStyle w:val="2"/>
      </w:pPr>
      <w:r>
        <w:br w:type="page"/>
      </w:r>
      <w:r>
        <w:lastRenderedPageBreak/>
        <w:t>Темы практических занятий, их содержание и объем</w:t>
      </w:r>
    </w:p>
    <w:p w:rsidR="00F0219F" w:rsidRDefault="00F0219F">
      <w:pPr>
        <w:pStyle w:val="a1"/>
      </w:pPr>
    </w:p>
    <w:p w:rsidR="00F0219F" w:rsidRDefault="00F0219F">
      <w:pPr>
        <w:pStyle w:val="3"/>
      </w:pPr>
      <w:r>
        <w:t>Разработка технического задания на создание системы. Формулирование требов</w:t>
      </w:r>
      <w:r>
        <w:t>а</w:t>
      </w:r>
      <w:r>
        <w:t>ний к системе в целом (2 часа).</w:t>
      </w:r>
    </w:p>
    <w:p w:rsidR="00F0219F" w:rsidRDefault="00F0219F">
      <w:pPr>
        <w:pStyle w:val="a1"/>
      </w:pPr>
    </w:p>
    <w:p w:rsidR="00F0219F" w:rsidRDefault="00F0219F">
      <w:pPr>
        <w:pStyle w:val="3"/>
      </w:pPr>
      <w:r>
        <w:t>Разработка технического задания на создание системы. Формулирование требов</w:t>
      </w:r>
      <w:r>
        <w:t>а</w:t>
      </w:r>
      <w:r>
        <w:t>ний к функциям, выполняемым системой (2 часа).</w:t>
      </w:r>
    </w:p>
    <w:p w:rsidR="00F0219F" w:rsidRDefault="00F0219F">
      <w:pPr>
        <w:pStyle w:val="a1"/>
      </w:pPr>
    </w:p>
    <w:p w:rsidR="00F0219F" w:rsidRDefault="00F0219F">
      <w:pPr>
        <w:pStyle w:val="3"/>
      </w:pPr>
      <w:r>
        <w:t>Разработка технического задания на создание системы. Формулирование требов</w:t>
      </w:r>
      <w:r>
        <w:t>а</w:t>
      </w:r>
      <w:r>
        <w:t>ний к видам обеспечения (2 часа).</w:t>
      </w:r>
    </w:p>
    <w:p w:rsidR="00F0219F" w:rsidRDefault="00F0219F">
      <w:pPr>
        <w:pStyle w:val="a1"/>
      </w:pPr>
    </w:p>
    <w:p w:rsidR="00F0219F" w:rsidRDefault="00F0219F">
      <w:pPr>
        <w:pStyle w:val="3"/>
      </w:pPr>
      <w:r>
        <w:t>Разработка проектной документации (</w:t>
      </w:r>
      <w:r w:rsidR="00D436F4" w:rsidRPr="00176C5D">
        <w:rPr>
          <w:color w:val="FF0000"/>
        </w:rPr>
        <w:t>8</w:t>
      </w:r>
      <w:r w:rsidRPr="00176C5D">
        <w:rPr>
          <w:color w:val="FF0000"/>
        </w:rPr>
        <w:t> </w:t>
      </w:r>
      <w:r>
        <w:t>часов).</w:t>
      </w:r>
    </w:p>
    <w:p w:rsidR="00F0219F" w:rsidRDefault="00F0219F">
      <w:pPr>
        <w:pStyle w:val="a1"/>
      </w:pPr>
    </w:p>
    <w:p w:rsidR="00F0219F" w:rsidRDefault="00F0219F">
      <w:pPr>
        <w:pStyle w:val="3"/>
      </w:pPr>
      <w:r>
        <w:t>Разработка рабочей документации (</w:t>
      </w:r>
      <w:r w:rsidR="00D436F4" w:rsidRPr="00176C5D">
        <w:rPr>
          <w:color w:val="FF0000"/>
        </w:rPr>
        <w:t>4</w:t>
      </w:r>
      <w:r w:rsidRPr="00176C5D">
        <w:rPr>
          <w:color w:val="FF0000"/>
        </w:rPr>
        <w:t xml:space="preserve"> </w:t>
      </w:r>
      <w:r>
        <w:t>ч</w:t>
      </w:r>
      <w:r>
        <w:t>а</w:t>
      </w:r>
      <w:r>
        <w:t>са).</w:t>
      </w:r>
    </w:p>
    <w:p w:rsidR="00F0219F" w:rsidRDefault="00F0219F">
      <w:pPr>
        <w:pStyle w:val="a1"/>
      </w:pPr>
    </w:p>
    <w:p w:rsidR="00F0219F" w:rsidRPr="00176C5D" w:rsidRDefault="00F0219F">
      <w:pPr>
        <w:pStyle w:val="2"/>
        <w:rPr>
          <w:color w:val="FF0000"/>
        </w:rPr>
      </w:pPr>
      <w:r>
        <w:br w:type="page"/>
      </w:r>
      <w:r w:rsidRPr="00176C5D">
        <w:rPr>
          <w:color w:val="FF0000"/>
        </w:rPr>
        <w:lastRenderedPageBreak/>
        <w:t>Темы лабораторных работ и их объем</w:t>
      </w:r>
    </w:p>
    <w:p w:rsidR="00F0219F" w:rsidRPr="00176C5D" w:rsidRDefault="00F0219F">
      <w:pPr>
        <w:pStyle w:val="a1"/>
        <w:rPr>
          <w:color w:val="FF0000"/>
        </w:rPr>
      </w:pPr>
    </w:p>
    <w:p w:rsidR="00F0219F" w:rsidRPr="00176C5D" w:rsidRDefault="00B73857">
      <w:pPr>
        <w:pStyle w:val="3"/>
        <w:rPr>
          <w:color w:val="FF0000"/>
        </w:rPr>
      </w:pPr>
      <w:r w:rsidRPr="00176C5D">
        <w:rPr>
          <w:color w:val="FF0000"/>
        </w:rPr>
        <w:t>Ознакомление с инструментальной системой разработки прикладного програм</w:t>
      </w:r>
      <w:r w:rsidRPr="00176C5D">
        <w:rPr>
          <w:color w:val="FF0000"/>
        </w:rPr>
        <w:t>м</w:t>
      </w:r>
      <w:r w:rsidRPr="00176C5D">
        <w:rPr>
          <w:color w:val="FF0000"/>
        </w:rPr>
        <w:t xml:space="preserve">ного обеспечения </w:t>
      </w:r>
      <w:r w:rsidRPr="00176C5D">
        <w:rPr>
          <w:color w:val="FF0000"/>
          <w:lang w:val="en-US"/>
        </w:rPr>
        <w:t>Trace</w:t>
      </w:r>
      <w:r w:rsidRPr="00176C5D">
        <w:rPr>
          <w:color w:val="FF0000"/>
        </w:rPr>
        <w:t xml:space="preserve"> </w:t>
      </w:r>
      <w:r w:rsidRPr="00176C5D">
        <w:rPr>
          <w:color w:val="FF0000"/>
          <w:lang w:val="en-US"/>
        </w:rPr>
        <w:t>Mode</w:t>
      </w:r>
      <w:r w:rsidRPr="00176C5D">
        <w:rPr>
          <w:color w:val="FF0000"/>
        </w:rPr>
        <w:t xml:space="preserve"> </w:t>
      </w:r>
      <w:r w:rsidR="00F0219F" w:rsidRPr="00176C5D">
        <w:rPr>
          <w:color w:val="FF0000"/>
        </w:rPr>
        <w:t>(4 часа).</w:t>
      </w:r>
    </w:p>
    <w:p w:rsidR="00F0219F" w:rsidRPr="00176C5D" w:rsidRDefault="00F0219F">
      <w:pPr>
        <w:pStyle w:val="a1"/>
        <w:rPr>
          <w:color w:val="FF0000"/>
        </w:rPr>
      </w:pPr>
    </w:p>
    <w:p w:rsidR="00F0219F" w:rsidRPr="00176C5D" w:rsidRDefault="00B73857">
      <w:pPr>
        <w:pStyle w:val="3"/>
        <w:rPr>
          <w:color w:val="FF0000"/>
        </w:rPr>
      </w:pPr>
      <w:r w:rsidRPr="00176C5D">
        <w:rPr>
          <w:color w:val="FF0000"/>
        </w:rPr>
        <w:t xml:space="preserve">Изучение редактора представления данных инструментальной системы </w:t>
      </w:r>
      <w:r w:rsidRPr="00176C5D">
        <w:rPr>
          <w:color w:val="FF0000"/>
          <w:lang w:val="en-US"/>
        </w:rPr>
        <w:t>Trace</w:t>
      </w:r>
      <w:r w:rsidRPr="00176C5D">
        <w:rPr>
          <w:color w:val="FF0000"/>
        </w:rPr>
        <w:t xml:space="preserve"> </w:t>
      </w:r>
      <w:r w:rsidRPr="00176C5D">
        <w:rPr>
          <w:color w:val="FF0000"/>
          <w:lang w:val="en-US"/>
        </w:rPr>
        <w:t>Mode</w:t>
      </w:r>
      <w:r w:rsidRPr="00176C5D">
        <w:rPr>
          <w:color w:val="FF0000"/>
        </w:rPr>
        <w:t xml:space="preserve"> </w:t>
      </w:r>
      <w:r w:rsidR="00F0219F" w:rsidRPr="00176C5D">
        <w:rPr>
          <w:color w:val="FF0000"/>
        </w:rPr>
        <w:t>(4 часа).</w:t>
      </w:r>
    </w:p>
    <w:p w:rsidR="00F0219F" w:rsidRPr="00176C5D" w:rsidRDefault="00F0219F">
      <w:pPr>
        <w:pStyle w:val="a1"/>
        <w:rPr>
          <w:color w:val="FF0000"/>
        </w:rPr>
      </w:pPr>
    </w:p>
    <w:p w:rsidR="00F0219F" w:rsidRPr="00176C5D" w:rsidRDefault="00B73857">
      <w:pPr>
        <w:pStyle w:val="3"/>
        <w:rPr>
          <w:color w:val="FF0000"/>
        </w:rPr>
      </w:pPr>
      <w:r w:rsidRPr="00176C5D">
        <w:rPr>
          <w:color w:val="FF0000"/>
        </w:rPr>
        <w:t xml:space="preserve">Изучение редактора базы каналов инструментальной системой </w:t>
      </w:r>
      <w:r w:rsidRPr="00176C5D">
        <w:rPr>
          <w:color w:val="FF0000"/>
          <w:lang w:val="en-US"/>
        </w:rPr>
        <w:t>Trace</w:t>
      </w:r>
      <w:r w:rsidRPr="00176C5D">
        <w:rPr>
          <w:color w:val="FF0000"/>
        </w:rPr>
        <w:t xml:space="preserve"> </w:t>
      </w:r>
      <w:r w:rsidRPr="00176C5D">
        <w:rPr>
          <w:color w:val="FF0000"/>
          <w:lang w:val="en-US"/>
        </w:rPr>
        <w:t>Mode</w:t>
      </w:r>
      <w:r w:rsidRPr="00176C5D">
        <w:rPr>
          <w:color w:val="FF0000"/>
        </w:rPr>
        <w:t xml:space="preserve"> </w:t>
      </w:r>
      <w:r w:rsidR="00F0219F" w:rsidRPr="00176C5D">
        <w:rPr>
          <w:color w:val="FF0000"/>
        </w:rPr>
        <w:t>(4 ч</w:t>
      </w:r>
      <w:r w:rsidR="00F0219F" w:rsidRPr="00176C5D">
        <w:rPr>
          <w:color w:val="FF0000"/>
        </w:rPr>
        <w:t>а</w:t>
      </w:r>
      <w:r w:rsidR="00F0219F" w:rsidRPr="00176C5D">
        <w:rPr>
          <w:color w:val="FF0000"/>
        </w:rPr>
        <w:t>са).</w:t>
      </w:r>
    </w:p>
    <w:p w:rsidR="00F0219F" w:rsidRPr="00176C5D" w:rsidRDefault="00F0219F">
      <w:pPr>
        <w:pStyle w:val="a1"/>
        <w:rPr>
          <w:color w:val="FF0000"/>
        </w:rPr>
      </w:pPr>
    </w:p>
    <w:p w:rsidR="00F0219F" w:rsidRPr="00176C5D" w:rsidRDefault="00B600A3">
      <w:pPr>
        <w:pStyle w:val="3"/>
        <w:rPr>
          <w:color w:val="FF0000"/>
        </w:rPr>
      </w:pPr>
      <w:r w:rsidRPr="00176C5D">
        <w:rPr>
          <w:color w:val="FF0000"/>
        </w:rPr>
        <w:t xml:space="preserve">Реализация примеров программных проектов с применением инструментального пакета </w:t>
      </w:r>
      <w:r w:rsidRPr="00176C5D">
        <w:rPr>
          <w:color w:val="FF0000"/>
          <w:lang w:val="en-US"/>
        </w:rPr>
        <w:t>Trace</w:t>
      </w:r>
      <w:r w:rsidRPr="00176C5D">
        <w:rPr>
          <w:color w:val="FF0000"/>
        </w:rPr>
        <w:t xml:space="preserve"> </w:t>
      </w:r>
      <w:r w:rsidRPr="00176C5D">
        <w:rPr>
          <w:color w:val="FF0000"/>
          <w:lang w:val="en-US"/>
        </w:rPr>
        <w:t>Mode</w:t>
      </w:r>
      <w:r w:rsidRPr="00176C5D">
        <w:rPr>
          <w:color w:val="FF0000"/>
        </w:rPr>
        <w:t xml:space="preserve"> по индивид</w:t>
      </w:r>
      <w:r w:rsidRPr="00176C5D">
        <w:rPr>
          <w:color w:val="FF0000"/>
        </w:rPr>
        <w:t>у</w:t>
      </w:r>
      <w:r w:rsidRPr="00176C5D">
        <w:rPr>
          <w:color w:val="FF0000"/>
        </w:rPr>
        <w:t xml:space="preserve">альным заданиям </w:t>
      </w:r>
      <w:r w:rsidR="00F0219F" w:rsidRPr="00176C5D">
        <w:rPr>
          <w:color w:val="FF0000"/>
        </w:rPr>
        <w:t>(</w:t>
      </w:r>
      <w:r w:rsidR="005F6905" w:rsidRPr="00176C5D">
        <w:rPr>
          <w:color w:val="FF0000"/>
        </w:rPr>
        <w:t>6</w:t>
      </w:r>
      <w:r w:rsidR="00F0219F" w:rsidRPr="00176C5D">
        <w:rPr>
          <w:color w:val="FF0000"/>
        </w:rPr>
        <w:t xml:space="preserve"> час</w:t>
      </w:r>
      <w:r w:rsidR="005F6905" w:rsidRPr="00176C5D">
        <w:rPr>
          <w:color w:val="FF0000"/>
        </w:rPr>
        <w:t>ов</w:t>
      </w:r>
      <w:r w:rsidR="00F0219F" w:rsidRPr="00176C5D">
        <w:rPr>
          <w:color w:val="FF0000"/>
        </w:rPr>
        <w:t>).</w:t>
      </w:r>
    </w:p>
    <w:p w:rsidR="00F0219F" w:rsidRDefault="00F0219F">
      <w:pPr>
        <w:pStyle w:val="a1"/>
      </w:pPr>
    </w:p>
    <w:p w:rsidR="00F0219F" w:rsidRPr="00176C5D" w:rsidRDefault="00F0219F">
      <w:pPr>
        <w:pStyle w:val="2"/>
        <w:rPr>
          <w:color w:val="FF0000"/>
        </w:rPr>
      </w:pPr>
      <w:r>
        <w:br w:type="page"/>
      </w:r>
      <w:r w:rsidRPr="00176C5D">
        <w:rPr>
          <w:color w:val="FF0000"/>
        </w:rPr>
        <w:lastRenderedPageBreak/>
        <w:t xml:space="preserve">Курсовое проектирование </w:t>
      </w:r>
    </w:p>
    <w:p w:rsidR="00F0219F" w:rsidRPr="00176C5D" w:rsidRDefault="00F0219F">
      <w:pPr>
        <w:pStyle w:val="a1"/>
        <w:rPr>
          <w:color w:val="FF0000"/>
        </w:rPr>
      </w:pPr>
    </w:p>
    <w:p w:rsidR="00F0219F" w:rsidRPr="00176C5D" w:rsidRDefault="00F0219F">
      <w:pPr>
        <w:pStyle w:val="a0"/>
        <w:rPr>
          <w:color w:val="FF0000"/>
        </w:rPr>
      </w:pPr>
      <w:r w:rsidRPr="00176C5D">
        <w:rPr>
          <w:color w:val="FF0000"/>
        </w:rPr>
        <w:t xml:space="preserve">Проектирование </w:t>
      </w:r>
      <w:r w:rsidR="00684764" w:rsidRPr="00176C5D">
        <w:rPr>
          <w:color w:val="FF0000"/>
        </w:rPr>
        <w:t xml:space="preserve">заданной </w:t>
      </w:r>
      <w:r w:rsidRPr="00176C5D">
        <w:rPr>
          <w:color w:val="FF0000"/>
        </w:rPr>
        <w:t xml:space="preserve">автоматизированной системы </w:t>
      </w:r>
      <w:r w:rsidR="00684764" w:rsidRPr="00176C5D">
        <w:rPr>
          <w:color w:val="FF0000"/>
        </w:rPr>
        <w:t>контроля и управления техн</w:t>
      </w:r>
      <w:r w:rsidR="00684764" w:rsidRPr="00176C5D">
        <w:rPr>
          <w:color w:val="FF0000"/>
        </w:rPr>
        <w:t>о</w:t>
      </w:r>
      <w:r w:rsidR="00684764" w:rsidRPr="00176C5D">
        <w:rPr>
          <w:color w:val="FF0000"/>
        </w:rPr>
        <w:t xml:space="preserve">логического процесса </w:t>
      </w:r>
      <w:r w:rsidRPr="00176C5D">
        <w:rPr>
          <w:color w:val="FF0000"/>
        </w:rPr>
        <w:t xml:space="preserve">на базе </w:t>
      </w:r>
      <w:r w:rsidR="00684764" w:rsidRPr="00176C5D">
        <w:rPr>
          <w:color w:val="FF0000"/>
        </w:rPr>
        <w:t>изученного</w:t>
      </w:r>
      <w:r w:rsidRPr="00176C5D">
        <w:rPr>
          <w:color w:val="FF0000"/>
        </w:rPr>
        <w:t xml:space="preserve"> комплекса технич</w:t>
      </w:r>
      <w:r w:rsidRPr="00176C5D">
        <w:rPr>
          <w:color w:val="FF0000"/>
        </w:rPr>
        <w:t>е</w:t>
      </w:r>
      <w:r w:rsidRPr="00176C5D">
        <w:rPr>
          <w:color w:val="FF0000"/>
        </w:rPr>
        <w:t>ских средств.</w:t>
      </w:r>
    </w:p>
    <w:p w:rsidR="000839FC" w:rsidRPr="00176C5D" w:rsidRDefault="000839FC" w:rsidP="000839FC">
      <w:pPr>
        <w:pStyle w:val="a0"/>
        <w:rPr>
          <w:color w:val="FF0000"/>
        </w:rPr>
      </w:pPr>
    </w:p>
    <w:p w:rsidR="000839FC" w:rsidRPr="00176C5D" w:rsidRDefault="000839FC" w:rsidP="000839FC">
      <w:pPr>
        <w:pStyle w:val="3"/>
        <w:rPr>
          <w:color w:val="FF0000"/>
        </w:rPr>
      </w:pPr>
      <w:r w:rsidRPr="00176C5D">
        <w:rPr>
          <w:color w:val="FF0000"/>
        </w:rPr>
        <w:t>Цель курсового проекта</w:t>
      </w:r>
    </w:p>
    <w:p w:rsidR="000839FC" w:rsidRPr="00176C5D" w:rsidRDefault="000839FC" w:rsidP="000839FC">
      <w:pPr>
        <w:pStyle w:val="a0"/>
        <w:rPr>
          <w:color w:val="FF0000"/>
        </w:rPr>
      </w:pPr>
    </w:p>
    <w:p w:rsidR="000839FC" w:rsidRPr="00176C5D" w:rsidRDefault="000839FC" w:rsidP="000839FC">
      <w:pPr>
        <w:pStyle w:val="a0"/>
        <w:rPr>
          <w:color w:val="FF0000"/>
        </w:rPr>
      </w:pPr>
      <w:r w:rsidRPr="00176C5D">
        <w:rPr>
          <w:color w:val="FF0000"/>
        </w:rPr>
        <w:t>Целью курсового проекта являются:</w:t>
      </w:r>
    </w:p>
    <w:p w:rsidR="000839FC" w:rsidRPr="00176C5D" w:rsidRDefault="000839FC" w:rsidP="000839FC">
      <w:pPr>
        <w:pStyle w:val="a0"/>
        <w:rPr>
          <w:color w:val="FF0000"/>
        </w:rPr>
      </w:pPr>
      <w:r w:rsidRPr="00176C5D">
        <w:rPr>
          <w:color w:val="FF0000"/>
        </w:rPr>
        <w:t>1) закрепление полученных в курсе знаний,</w:t>
      </w:r>
    </w:p>
    <w:p w:rsidR="000839FC" w:rsidRPr="00176C5D" w:rsidRDefault="000839FC" w:rsidP="000839FC">
      <w:pPr>
        <w:pStyle w:val="a0"/>
        <w:rPr>
          <w:color w:val="FF0000"/>
        </w:rPr>
      </w:pPr>
      <w:r w:rsidRPr="00176C5D">
        <w:rPr>
          <w:color w:val="FF0000"/>
        </w:rPr>
        <w:t>2) приобретение навыков самостоятельной работы с технической литературой, выпо</w:t>
      </w:r>
      <w:r w:rsidRPr="00176C5D">
        <w:rPr>
          <w:color w:val="FF0000"/>
        </w:rPr>
        <w:t>л</w:t>
      </w:r>
      <w:r w:rsidRPr="00176C5D">
        <w:rPr>
          <w:color w:val="FF0000"/>
        </w:rPr>
        <w:t>нения расчетов, изготовления и настройки электронных узлов, проектирования автоматиз</w:t>
      </w:r>
      <w:r w:rsidRPr="00176C5D">
        <w:rPr>
          <w:color w:val="FF0000"/>
        </w:rPr>
        <w:t>и</w:t>
      </w:r>
      <w:r w:rsidRPr="00176C5D">
        <w:rPr>
          <w:color w:val="FF0000"/>
        </w:rPr>
        <w:t>руемых систем,</w:t>
      </w:r>
    </w:p>
    <w:p w:rsidR="000839FC" w:rsidRPr="00176C5D" w:rsidRDefault="000839FC" w:rsidP="000839FC">
      <w:pPr>
        <w:pStyle w:val="a0"/>
        <w:rPr>
          <w:color w:val="FF0000"/>
        </w:rPr>
      </w:pPr>
      <w:r w:rsidRPr="00176C5D">
        <w:rPr>
          <w:color w:val="FF0000"/>
        </w:rPr>
        <w:t>3) ознакомление с требованиями ЕСКД, ЕКСАС, ЕСПД.</w:t>
      </w:r>
    </w:p>
    <w:p w:rsidR="000839FC" w:rsidRPr="00176C5D" w:rsidRDefault="000839FC" w:rsidP="000839FC">
      <w:pPr>
        <w:pStyle w:val="a0"/>
        <w:rPr>
          <w:color w:val="FF0000"/>
        </w:rPr>
      </w:pPr>
    </w:p>
    <w:p w:rsidR="000839FC" w:rsidRPr="00176C5D" w:rsidRDefault="000839FC" w:rsidP="000839FC">
      <w:pPr>
        <w:pStyle w:val="3"/>
        <w:rPr>
          <w:color w:val="FF0000"/>
        </w:rPr>
      </w:pPr>
      <w:r w:rsidRPr="00176C5D">
        <w:rPr>
          <w:color w:val="FF0000"/>
        </w:rPr>
        <w:t>Отчетный материал</w:t>
      </w:r>
    </w:p>
    <w:p w:rsidR="000839FC" w:rsidRPr="00176C5D" w:rsidRDefault="000839FC" w:rsidP="000839FC">
      <w:pPr>
        <w:pStyle w:val="a0"/>
        <w:rPr>
          <w:color w:val="FF0000"/>
        </w:rPr>
      </w:pPr>
    </w:p>
    <w:p w:rsidR="000839FC" w:rsidRPr="00176C5D" w:rsidRDefault="00522627" w:rsidP="000839FC">
      <w:pPr>
        <w:pStyle w:val="a0"/>
        <w:rPr>
          <w:color w:val="FF0000"/>
        </w:rPr>
      </w:pPr>
      <w:r w:rsidRPr="00176C5D">
        <w:rPr>
          <w:color w:val="FF0000"/>
        </w:rPr>
        <w:t>Отчетным материалом курсового проекта являются:</w:t>
      </w:r>
    </w:p>
    <w:p w:rsidR="000839FC" w:rsidRPr="00176C5D" w:rsidRDefault="000839FC" w:rsidP="000839FC">
      <w:pPr>
        <w:pStyle w:val="a0"/>
        <w:rPr>
          <w:color w:val="FF0000"/>
        </w:rPr>
      </w:pPr>
      <w:r w:rsidRPr="00176C5D">
        <w:rPr>
          <w:color w:val="FF0000"/>
        </w:rPr>
        <w:t xml:space="preserve">1) </w:t>
      </w:r>
      <w:r w:rsidR="00522627" w:rsidRPr="00176C5D">
        <w:rPr>
          <w:color w:val="FF0000"/>
        </w:rPr>
        <w:t xml:space="preserve">в теоретической части оформление </w:t>
      </w:r>
      <w:r w:rsidRPr="00176C5D">
        <w:rPr>
          <w:color w:val="FF0000"/>
        </w:rPr>
        <w:t>пояснительн</w:t>
      </w:r>
      <w:r w:rsidR="00522627" w:rsidRPr="00176C5D">
        <w:rPr>
          <w:color w:val="FF0000"/>
        </w:rPr>
        <w:t>ой</w:t>
      </w:r>
      <w:r w:rsidRPr="00176C5D">
        <w:rPr>
          <w:color w:val="FF0000"/>
        </w:rPr>
        <w:t xml:space="preserve"> записк</w:t>
      </w:r>
      <w:r w:rsidR="00522627" w:rsidRPr="00176C5D">
        <w:rPr>
          <w:color w:val="FF0000"/>
        </w:rPr>
        <w:t>и (</w:t>
      </w:r>
      <w:r w:rsidR="004C1D6F" w:rsidRPr="00176C5D">
        <w:rPr>
          <w:color w:val="FF0000"/>
        </w:rPr>
        <w:t>3</w:t>
      </w:r>
      <w:r w:rsidR="00522627" w:rsidRPr="00176C5D">
        <w:rPr>
          <w:color w:val="FF0000"/>
        </w:rPr>
        <w:t>0-</w:t>
      </w:r>
      <w:r w:rsidR="004C1D6F" w:rsidRPr="00176C5D">
        <w:rPr>
          <w:color w:val="FF0000"/>
        </w:rPr>
        <w:t>4</w:t>
      </w:r>
      <w:r w:rsidR="00522627" w:rsidRPr="00176C5D">
        <w:rPr>
          <w:color w:val="FF0000"/>
        </w:rPr>
        <w:t>0 страниц</w:t>
      </w:r>
      <w:r w:rsidR="00FB3B66" w:rsidRPr="00176C5D">
        <w:rPr>
          <w:color w:val="FF0000"/>
        </w:rPr>
        <w:t xml:space="preserve"> формата А4</w:t>
      </w:r>
      <w:r w:rsidR="00522627" w:rsidRPr="00176C5D">
        <w:rPr>
          <w:color w:val="FF0000"/>
        </w:rPr>
        <w:t>),</w:t>
      </w:r>
    </w:p>
    <w:p w:rsidR="00522627" w:rsidRPr="00176C5D" w:rsidRDefault="00522627" w:rsidP="000839FC">
      <w:pPr>
        <w:pStyle w:val="a0"/>
        <w:rPr>
          <w:color w:val="FF0000"/>
        </w:rPr>
      </w:pPr>
      <w:r w:rsidRPr="00176C5D">
        <w:rPr>
          <w:color w:val="FF0000"/>
        </w:rPr>
        <w:t>3) в практической части разработка и оформление видеограммы (1-2 листа формата А4),</w:t>
      </w:r>
    </w:p>
    <w:p w:rsidR="000839FC" w:rsidRPr="00176C5D" w:rsidRDefault="00522627" w:rsidP="000839FC">
      <w:pPr>
        <w:pStyle w:val="a0"/>
        <w:rPr>
          <w:color w:val="FF0000"/>
        </w:rPr>
      </w:pPr>
      <w:r w:rsidRPr="00176C5D">
        <w:rPr>
          <w:color w:val="FF0000"/>
        </w:rPr>
        <w:t>4</w:t>
      </w:r>
      <w:r w:rsidR="000839FC" w:rsidRPr="00176C5D">
        <w:rPr>
          <w:color w:val="FF0000"/>
        </w:rPr>
        <w:t xml:space="preserve">) </w:t>
      </w:r>
      <w:r w:rsidRPr="00176C5D">
        <w:rPr>
          <w:color w:val="FF0000"/>
        </w:rPr>
        <w:t>в г</w:t>
      </w:r>
      <w:r w:rsidR="000839FC" w:rsidRPr="00176C5D">
        <w:rPr>
          <w:color w:val="FF0000"/>
        </w:rPr>
        <w:t>рафическ</w:t>
      </w:r>
      <w:r w:rsidRPr="00176C5D">
        <w:rPr>
          <w:color w:val="FF0000"/>
        </w:rPr>
        <w:t>ой</w:t>
      </w:r>
      <w:r w:rsidR="000839FC" w:rsidRPr="00176C5D">
        <w:rPr>
          <w:color w:val="FF0000"/>
        </w:rPr>
        <w:t xml:space="preserve"> час</w:t>
      </w:r>
      <w:r w:rsidRPr="00176C5D">
        <w:rPr>
          <w:color w:val="FF0000"/>
        </w:rPr>
        <w:t>ти оформление чертежной документации (</w:t>
      </w:r>
      <w:r w:rsidR="0097227E" w:rsidRPr="00176C5D">
        <w:rPr>
          <w:color w:val="FF0000"/>
        </w:rPr>
        <w:t>7</w:t>
      </w:r>
      <w:r w:rsidRPr="00176C5D">
        <w:rPr>
          <w:color w:val="FF0000"/>
        </w:rPr>
        <w:t>-</w:t>
      </w:r>
      <w:r w:rsidR="0097227E" w:rsidRPr="00176C5D">
        <w:rPr>
          <w:color w:val="FF0000"/>
        </w:rPr>
        <w:t>8</w:t>
      </w:r>
      <w:r w:rsidRPr="00176C5D">
        <w:rPr>
          <w:color w:val="FF0000"/>
        </w:rPr>
        <w:t xml:space="preserve"> листа формата А3 или А4),</w:t>
      </w:r>
    </w:p>
    <w:p w:rsidR="000839FC" w:rsidRPr="00176C5D" w:rsidRDefault="00522627" w:rsidP="000839FC">
      <w:pPr>
        <w:pStyle w:val="a0"/>
        <w:rPr>
          <w:color w:val="FF0000"/>
        </w:rPr>
      </w:pPr>
      <w:r w:rsidRPr="00176C5D">
        <w:rPr>
          <w:color w:val="FF0000"/>
        </w:rPr>
        <w:t>5</w:t>
      </w:r>
      <w:r w:rsidR="000839FC" w:rsidRPr="00176C5D">
        <w:rPr>
          <w:color w:val="FF0000"/>
        </w:rPr>
        <w:t xml:space="preserve">) </w:t>
      </w:r>
      <w:r w:rsidRPr="00176C5D">
        <w:rPr>
          <w:color w:val="FF0000"/>
        </w:rPr>
        <w:t>д</w:t>
      </w:r>
      <w:r w:rsidR="000839FC" w:rsidRPr="00176C5D">
        <w:rPr>
          <w:color w:val="FF0000"/>
        </w:rPr>
        <w:t xml:space="preserve">ругие дополнительные </w:t>
      </w:r>
      <w:r w:rsidRPr="00176C5D">
        <w:rPr>
          <w:color w:val="FF0000"/>
        </w:rPr>
        <w:t>отчетные и демонстрационные материалы</w:t>
      </w:r>
      <w:r w:rsidR="000839FC" w:rsidRPr="00176C5D">
        <w:rPr>
          <w:color w:val="FF0000"/>
        </w:rPr>
        <w:t xml:space="preserve"> (плакаты с граф</w:t>
      </w:r>
      <w:r w:rsidR="000839FC" w:rsidRPr="00176C5D">
        <w:rPr>
          <w:color w:val="FF0000"/>
        </w:rPr>
        <w:t>и</w:t>
      </w:r>
      <w:r w:rsidR="000839FC" w:rsidRPr="00176C5D">
        <w:rPr>
          <w:color w:val="FF0000"/>
        </w:rPr>
        <w:t>ками, таблицы, структурные схемы и др</w:t>
      </w:r>
      <w:r w:rsidRPr="00176C5D">
        <w:rPr>
          <w:color w:val="FF0000"/>
        </w:rPr>
        <w:t>угие</w:t>
      </w:r>
      <w:r w:rsidR="000839FC" w:rsidRPr="00176C5D">
        <w:rPr>
          <w:color w:val="FF0000"/>
        </w:rPr>
        <w:t>).</w:t>
      </w:r>
    </w:p>
    <w:p w:rsidR="000839FC" w:rsidRPr="00176C5D" w:rsidRDefault="000839FC" w:rsidP="000839FC">
      <w:pPr>
        <w:pStyle w:val="a0"/>
        <w:rPr>
          <w:color w:val="FF0000"/>
        </w:rPr>
      </w:pPr>
    </w:p>
    <w:p w:rsidR="00684764" w:rsidRPr="00176C5D" w:rsidRDefault="00684764" w:rsidP="00684764">
      <w:pPr>
        <w:pStyle w:val="3"/>
        <w:rPr>
          <w:color w:val="FF0000"/>
        </w:rPr>
      </w:pPr>
      <w:r w:rsidRPr="00176C5D">
        <w:rPr>
          <w:color w:val="FF0000"/>
        </w:rPr>
        <w:t xml:space="preserve">Цель </w:t>
      </w:r>
      <w:r w:rsidR="000839FC" w:rsidRPr="00176C5D">
        <w:rPr>
          <w:color w:val="FF0000"/>
        </w:rPr>
        <w:t xml:space="preserve">заданной </w:t>
      </w:r>
      <w:r w:rsidRPr="00176C5D">
        <w:rPr>
          <w:color w:val="FF0000"/>
        </w:rPr>
        <w:t>работы</w:t>
      </w:r>
    </w:p>
    <w:p w:rsidR="00684764" w:rsidRPr="00176C5D" w:rsidRDefault="00684764" w:rsidP="00684764">
      <w:pPr>
        <w:pStyle w:val="a1"/>
        <w:rPr>
          <w:color w:val="FF0000"/>
        </w:rPr>
      </w:pPr>
    </w:p>
    <w:p w:rsidR="00684764" w:rsidRPr="00176C5D" w:rsidRDefault="00684764">
      <w:pPr>
        <w:pStyle w:val="a0"/>
        <w:rPr>
          <w:color w:val="FF0000"/>
        </w:rPr>
      </w:pPr>
      <w:r w:rsidRPr="00176C5D">
        <w:rPr>
          <w:color w:val="FF0000"/>
        </w:rPr>
        <w:t>По заданным данным обследования объекта обучаемый должен произвести его опис</w:t>
      </w:r>
      <w:r w:rsidRPr="00176C5D">
        <w:rPr>
          <w:color w:val="FF0000"/>
        </w:rPr>
        <w:t>а</w:t>
      </w:r>
      <w:r w:rsidRPr="00176C5D">
        <w:rPr>
          <w:color w:val="FF0000"/>
        </w:rPr>
        <w:t>ние, разработать концепции создания системы, дать обоснование выбранной концепции, а также спроектировать техн</w:t>
      </w:r>
      <w:r w:rsidRPr="00176C5D">
        <w:rPr>
          <w:color w:val="FF0000"/>
        </w:rPr>
        <w:t>и</w:t>
      </w:r>
      <w:r w:rsidRPr="00176C5D">
        <w:rPr>
          <w:color w:val="FF0000"/>
        </w:rPr>
        <w:t>ческое, функциональное и программное обеспечение системы.</w:t>
      </w:r>
    </w:p>
    <w:p w:rsidR="00684764" w:rsidRPr="00176C5D" w:rsidRDefault="00684764">
      <w:pPr>
        <w:pStyle w:val="a0"/>
        <w:rPr>
          <w:color w:val="FF0000"/>
        </w:rPr>
      </w:pPr>
    </w:p>
    <w:p w:rsidR="00684764" w:rsidRPr="00176C5D" w:rsidRDefault="00684764" w:rsidP="00684764">
      <w:pPr>
        <w:pStyle w:val="3"/>
        <w:rPr>
          <w:color w:val="FF0000"/>
        </w:rPr>
      </w:pPr>
      <w:r w:rsidRPr="00176C5D">
        <w:rPr>
          <w:color w:val="FF0000"/>
        </w:rPr>
        <w:t>Теоретическая часть</w:t>
      </w:r>
    </w:p>
    <w:p w:rsidR="00684764" w:rsidRPr="00176C5D" w:rsidRDefault="00684764" w:rsidP="00684764">
      <w:pPr>
        <w:pStyle w:val="a0"/>
        <w:rPr>
          <w:color w:val="FF0000"/>
        </w:rPr>
      </w:pPr>
    </w:p>
    <w:p w:rsidR="00684764" w:rsidRPr="00176C5D" w:rsidRDefault="00CA544B" w:rsidP="00684764">
      <w:pPr>
        <w:pStyle w:val="a0"/>
        <w:rPr>
          <w:color w:val="FF0000"/>
        </w:rPr>
      </w:pPr>
      <w:r w:rsidRPr="00176C5D">
        <w:rPr>
          <w:color w:val="FF0000"/>
        </w:rPr>
        <w:t>При выполнении теоретической части обучаемый должен р</w:t>
      </w:r>
      <w:r w:rsidR="00684764" w:rsidRPr="00176C5D">
        <w:rPr>
          <w:color w:val="FF0000"/>
        </w:rPr>
        <w:t>азработать и дать описание</w:t>
      </w:r>
      <w:r w:rsidRPr="00176C5D">
        <w:rPr>
          <w:color w:val="FF0000"/>
        </w:rPr>
        <w:t xml:space="preserve"> в пояснительной записке</w:t>
      </w:r>
      <w:r w:rsidR="00684764" w:rsidRPr="00176C5D">
        <w:rPr>
          <w:color w:val="FF0000"/>
        </w:rPr>
        <w:t>:</w:t>
      </w:r>
    </w:p>
    <w:p w:rsidR="00684764" w:rsidRPr="00176C5D" w:rsidRDefault="00684764" w:rsidP="00684764">
      <w:pPr>
        <w:pStyle w:val="a0"/>
        <w:rPr>
          <w:color w:val="FF0000"/>
        </w:rPr>
      </w:pPr>
      <w:r w:rsidRPr="00176C5D">
        <w:rPr>
          <w:color w:val="FF0000"/>
        </w:rPr>
        <w:lastRenderedPageBreak/>
        <w:t xml:space="preserve">1) </w:t>
      </w:r>
      <w:r w:rsidR="0097227E" w:rsidRPr="00176C5D">
        <w:rPr>
          <w:color w:val="FF0000"/>
        </w:rPr>
        <w:t xml:space="preserve">укрупненной и детализированной </w:t>
      </w:r>
      <w:r w:rsidRPr="00176C5D">
        <w:rPr>
          <w:color w:val="FF0000"/>
        </w:rPr>
        <w:t>электрической структурной схемы комплекса те</w:t>
      </w:r>
      <w:r w:rsidRPr="00176C5D">
        <w:rPr>
          <w:color w:val="FF0000"/>
        </w:rPr>
        <w:t>х</w:t>
      </w:r>
      <w:r w:rsidRPr="00176C5D">
        <w:rPr>
          <w:color w:val="FF0000"/>
        </w:rPr>
        <w:t>нических средств системы,</w:t>
      </w:r>
    </w:p>
    <w:p w:rsidR="00684764" w:rsidRPr="00176C5D" w:rsidRDefault="00684764" w:rsidP="00684764">
      <w:pPr>
        <w:pStyle w:val="a0"/>
        <w:rPr>
          <w:color w:val="FF0000"/>
        </w:rPr>
      </w:pPr>
      <w:r w:rsidRPr="00176C5D">
        <w:rPr>
          <w:color w:val="FF0000"/>
        </w:rPr>
        <w:t xml:space="preserve">2) </w:t>
      </w:r>
      <w:r w:rsidR="0097227E" w:rsidRPr="00176C5D">
        <w:rPr>
          <w:color w:val="FF0000"/>
        </w:rPr>
        <w:t xml:space="preserve">укрупненной и детализированной </w:t>
      </w:r>
      <w:r w:rsidRPr="00176C5D">
        <w:rPr>
          <w:color w:val="FF0000"/>
        </w:rPr>
        <w:t>функциональной структуры системы,</w:t>
      </w:r>
    </w:p>
    <w:p w:rsidR="00684764" w:rsidRPr="00176C5D" w:rsidRDefault="00684764" w:rsidP="00684764">
      <w:pPr>
        <w:pStyle w:val="a0"/>
        <w:rPr>
          <w:color w:val="FF0000"/>
        </w:rPr>
      </w:pPr>
      <w:r w:rsidRPr="00176C5D">
        <w:rPr>
          <w:color w:val="FF0000"/>
        </w:rPr>
        <w:t xml:space="preserve">3) </w:t>
      </w:r>
      <w:r w:rsidR="0097227E" w:rsidRPr="00176C5D">
        <w:rPr>
          <w:color w:val="FF0000"/>
        </w:rPr>
        <w:t xml:space="preserve">укрупненной и детализированной </w:t>
      </w:r>
      <w:r w:rsidRPr="00176C5D">
        <w:rPr>
          <w:color w:val="FF0000"/>
        </w:rPr>
        <w:t>структуры программного обеспечения системы.</w:t>
      </w:r>
    </w:p>
    <w:p w:rsidR="00522627" w:rsidRPr="00176C5D" w:rsidRDefault="00522627" w:rsidP="00684764">
      <w:pPr>
        <w:pStyle w:val="a0"/>
        <w:rPr>
          <w:color w:val="FF0000"/>
        </w:rPr>
      </w:pPr>
    </w:p>
    <w:p w:rsidR="00684764" w:rsidRPr="00176C5D" w:rsidRDefault="00522627" w:rsidP="00522627">
      <w:pPr>
        <w:pStyle w:val="3"/>
        <w:rPr>
          <w:color w:val="FF0000"/>
        </w:rPr>
      </w:pPr>
      <w:r w:rsidRPr="00176C5D">
        <w:rPr>
          <w:color w:val="FF0000"/>
        </w:rPr>
        <w:t>Практическая часть</w:t>
      </w:r>
    </w:p>
    <w:p w:rsidR="00522627" w:rsidRPr="00176C5D" w:rsidRDefault="00522627" w:rsidP="00684764">
      <w:pPr>
        <w:pStyle w:val="a0"/>
        <w:rPr>
          <w:color w:val="FF0000"/>
        </w:rPr>
      </w:pPr>
    </w:p>
    <w:p w:rsidR="00522627" w:rsidRPr="00176C5D" w:rsidRDefault="00522627" w:rsidP="00522627">
      <w:pPr>
        <w:pStyle w:val="a0"/>
        <w:rPr>
          <w:color w:val="FF0000"/>
        </w:rPr>
      </w:pPr>
      <w:r w:rsidRPr="00176C5D">
        <w:rPr>
          <w:color w:val="FF0000"/>
        </w:rPr>
        <w:t>При выполнении практической части обучаемый должен разработать и дать описание в пояснительной записке видеограммы.</w:t>
      </w:r>
    </w:p>
    <w:p w:rsidR="00522627" w:rsidRPr="00176C5D" w:rsidRDefault="00522627" w:rsidP="00684764">
      <w:pPr>
        <w:pStyle w:val="a0"/>
        <w:rPr>
          <w:color w:val="FF0000"/>
        </w:rPr>
      </w:pPr>
    </w:p>
    <w:p w:rsidR="00684764" w:rsidRPr="00176C5D" w:rsidRDefault="00684764" w:rsidP="00684764">
      <w:pPr>
        <w:pStyle w:val="3"/>
        <w:rPr>
          <w:color w:val="FF0000"/>
        </w:rPr>
      </w:pPr>
      <w:r w:rsidRPr="00176C5D">
        <w:rPr>
          <w:color w:val="FF0000"/>
        </w:rPr>
        <w:t>Графическая часть</w:t>
      </w:r>
    </w:p>
    <w:p w:rsidR="00684764" w:rsidRPr="00176C5D" w:rsidRDefault="00684764" w:rsidP="00684764">
      <w:pPr>
        <w:pStyle w:val="a0"/>
        <w:rPr>
          <w:color w:val="FF0000"/>
        </w:rPr>
      </w:pPr>
    </w:p>
    <w:p w:rsidR="00684764" w:rsidRPr="00176C5D" w:rsidRDefault="00CA544B" w:rsidP="00684764">
      <w:pPr>
        <w:pStyle w:val="a0"/>
        <w:rPr>
          <w:color w:val="FF0000"/>
        </w:rPr>
      </w:pPr>
      <w:r w:rsidRPr="00176C5D">
        <w:rPr>
          <w:color w:val="FF0000"/>
        </w:rPr>
        <w:t>При выполнении графической части обучаемый должен представить</w:t>
      </w:r>
      <w:r w:rsidR="00684764" w:rsidRPr="00176C5D">
        <w:rPr>
          <w:color w:val="FF0000"/>
        </w:rPr>
        <w:t>:</w:t>
      </w:r>
    </w:p>
    <w:p w:rsidR="00684764" w:rsidRPr="00176C5D" w:rsidRDefault="00CA544B" w:rsidP="00684764">
      <w:pPr>
        <w:pStyle w:val="a0"/>
        <w:rPr>
          <w:color w:val="FF0000"/>
        </w:rPr>
      </w:pPr>
      <w:r w:rsidRPr="00176C5D">
        <w:rPr>
          <w:color w:val="FF0000"/>
        </w:rPr>
        <w:t xml:space="preserve">1) </w:t>
      </w:r>
      <w:r w:rsidR="0097227E" w:rsidRPr="00176C5D">
        <w:rPr>
          <w:color w:val="FF0000"/>
        </w:rPr>
        <w:t xml:space="preserve">укрупненную и детализированную </w:t>
      </w:r>
      <w:r w:rsidR="00684764" w:rsidRPr="00176C5D">
        <w:rPr>
          <w:color w:val="FF0000"/>
        </w:rPr>
        <w:t>электрическ</w:t>
      </w:r>
      <w:r w:rsidR="008D7565" w:rsidRPr="00176C5D">
        <w:rPr>
          <w:color w:val="FF0000"/>
        </w:rPr>
        <w:t>ую</w:t>
      </w:r>
      <w:r w:rsidR="00684764" w:rsidRPr="00176C5D">
        <w:rPr>
          <w:color w:val="FF0000"/>
        </w:rPr>
        <w:t xml:space="preserve"> структурн</w:t>
      </w:r>
      <w:r w:rsidR="008D7565" w:rsidRPr="00176C5D">
        <w:rPr>
          <w:color w:val="FF0000"/>
        </w:rPr>
        <w:t>ую</w:t>
      </w:r>
      <w:r w:rsidR="00684764" w:rsidRPr="00176C5D">
        <w:rPr>
          <w:color w:val="FF0000"/>
        </w:rPr>
        <w:t xml:space="preserve"> схем</w:t>
      </w:r>
      <w:r w:rsidR="008D7565" w:rsidRPr="00176C5D">
        <w:rPr>
          <w:color w:val="FF0000"/>
        </w:rPr>
        <w:t>у</w:t>
      </w:r>
      <w:r w:rsidR="00684764" w:rsidRPr="00176C5D">
        <w:rPr>
          <w:color w:val="FF0000"/>
        </w:rPr>
        <w:t xml:space="preserve"> комплекса те</w:t>
      </w:r>
      <w:r w:rsidR="00684764" w:rsidRPr="00176C5D">
        <w:rPr>
          <w:color w:val="FF0000"/>
        </w:rPr>
        <w:t>х</w:t>
      </w:r>
      <w:r w:rsidR="00684764" w:rsidRPr="00176C5D">
        <w:rPr>
          <w:color w:val="FF0000"/>
        </w:rPr>
        <w:t>нических средств системы,</w:t>
      </w:r>
    </w:p>
    <w:p w:rsidR="00684764" w:rsidRPr="00176C5D" w:rsidRDefault="00CA544B" w:rsidP="00684764">
      <w:pPr>
        <w:pStyle w:val="a0"/>
        <w:rPr>
          <w:color w:val="FF0000"/>
        </w:rPr>
      </w:pPr>
      <w:r w:rsidRPr="00176C5D">
        <w:rPr>
          <w:color w:val="FF0000"/>
        </w:rPr>
        <w:t xml:space="preserve">2) </w:t>
      </w:r>
      <w:r w:rsidR="0097227E" w:rsidRPr="00176C5D">
        <w:rPr>
          <w:color w:val="FF0000"/>
        </w:rPr>
        <w:t xml:space="preserve">укрупненную и детализированную </w:t>
      </w:r>
      <w:r w:rsidR="00684764" w:rsidRPr="00176C5D">
        <w:rPr>
          <w:color w:val="FF0000"/>
        </w:rPr>
        <w:t>схем</w:t>
      </w:r>
      <w:r w:rsidR="008D7565" w:rsidRPr="00176C5D">
        <w:rPr>
          <w:color w:val="FF0000"/>
        </w:rPr>
        <w:t>у</w:t>
      </w:r>
      <w:r w:rsidR="00684764" w:rsidRPr="00176C5D">
        <w:rPr>
          <w:color w:val="FF0000"/>
        </w:rPr>
        <w:t xml:space="preserve"> функциональной структуры системы,</w:t>
      </w:r>
    </w:p>
    <w:p w:rsidR="00684764" w:rsidRPr="00176C5D" w:rsidRDefault="00CA544B" w:rsidP="00684764">
      <w:pPr>
        <w:pStyle w:val="a0"/>
        <w:rPr>
          <w:color w:val="FF0000"/>
        </w:rPr>
      </w:pPr>
      <w:r w:rsidRPr="00176C5D">
        <w:rPr>
          <w:color w:val="FF0000"/>
        </w:rPr>
        <w:t xml:space="preserve">3) </w:t>
      </w:r>
      <w:r w:rsidR="0097227E" w:rsidRPr="00176C5D">
        <w:rPr>
          <w:color w:val="FF0000"/>
        </w:rPr>
        <w:t xml:space="preserve">укрупненную и детализированную </w:t>
      </w:r>
      <w:r w:rsidR="00684764" w:rsidRPr="00176C5D">
        <w:rPr>
          <w:color w:val="FF0000"/>
        </w:rPr>
        <w:t>структурн</w:t>
      </w:r>
      <w:r w:rsidR="008D7565" w:rsidRPr="00176C5D">
        <w:rPr>
          <w:color w:val="FF0000"/>
        </w:rPr>
        <w:t>ую</w:t>
      </w:r>
      <w:r w:rsidR="00684764" w:rsidRPr="00176C5D">
        <w:rPr>
          <w:color w:val="FF0000"/>
        </w:rPr>
        <w:t xml:space="preserve"> схем</w:t>
      </w:r>
      <w:r w:rsidR="008D7565" w:rsidRPr="00176C5D">
        <w:rPr>
          <w:color w:val="FF0000"/>
        </w:rPr>
        <w:t>у</w:t>
      </w:r>
      <w:r w:rsidR="00684764" w:rsidRPr="00176C5D">
        <w:rPr>
          <w:color w:val="FF0000"/>
        </w:rPr>
        <w:t xml:space="preserve"> п</w:t>
      </w:r>
      <w:r w:rsidR="00522627" w:rsidRPr="00176C5D">
        <w:rPr>
          <w:color w:val="FF0000"/>
        </w:rPr>
        <w:t>рограммного обеспечения системы,</w:t>
      </w:r>
    </w:p>
    <w:p w:rsidR="00522627" w:rsidRPr="00176C5D" w:rsidRDefault="00522627" w:rsidP="00684764">
      <w:pPr>
        <w:pStyle w:val="a0"/>
        <w:rPr>
          <w:color w:val="FF0000"/>
        </w:rPr>
      </w:pPr>
      <w:r w:rsidRPr="00176C5D">
        <w:rPr>
          <w:color w:val="FF0000"/>
        </w:rPr>
        <w:t>4) видеограмма.</w:t>
      </w:r>
    </w:p>
    <w:p w:rsidR="00684764" w:rsidRDefault="00684764">
      <w:pPr>
        <w:pStyle w:val="a0"/>
      </w:pPr>
    </w:p>
    <w:p w:rsidR="00F0219F" w:rsidRDefault="00F0219F">
      <w:pPr>
        <w:pStyle w:val="1"/>
      </w:pPr>
      <w:r w:rsidRPr="00684764">
        <w:rPr>
          <w:b w:val="0"/>
        </w:rPr>
        <w:br w:type="page"/>
      </w:r>
      <w:r>
        <w:lastRenderedPageBreak/>
        <w:t>УЧЕБНО-МЕТОДИЧЕСКИЕ ОБЕСПЕЧЕНИЕ ДИСЦИПЛИНЫ</w:t>
      </w:r>
    </w:p>
    <w:p w:rsidR="00F0219F" w:rsidRDefault="00F0219F">
      <w:pPr>
        <w:pStyle w:val="a1"/>
      </w:pPr>
    </w:p>
    <w:p w:rsidR="00F0219F" w:rsidRDefault="00F0219F">
      <w:pPr>
        <w:pStyle w:val="2"/>
      </w:pPr>
      <w:r>
        <w:t>Основная литература</w:t>
      </w:r>
    </w:p>
    <w:p w:rsidR="00F0219F" w:rsidRDefault="00F0219F">
      <w:pPr>
        <w:pStyle w:val="a1"/>
      </w:pPr>
    </w:p>
    <w:p w:rsidR="001E28EB" w:rsidRDefault="001E28EB" w:rsidP="001E28EB">
      <w:pPr>
        <w:pStyle w:val="3"/>
      </w:pPr>
      <w:r w:rsidRPr="00A83DE4">
        <w:t xml:space="preserve">Богуславский, Л. Б. Основы построения вычислительных сетей для автоматизированных систем / Л.Б. Богуславский, В.И. Дрожжинов. - М.: </w:t>
      </w:r>
      <w:proofErr w:type="spellStart"/>
      <w:r w:rsidRPr="00A83DE4">
        <w:t>Энергоатомиздат</w:t>
      </w:r>
      <w:proofErr w:type="spellEnd"/>
      <w:r w:rsidRPr="00A83DE4">
        <w:t>, </w:t>
      </w:r>
      <w:r w:rsidRPr="001E28EB">
        <w:rPr>
          <w:bCs/>
        </w:rPr>
        <w:t>2013</w:t>
      </w:r>
      <w:r w:rsidRPr="00A83DE4">
        <w:t>. - 256 c.</w:t>
      </w:r>
    </w:p>
    <w:p w:rsidR="001E28EB" w:rsidRDefault="001E28EB" w:rsidP="001E28EB">
      <w:pPr>
        <w:pStyle w:val="3"/>
      </w:pPr>
      <w:proofErr w:type="spellStart"/>
      <w:r w:rsidRPr="00A83DE4">
        <w:t>Ботуз</w:t>
      </w:r>
      <w:proofErr w:type="spellEnd"/>
      <w:r w:rsidRPr="00A83DE4">
        <w:t xml:space="preserve">, С. Интеллектуальные интерактивные системы и технологии управления удаленным доступом: Учебное пособие / С. </w:t>
      </w:r>
      <w:proofErr w:type="spellStart"/>
      <w:r w:rsidRPr="00A83DE4">
        <w:t>Ботуз</w:t>
      </w:r>
      <w:proofErr w:type="spellEnd"/>
      <w:r w:rsidRPr="00A83DE4">
        <w:t>. - М.: Солон-пресс, 2014. - 340 c.</w:t>
      </w:r>
    </w:p>
    <w:p w:rsidR="001E28EB" w:rsidRDefault="001E28EB" w:rsidP="001E28EB">
      <w:pPr>
        <w:pStyle w:val="3"/>
      </w:pPr>
      <w:r w:rsidRPr="00A83DE4">
        <w:t>Брюханов, В.Н. Автоматизация производства. / В.Н. Брюханов. — М.: Высшая школа, 2016. — 367 c.</w:t>
      </w:r>
    </w:p>
    <w:p w:rsidR="001E28EB" w:rsidRDefault="001E28EB" w:rsidP="001E28EB">
      <w:pPr>
        <w:pStyle w:val="3"/>
      </w:pPr>
      <w:r w:rsidRPr="00A83DE4">
        <w:t>Вальков, В.Б. Автоматизированные системы управления технологическими процессами / В.Б. Вальков. - Л.: Политехника, 1991. - 269 c.</w:t>
      </w:r>
    </w:p>
    <w:p w:rsidR="00F0219F" w:rsidRDefault="00F0219F">
      <w:pPr>
        <w:pStyle w:val="3"/>
      </w:pPr>
      <w:r>
        <w:t>Вершинин О.Е. Применение микропроцессоров для автоматизации технологич</w:t>
      </w:r>
      <w:r>
        <w:t>е</w:t>
      </w:r>
      <w:r>
        <w:t xml:space="preserve">ских </w:t>
      </w:r>
      <w:proofErr w:type="gramStart"/>
      <w:r>
        <w:t>процессов.-</w:t>
      </w:r>
      <w:proofErr w:type="gramEnd"/>
      <w:r>
        <w:t xml:space="preserve">Л.: </w:t>
      </w:r>
      <w:proofErr w:type="spellStart"/>
      <w:r>
        <w:t>Энергоатомиздат</w:t>
      </w:r>
      <w:proofErr w:type="spellEnd"/>
      <w:r>
        <w:t>, 1986.</w:t>
      </w:r>
    </w:p>
    <w:p w:rsidR="001E28EB" w:rsidRDefault="001E28EB" w:rsidP="001E28EB">
      <w:pPr>
        <w:pStyle w:val="3"/>
      </w:pPr>
      <w:proofErr w:type="spellStart"/>
      <w:r w:rsidRPr="00A83DE4">
        <w:t>Дастин</w:t>
      </w:r>
      <w:proofErr w:type="spellEnd"/>
      <w:r w:rsidRPr="00A83DE4">
        <w:t xml:space="preserve">, Э. Тестирование программного обеспечения. Внедрение, управление и автоматизация / </w:t>
      </w:r>
      <w:proofErr w:type="spellStart"/>
      <w:r w:rsidRPr="00A83DE4">
        <w:t>Э.Дастин</w:t>
      </w:r>
      <w:proofErr w:type="spellEnd"/>
      <w:r w:rsidRPr="00A83DE4">
        <w:t xml:space="preserve">, </w:t>
      </w:r>
      <w:proofErr w:type="spellStart"/>
      <w:r w:rsidRPr="00A83DE4">
        <w:t>Д.Рэшка</w:t>
      </w:r>
      <w:proofErr w:type="spellEnd"/>
      <w:r w:rsidRPr="00A83DE4">
        <w:t xml:space="preserve">, </w:t>
      </w:r>
      <w:proofErr w:type="spellStart"/>
      <w:r w:rsidRPr="00A83DE4">
        <w:t>Д.Пол</w:t>
      </w:r>
      <w:proofErr w:type="spellEnd"/>
      <w:r w:rsidRPr="00A83DE4">
        <w:t>; Пер. с англ. М. Павлов. — М.: Лори, 2017. — 567 c.</w:t>
      </w:r>
    </w:p>
    <w:p w:rsidR="001E28EB" w:rsidRPr="00A83DE4" w:rsidRDefault="001E28EB" w:rsidP="001E28EB">
      <w:pPr>
        <w:pStyle w:val="3"/>
      </w:pPr>
      <w:r w:rsidRPr="00A83DE4">
        <w:t>Иванов, А.А. Автоматизация технологических процессов и производств: Учебное пособие / А.А. Иванов. — М.: Форум, 2016. — 224 c.</w:t>
      </w:r>
    </w:p>
    <w:p w:rsidR="001E28EB" w:rsidRDefault="001E28EB" w:rsidP="001E28EB">
      <w:pPr>
        <w:pStyle w:val="3"/>
      </w:pPr>
      <w:r w:rsidRPr="00A83DE4">
        <w:t>Клюев, А. С. Проектирование систем автоматизации технологических процессов / А.С. Клюев, Б.В. Глазов, А.Х. Дубровский. - М.: Энергия, </w:t>
      </w:r>
      <w:r w:rsidRPr="001E28EB">
        <w:rPr>
          <w:bCs/>
        </w:rPr>
        <w:t>2015</w:t>
      </w:r>
      <w:r w:rsidRPr="00A83DE4">
        <w:t>. - 512 c.</w:t>
      </w:r>
    </w:p>
    <w:p w:rsidR="001E28EB" w:rsidRDefault="001E28EB" w:rsidP="001E28EB">
      <w:pPr>
        <w:pStyle w:val="3"/>
      </w:pPr>
      <w:r w:rsidRPr="00A83DE4">
        <w:t xml:space="preserve">Майоров, А. В. Безопасность функционирования автоматизированных объектов / А.В. Майоров, Г.Н. </w:t>
      </w:r>
      <w:proofErr w:type="spellStart"/>
      <w:r w:rsidRPr="00A83DE4">
        <w:t>Москатов</w:t>
      </w:r>
      <w:proofErr w:type="spellEnd"/>
      <w:r w:rsidRPr="00A83DE4">
        <w:t>, Г.П. Шибанов. - М.: Машиностроение, </w:t>
      </w:r>
      <w:r w:rsidRPr="001E28EB">
        <w:rPr>
          <w:bCs/>
        </w:rPr>
        <w:t>2014</w:t>
      </w:r>
      <w:r w:rsidRPr="00A83DE4">
        <w:t>. - 264 c.</w:t>
      </w:r>
    </w:p>
    <w:p w:rsidR="00A83DE4" w:rsidRDefault="00A83DE4" w:rsidP="00A83DE4">
      <w:pPr>
        <w:pStyle w:val="3"/>
      </w:pPr>
      <w:r>
        <w:t xml:space="preserve">Проектирование систем автоматизации технологических процессов: Справочное пособие / А.С.Клюев, Б.В.Глазков, А.Х.Дубровский, А.А.Клюев; Под ред. А.С.Клюева. - 2-е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- М.: </w:t>
      </w:r>
      <w:proofErr w:type="spellStart"/>
      <w:r>
        <w:t>Энергоатомиздат</w:t>
      </w:r>
      <w:proofErr w:type="spellEnd"/>
      <w:r>
        <w:t>, 1990. - 464 с.: ил.</w:t>
      </w:r>
    </w:p>
    <w:p w:rsidR="00F0219F" w:rsidRDefault="00F0219F">
      <w:pPr>
        <w:pStyle w:val="3"/>
      </w:pPr>
      <w:r>
        <w:t xml:space="preserve">Проектирование цифровых систем на комплектах </w:t>
      </w:r>
      <w:proofErr w:type="spellStart"/>
      <w:r>
        <w:t>микропрограммируемых</w:t>
      </w:r>
      <w:proofErr w:type="spellEnd"/>
      <w:r>
        <w:t xml:space="preserve"> БИС. Под ред. В.Г.Колесникова. - М.: Радио и связь, 1984.</w:t>
      </w:r>
    </w:p>
    <w:p w:rsidR="00F0219F" w:rsidRDefault="00F0219F">
      <w:pPr>
        <w:pStyle w:val="3"/>
      </w:pPr>
      <w:r>
        <w:t>Смирнов А.Д. Архитектура проектирования микро-ЭВМ. Организация вычисл</w:t>
      </w:r>
      <w:r>
        <w:t>и</w:t>
      </w:r>
      <w:r>
        <w:t xml:space="preserve">тельных процессов. Под ред. Л.Н. </w:t>
      </w:r>
      <w:proofErr w:type="gramStart"/>
      <w:r>
        <w:t>Преснухина.-</w:t>
      </w:r>
      <w:proofErr w:type="gramEnd"/>
      <w:r>
        <w:t xml:space="preserve"> Минск.: Высшая школа, 1987.</w:t>
      </w:r>
    </w:p>
    <w:p w:rsidR="001E28EB" w:rsidRDefault="001E28EB" w:rsidP="001E28EB">
      <w:pPr>
        <w:pStyle w:val="3"/>
      </w:pPr>
      <w:proofErr w:type="spellStart"/>
      <w:r w:rsidRPr="00A83DE4">
        <w:t>Харазов</w:t>
      </w:r>
      <w:proofErr w:type="spellEnd"/>
      <w:r w:rsidRPr="00A83DE4">
        <w:t xml:space="preserve">, В.Г. Интегрированные системы управления технологическими процессами / В.Г. </w:t>
      </w:r>
      <w:proofErr w:type="spellStart"/>
      <w:r w:rsidRPr="00A83DE4">
        <w:t>Харазов</w:t>
      </w:r>
      <w:proofErr w:type="spellEnd"/>
      <w:r w:rsidRPr="00A83DE4">
        <w:t>. - М.: Профессия, 2013. - 656 c.</w:t>
      </w:r>
    </w:p>
    <w:p w:rsidR="00F0219F" w:rsidRDefault="00F0219F">
      <w:pPr>
        <w:pStyle w:val="3"/>
      </w:pPr>
      <w:bookmarkStart w:id="1" w:name="_GoBack"/>
      <w:bookmarkEnd w:id="1"/>
      <w:r>
        <w:t>РД 50-680. Методические указания. Автоматизированные системы. Основные пол</w:t>
      </w:r>
      <w:r>
        <w:t>о</w:t>
      </w:r>
      <w:r>
        <w:t>жения.</w:t>
      </w:r>
    </w:p>
    <w:p w:rsidR="00F0219F" w:rsidRDefault="00F0219F">
      <w:pPr>
        <w:pStyle w:val="3"/>
      </w:pPr>
      <w:r>
        <w:t>ГОСТ 34.003. Информационная технология. Комплекс стандартов на автомат</w:t>
      </w:r>
      <w:r>
        <w:t>и</w:t>
      </w:r>
      <w:r>
        <w:t>зированные системы. Автоматизированные системы. Термины и определения.</w:t>
      </w:r>
    </w:p>
    <w:p w:rsidR="00F0219F" w:rsidRDefault="00F0219F">
      <w:pPr>
        <w:pStyle w:val="3"/>
      </w:pPr>
      <w:r>
        <w:lastRenderedPageBreak/>
        <w:t>ГОСТ 34.601. Информационная технология. Комплекс стандартов на автоматиз</w:t>
      </w:r>
      <w:r>
        <w:t>и</w:t>
      </w:r>
      <w:r>
        <w:t>рованные системы. Автоматизированные системы. Стадии создания.</w:t>
      </w:r>
    </w:p>
    <w:p w:rsidR="00F0219F" w:rsidRDefault="00F0219F">
      <w:pPr>
        <w:pStyle w:val="3"/>
      </w:pPr>
      <w:r>
        <w:t>ГОСТ 34.602. Информационная технология. Комплекс стандартов на автомат</w:t>
      </w:r>
      <w:r>
        <w:t>и</w:t>
      </w:r>
      <w:r>
        <w:t>зированные системы. Техническое задание на создание автоматизированной сист</w:t>
      </w:r>
      <w:r>
        <w:t>е</w:t>
      </w:r>
      <w:r>
        <w:t>мы.</w:t>
      </w:r>
    </w:p>
    <w:p w:rsidR="00F0219F" w:rsidRDefault="00F0219F">
      <w:pPr>
        <w:pStyle w:val="3"/>
      </w:pPr>
      <w:r>
        <w:t>ГОСТ 24.104. Единая система стандартов автоматизированных систем упра</w:t>
      </w:r>
      <w:r>
        <w:t>в</w:t>
      </w:r>
      <w:r>
        <w:t>ления. Автоматизированные системы управления. Общие требов</w:t>
      </w:r>
      <w:r>
        <w:t>а</w:t>
      </w:r>
      <w:r>
        <w:t>ния.</w:t>
      </w:r>
    </w:p>
    <w:p w:rsidR="00F0219F" w:rsidRDefault="00F0219F">
      <w:pPr>
        <w:pStyle w:val="3"/>
      </w:pPr>
      <w:r>
        <w:t>ГОСТ 34.201. Информационная технология. Комплекс стандартов на автом</w:t>
      </w:r>
      <w:r>
        <w:t>а</w:t>
      </w:r>
      <w:r>
        <w:t>тизированные системы. Виды, комплектность и обозначение документов при создании авт</w:t>
      </w:r>
      <w:r>
        <w:t>о</w:t>
      </w:r>
      <w:r>
        <w:t>матизированных си</w:t>
      </w:r>
      <w:r>
        <w:t>с</w:t>
      </w:r>
      <w:r>
        <w:t>тем.</w:t>
      </w:r>
    </w:p>
    <w:p w:rsidR="00F0219F" w:rsidRDefault="00F0219F">
      <w:pPr>
        <w:pStyle w:val="3"/>
      </w:pPr>
      <w:r>
        <w:t>РД 50-34.698. Методические указания. Информационная технология. Ко</w:t>
      </w:r>
      <w:r>
        <w:t>м</w:t>
      </w:r>
      <w:r>
        <w:t>плекс стандартов и руководящих документов на автоматизированные системы. Автоматиз</w:t>
      </w:r>
      <w:r>
        <w:t>и</w:t>
      </w:r>
      <w:r>
        <w:t>рова</w:t>
      </w:r>
      <w:r>
        <w:t>н</w:t>
      </w:r>
      <w:r>
        <w:t>ные системы. Требования к содержанию документов.</w:t>
      </w:r>
    </w:p>
    <w:p w:rsidR="00F0219F" w:rsidRDefault="00F0219F">
      <w:pPr>
        <w:pStyle w:val="3"/>
      </w:pPr>
      <w:r>
        <w:t>ГОСТ 19.001. Единая система программной документации. Общие полож</w:t>
      </w:r>
      <w:r>
        <w:t>е</w:t>
      </w:r>
      <w:r>
        <w:t>ния.</w:t>
      </w:r>
    </w:p>
    <w:p w:rsidR="00F0219F" w:rsidRDefault="00F0219F">
      <w:pPr>
        <w:pStyle w:val="3"/>
      </w:pPr>
      <w:r>
        <w:t>ГОСТ 19.101. Единая система программной документации. Виды програм</w:t>
      </w:r>
      <w:r>
        <w:t>м</w:t>
      </w:r>
      <w:r>
        <w:t>ных документов.</w:t>
      </w:r>
    </w:p>
    <w:p w:rsidR="00F0219F" w:rsidRDefault="00F0219F">
      <w:pPr>
        <w:pStyle w:val="3"/>
      </w:pPr>
      <w:r>
        <w:t>ГОСТ 19.102. Единая система программной документации. Стадии разрабо</w:t>
      </w:r>
      <w:r>
        <w:t>т</w:t>
      </w:r>
      <w:r>
        <w:t>ки.</w:t>
      </w:r>
    </w:p>
    <w:p w:rsidR="00F0219F" w:rsidRDefault="00F0219F">
      <w:pPr>
        <w:pStyle w:val="3"/>
      </w:pPr>
      <w:r>
        <w:t>ГОСТ 28195. Оценка качества программных средств. Общие положения.</w:t>
      </w:r>
    </w:p>
    <w:p w:rsidR="00F0219F" w:rsidRDefault="00F0219F">
      <w:pPr>
        <w:pStyle w:val="3"/>
      </w:pPr>
      <w:r>
        <w:t>ГОСТ 34.603. Информационная технология. Виды испытаний автоматизир</w:t>
      </w:r>
      <w:r>
        <w:t>о</w:t>
      </w:r>
      <w:r>
        <w:t>ванных систем.</w:t>
      </w:r>
    </w:p>
    <w:p w:rsidR="00F0219F" w:rsidRDefault="00F0219F">
      <w:pPr>
        <w:pStyle w:val="3"/>
      </w:pPr>
      <w:r>
        <w:t>ГОСТ 15.001. Система разработки и постановки продукции на производство. Продукция производственно-технического н</w:t>
      </w:r>
      <w:r>
        <w:t>а</w:t>
      </w:r>
      <w:r>
        <w:t>значения.</w:t>
      </w:r>
    </w:p>
    <w:p w:rsidR="00F0219F" w:rsidRDefault="00F0219F">
      <w:pPr>
        <w:pStyle w:val="3"/>
      </w:pPr>
      <w:r>
        <w:t>ОСТ 95 18. Стандарт отрасли. Порядок проведения научно-исследовательских и опытно-конструкторских работ. Основные положения.</w:t>
      </w:r>
    </w:p>
    <w:p w:rsidR="00F0219F" w:rsidRDefault="00F0219F">
      <w:pPr>
        <w:pStyle w:val="3"/>
      </w:pPr>
      <w:r>
        <w:t>ГОСТ 2.114. Единая система конструкторской документации. Технические условия.</w:t>
      </w:r>
    </w:p>
    <w:p w:rsidR="00F0219F" w:rsidRDefault="00F0219F">
      <w:pPr>
        <w:pStyle w:val="3"/>
      </w:pPr>
      <w:r>
        <w:t>ГОСТ 2.601. Единая система конструкторской документации.  Эксплуатац</w:t>
      </w:r>
      <w:r>
        <w:t>и</w:t>
      </w:r>
      <w:r>
        <w:t>онные документы.</w:t>
      </w:r>
    </w:p>
    <w:p w:rsidR="00F0219F" w:rsidRDefault="00F0219F">
      <w:pPr>
        <w:pStyle w:val="3"/>
      </w:pPr>
      <w:r>
        <w:t>ГОСТ 15.101. Система разработки и постановки продукции на производство. Пор</w:t>
      </w:r>
      <w:r>
        <w:t>я</w:t>
      </w:r>
      <w:r>
        <w:t>док выполнения научно-исследовательских работ.</w:t>
      </w:r>
    </w:p>
    <w:p w:rsidR="00F0219F" w:rsidRDefault="00F0219F">
      <w:pPr>
        <w:pStyle w:val="3"/>
        <w:rPr>
          <w:lang w:val="en-US"/>
        </w:rPr>
      </w:pPr>
      <w:r>
        <w:t>ГОСТ 15.309. Система разработки и постановки продукции на произво</w:t>
      </w:r>
      <w:r>
        <w:t>д</w:t>
      </w:r>
      <w:r>
        <w:t>ство. Исп</w:t>
      </w:r>
      <w:r>
        <w:t>ы</w:t>
      </w:r>
      <w:r>
        <w:t>тания и приемка выпускаемой продукции. Основные положения.</w:t>
      </w:r>
    </w:p>
    <w:p w:rsidR="00B87F94" w:rsidRPr="00B87F94" w:rsidRDefault="00B87F94" w:rsidP="00B87F94">
      <w:pPr>
        <w:pStyle w:val="3"/>
      </w:pPr>
      <w:r>
        <w:t>МЭК 61131</w:t>
      </w:r>
      <w:r w:rsidRPr="00B87F94">
        <w:t>.</w:t>
      </w:r>
      <w:r>
        <w:t xml:space="preserve"> Пр</w:t>
      </w:r>
      <w:r>
        <w:t>о</w:t>
      </w:r>
      <w:r>
        <w:t>граммируемые контроллеры.</w:t>
      </w:r>
    </w:p>
    <w:p w:rsidR="00F0219F" w:rsidRDefault="00F0219F">
      <w:pPr>
        <w:pStyle w:val="3"/>
      </w:pPr>
      <w:r>
        <w:t>Современные технологии автоматизации. Журнал. Изд-во: СТА-ПРЕСС.</w:t>
      </w:r>
    </w:p>
    <w:p w:rsidR="00F0219F" w:rsidRDefault="00F0219F">
      <w:pPr>
        <w:pStyle w:val="3"/>
      </w:pPr>
      <w:proofErr w:type="spellStart"/>
      <w:r>
        <w:t>Трейс</w:t>
      </w:r>
      <w:proofErr w:type="spellEnd"/>
      <w:r>
        <w:t xml:space="preserve"> </w:t>
      </w:r>
      <w:proofErr w:type="spellStart"/>
      <w:r>
        <w:t>Моуд</w:t>
      </w:r>
      <w:proofErr w:type="spellEnd"/>
      <w:r>
        <w:t xml:space="preserve">. Графическая инструментальная система. Руководство пользователя. - М.: </w:t>
      </w:r>
      <w:proofErr w:type="spellStart"/>
      <w:r>
        <w:t>AdAstra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, </w:t>
      </w:r>
      <w:proofErr w:type="spellStart"/>
      <w:r>
        <w:t>Ltd</w:t>
      </w:r>
      <w:proofErr w:type="spellEnd"/>
      <w:r>
        <w:t>.</w:t>
      </w:r>
    </w:p>
    <w:p w:rsidR="00F0219F" w:rsidRDefault="00F0219F">
      <w:pPr>
        <w:pStyle w:val="3"/>
      </w:pPr>
      <w:proofErr w:type="spellStart"/>
      <w:r>
        <w:lastRenderedPageBreak/>
        <w:t>Трейс</w:t>
      </w:r>
      <w:proofErr w:type="spellEnd"/>
      <w:r>
        <w:t xml:space="preserve"> </w:t>
      </w:r>
      <w:proofErr w:type="spellStart"/>
      <w:r>
        <w:t>Моуд</w:t>
      </w:r>
      <w:proofErr w:type="spellEnd"/>
      <w:r>
        <w:t>. Графическая инструментальная система. Руководство по практич</w:t>
      </w:r>
      <w:r>
        <w:t>е</w:t>
      </w:r>
      <w:r>
        <w:t xml:space="preserve">скому применению. - М.: </w:t>
      </w:r>
      <w:proofErr w:type="spellStart"/>
      <w:r>
        <w:t>AdAstra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, </w:t>
      </w:r>
      <w:proofErr w:type="spellStart"/>
      <w:r>
        <w:t>Ltd</w:t>
      </w:r>
      <w:proofErr w:type="spellEnd"/>
      <w:r>
        <w:t>.</w:t>
      </w:r>
    </w:p>
    <w:p w:rsidR="00F0219F" w:rsidRDefault="00F0219F">
      <w:pPr>
        <w:pStyle w:val="3"/>
      </w:pPr>
      <w:r>
        <w:t xml:space="preserve">Каталог комплекса технических средств серии MicroPC фирмы </w:t>
      </w:r>
      <w:proofErr w:type="spellStart"/>
      <w:r>
        <w:t>Octagon</w:t>
      </w:r>
      <w:proofErr w:type="spellEnd"/>
      <w:r>
        <w:t xml:space="preserve"> Systems №4035. - </w:t>
      </w:r>
      <w:proofErr w:type="spellStart"/>
      <w:r>
        <w:t>Colorado</w:t>
      </w:r>
      <w:proofErr w:type="spellEnd"/>
      <w:r>
        <w:t xml:space="preserve">.: </w:t>
      </w:r>
      <w:proofErr w:type="spellStart"/>
      <w:r>
        <w:t>Octagon</w:t>
      </w:r>
      <w:proofErr w:type="spellEnd"/>
      <w:r>
        <w:t xml:space="preserve"> Systems.</w:t>
      </w:r>
    </w:p>
    <w:p w:rsidR="00F0219F" w:rsidRDefault="00F0219F">
      <w:pPr>
        <w:pStyle w:val="3"/>
      </w:pPr>
      <w:r>
        <w:t xml:space="preserve">Каталог продукции фирмы </w:t>
      </w:r>
      <w:proofErr w:type="spellStart"/>
      <w:r>
        <w:rPr>
          <w:lang w:val="en-US"/>
        </w:rPr>
        <w:t>ProSoft</w:t>
      </w:r>
      <w:proofErr w:type="spellEnd"/>
      <w:r>
        <w:t xml:space="preserve"> №9. - М.: </w:t>
      </w:r>
      <w:proofErr w:type="spellStart"/>
      <w:r>
        <w:rPr>
          <w:lang w:val="en-US"/>
        </w:rPr>
        <w:t>ProSoft</w:t>
      </w:r>
      <w:proofErr w:type="spellEnd"/>
      <w:r>
        <w:t>.</w:t>
      </w:r>
    </w:p>
    <w:p w:rsidR="00F0219F" w:rsidRDefault="00F0219F">
      <w:pPr>
        <w:pStyle w:val="a1"/>
      </w:pPr>
    </w:p>
    <w:p w:rsidR="00F0219F" w:rsidRDefault="00F0219F">
      <w:pPr>
        <w:pStyle w:val="2"/>
      </w:pPr>
      <w:r>
        <w:t>Дополнительная литература</w:t>
      </w:r>
    </w:p>
    <w:p w:rsidR="00F0219F" w:rsidRDefault="00F0219F">
      <w:pPr>
        <w:pStyle w:val="a1"/>
      </w:pPr>
    </w:p>
    <w:p w:rsidR="00F0219F" w:rsidRDefault="00F0219F">
      <w:pPr>
        <w:pStyle w:val="3"/>
      </w:pPr>
      <w:r>
        <w:t xml:space="preserve">Ларионов А.М., </w:t>
      </w:r>
      <w:proofErr w:type="spellStart"/>
      <w:r>
        <w:t>Горнец</w:t>
      </w:r>
      <w:proofErr w:type="spellEnd"/>
      <w:r>
        <w:t xml:space="preserve"> Н.Н. Периферийные устройства в вычислительных сист</w:t>
      </w:r>
      <w:r>
        <w:t>е</w:t>
      </w:r>
      <w:r>
        <w:t>мах. Учеб. пособие для ВУЗов по спец. "Вычислительные машины, комплексы, системы и сети</w:t>
      </w:r>
      <w:proofErr w:type="gramStart"/>
      <w:r>
        <w:t>".-</w:t>
      </w:r>
      <w:proofErr w:type="gramEnd"/>
      <w:r>
        <w:t>М.: Высшая школа, 1991.</w:t>
      </w:r>
    </w:p>
    <w:p w:rsidR="00F0219F" w:rsidRDefault="00F0219F">
      <w:pPr>
        <w:pStyle w:val="3"/>
      </w:pPr>
      <w:proofErr w:type="spellStart"/>
      <w:r>
        <w:t>Мячев</w:t>
      </w:r>
      <w:proofErr w:type="spellEnd"/>
      <w:r>
        <w:t xml:space="preserve"> А.А., Иванов В.В. Интерфейсы вычислительных систем на базе мини- и микро-ЭВМ. Под ред. Б.Н. </w:t>
      </w:r>
      <w:proofErr w:type="gramStart"/>
      <w:r>
        <w:t>Наумова.-</w:t>
      </w:r>
      <w:proofErr w:type="gramEnd"/>
      <w:r>
        <w:t>М.: Радио и связь, 1986.</w:t>
      </w:r>
    </w:p>
    <w:p w:rsidR="00F0219F" w:rsidRDefault="00F0219F">
      <w:pPr>
        <w:pStyle w:val="3"/>
      </w:pPr>
      <w:r>
        <w:t>РД 50-682. Методические указания. Информационная технология. Комплекс стандартов и руководящих документов на автоматизированные системы. Основные полож</w:t>
      </w:r>
      <w:r>
        <w:t>е</w:t>
      </w:r>
      <w:r>
        <w:t>ния.</w:t>
      </w:r>
    </w:p>
    <w:p w:rsidR="00F0219F" w:rsidRDefault="00F0219F">
      <w:pPr>
        <w:pStyle w:val="3"/>
      </w:pPr>
      <w:r>
        <w:t>ГОСТ 19.201. Единая система программной документации. Техническое зад</w:t>
      </w:r>
      <w:r>
        <w:t>а</w:t>
      </w:r>
      <w:r>
        <w:t>ние. Требования к содержанию и оформлению.</w:t>
      </w:r>
    </w:p>
    <w:p w:rsidR="00F0219F" w:rsidRDefault="00F0219F">
      <w:pPr>
        <w:pStyle w:val="3"/>
      </w:pPr>
      <w:r>
        <w:t>ГОСТ 19.202. Единая система программной документации. Спецификация. Требования к содержанию и оформлению.</w:t>
      </w:r>
    </w:p>
    <w:p w:rsidR="00F0219F" w:rsidRDefault="00F0219F">
      <w:pPr>
        <w:pStyle w:val="3"/>
      </w:pPr>
      <w:r>
        <w:t>ГОСТ 19.301. Единая система программной документации. Программа и мет</w:t>
      </w:r>
      <w:r>
        <w:t>о</w:t>
      </w:r>
      <w:r>
        <w:t>дика испытаний. Требования к соде</w:t>
      </w:r>
      <w:r>
        <w:t>р</w:t>
      </w:r>
      <w:r>
        <w:t>жанию и оформлению.</w:t>
      </w:r>
    </w:p>
    <w:p w:rsidR="00F0219F" w:rsidRDefault="00176C5D">
      <w:pPr>
        <w:pStyle w:val="3"/>
      </w:pPr>
      <w:r>
        <w:t>ГОСТ 19.401</w:t>
      </w:r>
      <w:r w:rsidR="00F0219F">
        <w:t>. Единая система программной документации. Текст программы. Требования к с</w:t>
      </w:r>
      <w:r w:rsidR="00F0219F">
        <w:t>о</w:t>
      </w:r>
      <w:r w:rsidR="00F0219F">
        <w:t>держанию и оформлению.</w:t>
      </w:r>
    </w:p>
    <w:p w:rsidR="00F0219F" w:rsidRDefault="00F0219F">
      <w:pPr>
        <w:pStyle w:val="3"/>
      </w:pPr>
      <w:r>
        <w:t>ГОСТ 19.402. Единая система программной документации. Описание пр</w:t>
      </w:r>
      <w:r>
        <w:t>о</w:t>
      </w:r>
      <w:r>
        <w:t>граммы.</w:t>
      </w:r>
    </w:p>
    <w:p w:rsidR="00F0219F" w:rsidRDefault="00F0219F">
      <w:pPr>
        <w:pStyle w:val="3"/>
      </w:pPr>
      <w:r>
        <w:t>ГОСТ 19.403. Единая система программной документации. Ведомость держ</w:t>
      </w:r>
      <w:r>
        <w:t>а</w:t>
      </w:r>
      <w:r>
        <w:t>телей подлинников.</w:t>
      </w:r>
    </w:p>
    <w:p w:rsidR="00F0219F" w:rsidRDefault="00F0219F">
      <w:pPr>
        <w:pStyle w:val="3"/>
      </w:pPr>
      <w:r>
        <w:t>ГОСТ 19.404. Единая система программной документации. Пояснительная записка. Треб</w:t>
      </w:r>
      <w:r>
        <w:t>о</w:t>
      </w:r>
      <w:r>
        <w:t>вания к содержанию и оформлению.</w:t>
      </w:r>
    </w:p>
    <w:p w:rsidR="00F0219F" w:rsidRDefault="00F0219F">
      <w:pPr>
        <w:pStyle w:val="3"/>
      </w:pPr>
      <w:r>
        <w:t>ГОСТ 19.501. Единая система программной документации. Формуляр. Треб</w:t>
      </w:r>
      <w:r>
        <w:t>о</w:t>
      </w:r>
      <w:r>
        <w:t>вания к соде</w:t>
      </w:r>
      <w:r>
        <w:t>р</w:t>
      </w:r>
      <w:r>
        <w:t>жанию и оформлению.</w:t>
      </w:r>
    </w:p>
    <w:p w:rsidR="00F0219F" w:rsidRDefault="00F0219F">
      <w:pPr>
        <w:pStyle w:val="3"/>
      </w:pPr>
      <w:r>
        <w:t>ГОСТ 19.503. Единая система программной документации. Руководство си</w:t>
      </w:r>
      <w:r>
        <w:t>с</w:t>
      </w:r>
      <w:r>
        <w:t>темного программиста. Требования к с</w:t>
      </w:r>
      <w:r>
        <w:t>о</w:t>
      </w:r>
      <w:r>
        <w:t>держанию и оформлению.</w:t>
      </w:r>
    </w:p>
    <w:p w:rsidR="00F0219F" w:rsidRDefault="00F0219F">
      <w:pPr>
        <w:pStyle w:val="3"/>
      </w:pPr>
      <w:r>
        <w:t>ГОСТ 19.504. Единая система программной документации. Руководство пр</w:t>
      </w:r>
      <w:r>
        <w:t>о</w:t>
      </w:r>
      <w:r>
        <w:t>граммиста. Требования к с</w:t>
      </w:r>
      <w:r>
        <w:t>о</w:t>
      </w:r>
      <w:r>
        <w:t>держанию и оформлению.</w:t>
      </w:r>
    </w:p>
    <w:p w:rsidR="00F0219F" w:rsidRDefault="00F0219F">
      <w:pPr>
        <w:pStyle w:val="3"/>
      </w:pPr>
      <w:r>
        <w:t>ГОСТ 19.505. Единая система программной документации. Руководство оп</w:t>
      </w:r>
      <w:r>
        <w:t>е</w:t>
      </w:r>
      <w:r>
        <w:t>ратора. Требования к с</w:t>
      </w:r>
      <w:r>
        <w:t>о</w:t>
      </w:r>
      <w:r>
        <w:t>держанию и оформлению.</w:t>
      </w:r>
    </w:p>
    <w:p w:rsidR="00F0219F" w:rsidRDefault="00F0219F">
      <w:pPr>
        <w:pStyle w:val="3"/>
      </w:pPr>
      <w:r>
        <w:lastRenderedPageBreak/>
        <w:t>ГОСТ 19.507. Единая система программной документации. Ведомость эк</w:t>
      </w:r>
      <w:r>
        <w:t>с</w:t>
      </w:r>
      <w:r>
        <w:t>плуатац</w:t>
      </w:r>
      <w:r>
        <w:t>и</w:t>
      </w:r>
      <w:r>
        <w:t>онных документов.</w:t>
      </w:r>
    </w:p>
    <w:p w:rsidR="00F0219F" w:rsidRDefault="00F0219F">
      <w:pPr>
        <w:pStyle w:val="3"/>
      </w:pPr>
      <w:r>
        <w:t>ГОСТ 19.508. Единая система программной документации. Руководство по техническому обслуживанию. Требования к с</w:t>
      </w:r>
      <w:r>
        <w:t>о</w:t>
      </w:r>
      <w:r>
        <w:t>держанию и оформлению.</w:t>
      </w:r>
    </w:p>
    <w:p w:rsidR="00F0219F" w:rsidRDefault="00F0219F">
      <w:pPr>
        <w:pStyle w:val="3"/>
      </w:pPr>
      <w:r>
        <w:t>ОСТ 95 10260. Автоматизированные системы. Порядок ввода в действие.</w:t>
      </w:r>
    </w:p>
    <w:p w:rsidR="00F0219F" w:rsidRDefault="00F0219F">
      <w:pPr>
        <w:pStyle w:val="3"/>
      </w:pPr>
      <w:r>
        <w:t xml:space="preserve">Genie 2.0. Графическая инструментальная система. Руководство пользователя. - М.: </w:t>
      </w:r>
      <w:proofErr w:type="spellStart"/>
      <w:r>
        <w:rPr>
          <w:lang w:val="en-US"/>
        </w:rPr>
        <w:t>ProSoft</w:t>
      </w:r>
      <w:proofErr w:type="spellEnd"/>
      <w:r>
        <w:t>.</w:t>
      </w:r>
    </w:p>
    <w:p w:rsidR="00F0219F" w:rsidRDefault="00F0219F">
      <w:pPr>
        <w:pStyle w:val="3"/>
      </w:pPr>
      <w:r>
        <w:t xml:space="preserve">Genesis. Графическая инструментальная система. Руководство пользователя. - М.: </w:t>
      </w:r>
      <w:proofErr w:type="spellStart"/>
      <w:r>
        <w:rPr>
          <w:lang w:val="en-US"/>
        </w:rPr>
        <w:t>ProSoft</w:t>
      </w:r>
      <w:proofErr w:type="spellEnd"/>
      <w:r>
        <w:t>.</w:t>
      </w:r>
    </w:p>
    <w:p w:rsidR="00F0219F" w:rsidRDefault="00F0219F">
      <w:pPr>
        <w:pStyle w:val="3"/>
      </w:pPr>
      <w:r>
        <w:t>Каталог комплекса технических средств серии MicroPC фирмы Octagon Systems №4850. - Colorado.: Octagon Systems.</w:t>
      </w:r>
    </w:p>
    <w:p w:rsidR="00F0219F" w:rsidRDefault="00F0219F">
      <w:pPr>
        <w:pStyle w:val="3"/>
      </w:pPr>
      <w:r>
        <w:t xml:space="preserve">Каталог комплекса технических средств серии MicroPC фирмы Octagon Systems. - М.: </w:t>
      </w:r>
      <w:r>
        <w:rPr>
          <w:lang w:val="en-US"/>
        </w:rPr>
        <w:t>ProSoft</w:t>
      </w:r>
      <w:r>
        <w:t>.</w:t>
      </w:r>
    </w:p>
    <w:p w:rsidR="00F0219F" w:rsidRDefault="00F0219F">
      <w:pPr>
        <w:pStyle w:val="3"/>
      </w:pPr>
      <w:r>
        <w:t>Каталог устройств ввода-вывода для автоматизации фирмы Analog Devices.</w:t>
      </w:r>
    </w:p>
    <w:p w:rsidR="00F0219F" w:rsidRDefault="00F0219F">
      <w:pPr>
        <w:pStyle w:val="3"/>
      </w:pPr>
      <w:r>
        <w:t>Каталог изделий фирмы WAGO.</w:t>
      </w:r>
    </w:p>
    <w:p w:rsidR="00F0219F" w:rsidRDefault="00F0219F">
      <w:pPr>
        <w:pStyle w:val="3"/>
      </w:pPr>
      <w:r>
        <w:t xml:space="preserve">Каталог комплекса технических средств фирмы Advantech. - М.: </w:t>
      </w:r>
      <w:r>
        <w:rPr>
          <w:lang w:val="en-US"/>
        </w:rPr>
        <w:t>ProSoft</w:t>
      </w:r>
      <w:r>
        <w:t>.</w:t>
      </w:r>
    </w:p>
    <w:p w:rsidR="00F0219F" w:rsidRDefault="00F0219F">
      <w:pPr>
        <w:pStyle w:val="a0"/>
      </w:pPr>
    </w:p>
    <w:p w:rsidR="00F0219F" w:rsidRDefault="00F0219F">
      <w:pPr>
        <w:pStyle w:val="2"/>
      </w:pPr>
      <w:r>
        <w:t>Методические указания и рекомендации по использованию информационных те</w:t>
      </w:r>
      <w:r>
        <w:t>х</w:t>
      </w:r>
      <w:r>
        <w:t>нологий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Средства обеспечения освоения дисциплины</w:t>
      </w:r>
    </w:p>
    <w:p w:rsidR="00F0219F" w:rsidRDefault="00F0219F">
      <w:pPr>
        <w:pStyle w:val="a0"/>
      </w:pPr>
    </w:p>
    <w:p w:rsidR="00F0219F" w:rsidRDefault="00F0219F">
      <w:pPr>
        <w:pStyle w:val="a0"/>
      </w:pPr>
      <w:r>
        <w:t>Для освоения курса необходимо проводить практические занятия с использованием п</w:t>
      </w:r>
      <w:r>
        <w:t>а</w:t>
      </w:r>
      <w:r>
        <w:t xml:space="preserve">кетов прикладных программ: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Office</w:t>
      </w:r>
      <w:r>
        <w:t xml:space="preserve">, </w:t>
      </w:r>
      <w:r>
        <w:rPr>
          <w:lang w:val="en-US"/>
        </w:rPr>
        <w:t>PCAD</w:t>
      </w:r>
      <w:r>
        <w:t xml:space="preserve">, </w:t>
      </w:r>
      <w:r>
        <w:rPr>
          <w:lang w:val="en-US"/>
        </w:rPr>
        <w:t>AutoCAD</w:t>
      </w:r>
      <w:r>
        <w:t xml:space="preserve">, </w:t>
      </w:r>
      <w:r>
        <w:rPr>
          <w:lang w:val="en-US"/>
        </w:rPr>
        <w:t>Visio</w:t>
      </w:r>
      <w:r>
        <w:t xml:space="preserve"> </w:t>
      </w:r>
      <w:r>
        <w:rPr>
          <w:lang w:val="en-US"/>
        </w:rPr>
        <w:t>PRO</w:t>
      </w:r>
      <w:r>
        <w:t>.</w:t>
      </w:r>
    </w:p>
    <w:p w:rsidR="00F0219F" w:rsidRDefault="00F0219F">
      <w:pPr>
        <w:pStyle w:val="a0"/>
      </w:pPr>
    </w:p>
    <w:p w:rsidR="00F0219F" w:rsidRPr="00176C5D" w:rsidRDefault="00F0219F">
      <w:pPr>
        <w:pStyle w:val="3"/>
        <w:rPr>
          <w:color w:val="FF0000"/>
        </w:rPr>
      </w:pPr>
      <w:r w:rsidRPr="00176C5D">
        <w:rPr>
          <w:color w:val="FF0000"/>
        </w:rPr>
        <w:t>Средства обеспечения лабораторных работ</w:t>
      </w:r>
    </w:p>
    <w:p w:rsidR="00F0219F" w:rsidRPr="00176C5D" w:rsidRDefault="00F0219F">
      <w:pPr>
        <w:pStyle w:val="a0"/>
        <w:rPr>
          <w:color w:val="FF0000"/>
        </w:rPr>
      </w:pPr>
    </w:p>
    <w:p w:rsidR="00F0219F" w:rsidRPr="00176C5D" w:rsidRDefault="00F0219F">
      <w:pPr>
        <w:pStyle w:val="a0"/>
        <w:rPr>
          <w:color w:val="FF0000"/>
        </w:rPr>
      </w:pPr>
      <w:r w:rsidRPr="00176C5D">
        <w:rPr>
          <w:color w:val="FF0000"/>
        </w:rPr>
        <w:t>Лабораторные работы проводить с применением инструментал</w:t>
      </w:r>
      <w:r w:rsidRPr="00176C5D">
        <w:rPr>
          <w:color w:val="FF0000"/>
        </w:rPr>
        <w:t>ь</w:t>
      </w:r>
      <w:r w:rsidRPr="00176C5D">
        <w:rPr>
          <w:color w:val="FF0000"/>
        </w:rPr>
        <w:t xml:space="preserve">ного пакет разработки прикладного программного обеспечения </w:t>
      </w:r>
      <w:r w:rsidRPr="00176C5D">
        <w:rPr>
          <w:color w:val="FF0000"/>
          <w:lang w:val="en-US"/>
        </w:rPr>
        <w:t>Trace</w:t>
      </w:r>
      <w:r w:rsidRPr="00176C5D">
        <w:rPr>
          <w:color w:val="FF0000"/>
        </w:rPr>
        <w:t xml:space="preserve"> </w:t>
      </w:r>
      <w:r w:rsidRPr="00176C5D">
        <w:rPr>
          <w:color w:val="FF0000"/>
          <w:lang w:val="en-US"/>
        </w:rPr>
        <w:t>Mode</w:t>
      </w:r>
      <w:r w:rsidRPr="00176C5D">
        <w:rPr>
          <w:color w:val="FF0000"/>
        </w:rPr>
        <w:t>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Материально-техническое обеспечение дисциплины</w:t>
      </w:r>
    </w:p>
    <w:p w:rsidR="00F0219F" w:rsidRDefault="00F0219F">
      <w:pPr>
        <w:pStyle w:val="a0"/>
      </w:pPr>
    </w:p>
    <w:p w:rsidR="00F0219F" w:rsidRDefault="00F0219F">
      <w:pPr>
        <w:pStyle w:val="a0"/>
      </w:pPr>
      <w:r>
        <w:t xml:space="preserve">Компьютерный класс с установленными пакетами прикладных программ: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O</w:t>
      </w:r>
      <w:r>
        <w:rPr>
          <w:lang w:val="en-US"/>
        </w:rPr>
        <w:t>f</w:t>
      </w:r>
      <w:r>
        <w:rPr>
          <w:lang w:val="en-US"/>
        </w:rPr>
        <w:t>fice</w:t>
      </w:r>
      <w:r>
        <w:t xml:space="preserve">, </w:t>
      </w:r>
      <w:r>
        <w:rPr>
          <w:lang w:val="en-US"/>
        </w:rPr>
        <w:t>PCAD</w:t>
      </w:r>
      <w:r>
        <w:t xml:space="preserve">, </w:t>
      </w:r>
      <w:r>
        <w:rPr>
          <w:lang w:val="en-US"/>
        </w:rPr>
        <w:t>AutoCAD</w:t>
      </w:r>
      <w:r>
        <w:t xml:space="preserve">, </w:t>
      </w:r>
      <w:r>
        <w:rPr>
          <w:lang w:val="en-US"/>
        </w:rPr>
        <w:t>Visio</w:t>
      </w:r>
      <w:r>
        <w:t xml:space="preserve"> </w:t>
      </w:r>
      <w:r>
        <w:rPr>
          <w:lang w:val="en-US"/>
        </w:rPr>
        <w:t>PRO</w:t>
      </w:r>
      <w:r>
        <w:t>, демонстрационной версией инструментальной среды ра</w:t>
      </w:r>
      <w:r>
        <w:t>з</w:t>
      </w:r>
      <w:r>
        <w:t>ра</w:t>
      </w:r>
      <w:r>
        <w:lastRenderedPageBreak/>
        <w:t>бо</w:t>
      </w:r>
      <w:r>
        <w:t>т</w:t>
      </w:r>
      <w:r>
        <w:t>ки программных приложений сбора данных и управления Genie, демонстрационной версией инструментального пакета разработки прикладного программного обеспечения Genesis, демонстрационной версией инструментальной среды разработки программных пр</w:t>
      </w:r>
      <w:r>
        <w:t>и</w:t>
      </w:r>
      <w:r>
        <w:t xml:space="preserve">ложений сбора данных и управления </w:t>
      </w:r>
      <w:r>
        <w:rPr>
          <w:lang w:val="en-US"/>
        </w:rPr>
        <w:t>Cimplicity</w:t>
      </w:r>
      <w:r>
        <w:t xml:space="preserve">, базовый вариант инструментального пакета разработки прикладного программного обеспечения </w:t>
      </w:r>
      <w:r>
        <w:rPr>
          <w:lang w:val="en-US"/>
        </w:rPr>
        <w:t>Trace</w:t>
      </w:r>
      <w:r>
        <w:t xml:space="preserve"> </w:t>
      </w:r>
      <w:r>
        <w:rPr>
          <w:lang w:val="en-US"/>
        </w:rPr>
        <w:t>Mode</w:t>
      </w:r>
      <w:r>
        <w:t xml:space="preserve"> версии 5.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Методические рекомендации по организации изучения дисциплины</w:t>
      </w:r>
    </w:p>
    <w:p w:rsidR="00F0219F" w:rsidRDefault="00F0219F">
      <w:pPr>
        <w:pStyle w:val="a0"/>
      </w:pPr>
    </w:p>
    <w:p w:rsidR="00F0219F" w:rsidRDefault="00F0219F">
      <w:pPr>
        <w:pStyle w:val="4"/>
      </w:pPr>
      <w:r>
        <w:t>Фотографии, плакаты, макеты и образцы технических средств.</w:t>
      </w:r>
    </w:p>
    <w:p w:rsidR="00F0219F" w:rsidRDefault="00F0219F">
      <w:pPr>
        <w:pStyle w:val="4"/>
      </w:pPr>
      <w:r>
        <w:t>Сборник лабораторных работ.</w:t>
      </w:r>
    </w:p>
    <w:p w:rsidR="00F0219F" w:rsidRDefault="00F0219F">
      <w:pPr>
        <w:pStyle w:val="4"/>
      </w:pPr>
      <w:r>
        <w:t>Самостоятельное изучение и закрепление отдельных разделов дисциплин.</w:t>
      </w:r>
    </w:p>
    <w:p w:rsidR="00F0219F" w:rsidRDefault="00F0219F">
      <w:pPr>
        <w:pStyle w:val="1"/>
      </w:pPr>
      <w:r>
        <w:br w:type="page"/>
      </w:r>
      <w:r>
        <w:lastRenderedPageBreak/>
        <w:t>ТРЕБОВАНИЯ К УРОВНЮ ОСВОЕНИЯ ПРОГРАММЫ, ФОРМЫ ТЕКУЩЕГО, ПРОМЕЖУТОЧНОГО И ИТОГОВОГО КОНТРОЛЯ</w:t>
      </w:r>
    </w:p>
    <w:p w:rsidR="00F0219F" w:rsidRDefault="00F0219F">
      <w:pPr>
        <w:pStyle w:val="a0"/>
      </w:pPr>
    </w:p>
    <w:p w:rsidR="00F0219F" w:rsidRDefault="00F0219F">
      <w:pPr>
        <w:pStyle w:val="2"/>
      </w:pPr>
      <w:r>
        <w:t>Требования к знаниям и дисциплине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В результате изучения дисциплины студент должен знать:</w:t>
      </w:r>
    </w:p>
    <w:p w:rsidR="00F0219F" w:rsidRDefault="00F0219F">
      <w:pPr>
        <w:pStyle w:val="a0"/>
      </w:pPr>
      <w:r>
        <w:t xml:space="preserve">Основные методические материалы из </w:t>
      </w:r>
      <w:r w:rsidR="002435B0">
        <w:t xml:space="preserve">единого </w:t>
      </w:r>
      <w:r>
        <w:t xml:space="preserve">комплекса стандартов и руководящих документов </w:t>
      </w:r>
      <w:r w:rsidR="002435B0">
        <w:t xml:space="preserve">на </w:t>
      </w:r>
      <w:r>
        <w:t>автоматизированны</w:t>
      </w:r>
      <w:r w:rsidR="002435B0">
        <w:t>е</w:t>
      </w:r>
      <w:r>
        <w:t xml:space="preserve"> систем</w:t>
      </w:r>
      <w:r w:rsidR="002435B0">
        <w:t>ы (ЕКС АС)</w:t>
      </w:r>
      <w:r>
        <w:t>, единой системы программной док</w:t>
      </w:r>
      <w:r>
        <w:t>у</w:t>
      </w:r>
      <w:r>
        <w:t>ментации</w:t>
      </w:r>
      <w:r w:rsidR="002435B0">
        <w:t xml:space="preserve"> (ЕСПД)</w:t>
      </w:r>
      <w:r>
        <w:t>, единой си</w:t>
      </w:r>
      <w:r>
        <w:t>с</w:t>
      </w:r>
      <w:r>
        <w:t>темы конструкторской документации</w:t>
      </w:r>
      <w:r w:rsidR="002435B0">
        <w:t xml:space="preserve"> (ЕСКД)</w:t>
      </w:r>
      <w:r>
        <w:t>.</w:t>
      </w:r>
    </w:p>
    <w:p w:rsidR="00F0219F" w:rsidRDefault="00F0219F">
      <w:pPr>
        <w:pStyle w:val="a0"/>
      </w:pPr>
      <w:r>
        <w:t>Стадии и этапы работ по созданию автоматизированных систем</w:t>
      </w:r>
      <w:r w:rsidR="002435B0">
        <w:t xml:space="preserve"> и программного обе</w:t>
      </w:r>
      <w:r w:rsidR="002435B0">
        <w:t>с</w:t>
      </w:r>
      <w:r w:rsidR="002435B0">
        <w:t>печения</w:t>
      </w:r>
      <w:r>
        <w:t xml:space="preserve">, а также стадии и этапы разработки </w:t>
      </w:r>
      <w:r w:rsidR="002435B0">
        <w:t xml:space="preserve">(НИР и ОКР) </w:t>
      </w:r>
      <w:r>
        <w:t>и постановки продукции прои</w:t>
      </w:r>
      <w:r>
        <w:t>з</w:t>
      </w:r>
      <w:r>
        <w:t>водственно-технического назначения на пр</w:t>
      </w:r>
      <w:r>
        <w:t>о</w:t>
      </w:r>
      <w:r>
        <w:t>изводство.</w:t>
      </w:r>
    </w:p>
    <w:p w:rsidR="00F0219F" w:rsidRDefault="00F0219F">
      <w:pPr>
        <w:pStyle w:val="a0"/>
      </w:pPr>
      <w:r>
        <w:rPr>
          <w:rFonts w:cs="Arial"/>
        </w:rPr>
        <w:t>О</w:t>
      </w:r>
      <w:r>
        <w:t xml:space="preserve">бщие требования к организации и порядок выполнения научно-исследовательских </w:t>
      </w:r>
      <w:r w:rsidR="002435B0">
        <w:t xml:space="preserve">(НИР) </w:t>
      </w:r>
      <w:r>
        <w:t>и опы</w:t>
      </w:r>
      <w:r>
        <w:t>т</w:t>
      </w:r>
      <w:r>
        <w:t xml:space="preserve">но-конструкторских работ </w:t>
      </w:r>
      <w:r w:rsidR="002435B0">
        <w:t xml:space="preserve">(ОКР) </w:t>
      </w:r>
      <w:r>
        <w:t>для разработки продукции производственно-технического назн</w:t>
      </w:r>
      <w:r>
        <w:t>а</w:t>
      </w:r>
      <w:r>
        <w:t>чения</w:t>
      </w:r>
    </w:p>
    <w:p w:rsidR="00F0219F" w:rsidRDefault="00F0219F">
      <w:pPr>
        <w:pStyle w:val="a0"/>
      </w:pPr>
      <w:r>
        <w:t>Виды обеспечения автоматизирова</w:t>
      </w:r>
      <w:r>
        <w:t>н</w:t>
      </w:r>
      <w:r>
        <w:t>ных систем и предъявляемые к ним требования.</w:t>
      </w:r>
    </w:p>
    <w:p w:rsidR="00F0219F" w:rsidRDefault="00F0219F">
      <w:pPr>
        <w:pStyle w:val="a0"/>
      </w:pPr>
      <w:r>
        <w:t>Принципы создания автоматизированных систем.</w:t>
      </w:r>
    </w:p>
    <w:p w:rsidR="00F0219F" w:rsidRDefault="00F0219F">
      <w:pPr>
        <w:pStyle w:val="a0"/>
      </w:pPr>
      <w:r>
        <w:t>Виды, комплектность и обозначения документов при создании автоматизированных систем и продукции производственно-технического назначения.</w:t>
      </w:r>
    </w:p>
    <w:p w:rsidR="00F0219F" w:rsidRDefault="00F0219F">
      <w:pPr>
        <w:pStyle w:val="a0"/>
      </w:pPr>
      <w:r>
        <w:t xml:space="preserve">Виды испытаний </w:t>
      </w:r>
      <w:r>
        <w:rPr>
          <w:rFonts w:cs="Arial"/>
        </w:rPr>
        <w:t xml:space="preserve">и приемки </w:t>
      </w:r>
      <w:r>
        <w:t>автоматизированных систем и продукции производстве</w:t>
      </w:r>
      <w:r>
        <w:t>н</w:t>
      </w:r>
      <w:r>
        <w:t>но-технического назначения.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В результате изучения дисциплины студент должен уметь:</w:t>
      </w:r>
    </w:p>
    <w:p w:rsidR="00F0219F" w:rsidRDefault="00F0219F">
      <w:pPr>
        <w:pStyle w:val="a0"/>
      </w:pPr>
      <w:r>
        <w:t>Ориентироваться в комплексах технических и программных средств, широко предста</w:t>
      </w:r>
      <w:r>
        <w:t>в</w:t>
      </w:r>
      <w:r>
        <w:t>ле</w:t>
      </w:r>
      <w:r>
        <w:t>н</w:t>
      </w:r>
      <w:r>
        <w:t>ных на современном рынке информатики и средств вычислительной техники.</w:t>
      </w:r>
    </w:p>
    <w:p w:rsidR="00F0219F" w:rsidRDefault="00F0219F">
      <w:pPr>
        <w:pStyle w:val="a0"/>
      </w:pPr>
      <w:r>
        <w:t>Разрабатывать структуры различных видов, используемых при создании автоматизир</w:t>
      </w:r>
      <w:r>
        <w:t>о</w:t>
      </w:r>
      <w:r>
        <w:t>ванных систем, а также при разработке и постановке продукции производс</w:t>
      </w:r>
      <w:r>
        <w:t>т</w:t>
      </w:r>
      <w:r>
        <w:t>венно-технического назначения на производство.</w:t>
      </w:r>
    </w:p>
    <w:p w:rsidR="00F0219F" w:rsidRDefault="00F0219F">
      <w:pPr>
        <w:pStyle w:val="a0"/>
      </w:pPr>
    </w:p>
    <w:p w:rsidR="00F0219F" w:rsidRDefault="00F0219F">
      <w:pPr>
        <w:pStyle w:val="3"/>
      </w:pPr>
      <w:r>
        <w:t>В результате изучения дисциплины студент должен иметь навыки:</w:t>
      </w:r>
    </w:p>
    <w:p w:rsidR="00F0219F" w:rsidRDefault="00F0219F">
      <w:pPr>
        <w:pStyle w:val="a0"/>
      </w:pPr>
      <w:r>
        <w:t>Выбора современных комплексов технических с целью реализации измерительных к</w:t>
      </w:r>
      <w:r>
        <w:t>а</w:t>
      </w:r>
      <w:r>
        <w:t>налов, каналов сбора, преобразования, обработки и передачи и</w:t>
      </w:r>
      <w:r>
        <w:t>н</w:t>
      </w:r>
      <w:r>
        <w:t>формации.</w:t>
      </w:r>
    </w:p>
    <w:p w:rsidR="001937D0" w:rsidRDefault="001937D0">
      <w:pPr>
        <w:pStyle w:val="a0"/>
      </w:pPr>
      <w:r>
        <w:t>Выбора современных инструментальных программных средств с целью реализации и</w:t>
      </w:r>
      <w:r>
        <w:t>н</w:t>
      </w:r>
      <w:r>
        <w:t xml:space="preserve">тегрированных </w:t>
      </w:r>
      <w:r>
        <w:rPr>
          <w:lang w:val="en-US"/>
        </w:rPr>
        <w:t>SCADA</w:t>
      </w:r>
      <w:r w:rsidRPr="009C28A2">
        <w:t xml:space="preserve"> </w:t>
      </w:r>
      <w:r>
        <w:t>систем.</w:t>
      </w:r>
    </w:p>
    <w:p w:rsidR="00F0219F" w:rsidRDefault="00F0219F">
      <w:pPr>
        <w:pStyle w:val="a0"/>
      </w:pPr>
      <w:r>
        <w:lastRenderedPageBreak/>
        <w:t>Системотехники и системной интеграции при создании автоматизированных си</w:t>
      </w:r>
      <w:r>
        <w:t>с</w:t>
      </w:r>
      <w:r>
        <w:t>тем, а также при разработке и постановке продукции производственно-технического назначения на пр</w:t>
      </w:r>
      <w:r>
        <w:t>о</w:t>
      </w:r>
      <w:r>
        <w:t>изводство.</w:t>
      </w:r>
    </w:p>
    <w:p w:rsidR="00F0219F" w:rsidRDefault="00F0219F">
      <w:pPr>
        <w:pStyle w:val="a0"/>
      </w:pPr>
    </w:p>
    <w:p w:rsidR="00F0219F" w:rsidRDefault="00F0219F">
      <w:pPr>
        <w:pStyle w:val="2"/>
      </w:pPr>
      <w:r>
        <w:t>Темы контрольных работ</w:t>
      </w:r>
    </w:p>
    <w:p w:rsidR="00F0219F" w:rsidRDefault="00F0219F" w:rsidP="00E70F15">
      <w:pPr>
        <w:pStyle w:val="a0"/>
      </w:pPr>
    </w:p>
    <w:p w:rsidR="00F0219F" w:rsidRDefault="00F0219F">
      <w:pPr>
        <w:pStyle w:val="3"/>
      </w:pPr>
      <w:r>
        <w:t>Назначение автоматизированных систем. Классификация автоматизированных систем в зависимости от сферы деятельности. Состав и структура автоматизированных си</w:t>
      </w:r>
      <w:r>
        <w:t>с</w:t>
      </w:r>
      <w:r>
        <w:t>тем. Виды обеспечения, разрабатываемые при проектировании систем. Принципы создания автоматизированных систем. Назначение единого комплекса стандартов и руководящих д</w:t>
      </w:r>
      <w:r>
        <w:t>о</w:t>
      </w:r>
      <w:r>
        <w:t>кументов автоматизированных систем (ЕКС АС). Структура ЕКС АС. Основные термины и определ</w:t>
      </w:r>
      <w:r>
        <w:t>е</w:t>
      </w:r>
      <w:r>
        <w:t>ния.</w:t>
      </w:r>
    </w:p>
    <w:p w:rsidR="00F0219F" w:rsidRDefault="00F0219F">
      <w:pPr>
        <w:pStyle w:val="3"/>
      </w:pPr>
      <w:r>
        <w:t>Методика выбора технических средств. Входные преобразователи. Промежуто</w:t>
      </w:r>
      <w:r>
        <w:t>ч</w:t>
      </w:r>
      <w:r>
        <w:t>ные преобразователи. Средства обработки информации и отображения. Средства вывода и</w:t>
      </w:r>
      <w:r>
        <w:t>н</w:t>
      </w:r>
      <w:r>
        <w:t>фо</w:t>
      </w:r>
      <w:r>
        <w:t>р</w:t>
      </w:r>
      <w:r>
        <w:t>мации и управления.</w:t>
      </w:r>
      <w:r w:rsidR="00933069">
        <w:t xml:space="preserve"> Программируемые контроллеры.</w:t>
      </w:r>
    </w:p>
    <w:p w:rsidR="00F0219F" w:rsidRDefault="00F0219F">
      <w:pPr>
        <w:pStyle w:val="3"/>
      </w:pPr>
      <w:r>
        <w:t xml:space="preserve">Основные характеристики и параметры интерфейса. Классификация интерфейса по функциональному назначению, организации </w:t>
      </w:r>
      <w:proofErr w:type="gramStart"/>
      <w:r>
        <w:t>связей,  принципу</w:t>
      </w:r>
      <w:proofErr w:type="gramEnd"/>
      <w:r>
        <w:t xml:space="preserve"> и р</w:t>
      </w:r>
      <w:r>
        <w:t>е</w:t>
      </w:r>
      <w:r>
        <w:t>жиму обмена, способу передачи информации.</w:t>
      </w:r>
    </w:p>
    <w:p w:rsidR="00F0219F" w:rsidRDefault="00F0219F">
      <w:pPr>
        <w:pStyle w:val="3"/>
      </w:pPr>
      <w:r>
        <w:t>Системные интерфейсы. Способы организации физического уровня. Кабельные линии связи (толстый и тонкий коаксиальный кабель, экранированная и неэкранированная витая пара, одномодовый и многомодовый оптоволоконный кабель). Аппаратные компоне</w:t>
      </w:r>
      <w:r>
        <w:t>н</w:t>
      </w:r>
      <w:r>
        <w:t>ты л</w:t>
      </w:r>
      <w:r>
        <w:t>о</w:t>
      </w:r>
      <w:r>
        <w:t>кальных сетей. Сетевой адаптер (</w:t>
      </w:r>
      <w:r>
        <w:rPr>
          <w:lang w:val="en-US"/>
        </w:rPr>
        <w:t>Nec</w:t>
      </w:r>
      <w:r>
        <w:t>). Повторитель (</w:t>
      </w:r>
      <w:r>
        <w:rPr>
          <w:lang w:val="en-US"/>
        </w:rPr>
        <w:t>Repeater</w:t>
      </w:r>
      <w:r>
        <w:t>). Концентратор (</w:t>
      </w:r>
      <w:r>
        <w:rPr>
          <w:lang w:val="en-US"/>
        </w:rPr>
        <w:t>Hub</w:t>
      </w:r>
      <w:r>
        <w:t>). Мост (</w:t>
      </w:r>
      <w:r>
        <w:rPr>
          <w:lang w:val="en-US"/>
        </w:rPr>
        <w:t>Bridge</w:t>
      </w:r>
      <w:r>
        <w:t>). Коммутатор (</w:t>
      </w:r>
      <w:r>
        <w:rPr>
          <w:lang w:val="en-US"/>
        </w:rPr>
        <w:t>Switch</w:t>
      </w:r>
      <w:r>
        <w:t>). Сервер (</w:t>
      </w:r>
      <w:r>
        <w:rPr>
          <w:lang w:val="en-US"/>
        </w:rPr>
        <w:t>Server</w:t>
      </w:r>
      <w:r>
        <w:t>). Устройство группового доступа (</w:t>
      </w:r>
      <w:r>
        <w:rPr>
          <w:lang w:val="en-US"/>
        </w:rPr>
        <w:t>MSAU</w:t>
      </w:r>
      <w:r>
        <w:t>). Маршрутизатор (</w:t>
      </w:r>
      <w:r>
        <w:rPr>
          <w:lang w:val="en-US"/>
        </w:rPr>
        <w:t>Router</w:t>
      </w:r>
      <w:r>
        <w:t>).</w:t>
      </w:r>
    </w:p>
    <w:p w:rsidR="00F0219F" w:rsidRDefault="00F0219F">
      <w:pPr>
        <w:pStyle w:val="3"/>
        <w:rPr>
          <w:rFonts w:cs="Arial"/>
        </w:rPr>
      </w:pPr>
      <w:r>
        <w:t>Стадии создания и этапы работ по проектированию автоматизированных си</w:t>
      </w:r>
      <w:r>
        <w:t>с</w:t>
      </w:r>
      <w:r>
        <w:t>тем</w:t>
      </w:r>
      <w:r>
        <w:rPr>
          <w:rFonts w:cs="Arial"/>
        </w:rPr>
        <w:t>.</w:t>
      </w:r>
    </w:p>
    <w:p w:rsidR="00F0219F" w:rsidRDefault="00F0219F">
      <w:pPr>
        <w:pStyle w:val="3"/>
      </w:pPr>
      <w:r>
        <w:t>Виды, комплектность и обозначение документов при создании автоматизирова</w:t>
      </w:r>
      <w:r>
        <w:t>н</w:t>
      </w:r>
      <w:r>
        <w:t>ных систем. Требования к содержанию и оформлению документов.</w:t>
      </w:r>
    </w:p>
    <w:p w:rsidR="00F0219F" w:rsidRDefault="00F0219F">
      <w:pPr>
        <w:pStyle w:val="3"/>
      </w:pPr>
      <w:r>
        <w:t>Назначение ЕСПД. Состав ЕСПД. Стадии разработки. Виды программ. Виды пр</w:t>
      </w:r>
      <w:r>
        <w:t>о</w:t>
      </w:r>
      <w:r>
        <w:t>граммных документов. Требования к соде</w:t>
      </w:r>
      <w:r>
        <w:t>р</w:t>
      </w:r>
      <w:r>
        <w:t>жанию документов.</w:t>
      </w:r>
    </w:p>
    <w:p w:rsidR="00F0219F" w:rsidRDefault="00F0219F">
      <w:pPr>
        <w:pStyle w:val="3"/>
      </w:pPr>
      <w:r>
        <w:t>Номенклатура показателей качества программных средств (факторы и комплек</w:t>
      </w:r>
      <w:r>
        <w:t>с</w:t>
      </w:r>
      <w:r>
        <w:t>ные показатели качества, характеризуемое свойство).</w:t>
      </w:r>
    </w:p>
    <w:p w:rsidR="00F0219F" w:rsidRDefault="00F0219F">
      <w:pPr>
        <w:pStyle w:val="3"/>
      </w:pPr>
      <w:r>
        <w:t>Виды испытаний автоматизированных систем.</w:t>
      </w:r>
    </w:p>
    <w:p w:rsidR="003D1586" w:rsidRDefault="003D1586" w:rsidP="003D1586">
      <w:pPr>
        <w:pStyle w:val="3"/>
      </w:pPr>
      <w:r>
        <w:t>Стадии и этапы разработки и постановки продукции производственно-технического назначения на производство.</w:t>
      </w:r>
    </w:p>
    <w:p w:rsidR="003D1586" w:rsidRDefault="003D1586" w:rsidP="003D1586">
      <w:pPr>
        <w:pStyle w:val="3"/>
      </w:pPr>
      <w:r>
        <w:lastRenderedPageBreak/>
        <w:t>Общие требования к организации и порядок выполнения научно-исследовательских работ для разработки продукции производственно-технического назнач</w:t>
      </w:r>
      <w:r>
        <w:t>е</w:t>
      </w:r>
      <w:r>
        <w:t>ния. Техническое задание на научно-исследовательские работы для разработки продукции производственно-технического назначения. Состав и содержание докуме</w:t>
      </w:r>
      <w:r>
        <w:t>н</w:t>
      </w:r>
      <w:r>
        <w:t>та.</w:t>
      </w:r>
    </w:p>
    <w:p w:rsidR="003D1586" w:rsidRDefault="003D1586" w:rsidP="003D1586">
      <w:pPr>
        <w:pStyle w:val="3"/>
      </w:pPr>
      <w:r>
        <w:t>Общие требования к организации и порядок выполнения опытно-конструкторских работ для разработки продукции производственно-технического назнач</w:t>
      </w:r>
      <w:r>
        <w:t>е</w:t>
      </w:r>
      <w:r>
        <w:t>ния. Техническое задание на опытно-конструкторские работы для продукции производс</w:t>
      </w:r>
      <w:r>
        <w:t>т</w:t>
      </w:r>
      <w:r>
        <w:t>венно-технического назначения серийного производства. Состав и содерж</w:t>
      </w:r>
      <w:r>
        <w:t>а</w:t>
      </w:r>
      <w:r>
        <w:t>ние документа.</w:t>
      </w:r>
    </w:p>
    <w:p w:rsidR="003D1586" w:rsidRDefault="003D1586" w:rsidP="003D1586">
      <w:pPr>
        <w:pStyle w:val="3"/>
      </w:pPr>
      <w:r>
        <w:t>Виды и комплектность эксплуатационных документов на продукцию произво</w:t>
      </w:r>
      <w:r>
        <w:t>д</w:t>
      </w:r>
      <w:r>
        <w:t>ственно-технического назначения серийного производства. Технические условия на проду</w:t>
      </w:r>
      <w:r>
        <w:t>к</w:t>
      </w:r>
      <w:r>
        <w:t>цию производственно-технического назначения серийного производства. Правила постро</w:t>
      </w:r>
      <w:r>
        <w:t>е</w:t>
      </w:r>
      <w:r>
        <w:t>ния и и</w:t>
      </w:r>
      <w:r>
        <w:t>з</w:t>
      </w:r>
      <w:r>
        <w:t>ложения документа.</w:t>
      </w:r>
    </w:p>
    <w:p w:rsidR="003D1586" w:rsidRDefault="003D1586" w:rsidP="003D1586">
      <w:pPr>
        <w:pStyle w:val="3"/>
      </w:pPr>
      <w:r>
        <w:t>Испытания и приемка выпускаемой продукции производственно-технического назначения серийного производства.</w:t>
      </w:r>
    </w:p>
    <w:p w:rsidR="00E70F15" w:rsidRDefault="00E70F15" w:rsidP="00E70F15">
      <w:pPr>
        <w:pStyle w:val="a0"/>
      </w:pPr>
    </w:p>
    <w:p w:rsidR="00E70F15" w:rsidRDefault="00E70F15" w:rsidP="00E70F15">
      <w:pPr>
        <w:pStyle w:val="2"/>
      </w:pPr>
      <w:r>
        <w:t xml:space="preserve">Темы </w:t>
      </w:r>
      <w:r w:rsidR="00A07B70">
        <w:t xml:space="preserve">и объем </w:t>
      </w:r>
      <w:r>
        <w:t>индивидуальных домашних заданий</w:t>
      </w:r>
    </w:p>
    <w:p w:rsidR="00E70F15" w:rsidRPr="00E70F15" w:rsidRDefault="00E70F15" w:rsidP="00E70F15">
      <w:pPr>
        <w:pStyle w:val="a0"/>
      </w:pPr>
    </w:p>
    <w:p w:rsidR="00E70F15" w:rsidRDefault="00AE00C1" w:rsidP="00E70F15">
      <w:pPr>
        <w:pStyle w:val="3"/>
      </w:pPr>
      <w:r>
        <w:t>С</w:t>
      </w:r>
      <w:r w:rsidR="00E70F15">
        <w:t>амостоятельно изучи</w:t>
      </w:r>
      <w:r>
        <w:t>ть</w:t>
      </w:r>
      <w:r w:rsidR="00E70F15">
        <w:t xml:space="preserve"> структур</w:t>
      </w:r>
      <w:r>
        <w:t>у</w:t>
      </w:r>
      <w:r w:rsidR="00E70F15">
        <w:t xml:space="preserve"> заданного комплекса технических средств</w:t>
      </w:r>
      <w:r w:rsidR="00E70F15" w:rsidRPr="003D1586">
        <w:t xml:space="preserve"> </w:t>
      </w:r>
      <w:r w:rsidR="00E70F15">
        <w:t>(КТС).</w:t>
      </w:r>
      <w:r>
        <w:t xml:space="preserve"> Привести развернутую характеристику заданного КТС.</w:t>
      </w:r>
      <w:r w:rsidR="00FB3B66" w:rsidRPr="00FB3B66">
        <w:t xml:space="preserve"> </w:t>
      </w:r>
      <w:r w:rsidR="00FB3B66">
        <w:t>Оформить отчет (30-40 стр</w:t>
      </w:r>
      <w:r w:rsidR="00FB3B66">
        <w:t>а</w:t>
      </w:r>
      <w:r w:rsidR="00FB3B66">
        <w:t>ниц формата А4).</w:t>
      </w:r>
    </w:p>
    <w:p w:rsidR="00E70F15" w:rsidRPr="003D1586" w:rsidRDefault="00E70F15" w:rsidP="00E70F15">
      <w:pPr>
        <w:pStyle w:val="3"/>
      </w:pPr>
      <w:r>
        <w:t xml:space="preserve"> </w:t>
      </w:r>
      <w:r w:rsidR="00AE00C1">
        <w:t xml:space="preserve">Дать относительные характеристики и выполнить качественный сравнительный анализ заданного КТС и изученного КТС серии </w:t>
      </w:r>
      <w:r w:rsidR="00AE00C1">
        <w:rPr>
          <w:lang w:val="en-JM"/>
        </w:rPr>
        <w:t>MicroPC</w:t>
      </w:r>
      <w:r w:rsidR="00AE00C1">
        <w:t xml:space="preserve"> фи</w:t>
      </w:r>
      <w:r w:rsidR="00AE00C1">
        <w:t>р</w:t>
      </w:r>
      <w:r w:rsidR="00AE00C1">
        <w:t xml:space="preserve">мы </w:t>
      </w:r>
      <w:r w:rsidR="00AE00C1">
        <w:rPr>
          <w:lang w:val="en-US"/>
        </w:rPr>
        <w:t>Octagon</w:t>
      </w:r>
      <w:r w:rsidR="00AE00C1">
        <w:t xml:space="preserve"> </w:t>
      </w:r>
      <w:r w:rsidR="00AE00C1">
        <w:rPr>
          <w:lang w:val="en-US"/>
        </w:rPr>
        <w:t>Systems</w:t>
      </w:r>
      <w:r>
        <w:t>.</w:t>
      </w:r>
      <w:r w:rsidR="00FB3B66" w:rsidRPr="00FB3B66">
        <w:t xml:space="preserve"> </w:t>
      </w:r>
      <w:r w:rsidR="00FB3B66">
        <w:t>Оформить отчет (20-25 стр</w:t>
      </w:r>
      <w:r w:rsidR="00FB3B66">
        <w:t>а</w:t>
      </w:r>
      <w:r w:rsidR="00FB3B66">
        <w:t>ниц формата А4).</w:t>
      </w:r>
    </w:p>
    <w:p w:rsidR="00F0219F" w:rsidRDefault="00F0219F" w:rsidP="003D1586">
      <w:pPr>
        <w:pStyle w:val="a0"/>
      </w:pPr>
    </w:p>
    <w:p w:rsidR="00F0219F" w:rsidRDefault="00F0219F">
      <w:pPr>
        <w:pStyle w:val="2"/>
      </w:pPr>
      <w:r>
        <w:t>Формы промежуточного и итогового контроля</w:t>
      </w:r>
    </w:p>
    <w:p w:rsidR="00F0219F" w:rsidRDefault="00F0219F" w:rsidP="00E70F15">
      <w:pPr>
        <w:pStyle w:val="a0"/>
      </w:pPr>
    </w:p>
    <w:p w:rsidR="003D1586" w:rsidRDefault="00F0219F">
      <w:pPr>
        <w:pStyle w:val="3"/>
      </w:pPr>
      <w:r>
        <w:t xml:space="preserve">Контрольная работа, </w:t>
      </w:r>
      <w:r w:rsidR="002C7ED8">
        <w:t xml:space="preserve">итоговая контрольная работа, </w:t>
      </w:r>
      <w:r>
        <w:t>домашнее задание по лабор</w:t>
      </w:r>
      <w:r>
        <w:t>а</w:t>
      </w:r>
      <w:r>
        <w:t>торным работам, отчеты по ла</w:t>
      </w:r>
      <w:r w:rsidR="003D1586">
        <w:t>бораторным работам.</w:t>
      </w:r>
    </w:p>
    <w:p w:rsidR="00F0219F" w:rsidRDefault="00F0219F">
      <w:pPr>
        <w:pStyle w:val="3"/>
      </w:pPr>
      <w:r>
        <w:t>Отчеты по лабораторным работам</w:t>
      </w:r>
      <w:r w:rsidR="0010519F" w:rsidRPr="0010519F">
        <w:t xml:space="preserve"> </w:t>
      </w:r>
      <w:r w:rsidR="0010519F">
        <w:t>и домашним заданиям</w:t>
      </w:r>
      <w:r>
        <w:t>, защита курсовой раб</w:t>
      </w:r>
      <w:r>
        <w:t>о</w:t>
      </w:r>
      <w:r>
        <w:t>ты, экзамен.</w:t>
      </w:r>
    </w:p>
    <w:p w:rsidR="00F0219F" w:rsidRDefault="000B6328" w:rsidP="00CE06F6">
      <w:pPr>
        <w:pStyle w:val="a0"/>
      </w:pPr>
      <w:r>
        <w:br w:type="page"/>
      </w:r>
      <w:r w:rsidRPr="00830E6B">
        <w:lastRenderedPageBreak/>
        <w:t xml:space="preserve">Рабочая программа </w:t>
      </w:r>
      <w:r>
        <w:t xml:space="preserve">по дисциплине </w:t>
      </w:r>
      <w:r w:rsidRPr="000B6328">
        <w:rPr>
          <w:u w:val="single"/>
        </w:rPr>
        <w:t xml:space="preserve">    “Основы проектирования приборов и </w:t>
      </w:r>
      <w:proofErr w:type="gramStart"/>
      <w:r w:rsidRPr="000B6328">
        <w:rPr>
          <w:u w:val="single"/>
        </w:rPr>
        <w:t>систем”</w:t>
      </w:r>
      <w:r>
        <w:rPr>
          <w:u w:val="single"/>
        </w:rPr>
        <w:t xml:space="preserve">   </w:t>
      </w:r>
      <w:proofErr w:type="gramEnd"/>
      <w:r>
        <w:rPr>
          <w:u w:val="single"/>
        </w:rPr>
        <w:t xml:space="preserve">  </w:t>
      </w:r>
      <w:r w:rsidRPr="000B6328">
        <w:rPr>
          <w:u w:val="single"/>
        </w:rPr>
        <w:t>.</w:t>
      </w:r>
      <w:r w:rsidR="00CE06F6">
        <w:t xml:space="preserve"> д</w:t>
      </w:r>
      <w:r>
        <w:t>ействует в 20</w:t>
      </w:r>
      <w:r w:rsidR="001456FE">
        <w:t>21</w:t>
      </w:r>
      <w:r>
        <w:t>/20</w:t>
      </w:r>
      <w:r w:rsidR="001456FE">
        <w:t>22</w:t>
      </w:r>
      <w:r>
        <w:t xml:space="preserve"> учебном году для группы </w:t>
      </w:r>
      <w:r w:rsidR="001456FE" w:rsidRPr="001456FE">
        <w:rPr>
          <w:color w:val="FF0000"/>
        </w:rPr>
        <w:t>Х</w:t>
      </w:r>
      <w:r w:rsidR="001456FE">
        <w:rPr>
          <w:color w:val="FF0000"/>
        </w:rPr>
        <w:t>Х</w:t>
      </w:r>
      <w:r w:rsidR="001456FE" w:rsidRPr="001456FE">
        <w:rPr>
          <w:color w:val="FF0000"/>
        </w:rPr>
        <w:t>Х</w:t>
      </w:r>
      <w:r w:rsidR="00CE06F6">
        <w:t>-</w:t>
      </w:r>
      <w:r w:rsidR="001456FE" w:rsidRPr="001456FE">
        <w:rPr>
          <w:color w:val="FF0000"/>
        </w:rPr>
        <w:t>ХХХ</w:t>
      </w:r>
      <w:r w:rsidR="00CE06F6">
        <w:t xml:space="preserve"> </w:t>
      </w:r>
      <w:r w:rsidR="00CE06F6" w:rsidRPr="00CE06F6">
        <w:t>(4 курса)</w:t>
      </w:r>
      <w:r w:rsidR="00CE06F6">
        <w:t xml:space="preserve"> </w:t>
      </w:r>
      <w:r>
        <w:t>без изменений</w:t>
      </w:r>
      <w:r w:rsidR="00CE06F6">
        <w:t>.</w:t>
      </w:r>
    </w:p>
    <w:p w:rsidR="00CE06F6" w:rsidRDefault="00CE06F6" w:rsidP="00CE06F6">
      <w:pPr>
        <w:pStyle w:val="a0"/>
      </w:pPr>
    </w:p>
    <w:p w:rsidR="00CE06F6" w:rsidRDefault="00CE06F6" w:rsidP="00CE06F6">
      <w:pPr>
        <w:pStyle w:val="a0"/>
        <w:spacing w:line="240" w:lineRule="auto"/>
      </w:pPr>
      <w:r>
        <w:t xml:space="preserve">Зав. кафедрой </w:t>
      </w:r>
      <w:r w:rsidR="004730AD">
        <w:rPr>
          <w:u w:val="single"/>
        </w:rPr>
        <w:t>Электроники и Автоматики</w:t>
      </w:r>
      <w:r w:rsidR="004730AD">
        <w:t xml:space="preserve"> </w:t>
      </w:r>
      <w:r>
        <w:t>_____________</w:t>
      </w:r>
      <w:proofErr w:type="gramStart"/>
      <w:r>
        <w:t>_</w:t>
      </w:r>
      <w:r w:rsidR="004730AD" w:rsidRPr="004730AD">
        <w:rPr>
          <w:u w:val="single"/>
        </w:rPr>
        <w:t xml:space="preserve">  </w:t>
      </w:r>
      <w:r>
        <w:t>_</w:t>
      </w:r>
      <w:proofErr w:type="gramEnd"/>
      <w:r>
        <w:t>__</w:t>
      </w:r>
      <w:r w:rsidR="001456FE">
        <w:t>_____</w:t>
      </w:r>
      <w:r>
        <w:t>_____</w:t>
      </w:r>
      <w:r w:rsidR="004730AD">
        <w:t xml:space="preserve"> </w:t>
      </w:r>
      <w:r w:rsidR="001456FE">
        <w:rPr>
          <w:u w:val="single"/>
        </w:rPr>
        <w:t xml:space="preserve">Е.Г. </w:t>
      </w:r>
      <w:proofErr w:type="spellStart"/>
      <w:r w:rsidR="001456FE">
        <w:rPr>
          <w:u w:val="single"/>
        </w:rPr>
        <w:t>Изарова</w:t>
      </w:r>
      <w:proofErr w:type="spellEnd"/>
    </w:p>
    <w:p w:rsidR="004730AD" w:rsidRDefault="00CE06F6" w:rsidP="004730AD">
      <w:pPr>
        <w:pStyle w:val="a1"/>
        <w:rPr>
          <w:vertAlign w:val="superscript"/>
        </w:rPr>
      </w:pPr>
      <w:r>
        <w:rPr>
          <w:vertAlign w:val="superscript"/>
        </w:rPr>
        <w:t xml:space="preserve">                                                     </w:t>
      </w:r>
      <w:r w:rsidR="00C21453">
        <w:rPr>
          <w:vertAlign w:val="superscript"/>
        </w:rPr>
        <w:t xml:space="preserve">   </w:t>
      </w:r>
      <w:r>
        <w:rPr>
          <w:vertAlign w:val="superscript"/>
        </w:rPr>
        <w:t xml:space="preserve">  название </w:t>
      </w:r>
      <w:r w:rsidR="004730AD">
        <w:rPr>
          <w:vertAlign w:val="superscript"/>
        </w:rPr>
        <w:t>обеспечивающей</w:t>
      </w:r>
      <w:r>
        <w:rPr>
          <w:vertAlign w:val="superscript"/>
        </w:rPr>
        <w:t xml:space="preserve"> кафедры</w:t>
      </w:r>
      <w:r w:rsidR="004730AD" w:rsidRPr="004730AD">
        <w:rPr>
          <w:vertAlign w:val="superscript"/>
        </w:rPr>
        <w:t xml:space="preserve"> </w:t>
      </w:r>
      <w:r w:rsidR="004730AD">
        <w:rPr>
          <w:vertAlign w:val="superscript"/>
        </w:rPr>
        <w:t xml:space="preserve">                                           подпись                                          Фамилия И.О.</w:t>
      </w:r>
    </w:p>
    <w:p w:rsidR="00CE06F6" w:rsidRDefault="00CE06F6" w:rsidP="00CE06F6">
      <w:pPr>
        <w:pStyle w:val="a1"/>
        <w:rPr>
          <w:vertAlign w:val="superscript"/>
        </w:rPr>
      </w:pPr>
    </w:p>
    <w:p w:rsidR="004730AD" w:rsidRDefault="004730AD" w:rsidP="004730AD">
      <w:pPr>
        <w:pStyle w:val="a0"/>
        <w:spacing w:line="240" w:lineRule="auto"/>
      </w:pPr>
    </w:p>
    <w:p w:rsidR="004730AD" w:rsidRDefault="004730AD" w:rsidP="004730AD">
      <w:pPr>
        <w:pStyle w:val="a0"/>
        <w:spacing w:line="240" w:lineRule="auto"/>
      </w:pPr>
      <w:r>
        <w:t>СОГЛАСОВАНО</w:t>
      </w:r>
    </w:p>
    <w:p w:rsidR="004730AD" w:rsidRDefault="004730AD" w:rsidP="004730AD">
      <w:pPr>
        <w:pStyle w:val="a0"/>
        <w:spacing w:line="240" w:lineRule="auto"/>
      </w:pPr>
    </w:p>
    <w:p w:rsidR="004730AD" w:rsidRDefault="004730AD" w:rsidP="004730AD">
      <w:pPr>
        <w:pStyle w:val="a0"/>
        <w:spacing w:line="240" w:lineRule="auto"/>
      </w:pPr>
      <w:r>
        <w:t xml:space="preserve">Зав. кафедрой </w:t>
      </w:r>
      <w:r>
        <w:rPr>
          <w:u w:val="single"/>
        </w:rPr>
        <w:t>Электроники и Автоматики</w:t>
      </w:r>
      <w:r>
        <w:t xml:space="preserve"> _____________</w:t>
      </w:r>
      <w:proofErr w:type="gramStart"/>
      <w:r>
        <w:t>_</w:t>
      </w:r>
      <w:r w:rsidRPr="004730AD">
        <w:rPr>
          <w:u w:val="single"/>
        </w:rPr>
        <w:t xml:space="preserve">  </w:t>
      </w:r>
      <w:r>
        <w:t>_</w:t>
      </w:r>
      <w:proofErr w:type="gramEnd"/>
      <w:r>
        <w:t>____</w:t>
      </w:r>
      <w:r w:rsidR="001456FE">
        <w:t>_____</w:t>
      </w:r>
      <w:r>
        <w:t xml:space="preserve">___ </w:t>
      </w:r>
      <w:r w:rsidR="001456FE">
        <w:rPr>
          <w:u w:val="single"/>
        </w:rPr>
        <w:t xml:space="preserve">Е.Г. </w:t>
      </w:r>
      <w:proofErr w:type="spellStart"/>
      <w:r w:rsidR="001456FE">
        <w:rPr>
          <w:u w:val="single"/>
        </w:rPr>
        <w:t>Изарова</w:t>
      </w:r>
      <w:proofErr w:type="spellEnd"/>
    </w:p>
    <w:p w:rsidR="004730AD" w:rsidRDefault="004730AD" w:rsidP="004730AD">
      <w:pPr>
        <w:pStyle w:val="a1"/>
        <w:rPr>
          <w:vertAlign w:val="superscript"/>
        </w:rPr>
      </w:pPr>
      <w:r>
        <w:rPr>
          <w:vertAlign w:val="superscript"/>
        </w:rPr>
        <w:t xml:space="preserve">                                </w:t>
      </w:r>
      <w:r w:rsidR="00C21453">
        <w:rPr>
          <w:vertAlign w:val="superscript"/>
        </w:rPr>
        <w:t xml:space="preserve">     </w:t>
      </w:r>
      <w:r>
        <w:rPr>
          <w:vertAlign w:val="superscript"/>
        </w:rPr>
        <w:t xml:space="preserve">                      название выпускающей кафедры</w:t>
      </w:r>
      <w:r w:rsidRPr="004730AD"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                       подпись                                          Фамилия И.О.</w:t>
      </w:r>
    </w:p>
    <w:p w:rsidR="00CE06F6" w:rsidRDefault="00CE06F6" w:rsidP="00CE06F6">
      <w:pPr>
        <w:pStyle w:val="a0"/>
      </w:pPr>
    </w:p>
    <w:p w:rsidR="00CE06F6" w:rsidRDefault="00CE06F6" w:rsidP="00CE06F6">
      <w:pPr>
        <w:pStyle w:val="a0"/>
      </w:pPr>
    </w:p>
    <w:p w:rsidR="00CE06F6" w:rsidRDefault="00CE06F6">
      <w:pPr>
        <w:pStyle w:val="a1"/>
      </w:pPr>
    </w:p>
    <w:sectPr w:rsidR="00CE06F6" w:rsidSect="009C28A2">
      <w:headerReference w:type="default" r:id="rId7"/>
      <w:type w:val="continuous"/>
      <w:pgSz w:w="11907" w:h="16840"/>
      <w:pgMar w:top="1134" w:right="567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1E7" w:rsidRDefault="00E631E7">
      <w:r>
        <w:separator/>
      </w:r>
    </w:p>
  </w:endnote>
  <w:endnote w:type="continuationSeparator" w:id="0">
    <w:p w:rsidR="00E631E7" w:rsidRDefault="00E6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1E7" w:rsidRDefault="00E631E7">
      <w:r>
        <w:separator/>
      </w:r>
    </w:p>
  </w:footnote>
  <w:footnote w:type="continuationSeparator" w:id="0">
    <w:p w:rsidR="00E631E7" w:rsidRDefault="00E63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A9" w:rsidRDefault="00A972A9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1E28EB">
      <w:rPr>
        <w:noProof/>
      </w:rPr>
      <w:t>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B988880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" w15:restartNumberingAfterBreak="0">
    <w:nsid w:val="01FC47D9"/>
    <w:multiLevelType w:val="hybridMultilevel"/>
    <w:tmpl w:val="39CE0828"/>
    <w:lvl w:ilvl="0" w:tplc="ACDC0160">
      <w:start w:val="1"/>
      <w:numFmt w:val="decimal"/>
      <w:lvlText w:val="%1)"/>
      <w:lvlJc w:val="left"/>
      <w:pPr>
        <w:tabs>
          <w:tab w:val="num" w:pos="907"/>
        </w:tabs>
        <w:ind w:left="0" w:firstLine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FE1017"/>
    <w:multiLevelType w:val="singleLevel"/>
    <w:tmpl w:val="92E8528A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3" w15:restartNumberingAfterBreak="0">
    <w:nsid w:val="11407BCF"/>
    <w:multiLevelType w:val="hybridMultilevel"/>
    <w:tmpl w:val="3C107C74"/>
    <w:lvl w:ilvl="0" w:tplc="1C1CA2D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79C7A05"/>
    <w:multiLevelType w:val="singleLevel"/>
    <w:tmpl w:val="EA044B7C"/>
    <w:lvl w:ilvl="0">
      <w:start w:val="1"/>
      <w:numFmt w:val="decimal"/>
      <w:lvlText w:val="%1)"/>
      <w:legacy w:legacy="1" w:legacySpace="0" w:legacyIndent="283"/>
      <w:lvlJc w:val="left"/>
      <w:pPr>
        <w:ind w:left="850" w:hanging="283"/>
      </w:pPr>
    </w:lvl>
  </w:abstractNum>
  <w:abstractNum w:abstractNumId="5" w15:restartNumberingAfterBreak="0">
    <w:nsid w:val="1CB15E22"/>
    <w:multiLevelType w:val="hybridMultilevel"/>
    <w:tmpl w:val="18A260C6"/>
    <w:lvl w:ilvl="0" w:tplc="E454292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C819EB"/>
    <w:multiLevelType w:val="singleLevel"/>
    <w:tmpl w:val="EA044B7C"/>
    <w:lvl w:ilvl="0">
      <w:start w:val="1"/>
      <w:numFmt w:val="decimal"/>
      <w:lvlText w:val="%1)"/>
      <w:legacy w:legacy="1" w:legacySpace="0" w:legacyIndent="283"/>
      <w:lvlJc w:val="left"/>
      <w:pPr>
        <w:ind w:left="850" w:hanging="283"/>
      </w:pPr>
    </w:lvl>
  </w:abstractNum>
  <w:abstractNum w:abstractNumId="7" w15:restartNumberingAfterBreak="0">
    <w:nsid w:val="2EE07E46"/>
    <w:multiLevelType w:val="hybridMultilevel"/>
    <w:tmpl w:val="3508C058"/>
    <w:lvl w:ilvl="0" w:tplc="EDD0F166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6D5CC0"/>
    <w:multiLevelType w:val="singleLevel"/>
    <w:tmpl w:val="10084F2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394C5CBD"/>
    <w:multiLevelType w:val="singleLevel"/>
    <w:tmpl w:val="F184E33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3FEE5145"/>
    <w:multiLevelType w:val="hybridMultilevel"/>
    <w:tmpl w:val="FACE4DBE"/>
    <w:lvl w:ilvl="0" w:tplc="F2C04D8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5365A6"/>
    <w:multiLevelType w:val="hybridMultilevel"/>
    <w:tmpl w:val="CD364D42"/>
    <w:lvl w:ilvl="0" w:tplc="AC6C570A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5A6AA2"/>
    <w:multiLevelType w:val="singleLevel"/>
    <w:tmpl w:val="7FAC5D9E"/>
    <w:lvl w:ilvl="0">
      <w:start w:val="1"/>
      <w:numFmt w:val="decimal"/>
      <w:lvlText w:val="%1)"/>
      <w:legacy w:legacy="1" w:legacySpace="0" w:legacyIndent="283"/>
      <w:lvlJc w:val="left"/>
      <w:pPr>
        <w:ind w:left="850" w:hanging="283"/>
      </w:pPr>
    </w:lvl>
  </w:abstractNum>
  <w:abstractNum w:abstractNumId="13" w15:restartNumberingAfterBreak="0">
    <w:nsid w:val="4D591F74"/>
    <w:multiLevelType w:val="hybridMultilevel"/>
    <w:tmpl w:val="8AA8C332"/>
    <w:lvl w:ilvl="0" w:tplc="D8141CD4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4DF56891"/>
    <w:multiLevelType w:val="singleLevel"/>
    <w:tmpl w:val="7FAC5D9E"/>
    <w:lvl w:ilvl="0">
      <w:start w:val="1"/>
      <w:numFmt w:val="decimal"/>
      <w:lvlText w:val="%1)"/>
      <w:legacy w:legacy="1" w:legacySpace="0" w:legacyIndent="283"/>
      <w:lvlJc w:val="left"/>
      <w:pPr>
        <w:ind w:left="850" w:hanging="283"/>
      </w:pPr>
    </w:lvl>
  </w:abstractNum>
  <w:abstractNum w:abstractNumId="15" w15:restartNumberingAfterBreak="0">
    <w:nsid w:val="50982121"/>
    <w:multiLevelType w:val="hybridMultilevel"/>
    <w:tmpl w:val="62DE7886"/>
    <w:lvl w:ilvl="0" w:tplc="5AB6535E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3B1556"/>
    <w:multiLevelType w:val="hybridMultilevel"/>
    <w:tmpl w:val="8FAC461A"/>
    <w:lvl w:ilvl="0" w:tplc="223EEB2C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A0380"/>
    <w:multiLevelType w:val="hybridMultilevel"/>
    <w:tmpl w:val="CF2A37CC"/>
    <w:lvl w:ilvl="0" w:tplc="7144D186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BF0BD6"/>
    <w:multiLevelType w:val="hybridMultilevel"/>
    <w:tmpl w:val="A25C39D4"/>
    <w:lvl w:ilvl="0" w:tplc="FD985238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9450C1"/>
    <w:multiLevelType w:val="hybridMultilevel"/>
    <w:tmpl w:val="82B62254"/>
    <w:lvl w:ilvl="0" w:tplc="F91C59BC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5A10C2"/>
    <w:multiLevelType w:val="singleLevel"/>
    <w:tmpl w:val="2FB6A118"/>
    <w:lvl w:ilvl="0">
      <w:start w:val="4"/>
      <w:numFmt w:val="decimal"/>
      <w:lvlText w:val="%1) "/>
      <w:legacy w:legacy="1" w:legacySpace="0" w:legacyIndent="283"/>
      <w:lvlJc w:val="left"/>
      <w:pPr>
        <w:ind w:left="850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21" w15:restartNumberingAfterBreak="0">
    <w:nsid w:val="6C7E6BFA"/>
    <w:multiLevelType w:val="hybridMultilevel"/>
    <w:tmpl w:val="27788D7A"/>
    <w:lvl w:ilvl="0" w:tplc="AB02FCF4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374FF6"/>
    <w:multiLevelType w:val="hybridMultilevel"/>
    <w:tmpl w:val="9DA09E28"/>
    <w:lvl w:ilvl="0" w:tplc="6C2E9D02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595795"/>
    <w:multiLevelType w:val="hybridMultilevel"/>
    <w:tmpl w:val="7C02EC8C"/>
    <w:lvl w:ilvl="0" w:tplc="22B847FC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1" w:tplc="E8C2F9E6">
      <w:start w:val="1"/>
      <w:numFmt w:val="decimal"/>
      <w:lvlText w:val="%2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061A01"/>
    <w:multiLevelType w:val="hybridMultilevel"/>
    <w:tmpl w:val="9508E9C2"/>
    <w:lvl w:ilvl="0" w:tplc="59965EB0">
      <w:start w:val="1"/>
      <w:numFmt w:val="bullet"/>
      <w:lvlText w:val="–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4"/>
      </w:rPr>
    </w:lvl>
    <w:lvl w:ilvl="1" w:tplc="04B850D4">
      <w:start w:val="1"/>
      <w:numFmt w:val="decimal"/>
      <w:lvlText w:val="%2)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  <w:b w:val="0"/>
        <w:i w:val="0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C74A6"/>
    <w:multiLevelType w:val="hybridMultilevel"/>
    <w:tmpl w:val="F9F26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0"/>
  </w:num>
  <w:num w:numId="4">
    <w:abstractNumId w:val="20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>
    <w:abstractNumId w:val="12"/>
  </w:num>
  <w:num w:numId="6">
    <w:abstractNumId w:val="20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850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7">
    <w:abstractNumId w:val="2"/>
  </w:num>
  <w:num w:numId="8">
    <w:abstractNumId w:val="6"/>
  </w:num>
  <w:num w:numId="9">
    <w:abstractNumId w:val="13"/>
  </w:num>
  <w:num w:numId="10">
    <w:abstractNumId w:val="18"/>
  </w:num>
  <w:num w:numId="11">
    <w:abstractNumId w:val="23"/>
  </w:num>
  <w:num w:numId="12">
    <w:abstractNumId w:val="17"/>
  </w:num>
  <w:num w:numId="13">
    <w:abstractNumId w:val="4"/>
  </w:num>
  <w:num w:numId="14">
    <w:abstractNumId w:val="11"/>
  </w:num>
  <w:num w:numId="15">
    <w:abstractNumId w:val="24"/>
  </w:num>
  <w:num w:numId="16">
    <w:abstractNumId w:val="15"/>
  </w:num>
  <w:num w:numId="17">
    <w:abstractNumId w:val="3"/>
  </w:num>
  <w:num w:numId="18">
    <w:abstractNumId w:val="5"/>
  </w:num>
  <w:num w:numId="19">
    <w:abstractNumId w:val="16"/>
  </w:num>
  <w:num w:numId="20">
    <w:abstractNumId w:val="21"/>
  </w:num>
  <w:num w:numId="21">
    <w:abstractNumId w:val="19"/>
  </w:num>
  <w:num w:numId="22">
    <w:abstractNumId w:val="10"/>
  </w:num>
  <w:num w:numId="23">
    <w:abstractNumId w:val="7"/>
  </w:num>
  <w:num w:numId="24">
    <w:abstractNumId w:val="22"/>
  </w:num>
  <w:num w:numId="25">
    <w:abstractNumId w:val="0"/>
  </w:num>
  <w:num w:numId="26">
    <w:abstractNumId w:val="0"/>
  </w:num>
  <w:num w:numId="27">
    <w:abstractNumId w:val="9"/>
  </w:num>
  <w:num w:numId="28">
    <w:abstractNumId w:val="0"/>
  </w:num>
  <w:num w:numId="29">
    <w:abstractNumId w:val="0"/>
  </w:num>
  <w:num w:numId="30">
    <w:abstractNumId w:val="8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"/>
  </w:num>
  <w:num w:numId="37">
    <w:abstractNumId w:val="0"/>
  </w:num>
  <w:num w:numId="38">
    <w:abstractNumId w:val="0"/>
  </w:num>
  <w:num w:numId="39">
    <w:abstractNumId w:val="25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74"/>
    <w:rsid w:val="00066504"/>
    <w:rsid w:val="000839FC"/>
    <w:rsid w:val="000B0C07"/>
    <w:rsid w:val="000B6328"/>
    <w:rsid w:val="000B6BF8"/>
    <w:rsid w:val="000C2DB4"/>
    <w:rsid w:val="0010519F"/>
    <w:rsid w:val="001456FE"/>
    <w:rsid w:val="00160E65"/>
    <w:rsid w:val="0016727A"/>
    <w:rsid w:val="00176C5D"/>
    <w:rsid w:val="001937D0"/>
    <w:rsid w:val="001C2CD1"/>
    <w:rsid w:val="001E28EB"/>
    <w:rsid w:val="002435B0"/>
    <w:rsid w:val="00245EC3"/>
    <w:rsid w:val="002C2D54"/>
    <w:rsid w:val="002C7ED8"/>
    <w:rsid w:val="002E079E"/>
    <w:rsid w:val="00321764"/>
    <w:rsid w:val="00366372"/>
    <w:rsid w:val="003D1586"/>
    <w:rsid w:val="003F1547"/>
    <w:rsid w:val="004730AD"/>
    <w:rsid w:val="004C1D6F"/>
    <w:rsid w:val="00513521"/>
    <w:rsid w:val="00522627"/>
    <w:rsid w:val="005557BA"/>
    <w:rsid w:val="005756A4"/>
    <w:rsid w:val="00585536"/>
    <w:rsid w:val="005F6905"/>
    <w:rsid w:val="00684764"/>
    <w:rsid w:val="006A1B21"/>
    <w:rsid w:val="006E1022"/>
    <w:rsid w:val="006F1712"/>
    <w:rsid w:val="00736DDD"/>
    <w:rsid w:val="00781371"/>
    <w:rsid w:val="00830E6B"/>
    <w:rsid w:val="008B4874"/>
    <w:rsid w:val="008D7565"/>
    <w:rsid w:val="00904524"/>
    <w:rsid w:val="00933069"/>
    <w:rsid w:val="00962D52"/>
    <w:rsid w:val="0097227E"/>
    <w:rsid w:val="00975AD8"/>
    <w:rsid w:val="009C28A2"/>
    <w:rsid w:val="009D0D06"/>
    <w:rsid w:val="00A07B70"/>
    <w:rsid w:val="00A33BF0"/>
    <w:rsid w:val="00A83DE4"/>
    <w:rsid w:val="00A95AFF"/>
    <w:rsid w:val="00A97185"/>
    <w:rsid w:val="00A972A9"/>
    <w:rsid w:val="00AE00C1"/>
    <w:rsid w:val="00B25B21"/>
    <w:rsid w:val="00B600A3"/>
    <w:rsid w:val="00B73857"/>
    <w:rsid w:val="00B87F94"/>
    <w:rsid w:val="00C01571"/>
    <w:rsid w:val="00C12ED2"/>
    <w:rsid w:val="00C21453"/>
    <w:rsid w:val="00C53558"/>
    <w:rsid w:val="00C86CA6"/>
    <w:rsid w:val="00CA544B"/>
    <w:rsid w:val="00CE06F6"/>
    <w:rsid w:val="00CE6EDC"/>
    <w:rsid w:val="00D436F4"/>
    <w:rsid w:val="00DB1DB4"/>
    <w:rsid w:val="00DC1BBA"/>
    <w:rsid w:val="00E631E7"/>
    <w:rsid w:val="00E70F15"/>
    <w:rsid w:val="00E71766"/>
    <w:rsid w:val="00F0219F"/>
    <w:rsid w:val="00F175B2"/>
    <w:rsid w:val="00F179B4"/>
    <w:rsid w:val="00FB3B66"/>
    <w:rsid w:val="00FC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21ACD34"/>
  <w15:chartTrackingRefBased/>
  <w15:docId w15:val="{4DC2ECA9-830E-43FA-BF2A-92B197C5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0"/>
    <w:next w:val="a"/>
    <w:autoRedefine/>
    <w:qFormat/>
    <w:pPr>
      <w:numPr>
        <w:numId w:val="1"/>
      </w:numPr>
      <w:tabs>
        <w:tab w:val="right" w:pos="8640"/>
      </w:tabs>
      <w:outlineLvl w:val="0"/>
    </w:pPr>
    <w:rPr>
      <w:b/>
    </w:rPr>
  </w:style>
  <w:style w:type="paragraph" w:styleId="2">
    <w:name w:val="heading 2"/>
    <w:basedOn w:val="a0"/>
    <w:next w:val="a1"/>
    <w:autoRedefine/>
    <w:qFormat/>
    <w:pPr>
      <w:numPr>
        <w:ilvl w:val="1"/>
        <w:numId w:val="1"/>
      </w:numPr>
      <w:outlineLvl w:val="1"/>
    </w:pPr>
  </w:style>
  <w:style w:type="paragraph" w:styleId="3">
    <w:name w:val="heading 3"/>
    <w:basedOn w:val="a0"/>
    <w:next w:val="a1"/>
    <w:autoRedefine/>
    <w:qFormat/>
    <w:pPr>
      <w:numPr>
        <w:ilvl w:val="2"/>
        <w:numId w:val="1"/>
      </w:numPr>
      <w:outlineLvl w:val="2"/>
    </w:pPr>
  </w:style>
  <w:style w:type="paragraph" w:styleId="4">
    <w:name w:val="heading 4"/>
    <w:basedOn w:val="a0"/>
    <w:next w:val="a1"/>
    <w:autoRedefine/>
    <w:qFormat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a1">
    <w:name w:val="Plain Text"/>
    <w:basedOn w:val="a"/>
    <w:autoRedefine/>
    <w:pPr>
      <w:jc w:val="both"/>
    </w:pPr>
  </w:style>
  <w:style w:type="paragraph" w:styleId="20">
    <w:name w:val="toc 2"/>
    <w:basedOn w:val="a"/>
    <w:next w:val="a1"/>
    <w:semiHidden/>
    <w:pPr>
      <w:tabs>
        <w:tab w:val="right" w:leader="dot" w:pos="9639"/>
      </w:tabs>
      <w:spacing w:line="360" w:lineRule="auto"/>
      <w:ind w:left="284"/>
    </w:pPr>
    <w:rPr>
      <w:rFonts w:ascii="Arial" w:hAnsi="Arial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customStyle="1" w:styleId="a7">
    <w:name w:val="Ïðîòîêîë"/>
    <w:basedOn w:val="a"/>
    <w:rsid w:val="003D1586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Arial" w:hAnsi="Arial"/>
    </w:rPr>
  </w:style>
  <w:style w:type="paragraph" w:styleId="a8">
    <w:name w:val="Body Text Indent"/>
    <w:basedOn w:val="a"/>
    <w:pPr>
      <w:ind w:firstLine="567"/>
      <w:jc w:val="both"/>
    </w:pPr>
  </w:style>
  <w:style w:type="paragraph" w:customStyle="1" w:styleId="a0">
    <w:name w:val="текст с абзацем"/>
    <w:basedOn w:val="a1"/>
    <w:autoRedefine/>
    <w:pPr>
      <w:spacing w:line="360" w:lineRule="auto"/>
      <w:ind w:firstLine="567"/>
    </w:pPr>
  </w:style>
  <w:style w:type="paragraph" w:customStyle="1" w:styleId="a9">
    <w:name w:val="Текст без абзаца"/>
    <w:basedOn w:val="a1"/>
    <w:next w:val="a1"/>
    <w:autoRedefine/>
  </w:style>
  <w:style w:type="character" w:styleId="aa">
    <w:name w:val="Strong"/>
    <w:basedOn w:val="a2"/>
    <w:uiPriority w:val="22"/>
    <w:qFormat/>
    <w:rsid w:val="00176C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27</Pages>
  <Words>6260</Words>
  <Characters>35685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 </Company>
  <LinksUpToDate>false</LinksUpToDate>
  <CharactersWithSpaces>41862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subject/>
  <dc:creator>Гвоздицин Александр свет Геннадьевич</dc:creator>
  <cp:keywords/>
  <dc:description/>
  <cp:lastModifiedBy>Vitaly</cp:lastModifiedBy>
  <cp:revision>5</cp:revision>
  <cp:lastPrinted>1998-11-17T07:45:00Z</cp:lastPrinted>
  <dcterms:created xsi:type="dcterms:W3CDTF">2022-03-14T06:44:00Z</dcterms:created>
  <dcterms:modified xsi:type="dcterms:W3CDTF">2022-03-14T07:40:00Z</dcterms:modified>
</cp:coreProperties>
</file>