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21" w:type="dxa"/>
        <w:jc w:val="center"/>
        <w:tblLayout w:type="fixed"/>
        <w:tblLook w:val="01E0" w:firstRow="1" w:lastRow="1" w:firstColumn="1" w:lastColumn="1" w:noHBand="0" w:noVBand="0"/>
      </w:tblPr>
      <w:tblGrid>
        <w:gridCol w:w="10421"/>
      </w:tblGrid>
      <w:tr w:rsidR="000D5C31" w:rsidRPr="008D7239" w:rsidTr="000D5C31">
        <w:trPr>
          <w:jc w:val="center"/>
        </w:trPr>
        <w:tc>
          <w:tcPr>
            <w:tcW w:w="10421" w:type="dxa"/>
            <w:tcFitText/>
            <w:vAlign w:val="center"/>
          </w:tcPr>
          <w:p w:rsidR="000D5C31" w:rsidRPr="0036048F" w:rsidRDefault="000D5C31" w:rsidP="000D5C31">
            <w:pPr>
              <w:jc w:val="center"/>
              <w:rPr>
                <w:sz w:val="22"/>
                <w:szCs w:val="22"/>
              </w:rPr>
            </w:pPr>
            <w:r w:rsidRPr="00F70916">
              <w:rPr>
                <w:spacing w:val="52"/>
                <w:sz w:val="22"/>
                <w:szCs w:val="22"/>
              </w:rPr>
              <w:t>МИНИСТЕРСТВО ОБРАЗОВАНИЯ И НАУКИ РОССИЙСКОЙ ФЕДЕРАЦИ</w:t>
            </w:r>
            <w:r w:rsidRPr="00F70916">
              <w:rPr>
                <w:spacing w:val="12"/>
                <w:sz w:val="22"/>
                <w:szCs w:val="22"/>
              </w:rPr>
              <w:t>И</w:t>
            </w:r>
          </w:p>
          <w:p w:rsidR="000D5C31" w:rsidRPr="0036048F" w:rsidRDefault="000D5C31" w:rsidP="000D5C31">
            <w:pPr>
              <w:jc w:val="center"/>
              <w:rPr>
                <w:caps/>
                <w:sz w:val="16"/>
                <w:szCs w:val="16"/>
              </w:rPr>
            </w:pPr>
            <w:r w:rsidRPr="0036048F">
              <w:rPr>
                <w:caps/>
                <w:sz w:val="15"/>
                <w:szCs w:val="15"/>
              </w:rPr>
              <w:t>федеральное государственное АВТОНОМНОЕ образовательное учреждение высшего образования</w:t>
            </w:r>
          </w:p>
          <w:p w:rsidR="000D5C31" w:rsidRPr="008D7239" w:rsidRDefault="000D5C31" w:rsidP="000D5C31">
            <w:pPr>
              <w:jc w:val="center"/>
              <w:rPr>
                <w:spacing w:val="20"/>
                <w:sz w:val="24"/>
                <w:szCs w:val="24"/>
              </w:rPr>
            </w:pPr>
            <w:r w:rsidRPr="0036048F">
              <w:rPr>
                <w:sz w:val="24"/>
                <w:szCs w:val="24"/>
              </w:rPr>
              <w:t>«Национальный исследовательский ядерный университет «МИФИ»</w:t>
            </w:r>
          </w:p>
        </w:tc>
      </w:tr>
      <w:tr w:rsidR="000D5C31" w:rsidRPr="008D7239" w:rsidTr="000D5C31">
        <w:trPr>
          <w:jc w:val="center"/>
        </w:trPr>
        <w:tc>
          <w:tcPr>
            <w:tcW w:w="10421" w:type="dxa"/>
          </w:tcPr>
          <w:p w:rsidR="000D5C31" w:rsidRPr="008D7239" w:rsidRDefault="000D5C31" w:rsidP="000D5C31">
            <w:pPr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  <w:r w:rsidRPr="00373DF0">
              <w:rPr>
                <w:rFonts w:ascii="Book Antiqua" w:hAnsi="Book Antiqua"/>
                <w:b/>
                <w:sz w:val="28"/>
                <w:szCs w:val="28"/>
              </w:rPr>
              <w:t>Озерский технологический институт</w:t>
            </w:r>
            <w:r w:rsidRPr="008D7239">
              <w:rPr>
                <w:rFonts w:ascii="Book Antiqua" w:hAnsi="Book Antiqua"/>
                <w:b/>
                <w:sz w:val="28"/>
                <w:szCs w:val="28"/>
              </w:rPr>
              <w:t xml:space="preserve">– </w:t>
            </w:r>
          </w:p>
          <w:p w:rsidR="000D5C31" w:rsidRPr="002230B9" w:rsidRDefault="000D5C31" w:rsidP="000D5C31">
            <w:pPr>
              <w:jc w:val="center"/>
              <w:rPr>
                <w:rFonts w:ascii="Book Antiqua" w:hAnsi="Book Antiqua"/>
              </w:rPr>
            </w:pPr>
            <w:r w:rsidRPr="002230B9">
              <w:rPr>
                <w:rFonts w:ascii="Book Antiqua" w:hAnsi="Book Antiqua"/>
              </w:rPr>
              <w:t>филиал федерального государственного автономного обра</w:t>
            </w:r>
            <w:r w:rsidR="0036048F">
              <w:rPr>
                <w:rFonts w:ascii="Book Antiqua" w:hAnsi="Book Antiqua"/>
              </w:rPr>
              <w:t xml:space="preserve">зовательного учреждения высшего </w:t>
            </w:r>
            <w:r w:rsidRPr="002230B9">
              <w:rPr>
                <w:rFonts w:ascii="Book Antiqua" w:hAnsi="Book Antiqua"/>
              </w:rPr>
              <w:t>образования «Национальный исследовательский ядерный университет «МИФИ»</w:t>
            </w:r>
          </w:p>
          <w:p w:rsidR="000D5C31" w:rsidRPr="008D7239" w:rsidRDefault="000D5C31" w:rsidP="000D5C3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D7239">
              <w:rPr>
                <w:rFonts w:ascii="Book Antiqua" w:hAnsi="Book Antiqua"/>
                <w:b/>
                <w:sz w:val="26"/>
                <w:szCs w:val="26"/>
              </w:rPr>
              <w:t>(</w:t>
            </w:r>
            <w:r>
              <w:rPr>
                <w:rFonts w:ascii="Book Antiqua" w:hAnsi="Book Antiqua"/>
                <w:b/>
                <w:sz w:val="26"/>
                <w:szCs w:val="26"/>
              </w:rPr>
              <w:t>ОТИ</w:t>
            </w:r>
            <w:r w:rsidRPr="008D7239">
              <w:rPr>
                <w:rFonts w:ascii="Book Antiqua" w:hAnsi="Book Antiqua"/>
                <w:b/>
                <w:sz w:val="26"/>
                <w:szCs w:val="26"/>
              </w:rPr>
              <w:t xml:space="preserve"> НИЯУ МИФИ)</w:t>
            </w:r>
          </w:p>
        </w:tc>
      </w:tr>
    </w:tbl>
    <w:p w:rsidR="000D5C31" w:rsidRPr="00A074DD" w:rsidRDefault="000D5C31" w:rsidP="000D5C31">
      <w:pPr>
        <w:jc w:val="both"/>
        <w:rPr>
          <w:sz w:val="24"/>
        </w:rPr>
      </w:pPr>
    </w:p>
    <w:p w:rsidR="000D5C31" w:rsidRPr="00365414" w:rsidRDefault="000D5C31" w:rsidP="000D5C31">
      <w:pPr>
        <w:jc w:val="center"/>
        <w:rPr>
          <w:rFonts w:ascii="Arial" w:hAnsi="Arial" w:cs="Arial"/>
          <w:sz w:val="24"/>
        </w:rPr>
      </w:pPr>
    </w:p>
    <w:p w:rsidR="000D5C31" w:rsidRPr="00501227" w:rsidRDefault="000D5C31" w:rsidP="000D5C31">
      <w:pPr>
        <w:jc w:val="center"/>
        <w:rPr>
          <w:rFonts w:ascii="Arial" w:hAnsi="Arial" w:cs="Arial"/>
          <w:b/>
          <w:i/>
          <w:sz w:val="24"/>
        </w:rPr>
      </w:pPr>
      <w:r w:rsidRPr="00501227">
        <w:rPr>
          <w:rFonts w:ascii="Arial" w:hAnsi="Arial" w:cs="Arial"/>
          <w:b/>
          <w:i/>
          <w:sz w:val="24"/>
        </w:rPr>
        <w:t>Факультет повышения квалификации и переподготовки кадров</w:t>
      </w:r>
    </w:p>
    <w:p w:rsidR="000D5C31" w:rsidRPr="00AE0E00" w:rsidRDefault="000D5C31" w:rsidP="000D5C31">
      <w:pPr>
        <w:jc w:val="both"/>
        <w:rPr>
          <w:sz w:val="22"/>
        </w:rPr>
      </w:pPr>
    </w:p>
    <w:p w:rsidR="000D5C31" w:rsidRPr="00AE0E00" w:rsidRDefault="000D5C31" w:rsidP="000D5C31">
      <w:pPr>
        <w:jc w:val="both"/>
        <w:rPr>
          <w:sz w:val="22"/>
        </w:rPr>
      </w:pPr>
    </w:p>
    <w:tbl>
      <w:tblPr>
        <w:tblpPr w:leftFromText="180" w:rightFromText="180" w:vertAnchor="text" w:tblpY="1"/>
        <w:tblOverlap w:val="never"/>
        <w:tblW w:w="0" w:type="auto"/>
        <w:tblInd w:w="108" w:type="dxa"/>
        <w:tblLook w:val="0000" w:firstRow="0" w:lastRow="0" w:firstColumn="0" w:lastColumn="0" w:noHBand="0" w:noVBand="0"/>
      </w:tblPr>
      <w:tblGrid>
        <w:gridCol w:w="4649"/>
        <w:gridCol w:w="4814"/>
      </w:tblGrid>
      <w:tr w:rsidR="000D5C31" w:rsidRPr="00AE0E00" w:rsidTr="000D5C31">
        <w:trPr>
          <w:trHeight w:val="2684"/>
        </w:trPr>
        <w:tc>
          <w:tcPr>
            <w:tcW w:w="5002" w:type="dxa"/>
          </w:tcPr>
          <w:p w:rsidR="000D5C31" w:rsidRPr="00AE0E00" w:rsidRDefault="000D5C31" w:rsidP="000D5C31">
            <w:pPr>
              <w:ind w:left="72"/>
              <w:jc w:val="center"/>
              <w:rPr>
                <w:sz w:val="28"/>
                <w:szCs w:val="28"/>
              </w:rPr>
            </w:pPr>
          </w:p>
        </w:tc>
        <w:tc>
          <w:tcPr>
            <w:tcW w:w="5027" w:type="dxa"/>
          </w:tcPr>
          <w:p w:rsidR="000D5C31" w:rsidRPr="00AE0E00" w:rsidRDefault="000D5C31" w:rsidP="000D5C31">
            <w:pPr>
              <w:jc w:val="center"/>
              <w:rPr>
                <w:sz w:val="28"/>
                <w:szCs w:val="28"/>
              </w:rPr>
            </w:pPr>
            <w:r w:rsidRPr="00AE0E00">
              <w:rPr>
                <w:b/>
                <w:bCs/>
                <w:caps/>
                <w:sz w:val="28"/>
                <w:szCs w:val="28"/>
              </w:rPr>
              <w:t xml:space="preserve">Утверждаю </w:t>
            </w:r>
          </w:p>
          <w:p w:rsidR="000D5C31" w:rsidRPr="00AE0E00" w:rsidRDefault="000D5C31" w:rsidP="000D5C31">
            <w:pPr>
              <w:ind w:firstLine="650"/>
              <w:jc w:val="center"/>
              <w:rPr>
                <w:sz w:val="28"/>
                <w:szCs w:val="28"/>
              </w:rPr>
            </w:pPr>
          </w:p>
          <w:p w:rsidR="000D5C31" w:rsidRPr="00AE0E00" w:rsidRDefault="000D5C31" w:rsidP="000D5C31">
            <w:pPr>
              <w:ind w:left="72"/>
              <w:jc w:val="center"/>
              <w:rPr>
                <w:sz w:val="28"/>
                <w:szCs w:val="28"/>
              </w:rPr>
            </w:pPr>
            <w:r w:rsidRPr="00AE0E00">
              <w:rPr>
                <w:sz w:val="28"/>
                <w:szCs w:val="28"/>
              </w:rPr>
              <w:t>Директор</w:t>
            </w:r>
          </w:p>
          <w:p w:rsidR="000D5C31" w:rsidRPr="00AE0E00" w:rsidRDefault="000D5C31" w:rsidP="000D5C31">
            <w:pPr>
              <w:jc w:val="right"/>
              <w:rPr>
                <w:sz w:val="28"/>
                <w:szCs w:val="28"/>
              </w:rPr>
            </w:pPr>
          </w:p>
          <w:p w:rsidR="000D5C31" w:rsidRPr="00AE0E00" w:rsidRDefault="000D5C31" w:rsidP="000D5C31">
            <w:pPr>
              <w:jc w:val="right"/>
              <w:rPr>
                <w:sz w:val="28"/>
                <w:szCs w:val="28"/>
              </w:rPr>
            </w:pPr>
          </w:p>
          <w:p w:rsidR="000D5C31" w:rsidRPr="00AE0E00" w:rsidRDefault="000D5C31" w:rsidP="000D5C31">
            <w:pPr>
              <w:jc w:val="right"/>
              <w:rPr>
                <w:sz w:val="28"/>
                <w:szCs w:val="28"/>
              </w:rPr>
            </w:pPr>
            <w:r w:rsidRPr="00AE0E00">
              <w:rPr>
                <w:sz w:val="28"/>
                <w:szCs w:val="28"/>
              </w:rPr>
              <w:t>И.А. Иванов</w:t>
            </w:r>
          </w:p>
          <w:p w:rsidR="000D5C31" w:rsidRPr="00AE0E00" w:rsidRDefault="000D5C31" w:rsidP="000D5C31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0D5C31" w:rsidRPr="00AE0E00" w:rsidRDefault="000D5C31" w:rsidP="00DB7BAF">
            <w:pPr>
              <w:jc w:val="center"/>
              <w:rPr>
                <w:sz w:val="28"/>
                <w:szCs w:val="28"/>
              </w:rPr>
            </w:pPr>
            <w:r w:rsidRPr="00AE0E00">
              <w:rPr>
                <w:bCs/>
                <w:sz w:val="28"/>
                <w:szCs w:val="28"/>
              </w:rPr>
              <w:t xml:space="preserve">«___» </w:t>
            </w:r>
            <w:r w:rsidR="00DB7BAF">
              <w:rPr>
                <w:bCs/>
                <w:sz w:val="28"/>
                <w:szCs w:val="28"/>
              </w:rPr>
              <w:t xml:space="preserve">____________ </w:t>
            </w:r>
            <w:r w:rsidRPr="00AE0E00">
              <w:rPr>
                <w:bCs/>
                <w:sz w:val="28"/>
                <w:szCs w:val="28"/>
              </w:rPr>
              <w:t>201</w:t>
            </w:r>
            <w:r w:rsidR="0036048F">
              <w:rPr>
                <w:bCs/>
                <w:sz w:val="28"/>
                <w:szCs w:val="28"/>
              </w:rPr>
              <w:t>7</w:t>
            </w:r>
            <w:r w:rsidRPr="00AE0E00">
              <w:rPr>
                <w:bCs/>
                <w:sz w:val="28"/>
                <w:szCs w:val="28"/>
              </w:rPr>
              <w:t xml:space="preserve"> г.</w:t>
            </w:r>
          </w:p>
        </w:tc>
      </w:tr>
    </w:tbl>
    <w:p w:rsidR="000D5C31" w:rsidRPr="00AE0E00" w:rsidRDefault="000D5C31" w:rsidP="000D5C31">
      <w:pPr>
        <w:jc w:val="both"/>
      </w:pPr>
    </w:p>
    <w:p w:rsidR="000D5C31" w:rsidRPr="00AE0E00" w:rsidRDefault="000D5C31" w:rsidP="000D5C31">
      <w:pPr>
        <w:jc w:val="both"/>
      </w:pPr>
    </w:p>
    <w:p w:rsidR="000D5C31" w:rsidRDefault="000D5C31" w:rsidP="000D5C31">
      <w:pPr>
        <w:jc w:val="both"/>
        <w:rPr>
          <w:sz w:val="28"/>
        </w:rPr>
      </w:pPr>
    </w:p>
    <w:p w:rsidR="000D5C31" w:rsidRPr="00AE0E00" w:rsidRDefault="000D5C31" w:rsidP="000D5C31">
      <w:pPr>
        <w:jc w:val="both"/>
        <w:rPr>
          <w:sz w:val="28"/>
        </w:rPr>
      </w:pPr>
    </w:p>
    <w:p w:rsidR="000D5C31" w:rsidRPr="00AE0E00" w:rsidRDefault="000D5C31" w:rsidP="000D5C31">
      <w:pPr>
        <w:jc w:val="both"/>
        <w:rPr>
          <w:sz w:val="28"/>
        </w:rPr>
      </w:pPr>
    </w:p>
    <w:p w:rsidR="000D5C31" w:rsidRPr="00AE0E00" w:rsidRDefault="000D5C31" w:rsidP="000D5C31">
      <w:pPr>
        <w:jc w:val="center"/>
        <w:rPr>
          <w:b/>
          <w:caps/>
          <w:sz w:val="32"/>
        </w:rPr>
      </w:pPr>
      <w:r w:rsidRPr="00AE0E00">
        <w:rPr>
          <w:b/>
          <w:caps/>
          <w:sz w:val="32"/>
        </w:rPr>
        <w:t>УЧЕБНАЯ программа</w:t>
      </w:r>
    </w:p>
    <w:p w:rsidR="00D873D1" w:rsidRDefault="00D873D1" w:rsidP="00D873D1">
      <w:pPr>
        <w:jc w:val="center"/>
        <w:rPr>
          <w:b/>
          <w:sz w:val="28"/>
        </w:rPr>
      </w:pPr>
      <w:r>
        <w:rPr>
          <w:b/>
          <w:sz w:val="28"/>
        </w:rPr>
        <w:t>по дополнительной профессиональной программе</w:t>
      </w:r>
    </w:p>
    <w:p w:rsidR="00D873D1" w:rsidRPr="00AE0E00" w:rsidRDefault="00D873D1" w:rsidP="00D873D1">
      <w:pPr>
        <w:jc w:val="center"/>
        <w:rPr>
          <w:b/>
          <w:caps/>
          <w:sz w:val="32"/>
        </w:rPr>
      </w:pPr>
      <w:r>
        <w:rPr>
          <w:b/>
          <w:sz w:val="28"/>
        </w:rPr>
        <w:t>повышения квалификации</w:t>
      </w:r>
      <w:r w:rsidRPr="00AE0E00">
        <w:rPr>
          <w:b/>
          <w:sz w:val="28"/>
        </w:rPr>
        <w:t>:</w:t>
      </w:r>
    </w:p>
    <w:p w:rsidR="000D5C31" w:rsidRPr="00AE0E00" w:rsidRDefault="000D5C31" w:rsidP="000D5C31">
      <w:pPr>
        <w:jc w:val="center"/>
        <w:rPr>
          <w:b/>
          <w:caps/>
          <w:sz w:val="32"/>
        </w:rPr>
      </w:pPr>
    </w:p>
    <w:p w:rsidR="000D5C31" w:rsidRPr="00AE0E00" w:rsidRDefault="000D5C31" w:rsidP="000D5C31">
      <w:pPr>
        <w:jc w:val="both"/>
        <w:rPr>
          <w:sz w:val="16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9464"/>
      </w:tblGrid>
      <w:tr w:rsidR="000D5C31" w:rsidRPr="00AE0E00" w:rsidTr="000D5C31">
        <w:trPr>
          <w:trHeight w:val="1325"/>
        </w:trPr>
        <w:tc>
          <w:tcPr>
            <w:tcW w:w="9464" w:type="dxa"/>
          </w:tcPr>
          <w:p w:rsidR="000D5C31" w:rsidRPr="00727C73" w:rsidRDefault="00815405" w:rsidP="000D5C31">
            <w:pPr>
              <w:jc w:val="center"/>
              <w:rPr>
                <w:i/>
                <w:noProof/>
                <w:sz w:val="28"/>
                <w:szCs w:val="28"/>
                <w:u w:val="single"/>
              </w:rPr>
            </w:pPr>
            <w:r w:rsidRPr="00815405">
              <w:rPr>
                <w:i/>
                <w:noProof/>
                <w:sz w:val="28"/>
                <w:szCs w:val="28"/>
                <w:u w:val="single"/>
              </w:rPr>
              <w:t>Охрана труда в атомной отрасли</w:t>
            </w:r>
          </w:p>
        </w:tc>
      </w:tr>
    </w:tbl>
    <w:p w:rsidR="000D5C31" w:rsidRDefault="000D5C31" w:rsidP="000D5C31">
      <w:pPr>
        <w:jc w:val="both"/>
        <w:rPr>
          <w:b/>
          <w:sz w:val="28"/>
        </w:rPr>
      </w:pPr>
    </w:p>
    <w:p w:rsidR="000D5C31" w:rsidRPr="00AE0E00" w:rsidRDefault="000D5C31" w:rsidP="000D5C31">
      <w:pPr>
        <w:jc w:val="both"/>
        <w:rPr>
          <w:sz w:val="28"/>
        </w:rPr>
      </w:pPr>
    </w:p>
    <w:p w:rsidR="000D5C31" w:rsidRPr="00AE0E00" w:rsidRDefault="000D5C31" w:rsidP="000D5C31">
      <w:pPr>
        <w:jc w:val="both"/>
        <w:rPr>
          <w:sz w:val="28"/>
        </w:rPr>
      </w:pPr>
    </w:p>
    <w:p w:rsidR="000D5C31" w:rsidRDefault="000D5C31" w:rsidP="000D5C31">
      <w:pPr>
        <w:jc w:val="center"/>
        <w:rPr>
          <w:sz w:val="28"/>
        </w:rPr>
      </w:pPr>
    </w:p>
    <w:p w:rsidR="000D5C31" w:rsidRDefault="000D5C31" w:rsidP="000D5C31">
      <w:pPr>
        <w:jc w:val="center"/>
        <w:rPr>
          <w:sz w:val="28"/>
        </w:rPr>
      </w:pPr>
    </w:p>
    <w:p w:rsidR="000D5C31" w:rsidRDefault="000D5C31" w:rsidP="000D5C31">
      <w:pPr>
        <w:jc w:val="center"/>
        <w:rPr>
          <w:sz w:val="28"/>
        </w:rPr>
      </w:pPr>
    </w:p>
    <w:p w:rsidR="000D5C31" w:rsidRDefault="000D5C31" w:rsidP="000D5C31">
      <w:pPr>
        <w:jc w:val="center"/>
        <w:rPr>
          <w:sz w:val="28"/>
        </w:rPr>
      </w:pPr>
    </w:p>
    <w:p w:rsidR="000D5C31" w:rsidRPr="00AE0E00" w:rsidRDefault="000D5C31" w:rsidP="000D5C31">
      <w:pPr>
        <w:jc w:val="center"/>
        <w:rPr>
          <w:sz w:val="28"/>
        </w:rPr>
      </w:pPr>
    </w:p>
    <w:p w:rsidR="000D5C31" w:rsidRDefault="000D5C31" w:rsidP="000D5C31">
      <w:pPr>
        <w:jc w:val="center"/>
        <w:rPr>
          <w:sz w:val="28"/>
        </w:rPr>
      </w:pPr>
    </w:p>
    <w:p w:rsidR="000D5C31" w:rsidRDefault="000D5C31" w:rsidP="000D5C31">
      <w:pPr>
        <w:jc w:val="center"/>
        <w:rPr>
          <w:sz w:val="28"/>
        </w:rPr>
      </w:pPr>
    </w:p>
    <w:p w:rsidR="000D5C31" w:rsidRPr="00AE0E00" w:rsidRDefault="000D5C31" w:rsidP="000D5C31">
      <w:pPr>
        <w:jc w:val="center"/>
        <w:rPr>
          <w:sz w:val="28"/>
        </w:rPr>
      </w:pPr>
    </w:p>
    <w:p w:rsidR="000D5C31" w:rsidRPr="00AE0E00" w:rsidRDefault="000D5C31" w:rsidP="000D5C31">
      <w:pPr>
        <w:jc w:val="center"/>
        <w:rPr>
          <w:sz w:val="28"/>
        </w:rPr>
      </w:pPr>
      <w:r w:rsidRPr="00AE0E00">
        <w:rPr>
          <w:sz w:val="28"/>
        </w:rPr>
        <w:t>Озерск</w:t>
      </w:r>
    </w:p>
    <w:p w:rsidR="0036048F" w:rsidRDefault="000D5C31" w:rsidP="0036048F">
      <w:pPr>
        <w:jc w:val="center"/>
        <w:rPr>
          <w:sz w:val="28"/>
        </w:rPr>
      </w:pPr>
      <w:r w:rsidRPr="00AE0E00">
        <w:rPr>
          <w:sz w:val="28"/>
        </w:rPr>
        <w:t>201</w:t>
      </w:r>
      <w:r w:rsidR="0036048F">
        <w:rPr>
          <w:sz w:val="28"/>
        </w:rPr>
        <w:t>7</w:t>
      </w:r>
    </w:p>
    <w:p w:rsidR="0036048F" w:rsidRDefault="0036048F">
      <w:pPr>
        <w:overflowPunct/>
        <w:autoSpaceDE/>
        <w:autoSpaceDN/>
        <w:adjustRightInd/>
        <w:textAlignment w:val="auto"/>
        <w:rPr>
          <w:sz w:val="28"/>
        </w:rPr>
      </w:pPr>
      <w:r>
        <w:rPr>
          <w:sz w:val="28"/>
        </w:rPr>
        <w:br w:type="page"/>
      </w:r>
    </w:p>
    <w:p w:rsidR="0036048F" w:rsidRDefault="0036048F">
      <w:pPr>
        <w:overflowPunct/>
        <w:autoSpaceDE/>
        <w:autoSpaceDN/>
        <w:adjustRightInd/>
        <w:textAlignment w:val="auto"/>
        <w:rPr>
          <w:sz w:val="28"/>
        </w:rPr>
      </w:pPr>
    </w:p>
    <w:p w:rsidR="00DB7BAF" w:rsidRDefault="00DB7BAF">
      <w:pPr>
        <w:overflowPunct/>
        <w:autoSpaceDE/>
        <w:autoSpaceDN/>
        <w:adjustRightInd/>
        <w:textAlignment w:val="auto"/>
        <w:rPr>
          <w:sz w:val="28"/>
        </w:rPr>
      </w:pPr>
    </w:p>
    <w:p w:rsidR="009F1F0C" w:rsidRDefault="0036048F">
      <w:pPr>
        <w:overflowPunct/>
        <w:autoSpaceDE/>
        <w:autoSpaceDN/>
        <w:adjustRightInd/>
        <w:textAlignment w:val="auto"/>
        <w:rPr>
          <w:sz w:val="28"/>
        </w:rPr>
      </w:pPr>
      <w:r>
        <w:rPr>
          <w:sz w:val="28"/>
        </w:rPr>
        <w:t>Рабочая программа курса «Охрана труда в атомной отрасли» согласована</w:t>
      </w:r>
      <w:r w:rsidR="009F1F0C">
        <w:rPr>
          <w:sz w:val="28"/>
        </w:rPr>
        <w:t>.</w:t>
      </w:r>
    </w:p>
    <w:p w:rsidR="009F1F0C" w:rsidRDefault="009F1F0C">
      <w:pPr>
        <w:overflowPunct/>
        <w:autoSpaceDE/>
        <w:autoSpaceDN/>
        <w:adjustRightInd/>
        <w:textAlignment w:val="auto"/>
        <w:rPr>
          <w:sz w:val="28"/>
        </w:rPr>
      </w:pPr>
    </w:p>
    <w:p w:rsidR="009F1F0C" w:rsidRDefault="009F1F0C">
      <w:pPr>
        <w:overflowPunct/>
        <w:autoSpaceDE/>
        <w:autoSpaceDN/>
        <w:adjustRightInd/>
        <w:textAlignment w:val="auto"/>
        <w:rPr>
          <w:sz w:val="28"/>
        </w:rPr>
      </w:pPr>
    </w:p>
    <w:tbl>
      <w:tblPr>
        <w:tblStyle w:val="afa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283"/>
        <w:gridCol w:w="2410"/>
        <w:gridCol w:w="283"/>
        <w:gridCol w:w="4111"/>
      </w:tblGrid>
      <w:tr w:rsidR="009F1F0C" w:rsidTr="009F1F0C">
        <w:tc>
          <w:tcPr>
            <w:tcW w:w="2235" w:type="dxa"/>
            <w:tcBorders>
              <w:bottom w:val="single" w:sz="4" w:space="0" w:color="auto"/>
            </w:tcBorders>
            <w:vAlign w:val="bottom"/>
          </w:tcPr>
          <w:p w:rsidR="009F1F0C" w:rsidRDefault="009F1F0C" w:rsidP="009F1F0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</w:rPr>
            </w:pPr>
          </w:p>
        </w:tc>
        <w:tc>
          <w:tcPr>
            <w:tcW w:w="283" w:type="dxa"/>
            <w:vAlign w:val="bottom"/>
          </w:tcPr>
          <w:p w:rsidR="009F1F0C" w:rsidRDefault="009F1F0C" w:rsidP="009F1F0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bottom"/>
          </w:tcPr>
          <w:p w:rsidR="009F1F0C" w:rsidRDefault="009F1F0C" w:rsidP="009F1F0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</w:rPr>
            </w:pPr>
          </w:p>
        </w:tc>
        <w:tc>
          <w:tcPr>
            <w:tcW w:w="283" w:type="dxa"/>
            <w:vAlign w:val="bottom"/>
          </w:tcPr>
          <w:p w:rsidR="009F1F0C" w:rsidRDefault="009F1F0C" w:rsidP="009F1F0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  <w:vAlign w:val="bottom"/>
          </w:tcPr>
          <w:p w:rsidR="009F1F0C" w:rsidRDefault="009F1F0C" w:rsidP="009F1F0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</w:rPr>
            </w:pPr>
            <w:r>
              <w:rPr>
                <w:sz w:val="28"/>
              </w:rPr>
              <w:t>С.А. Антропова,</w:t>
            </w:r>
          </w:p>
          <w:p w:rsidR="009F1F0C" w:rsidRDefault="009F1F0C" w:rsidP="009F1F0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</w:rPr>
            </w:pPr>
            <w:r w:rsidRPr="009F1F0C">
              <w:rPr>
                <w:sz w:val="28"/>
              </w:rPr>
              <w:t>специалист по охране труда 2</w:t>
            </w:r>
            <w:r>
              <w:rPr>
                <w:sz w:val="28"/>
              </w:rPr>
              <w:t> </w:t>
            </w:r>
            <w:r w:rsidRPr="009F1F0C">
              <w:rPr>
                <w:sz w:val="28"/>
              </w:rPr>
              <w:t>категории ФГУП «ПО «Маяк»</w:t>
            </w:r>
          </w:p>
        </w:tc>
      </w:tr>
      <w:tr w:rsidR="009F1F0C" w:rsidRPr="009F1F0C" w:rsidTr="009F1F0C">
        <w:tc>
          <w:tcPr>
            <w:tcW w:w="2235" w:type="dxa"/>
            <w:tcBorders>
              <w:top w:val="single" w:sz="4" w:space="0" w:color="auto"/>
            </w:tcBorders>
          </w:tcPr>
          <w:p w:rsidR="009F1F0C" w:rsidRPr="009F1F0C" w:rsidRDefault="009F1F0C" w:rsidP="009F1F0C">
            <w:pPr>
              <w:overflowPunct/>
              <w:autoSpaceDE/>
              <w:autoSpaceDN/>
              <w:adjustRightInd/>
              <w:jc w:val="center"/>
              <w:textAlignment w:val="auto"/>
            </w:pPr>
            <w:r>
              <w:t>дата</w:t>
            </w:r>
          </w:p>
        </w:tc>
        <w:tc>
          <w:tcPr>
            <w:tcW w:w="283" w:type="dxa"/>
          </w:tcPr>
          <w:p w:rsidR="009F1F0C" w:rsidRPr="009F1F0C" w:rsidRDefault="009F1F0C" w:rsidP="009F1F0C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9F1F0C" w:rsidRPr="009F1F0C" w:rsidRDefault="009F1F0C" w:rsidP="009F1F0C">
            <w:pPr>
              <w:overflowPunct/>
              <w:autoSpaceDE/>
              <w:autoSpaceDN/>
              <w:adjustRightInd/>
              <w:jc w:val="center"/>
              <w:textAlignment w:val="auto"/>
            </w:pPr>
            <w:r>
              <w:t>подпись</w:t>
            </w:r>
          </w:p>
        </w:tc>
        <w:tc>
          <w:tcPr>
            <w:tcW w:w="283" w:type="dxa"/>
          </w:tcPr>
          <w:p w:rsidR="009F1F0C" w:rsidRPr="009F1F0C" w:rsidRDefault="009F1F0C" w:rsidP="009F1F0C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9F1F0C" w:rsidRPr="009F1F0C" w:rsidRDefault="009F1F0C" w:rsidP="009F1F0C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</w:tr>
    </w:tbl>
    <w:p w:rsidR="0036048F" w:rsidRDefault="0036048F">
      <w:pPr>
        <w:overflowPunct/>
        <w:autoSpaceDE/>
        <w:autoSpaceDN/>
        <w:adjustRightInd/>
        <w:textAlignment w:val="auto"/>
        <w:rPr>
          <w:sz w:val="28"/>
        </w:rPr>
      </w:pPr>
      <w:r>
        <w:rPr>
          <w:sz w:val="28"/>
        </w:rPr>
        <w:br w:type="page"/>
      </w:r>
    </w:p>
    <w:p w:rsidR="000D5C31" w:rsidRPr="00AE0E00" w:rsidRDefault="000D5C31" w:rsidP="0036048F">
      <w:pPr>
        <w:jc w:val="center"/>
        <w:rPr>
          <w:sz w:val="28"/>
        </w:rPr>
        <w:sectPr w:rsidR="000D5C31" w:rsidRPr="00AE0E00" w:rsidSect="002E73EE">
          <w:headerReference w:type="first" r:id="rId8"/>
          <w:pgSz w:w="11907" w:h="16840"/>
          <w:pgMar w:top="851" w:right="851" w:bottom="1134" w:left="1701" w:header="720" w:footer="0" w:gutter="0"/>
          <w:pgNumType w:start="1"/>
          <w:cols w:space="720"/>
        </w:sectPr>
      </w:pPr>
    </w:p>
    <w:tbl>
      <w:tblPr>
        <w:tblW w:w="9889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812"/>
      </w:tblGrid>
      <w:tr w:rsidR="000D5C31" w:rsidRPr="00AE0E00" w:rsidTr="000D5C31">
        <w:trPr>
          <w:trHeight w:hRule="exact" w:val="454"/>
        </w:trPr>
        <w:tc>
          <w:tcPr>
            <w:tcW w:w="4077" w:type="dxa"/>
            <w:shd w:val="clear" w:color="auto" w:fill="auto"/>
            <w:vAlign w:val="bottom"/>
          </w:tcPr>
          <w:p w:rsidR="000D5C31" w:rsidRPr="00AE0E00" w:rsidRDefault="000D5C31" w:rsidP="000D5C31">
            <w:pPr>
              <w:rPr>
                <w:sz w:val="28"/>
                <w:szCs w:val="28"/>
              </w:rPr>
            </w:pPr>
            <w:r w:rsidRPr="00AE0E00">
              <w:rPr>
                <w:sz w:val="28"/>
              </w:rPr>
              <w:lastRenderedPageBreak/>
              <w:t>Учебная программа составлена: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D5C31" w:rsidRPr="00AE0E00" w:rsidRDefault="000D5C31" w:rsidP="00B91147">
            <w:pPr>
              <w:jc w:val="both"/>
              <w:rPr>
                <w:spacing w:val="-6"/>
                <w:sz w:val="28"/>
                <w:szCs w:val="28"/>
              </w:rPr>
            </w:pPr>
          </w:p>
        </w:tc>
      </w:tr>
      <w:tr w:rsidR="000D5C31" w:rsidRPr="00AE0E00" w:rsidTr="000D5C31">
        <w:trPr>
          <w:trHeight w:hRule="exact" w:val="454"/>
        </w:trPr>
        <w:tc>
          <w:tcPr>
            <w:tcW w:w="988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D5C31" w:rsidRPr="006E03F8" w:rsidRDefault="00B91147" w:rsidP="00B9114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Косенко Е.В., </w:t>
            </w:r>
            <w:r w:rsidR="00065B4E">
              <w:rPr>
                <w:sz w:val="28"/>
                <w:szCs w:val="28"/>
              </w:rPr>
              <w:t xml:space="preserve">инженером </w:t>
            </w:r>
            <w:r w:rsidR="00065B4E" w:rsidRPr="00B91147">
              <w:rPr>
                <w:spacing w:val="-6"/>
                <w:sz w:val="28"/>
                <w:szCs w:val="28"/>
              </w:rPr>
              <w:t>ФГУП «ПО «Маяк»</w:t>
            </w:r>
            <w:r w:rsidR="00065B4E">
              <w:rPr>
                <w:spacing w:val="-6"/>
                <w:sz w:val="28"/>
                <w:szCs w:val="28"/>
              </w:rPr>
              <w:t>;</w:t>
            </w:r>
          </w:p>
        </w:tc>
      </w:tr>
      <w:tr w:rsidR="000D5C31" w:rsidRPr="000D5C31" w:rsidTr="000D5C31">
        <w:trPr>
          <w:trHeight w:hRule="exact" w:val="454"/>
        </w:trPr>
        <w:tc>
          <w:tcPr>
            <w:tcW w:w="988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D5C31" w:rsidRPr="006E03F8" w:rsidRDefault="00B91147" w:rsidP="00B91147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Кожевой</w:t>
            </w:r>
            <w:proofErr w:type="spellEnd"/>
            <w:r>
              <w:rPr>
                <w:sz w:val="28"/>
                <w:szCs w:val="28"/>
              </w:rPr>
              <w:t xml:space="preserve"> И.В., </w:t>
            </w:r>
            <w:r w:rsidRPr="00B91147">
              <w:rPr>
                <w:sz w:val="28"/>
                <w:szCs w:val="28"/>
              </w:rPr>
              <w:t>государственны</w:t>
            </w:r>
            <w:r>
              <w:rPr>
                <w:sz w:val="28"/>
                <w:szCs w:val="28"/>
              </w:rPr>
              <w:t>м</w:t>
            </w:r>
            <w:r w:rsidRPr="00B91147">
              <w:rPr>
                <w:sz w:val="28"/>
                <w:szCs w:val="28"/>
              </w:rPr>
              <w:t xml:space="preserve"> инспектор</w:t>
            </w:r>
            <w:r>
              <w:rPr>
                <w:sz w:val="28"/>
                <w:szCs w:val="28"/>
              </w:rPr>
              <w:t>ом</w:t>
            </w:r>
            <w:r w:rsidRPr="00B91147">
              <w:rPr>
                <w:sz w:val="28"/>
                <w:szCs w:val="28"/>
              </w:rPr>
              <w:t xml:space="preserve"> Озерского отдела </w:t>
            </w:r>
          </w:p>
        </w:tc>
      </w:tr>
      <w:tr w:rsidR="00B91147" w:rsidRPr="000D5C31" w:rsidTr="000D5C31">
        <w:trPr>
          <w:trHeight w:hRule="exact" w:val="454"/>
        </w:trPr>
        <w:tc>
          <w:tcPr>
            <w:tcW w:w="988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91147" w:rsidRDefault="00B91147" w:rsidP="00B91147">
            <w:pPr>
              <w:jc w:val="both"/>
              <w:rPr>
                <w:sz w:val="28"/>
                <w:szCs w:val="28"/>
              </w:rPr>
            </w:pPr>
            <w:r w:rsidRPr="00B91147">
              <w:rPr>
                <w:sz w:val="28"/>
                <w:szCs w:val="28"/>
              </w:rPr>
              <w:t>инспекции УМТУ ФС</w:t>
            </w:r>
            <w:r>
              <w:rPr>
                <w:sz w:val="28"/>
                <w:szCs w:val="28"/>
              </w:rPr>
              <w:t>;</w:t>
            </w:r>
          </w:p>
        </w:tc>
      </w:tr>
      <w:tr w:rsidR="00B91147" w:rsidRPr="000D5C31" w:rsidTr="000D5C31">
        <w:trPr>
          <w:trHeight w:hRule="exact" w:val="454"/>
        </w:trPr>
        <w:tc>
          <w:tcPr>
            <w:tcW w:w="988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91147" w:rsidRPr="006E03F8" w:rsidRDefault="00B91147" w:rsidP="00B91147">
            <w:pPr>
              <w:jc w:val="both"/>
              <w:rPr>
                <w:sz w:val="28"/>
                <w:szCs w:val="28"/>
              </w:rPr>
            </w:pPr>
            <w:proofErr w:type="spellStart"/>
            <w:r w:rsidRPr="000D5C31">
              <w:rPr>
                <w:sz w:val="28"/>
                <w:szCs w:val="28"/>
              </w:rPr>
              <w:t>Липчинской</w:t>
            </w:r>
            <w:proofErr w:type="spellEnd"/>
            <w:r w:rsidRPr="000D5C31">
              <w:rPr>
                <w:sz w:val="28"/>
                <w:szCs w:val="28"/>
              </w:rPr>
              <w:t xml:space="preserve"> Т.С., </w:t>
            </w:r>
            <w:r>
              <w:rPr>
                <w:sz w:val="28"/>
                <w:szCs w:val="28"/>
              </w:rPr>
              <w:t>ведущим юрисконсультом ОТИ НИЯУ МИФИ;</w:t>
            </w:r>
          </w:p>
        </w:tc>
      </w:tr>
      <w:tr w:rsidR="00B91147" w:rsidRPr="000D5C31" w:rsidTr="000D5C31">
        <w:trPr>
          <w:trHeight w:hRule="exact" w:val="454"/>
        </w:trPr>
        <w:tc>
          <w:tcPr>
            <w:tcW w:w="988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91147" w:rsidRPr="000D5C31" w:rsidRDefault="00B91147" w:rsidP="00E50E93">
            <w:pPr>
              <w:jc w:val="both"/>
              <w:rPr>
                <w:sz w:val="28"/>
                <w:szCs w:val="28"/>
              </w:rPr>
            </w:pPr>
            <w:proofErr w:type="spellStart"/>
            <w:r w:rsidRPr="000D5C31">
              <w:rPr>
                <w:sz w:val="28"/>
                <w:szCs w:val="28"/>
              </w:rPr>
              <w:t>Спириной</w:t>
            </w:r>
            <w:proofErr w:type="spellEnd"/>
            <w:r w:rsidRPr="000D5C31">
              <w:rPr>
                <w:sz w:val="28"/>
                <w:szCs w:val="28"/>
              </w:rPr>
              <w:t xml:space="preserve"> С.С.</w:t>
            </w:r>
            <w:r>
              <w:rPr>
                <w:sz w:val="28"/>
                <w:szCs w:val="28"/>
              </w:rPr>
              <w:t xml:space="preserve">, </w:t>
            </w:r>
            <w:proofErr w:type="gramStart"/>
            <w:r>
              <w:rPr>
                <w:sz w:val="28"/>
                <w:szCs w:val="28"/>
              </w:rPr>
              <w:t>к.б</w:t>
            </w:r>
            <w:proofErr w:type="gramEnd"/>
            <w:r>
              <w:rPr>
                <w:sz w:val="28"/>
                <w:szCs w:val="28"/>
              </w:rPr>
              <w:t xml:space="preserve">.н., </w:t>
            </w:r>
            <w:r w:rsidRPr="000D5C31">
              <w:rPr>
                <w:sz w:val="28"/>
                <w:szCs w:val="28"/>
              </w:rPr>
              <w:t>доцент</w:t>
            </w:r>
            <w:r>
              <w:rPr>
                <w:sz w:val="28"/>
                <w:szCs w:val="28"/>
              </w:rPr>
              <w:t>ом кафедры</w:t>
            </w:r>
            <w:r w:rsidRPr="000D5C3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химии и хим</w:t>
            </w:r>
            <w:r w:rsidR="00E50E93">
              <w:rPr>
                <w:sz w:val="28"/>
                <w:szCs w:val="28"/>
              </w:rPr>
              <w:t xml:space="preserve">ических </w:t>
            </w:r>
            <w:r>
              <w:rPr>
                <w:sz w:val="28"/>
                <w:szCs w:val="28"/>
              </w:rPr>
              <w:t>технологи</w:t>
            </w:r>
            <w:r w:rsidR="00E50E93"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B91147" w:rsidRPr="000D5C31" w:rsidTr="000D5C31">
        <w:trPr>
          <w:trHeight w:hRule="exact" w:val="454"/>
        </w:trPr>
        <w:tc>
          <w:tcPr>
            <w:tcW w:w="988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91147" w:rsidRPr="006E03F8" w:rsidRDefault="00B91147" w:rsidP="00B9114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ОТИ НИЯУ МИФИ.</w:t>
            </w:r>
          </w:p>
        </w:tc>
      </w:tr>
    </w:tbl>
    <w:p w:rsidR="000D5C31" w:rsidRPr="00AE0E00" w:rsidRDefault="000D5C31" w:rsidP="000D5C31">
      <w:pPr>
        <w:jc w:val="both"/>
        <w:rPr>
          <w:sz w:val="28"/>
        </w:rPr>
      </w:pPr>
    </w:p>
    <w:p w:rsidR="000D5C31" w:rsidRPr="00AE0E00" w:rsidRDefault="000D5C31" w:rsidP="000D5C31">
      <w:pPr>
        <w:jc w:val="both"/>
        <w:rPr>
          <w:sz w:val="28"/>
        </w:rPr>
      </w:pPr>
    </w:p>
    <w:p w:rsidR="000D5C31" w:rsidRPr="00BC2773" w:rsidRDefault="000D5C31" w:rsidP="000D5C31">
      <w:pPr>
        <w:spacing w:line="360" w:lineRule="auto"/>
        <w:jc w:val="both"/>
        <w:rPr>
          <w:sz w:val="28"/>
        </w:rPr>
      </w:pPr>
      <w:r w:rsidRPr="00AE0E00">
        <w:rPr>
          <w:sz w:val="28"/>
        </w:rPr>
        <w:t xml:space="preserve">Учебная программа обсуждена на заседании </w:t>
      </w:r>
      <w:r w:rsidRPr="00F12266">
        <w:rPr>
          <w:sz w:val="28"/>
        </w:rPr>
        <w:t>Факультета повышения квалифик</w:t>
      </w:r>
      <w:r w:rsidRPr="00F12266">
        <w:rPr>
          <w:sz w:val="28"/>
        </w:rPr>
        <w:t>а</w:t>
      </w:r>
      <w:r w:rsidRPr="00F12266">
        <w:rPr>
          <w:sz w:val="28"/>
        </w:rPr>
        <w:t>ции и переподготовки кадров</w:t>
      </w:r>
      <w:r w:rsidRPr="00BC2773">
        <w:rPr>
          <w:sz w:val="28"/>
        </w:rPr>
        <w:t xml:space="preserve"> </w:t>
      </w:r>
      <w:r w:rsidR="00EC60C0">
        <w:rPr>
          <w:sz w:val="28"/>
        </w:rPr>
        <w:t>2</w:t>
      </w:r>
      <w:r w:rsidR="00065B4E">
        <w:rPr>
          <w:sz w:val="28"/>
        </w:rPr>
        <w:t>7</w:t>
      </w:r>
      <w:r w:rsidR="00BC2773" w:rsidRPr="00BC2773">
        <w:rPr>
          <w:sz w:val="28"/>
        </w:rPr>
        <w:t xml:space="preserve"> </w:t>
      </w:r>
      <w:r w:rsidR="00EC60C0">
        <w:rPr>
          <w:sz w:val="28"/>
        </w:rPr>
        <w:t>марта</w:t>
      </w:r>
      <w:r w:rsidR="0060610F">
        <w:rPr>
          <w:sz w:val="28"/>
        </w:rPr>
        <w:t xml:space="preserve"> 201</w:t>
      </w:r>
      <w:r w:rsidR="00EC60C0">
        <w:rPr>
          <w:sz w:val="28"/>
        </w:rPr>
        <w:t>7</w:t>
      </w:r>
      <w:r w:rsidR="00BC2773" w:rsidRPr="00BC2773">
        <w:rPr>
          <w:sz w:val="28"/>
        </w:rPr>
        <w:t xml:space="preserve"> г. (протокол № </w:t>
      </w:r>
      <w:r w:rsidR="0060610F" w:rsidRPr="00065B4E">
        <w:rPr>
          <w:sz w:val="28"/>
        </w:rPr>
        <w:t>5</w:t>
      </w:r>
      <w:r w:rsidR="00BC2773" w:rsidRPr="00BC2773">
        <w:rPr>
          <w:sz w:val="28"/>
        </w:rPr>
        <w:t>).</w:t>
      </w:r>
    </w:p>
    <w:p w:rsidR="000D5C31" w:rsidRPr="00AE0E00" w:rsidRDefault="000D5C31" w:rsidP="000D5C31">
      <w:pPr>
        <w:jc w:val="both"/>
        <w:rPr>
          <w:sz w:val="28"/>
          <w:szCs w:val="28"/>
        </w:rPr>
      </w:pPr>
    </w:p>
    <w:p w:rsidR="000D5C31" w:rsidRPr="00AE0E00" w:rsidRDefault="000D5C31" w:rsidP="000D5C31">
      <w:pPr>
        <w:jc w:val="both"/>
        <w:rPr>
          <w:sz w:val="28"/>
          <w:szCs w:val="28"/>
        </w:rPr>
      </w:pPr>
    </w:p>
    <w:p w:rsidR="000D5C31" w:rsidRPr="00AE0E00" w:rsidRDefault="000D5C31" w:rsidP="000D5C31">
      <w:pPr>
        <w:jc w:val="both"/>
        <w:rPr>
          <w:sz w:val="28"/>
          <w:szCs w:val="28"/>
        </w:rPr>
      </w:pPr>
    </w:p>
    <w:p w:rsidR="000D5C31" w:rsidRPr="000D5C31" w:rsidRDefault="000D5C31" w:rsidP="00A572DC">
      <w:pPr>
        <w:tabs>
          <w:tab w:val="left" w:pos="7938"/>
        </w:tabs>
        <w:spacing w:line="360" w:lineRule="auto"/>
        <w:rPr>
          <w:b/>
          <w:sz w:val="28"/>
          <w:szCs w:val="28"/>
        </w:rPr>
      </w:pPr>
      <w:r w:rsidRPr="00AE0E00">
        <w:rPr>
          <w:sz w:val="28"/>
        </w:rPr>
        <w:t>Декан</w:t>
      </w:r>
      <w:r w:rsidRPr="00AE0E00">
        <w:rPr>
          <w:sz w:val="28"/>
        </w:rPr>
        <w:tab/>
        <w:t>Е.Г. Изарова</w:t>
      </w:r>
    </w:p>
    <w:p w:rsidR="00720889" w:rsidRPr="001A3A54" w:rsidRDefault="00773F86" w:rsidP="00D016AE">
      <w:pPr>
        <w:numPr>
          <w:ilvl w:val="0"/>
          <w:numId w:val="2"/>
        </w:numPr>
        <w:tabs>
          <w:tab w:val="left" w:pos="1276"/>
        </w:tabs>
        <w:spacing w:line="360" w:lineRule="auto"/>
        <w:ind w:left="1418" w:hanging="567"/>
        <w:rPr>
          <w:b/>
          <w:sz w:val="28"/>
          <w:szCs w:val="28"/>
        </w:rPr>
      </w:pPr>
      <w:r>
        <w:rPr>
          <w:sz w:val="22"/>
        </w:rPr>
        <w:br w:type="page"/>
      </w:r>
      <w:r w:rsidR="00720889" w:rsidRPr="001A3A54">
        <w:rPr>
          <w:b/>
          <w:sz w:val="28"/>
          <w:szCs w:val="28"/>
        </w:rPr>
        <w:lastRenderedPageBreak/>
        <w:t>Введение</w:t>
      </w:r>
    </w:p>
    <w:p w:rsidR="00720889" w:rsidRPr="001A3A54" w:rsidRDefault="00720889" w:rsidP="00011307">
      <w:pPr>
        <w:rPr>
          <w:b/>
          <w:sz w:val="28"/>
          <w:szCs w:val="28"/>
        </w:rPr>
      </w:pPr>
    </w:p>
    <w:p w:rsidR="00222B49" w:rsidRDefault="00D022A1" w:rsidP="00204B21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Программа</w:t>
      </w:r>
      <w:r w:rsidR="00222B49" w:rsidRPr="00222B49">
        <w:rPr>
          <w:sz w:val="28"/>
          <w:szCs w:val="28"/>
        </w:rPr>
        <w:t xml:space="preserve"> </w:t>
      </w:r>
      <w:r w:rsidR="00122D3B">
        <w:rPr>
          <w:sz w:val="28"/>
          <w:szCs w:val="28"/>
        </w:rPr>
        <w:t xml:space="preserve">представляет собой </w:t>
      </w:r>
      <w:r w:rsidR="00122D3B" w:rsidRPr="00122D3B">
        <w:rPr>
          <w:sz w:val="28"/>
          <w:szCs w:val="28"/>
        </w:rPr>
        <w:t>система</w:t>
      </w:r>
      <w:r w:rsidR="00122D3B">
        <w:rPr>
          <w:sz w:val="28"/>
          <w:szCs w:val="28"/>
        </w:rPr>
        <w:t>тизацию знаний по сохранению</w:t>
      </w:r>
      <w:r w:rsidR="00122D3B" w:rsidRPr="00122D3B">
        <w:rPr>
          <w:sz w:val="28"/>
          <w:szCs w:val="28"/>
        </w:rPr>
        <w:t xml:space="preserve"> жизни и здоровья работников в процессе трудовой деятельности, включа</w:t>
      </w:r>
      <w:r w:rsidR="006D0A04">
        <w:rPr>
          <w:sz w:val="28"/>
          <w:szCs w:val="28"/>
        </w:rPr>
        <w:t>ет</w:t>
      </w:r>
      <w:r w:rsidR="00122D3B" w:rsidRPr="00122D3B">
        <w:rPr>
          <w:sz w:val="28"/>
          <w:szCs w:val="28"/>
        </w:rPr>
        <w:t xml:space="preserve"> в себя правовые, социально-экономические, организационно-технические, санитарно-гигиенические, лечебно-профилактические, реабилитационные и иные меропри</w:t>
      </w:r>
      <w:r w:rsidR="00122D3B" w:rsidRPr="00122D3B">
        <w:rPr>
          <w:sz w:val="28"/>
          <w:szCs w:val="28"/>
        </w:rPr>
        <w:t>я</w:t>
      </w:r>
      <w:r w:rsidR="00122D3B" w:rsidRPr="00122D3B">
        <w:rPr>
          <w:sz w:val="28"/>
          <w:szCs w:val="28"/>
        </w:rPr>
        <w:t>тия.</w:t>
      </w:r>
    </w:p>
    <w:p w:rsidR="006D0A04" w:rsidRPr="006D0A04" w:rsidRDefault="006D0A04" w:rsidP="00204B21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6D0A04">
        <w:rPr>
          <w:sz w:val="28"/>
          <w:szCs w:val="28"/>
        </w:rPr>
        <w:t>Целевая аудитория слушателей:</w:t>
      </w:r>
    </w:p>
    <w:p w:rsidR="006D0A04" w:rsidRPr="006D0A04" w:rsidRDefault="006D0A04" w:rsidP="00204B21">
      <w:pPr>
        <w:tabs>
          <w:tab w:val="left" w:pos="1134"/>
        </w:tabs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6D0A04">
        <w:rPr>
          <w:sz w:val="28"/>
          <w:szCs w:val="28"/>
        </w:rPr>
        <w:t>1)</w:t>
      </w:r>
      <w:r w:rsidRPr="006D0A04">
        <w:rPr>
          <w:sz w:val="28"/>
          <w:szCs w:val="28"/>
        </w:rPr>
        <w:tab/>
        <w:t>руководители, заместители руководителей, в том числе курирующие в</w:t>
      </w:r>
      <w:r w:rsidRPr="006D0A04">
        <w:rPr>
          <w:sz w:val="28"/>
          <w:szCs w:val="28"/>
        </w:rPr>
        <w:t>о</w:t>
      </w:r>
      <w:r w:rsidRPr="006D0A04">
        <w:rPr>
          <w:sz w:val="28"/>
          <w:szCs w:val="28"/>
        </w:rPr>
        <w:t>просы охраны труда, заместители главных инженеров по охране труда;</w:t>
      </w:r>
    </w:p>
    <w:p w:rsidR="006D0A04" w:rsidRPr="006D0A04" w:rsidRDefault="006D0A04" w:rsidP="00204B21">
      <w:pPr>
        <w:tabs>
          <w:tab w:val="left" w:pos="1134"/>
        </w:tabs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6D0A04">
        <w:rPr>
          <w:sz w:val="28"/>
          <w:szCs w:val="28"/>
        </w:rPr>
        <w:t>2)</w:t>
      </w:r>
      <w:r w:rsidRPr="006D0A04">
        <w:rPr>
          <w:sz w:val="28"/>
          <w:szCs w:val="28"/>
        </w:rPr>
        <w:tab/>
        <w:t>руководители, специалисты, инжен</w:t>
      </w:r>
      <w:r>
        <w:rPr>
          <w:sz w:val="28"/>
          <w:szCs w:val="28"/>
        </w:rPr>
        <w:t>ерно-технические работники, ос</w:t>
      </w:r>
      <w:r>
        <w:rPr>
          <w:sz w:val="28"/>
          <w:szCs w:val="28"/>
        </w:rPr>
        <w:t>у</w:t>
      </w:r>
      <w:r w:rsidRPr="006D0A04">
        <w:rPr>
          <w:sz w:val="28"/>
          <w:szCs w:val="28"/>
        </w:rPr>
        <w:t>ществляющие организацию, руководство и проведение работ на рабочих местах и в производственных подразделениях, а также контроль и технический надзор за проведением работ;</w:t>
      </w:r>
    </w:p>
    <w:p w:rsidR="006D0A04" w:rsidRPr="006D0A04" w:rsidRDefault="006D0A04" w:rsidP="00204B21">
      <w:pPr>
        <w:tabs>
          <w:tab w:val="left" w:pos="1134"/>
        </w:tabs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6D0A04">
        <w:rPr>
          <w:sz w:val="28"/>
          <w:szCs w:val="28"/>
        </w:rPr>
        <w:t>3)</w:t>
      </w:r>
      <w:r w:rsidRPr="006D0A04">
        <w:rPr>
          <w:sz w:val="28"/>
          <w:szCs w:val="28"/>
        </w:rPr>
        <w:tab/>
        <w:t>специалисты служб охраны труда, работники, на которых работодателем возложены обязанности организации работы по охране труда;</w:t>
      </w:r>
    </w:p>
    <w:p w:rsidR="006D0A04" w:rsidRPr="006D0A04" w:rsidRDefault="006D0A04" w:rsidP="00204B21">
      <w:pPr>
        <w:tabs>
          <w:tab w:val="left" w:pos="1134"/>
        </w:tabs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6D0A04">
        <w:rPr>
          <w:sz w:val="28"/>
          <w:szCs w:val="28"/>
        </w:rPr>
        <w:t>4)</w:t>
      </w:r>
      <w:r w:rsidRPr="006D0A04">
        <w:rPr>
          <w:sz w:val="28"/>
          <w:szCs w:val="28"/>
        </w:rPr>
        <w:tab/>
        <w:t>члены комитетов (комиссий) по охране труда;</w:t>
      </w:r>
    </w:p>
    <w:p w:rsidR="006D0A04" w:rsidRPr="006D0A04" w:rsidRDefault="006D0A04" w:rsidP="00204B21">
      <w:pPr>
        <w:tabs>
          <w:tab w:val="left" w:pos="1134"/>
        </w:tabs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6D0A04">
        <w:rPr>
          <w:sz w:val="28"/>
          <w:szCs w:val="28"/>
        </w:rPr>
        <w:t>5)</w:t>
      </w:r>
      <w:r w:rsidRPr="006D0A04">
        <w:rPr>
          <w:sz w:val="28"/>
          <w:szCs w:val="28"/>
        </w:rPr>
        <w:tab/>
        <w:t>уполномоченные (доверенные) лица по охране труда профессиональных союзов и иных уполномоченных работниками представительных ор</w:t>
      </w:r>
      <w:r>
        <w:rPr>
          <w:sz w:val="28"/>
          <w:szCs w:val="28"/>
        </w:rPr>
        <w:t>ганов;</w:t>
      </w:r>
    </w:p>
    <w:p w:rsidR="006D0A04" w:rsidRDefault="006D0A04" w:rsidP="00204B21">
      <w:pPr>
        <w:tabs>
          <w:tab w:val="left" w:pos="1134"/>
        </w:tabs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6</w:t>
      </w:r>
      <w:r w:rsidRPr="006D0A04">
        <w:rPr>
          <w:sz w:val="28"/>
          <w:szCs w:val="28"/>
        </w:rPr>
        <w:t>)</w:t>
      </w:r>
      <w:r w:rsidRPr="006D0A04">
        <w:rPr>
          <w:sz w:val="28"/>
          <w:szCs w:val="28"/>
        </w:rPr>
        <w:tab/>
        <w:t>члены комиссий по проверке знаний требований охраны труда.</w:t>
      </w:r>
    </w:p>
    <w:p w:rsidR="00011307" w:rsidRPr="001A3A54" w:rsidRDefault="00011307" w:rsidP="00011307">
      <w:pPr>
        <w:rPr>
          <w:sz w:val="28"/>
          <w:szCs w:val="28"/>
        </w:rPr>
      </w:pPr>
    </w:p>
    <w:p w:rsidR="00222B49" w:rsidRPr="001A3A54" w:rsidRDefault="00222B49" w:rsidP="00204B21">
      <w:pPr>
        <w:spacing w:line="360" w:lineRule="auto"/>
        <w:ind w:firstLine="709"/>
        <w:rPr>
          <w:b/>
          <w:sz w:val="28"/>
          <w:szCs w:val="28"/>
        </w:rPr>
      </w:pPr>
      <w:r w:rsidRPr="001A3A54">
        <w:rPr>
          <w:b/>
          <w:sz w:val="28"/>
          <w:szCs w:val="28"/>
        </w:rPr>
        <w:t xml:space="preserve">1.1. Цели и задачи </w:t>
      </w:r>
      <w:r w:rsidR="008D345D">
        <w:rPr>
          <w:b/>
          <w:sz w:val="28"/>
          <w:szCs w:val="28"/>
        </w:rPr>
        <w:t>программы</w:t>
      </w:r>
    </w:p>
    <w:p w:rsidR="00222B49" w:rsidRDefault="00222B49" w:rsidP="00204B21">
      <w:pPr>
        <w:ind w:firstLine="709"/>
        <w:rPr>
          <w:sz w:val="28"/>
          <w:szCs w:val="28"/>
        </w:rPr>
      </w:pPr>
    </w:p>
    <w:p w:rsidR="0011325A" w:rsidRDefault="0011325A" w:rsidP="00204B21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AB7BFF">
        <w:rPr>
          <w:sz w:val="28"/>
          <w:szCs w:val="28"/>
        </w:rPr>
        <w:t>Программа предназначена для приобретения слушателями необходимых знаний по охране труда для их применения в практической деятельности в сфере безопасности и охраны труда с целью обеспечения профилактических мер по с</w:t>
      </w:r>
      <w:r w:rsidRPr="00AB7BFF">
        <w:rPr>
          <w:sz w:val="28"/>
          <w:szCs w:val="28"/>
        </w:rPr>
        <w:t>о</w:t>
      </w:r>
      <w:r w:rsidRPr="00AB7BFF">
        <w:rPr>
          <w:sz w:val="28"/>
          <w:szCs w:val="28"/>
        </w:rPr>
        <w:t>кращению производственного травматизма и профессиональных заболеваний.</w:t>
      </w:r>
    </w:p>
    <w:p w:rsidR="0083049D" w:rsidRPr="001A3A54" w:rsidRDefault="0083049D" w:rsidP="00204B21">
      <w:pPr>
        <w:ind w:firstLine="709"/>
        <w:rPr>
          <w:sz w:val="28"/>
          <w:szCs w:val="28"/>
        </w:rPr>
      </w:pPr>
    </w:p>
    <w:p w:rsidR="00801C49" w:rsidRPr="001A3A54" w:rsidRDefault="00402A0F" w:rsidP="00204B21">
      <w:pPr>
        <w:keepNext/>
        <w:spacing w:line="360" w:lineRule="auto"/>
        <w:ind w:firstLine="709"/>
        <w:rPr>
          <w:b/>
          <w:sz w:val="28"/>
          <w:szCs w:val="28"/>
        </w:rPr>
      </w:pPr>
      <w:r w:rsidRPr="001A3A54">
        <w:rPr>
          <w:b/>
          <w:sz w:val="28"/>
          <w:szCs w:val="28"/>
        </w:rPr>
        <w:t>1.</w:t>
      </w:r>
      <w:r w:rsidR="00801C49" w:rsidRPr="001A3A54">
        <w:rPr>
          <w:b/>
          <w:sz w:val="28"/>
          <w:szCs w:val="28"/>
        </w:rPr>
        <w:t xml:space="preserve">2. Требования к уровню освоения содержания </w:t>
      </w:r>
      <w:r w:rsidR="008D345D">
        <w:rPr>
          <w:b/>
          <w:sz w:val="28"/>
          <w:szCs w:val="28"/>
        </w:rPr>
        <w:t>программы</w:t>
      </w:r>
    </w:p>
    <w:p w:rsidR="00801C49" w:rsidRDefault="00801C49" w:rsidP="00204B21">
      <w:pPr>
        <w:keepNext/>
        <w:ind w:firstLine="709"/>
        <w:rPr>
          <w:sz w:val="28"/>
          <w:szCs w:val="28"/>
        </w:rPr>
      </w:pPr>
    </w:p>
    <w:p w:rsidR="005D400A" w:rsidRDefault="00AB7BFF" w:rsidP="00204B21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470FCF">
        <w:rPr>
          <w:sz w:val="28"/>
          <w:szCs w:val="28"/>
        </w:rPr>
        <w:t xml:space="preserve">В результате освоения содержания </w:t>
      </w:r>
      <w:r w:rsidR="008D345D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слушатель </w:t>
      </w:r>
      <w:r w:rsidRPr="00AB7BFF">
        <w:rPr>
          <w:sz w:val="28"/>
          <w:szCs w:val="28"/>
        </w:rPr>
        <w:t>приоб</w:t>
      </w:r>
      <w:r>
        <w:rPr>
          <w:sz w:val="28"/>
          <w:szCs w:val="28"/>
        </w:rPr>
        <w:t>ретае</w:t>
      </w:r>
      <w:r w:rsidRPr="00AB7BFF">
        <w:rPr>
          <w:sz w:val="28"/>
          <w:szCs w:val="28"/>
        </w:rPr>
        <w:t>т зн</w:t>
      </w:r>
      <w:r w:rsidRPr="00AB7BFF">
        <w:rPr>
          <w:sz w:val="28"/>
          <w:szCs w:val="28"/>
        </w:rPr>
        <w:t>а</w:t>
      </w:r>
      <w:r w:rsidRPr="00AB7BFF">
        <w:rPr>
          <w:sz w:val="28"/>
          <w:szCs w:val="28"/>
        </w:rPr>
        <w:t>ния об основах охраны труда, основах управления охраной труда в организации, по специальным вопросам обеспечения требований охраны труда и безопасности производственной деятельности, о социальной защите пострадавших от несчас</w:t>
      </w:r>
      <w:r w:rsidRPr="00AB7BFF">
        <w:rPr>
          <w:sz w:val="28"/>
          <w:szCs w:val="28"/>
        </w:rPr>
        <w:t>т</w:t>
      </w:r>
      <w:r w:rsidRPr="00AB7BFF">
        <w:rPr>
          <w:sz w:val="28"/>
          <w:szCs w:val="28"/>
        </w:rPr>
        <w:t>ных случаев на производстве и профессиональных заболеваний.</w:t>
      </w:r>
    </w:p>
    <w:p w:rsidR="005D400A" w:rsidRDefault="005D400A">
      <w:pPr>
        <w:overflowPunct/>
        <w:autoSpaceDE/>
        <w:autoSpaceDN/>
        <w:adjustRightInd/>
        <w:textAlignment w:val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B7BFF" w:rsidRPr="00AB7BFF" w:rsidRDefault="00AB7BFF" w:rsidP="00204B21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</w:rPr>
      </w:pPr>
    </w:p>
    <w:p w:rsidR="005D400A" w:rsidRPr="005D400A" w:rsidRDefault="005D400A" w:rsidP="005D400A">
      <w:pPr>
        <w:suppressAutoHyphens/>
        <w:overflowPunct/>
        <w:autoSpaceDE/>
        <w:autoSpaceDN/>
        <w:adjustRightInd/>
        <w:spacing w:line="360" w:lineRule="auto"/>
        <w:jc w:val="center"/>
        <w:textAlignment w:val="auto"/>
        <w:rPr>
          <w:b/>
          <w:caps/>
          <w:color w:val="00000A"/>
          <w:sz w:val="24"/>
          <w:szCs w:val="24"/>
        </w:rPr>
      </w:pPr>
      <w:r w:rsidRPr="005D400A">
        <w:rPr>
          <w:b/>
          <w:caps/>
          <w:color w:val="00000A"/>
          <w:sz w:val="24"/>
          <w:szCs w:val="24"/>
        </w:rPr>
        <w:t>учебный план</w:t>
      </w:r>
    </w:p>
    <w:p w:rsidR="005D400A" w:rsidRDefault="005D400A" w:rsidP="005D40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дополнительной профессиональной программы повышения квалификации</w:t>
      </w:r>
    </w:p>
    <w:p w:rsidR="005D400A" w:rsidRDefault="005D400A" w:rsidP="005D400A">
      <w:pPr>
        <w:jc w:val="center"/>
        <w:rPr>
          <w:b/>
          <w:color w:val="000000"/>
        </w:rPr>
      </w:pPr>
    </w:p>
    <w:p w:rsidR="005D400A" w:rsidRDefault="005D400A" w:rsidP="005D400A">
      <w:pPr>
        <w:jc w:val="center"/>
        <w:rPr>
          <w:i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«</w:t>
      </w:r>
      <w:r w:rsidR="009D61A4" w:rsidRPr="009D61A4">
        <w:rPr>
          <w:i/>
          <w:sz w:val="28"/>
          <w:szCs w:val="28"/>
          <w:u w:val="single"/>
        </w:rPr>
        <w:t>Охрана труда в атомной отрасли</w:t>
      </w:r>
      <w:r w:rsidRPr="00C150D6">
        <w:rPr>
          <w:i/>
          <w:sz w:val="28"/>
          <w:szCs w:val="28"/>
          <w:u w:val="single"/>
        </w:rPr>
        <w:t>»</w:t>
      </w:r>
    </w:p>
    <w:p w:rsidR="005D400A" w:rsidRDefault="005D400A" w:rsidP="005D400A">
      <w:pPr>
        <w:jc w:val="center"/>
      </w:pPr>
    </w:p>
    <w:p w:rsidR="005D400A" w:rsidRDefault="005D400A" w:rsidP="005D400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Форма обучения </w:t>
      </w:r>
      <w:r>
        <w:rPr>
          <w:b/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u w:val="single"/>
        </w:rPr>
        <w:t>очно-заочная.</w:t>
      </w:r>
    </w:p>
    <w:p w:rsidR="005D400A" w:rsidRDefault="005D400A" w:rsidP="005D400A">
      <w:r>
        <w:rPr>
          <w:color w:val="000000"/>
          <w:sz w:val="28"/>
          <w:szCs w:val="28"/>
        </w:rPr>
        <w:t xml:space="preserve">Общий объем программы (в часах): </w:t>
      </w:r>
      <w:r w:rsidR="00FB0535">
        <w:rPr>
          <w:color w:val="000000"/>
          <w:sz w:val="28"/>
          <w:szCs w:val="28"/>
        </w:rPr>
        <w:t>72</w:t>
      </w:r>
      <w:r>
        <w:rPr>
          <w:color w:val="000000"/>
          <w:sz w:val="28"/>
          <w:szCs w:val="28"/>
        </w:rPr>
        <w:t xml:space="preserve"> час</w:t>
      </w:r>
      <w:r w:rsidR="00FB0535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.</w:t>
      </w:r>
    </w:p>
    <w:p w:rsidR="005D400A" w:rsidRDefault="005D400A" w:rsidP="005D400A">
      <w:pPr>
        <w:widowControl w:val="0"/>
      </w:pPr>
    </w:p>
    <w:tbl>
      <w:tblPr>
        <w:tblW w:w="9577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98" w:type="dxa"/>
        </w:tblCellMar>
        <w:tblLook w:val="01E0" w:firstRow="1" w:lastRow="1" w:firstColumn="1" w:lastColumn="1" w:noHBand="0" w:noVBand="0"/>
      </w:tblPr>
      <w:tblGrid>
        <w:gridCol w:w="538"/>
        <w:gridCol w:w="2090"/>
        <w:gridCol w:w="800"/>
        <w:gridCol w:w="1358"/>
        <w:gridCol w:w="1660"/>
        <w:gridCol w:w="1459"/>
        <w:gridCol w:w="1672"/>
      </w:tblGrid>
      <w:tr w:rsidR="005D400A" w:rsidRPr="009D61A4" w:rsidTr="009D61A4">
        <w:trPr>
          <w:trHeight w:val="411"/>
        </w:trPr>
        <w:tc>
          <w:tcPr>
            <w:tcW w:w="5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D400A" w:rsidRPr="009D61A4" w:rsidRDefault="005D400A" w:rsidP="00FB0535">
            <w:pPr>
              <w:tabs>
                <w:tab w:val="left" w:pos="887"/>
              </w:tabs>
              <w:jc w:val="center"/>
              <w:rPr>
                <w:sz w:val="24"/>
                <w:szCs w:val="24"/>
              </w:rPr>
            </w:pPr>
            <w:r w:rsidRPr="009D61A4">
              <w:rPr>
                <w:sz w:val="24"/>
                <w:szCs w:val="24"/>
              </w:rPr>
              <w:t>№</w:t>
            </w:r>
          </w:p>
          <w:p w:rsidR="005D400A" w:rsidRPr="009D61A4" w:rsidRDefault="005D400A" w:rsidP="00FB0535">
            <w:pPr>
              <w:jc w:val="center"/>
              <w:rPr>
                <w:sz w:val="24"/>
                <w:szCs w:val="24"/>
              </w:rPr>
            </w:pPr>
            <w:proofErr w:type="gramStart"/>
            <w:r w:rsidRPr="009D61A4">
              <w:rPr>
                <w:sz w:val="24"/>
                <w:szCs w:val="24"/>
              </w:rPr>
              <w:t>п</w:t>
            </w:r>
            <w:proofErr w:type="gramEnd"/>
            <w:r w:rsidRPr="009D61A4">
              <w:rPr>
                <w:sz w:val="24"/>
                <w:szCs w:val="24"/>
              </w:rPr>
              <w:t>/п</w:t>
            </w:r>
          </w:p>
        </w:tc>
        <w:tc>
          <w:tcPr>
            <w:tcW w:w="209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D400A" w:rsidRPr="009D61A4" w:rsidRDefault="005D400A" w:rsidP="00FB0535">
            <w:pPr>
              <w:jc w:val="center"/>
              <w:rPr>
                <w:sz w:val="24"/>
                <w:szCs w:val="24"/>
              </w:rPr>
            </w:pPr>
            <w:r w:rsidRPr="009D61A4">
              <w:rPr>
                <w:sz w:val="24"/>
                <w:szCs w:val="24"/>
              </w:rPr>
              <w:t>Наименование</w:t>
            </w:r>
          </w:p>
          <w:p w:rsidR="005D400A" w:rsidRPr="009D61A4" w:rsidRDefault="005D400A" w:rsidP="00FB0535">
            <w:pPr>
              <w:jc w:val="center"/>
              <w:rPr>
                <w:sz w:val="24"/>
                <w:szCs w:val="24"/>
              </w:rPr>
            </w:pPr>
            <w:r w:rsidRPr="009D61A4">
              <w:rPr>
                <w:sz w:val="24"/>
                <w:szCs w:val="24"/>
              </w:rPr>
              <w:t>разделов</w:t>
            </w:r>
          </w:p>
        </w:tc>
        <w:tc>
          <w:tcPr>
            <w:tcW w:w="8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D400A" w:rsidRPr="009D61A4" w:rsidRDefault="005D400A" w:rsidP="00FB0535">
            <w:pPr>
              <w:jc w:val="center"/>
              <w:rPr>
                <w:sz w:val="24"/>
                <w:szCs w:val="24"/>
              </w:rPr>
            </w:pPr>
            <w:r w:rsidRPr="009D61A4">
              <w:rPr>
                <w:sz w:val="24"/>
                <w:szCs w:val="24"/>
              </w:rPr>
              <w:t>Всего</w:t>
            </w:r>
          </w:p>
          <w:p w:rsidR="005D400A" w:rsidRPr="009D61A4" w:rsidRDefault="005D400A" w:rsidP="00FB0535">
            <w:pPr>
              <w:jc w:val="center"/>
              <w:rPr>
                <w:sz w:val="24"/>
                <w:szCs w:val="24"/>
              </w:rPr>
            </w:pPr>
            <w:r w:rsidRPr="009D61A4">
              <w:rPr>
                <w:sz w:val="24"/>
                <w:szCs w:val="24"/>
              </w:rPr>
              <w:t>часов</w:t>
            </w:r>
          </w:p>
        </w:tc>
        <w:tc>
          <w:tcPr>
            <w:tcW w:w="614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D400A" w:rsidRPr="009D61A4" w:rsidRDefault="005D400A" w:rsidP="00FB0535">
            <w:pPr>
              <w:jc w:val="center"/>
              <w:rPr>
                <w:sz w:val="24"/>
                <w:szCs w:val="24"/>
              </w:rPr>
            </w:pPr>
            <w:r w:rsidRPr="009D61A4">
              <w:rPr>
                <w:sz w:val="24"/>
                <w:szCs w:val="24"/>
              </w:rPr>
              <w:t>В том числе:</w:t>
            </w:r>
          </w:p>
        </w:tc>
      </w:tr>
      <w:tr w:rsidR="005D400A" w:rsidRPr="009D61A4" w:rsidTr="009D61A4">
        <w:trPr>
          <w:trHeight w:val="411"/>
        </w:trPr>
        <w:tc>
          <w:tcPr>
            <w:tcW w:w="5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D400A" w:rsidRPr="009D61A4" w:rsidRDefault="005D400A" w:rsidP="00FB0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D400A" w:rsidRPr="009D61A4" w:rsidRDefault="005D400A" w:rsidP="00FB053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D400A" w:rsidRPr="009D61A4" w:rsidRDefault="005D400A" w:rsidP="00FB0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D400A" w:rsidRPr="009D61A4" w:rsidRDefault="005D400A" w:rsidP="00FB0535">
            <w:pPr>
              <w:jc w:val="center"/>
              <w:rPr>
                <w:sz w:val="24"/>
                <w:szCs w:val="24"/>
              </w:rPr>
            </w:pPr>
            <w:r w:rsidRPr="009D61A4">
              <w:rPr>
                <w:sz w:val="24"/>
                <w:szCs w:val="24"/>
              </w:rPr>
              <w:t>Аудиторная учебная нагрузка</w:t>
            </w:r>
          </w:p>
        </w:tc>
        <w:tc>
          <w:tcPr>
            <w:tcW w:w="1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D400A" w:rsidRPr="009D61A4" w:rsidRDefault="005D400A" w:rsidP="00FB0535">
            <w:pPr>
              <w:jc w:val="center"/>
              <w:rPr>
                <w:sz w:val="24"/>
                <w:szCs w:val="24"/>
              </w:rPr>
            </w:pPr>
            <w:r w:rsidRPr="009D61A4">
              <w:rPr>
                <w:sz w:val="24"/>
                <w:szCs w:val="24"/>
              </w:rPr>
              <w:t>Формы контроля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D400A" w:rsidRPr="009D61A4" w:rsidRDefault="005D400A" w:rsidP="00FB0535">
            <w:pPr>
              <w:jc w:val="center"/>
              <w:rPr>
                <w:sz w:val="24"/>
                <w:szCs w:val="24"/>
              </w:rPr>
            </w:pPr>
            <w:r w:rsidRPr="009D61A4">
              <w:rPr>
                <w:sz w:val="24"/>
                <w:szCs w:val="24"/>
              </w:rPr>
              <w:t>Самосто</w:t>
            </w:r>
            <w:r w:rsidRPr="009D61A4">
              <w:rPr>
                <w:sz w:val="24"/>
                <w:szCs w:val="24"/>
              </w:rPr>
              <w:t>я</w:t>
            </w:r>
            <w:r w:rsidRPr="009D61A4">
              <w:rPr>
                <w:sz w:val="24"/>
                <w:szCs w:val="24"/>
              </w:rPr>
              <w:t xml:space="preserve">тельная </w:t>
            </w:r>
          </w:p>
          <w:p w:rsidR="005D400A" w:rsidRPr="009D61A4" w:rsidRDefault="005D400A" w:rsidP="00FB0535">
            <w:pPr>
              <w:jc w:val="center"/>
              <w:rPr>
                <w:sz w:val="24"/>
                <w:szCs w:val="24"/>
              </w:rPr>
            </w:pPr>
            <w:r w:rsidRPr="009D61A4">
              <w:rPr>
                <w:sz w:val="24"/>
                <w:szCs w:val="24"/>
              </w:rPr>
              <w:t>работа</w:t>
            </w:r>
          </w:p>
        </w:tc>
      </w:tr>
      <w:tr w:rsidR="009D61A4" w:rsidRPr="009D61A4" w:rsidTr="009D61A4">
        <w:trPr>
          <w:trHeight w:val="411"/>
        </w:trPr>
        <w:tc>
          <w:tcPr>
            <w:tcW w:w="5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D400A" w:rsidRPr="009D61A4" w:rsidRDefault="005D400A" w:rsidP="00FB0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D400A" w:rsidRPr="009D61A4" w:rsidRDefault="005D400A" w:rsidP="00FB053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D400A" w:rsidRPr="009D61A4" w:rsidRDefault="005D400A" w:rsidP="00FB0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D400A" w:rsidRPr="009D61A4" w:rsidRDefault="005D400A" w:rsidP="00FB0535">
            <w:pPr>
              <w:jc w:val="center"/>
              <w:rPr>
                <w:sz w:val="24"/>
                <w:szCs w:val="24"/>
              </w:rPr>
            </w:pPr>
            <w:r w:rsidRPr="009D61A4">
              <w:rPr>
                <w:sz w:val="24"/>
                <w:szCs w:val="24"/>
              </w:rPr>
              <w:t>Теорет</w:t>
            </w:r>
            <w:r w:rsidRPr="009D61A4">
              <w:rPr>
                <w:sz w:val="24"/>
                <w:szCs w:val="24"/>
              </w:rPr>
              <w:t>и</w:t>
            </w:r>
            <w:r w:rsidRPr="009D61A4">
              <w:rPr>
                <w:sz w:val="24"/>
                <w:szCs w:val="24"/>
              </w:rPr>
              <w:t>ческие з</w:t>
            </w:r>
            <w:r w:rsidRPr="009D61A4">
              <w:rPr>
                <w:sz w:val="24"/>
                <w:szCs w:val="24"/>
              </w:rPr>
              <w:t>а</w:t>
            </w:r>
            <w:r w:rsidRPr="009D61A4">
              <w:rPr>
                <w:sz w:val="24"/>
                <w:szCs w:val="24"/>
              </w:rPr>
              <w:t>нятия</w:t>
            </w: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D400A" w:rsidRPr="009D61A4" w:rsidRDefault="005D400A" w:rsidP="00FB0535">
            <w:pPr>
              <w:jc w:val="center"/>
              <w:rPr>
                <w:sz w:val="24"/>
                <w:szCs w:val="24"/>
              </w:rPr>
            </w:pPr>
            <w:r w:rsidRPr="009D61A4">
              <w:rPr>
                <w:sz w:val="24"/>
                <w:szCs w:val="24"/>
              </w:rPr>
              <w:t xml:space="preserve">Практические </w:t>
            </w:r>
          </w:p>
          <w:p w:rsidR="005D400A" w:rsidRPr="009D61A4" w:rsidRDefault="005D400A" w:rsidP="00FB0535">
            <w:pPr>
              <w:jc w:val="center"/>
              <w:rPr>
                <w:sz w:val="24"/>
                <w:szCs w:val="24"/>
              </w:rPr>
            </w:pPr>
            <w:r w:rsidRPr="009D61A4">
              <w:rPr>
                <w:sz w:val="24"/>
                <w:szCs w:val="24"/>
              </w:rPr>
              <w:t>занятия</w:t>
            </w:r>
          </w:p>
        </w:tc>
        <w:tc>
          <w:tcPr>
            <w:tcW w:w="1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D400A" w:rsidRPr="009D61A4" w:rsidRDefault="005D400A" w:rsidP="00FB0535">
            <w:pPr>
              <w:jc w:val="center"/>
              <w:rPr>
                <w:sz w:val="24"/>
                <w:szCs w:val="24"/>
              </w:rPr>
            </w:pPr>
            <w:r w:rsidRPr="009D61A4">
              <w:rPr>
                <w:sz w:val="24"/>
                <w:szCs w:val="24"/>
              </w:rPr>
              <w:t>Тестиров</w:t>
            </w:r>
            <w:r w:rsidRPr="009D61A4">
              <w:rPr>
                <w:sz w:val="24"/>
                <w:szCs w:val="24"/>
              </w:rPr>
              <w:t>а</w:t>
            </w:r>
            <w:r w:rsidRPr="009D61A4">
              <w:rPr>
                <w:sz w:val="24"/>
                <w:szCs w:val="24"/>
              </w:rPr>
              <w:t>ние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D400A" w:rsidRPr="009D61A4" w:rsidRDefault="005D400A" w:rsidP="00FB0535">
            <w:pPr>
              <w:jc w:val="center"/>
              <w:rPr>
                <w:sz w:val="24"/>
                <w:szCs w:val="24"/>
              </w:rPr>
            </w:pPr>
          </w:p>
        </w:tc>
      </w:tr>
      <w:tr w:rsidR="009D61A4" w:rsidRPr="009D61A4" w:rsidTr="00FB0535">
        <w:trPr>
          <w:trHeight w:val="411"/>
        </w:trPr>
        <w:tc>
          <w:tcPr>
            <w:tcW w:w="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D61A4" w:rsidRPr="009D61A4" w:rsidRDefault="009D61A4" w:rsidP="00FB0535">
            <w:pPr>
              <w:jc w:val="center"/>
              <w:rPr>
                <w:sz w:val="24"/>
                <w:szCs w:val="24"/>
              </w:rPr>
            </w:pPr>
            <w:r w:rsidRPr="009D61A4">
              <w:rPr>
                <w:sz w:val="24"/>
                <w:szCs w:val="24"/>
              </w:rPr>
              <w:t>1</w:t>
            </w: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D61A4" w:rsidRPr="009D61A4" w:rsidRDefault="009D61A4" w:rsidP="009D61A4">
            <w:pPr>
              <w:pStyle w:val="afb"/>
              <w:spacing w:line="240" w:lineRule="auto"/>
              <w:jc w:val="left"/>
              <w:rPr>
                <w:bCs/>
                <w:color w:val="000000"/>
                <w:sz w:val="24"/>
              </w:rPr>
            </w:pPr>
            <w:r w:rsidRPr="009D61A4">
              <w:rPr>
                <w:bCs/>
                <w:color w:val="000000"/>
                <w:sz w:val="24"/>
              </w:rPr>
              <w:t>Основы охраны труда</w:t>
            </w:r>
          </w:p>
        </w:tc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D61A4" w:rsidRPr="009D61A4" w:rsidRDefault="00BB1CD3" w:rsidP="00825745">
            <w:pPr>
              <w:jc w:val="center"/>
              <w:rPr>
                <w:bCs/>
                <w:color w:val="000000"/>
                <w:sz w:val="24"/>
                <w:lang w:val="en-US"/>
              </w:rPr>
            </w:pPr>
            <w:r>
              <w:rPr>
                <w:bCs/>
                <w:color w:val="000000"/>
                <w:sz w:val="24"/>
              </w:rPr>
              <w:t>19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D61A4" w:rsidRPr="009D61A4" w:rsidRDefault="00BB1CD3" w:rsidP="00FB0535">
            <w:pPr>
              <w:jc w:val="center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7</w:t>
            </w: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D61A4" w:rsidRPr="009D61A4" w:rsidRDefault="009552F5" w:rsidP="00FB0535">
            <w:pPr>
              <w:jc w:val="center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1</w:t>
            </w:r>
          </w:p>
        </w:tc>
        <w:tc>
          <w:tcPr>
            <w:tcW w:w="1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D61A4" w:rsidRPr="009D61A4" w:rsidRDefault="00825745" w:rsidP="00FB05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D61A4" w:rsidRPr="009D61A4" w:rsidRDefault="00BB1CD3" w:rsidP="00FB0535">
            <w:pPr>
              <w:jc w:val="center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10</w:t>
            </w:r>
          </w:p>
        </w:tc>
      </w:tr>
      <w:tr w:rsidR="009D61A4" w:rsidRPr="009D61A4" w:rsidTr="00FB0535">
        <w:trPr>
          <w:trHeight w:val="411"/>
        </w:trPr>
        <w:tc>
          <w:tcPr>
            <w:tcW w:w="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D61A4" w:rsidRPr="009D61A4" w:rsidRDefault="009D61A4" w:rsidP="00FB0535">
            <w:pPr>
              <w:jc w:val="center"/>
              <w:rPr>
                <w:sz w:val="24"/>
                <w:szCs w:val="24"/>
              </w:rPr>
            </w:pPr>
            <w:r w:rsidRPr="009D61A4">
              <w:rPr>
                <w:sz w:val="24"/>
                <w:szCs w:val="24"/>
              </w:rPr>
              <w:t>2</w:t>
            </w: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D61A4" w:rsidRPr="009D61A4" w:rsidRDefault="009D61A4" w:rsidP="00AE39D0">
            <w:pPr>
              <w:pStyle w:val="afb"/>
              <w:spacing w:line="240" w:lineRule="auto"/>
              <w:jc w:val="left"/>
              <w:rPr>
                <w:bCs/>
                <w:color w:val="000000"/>
                <w:sz w:val="24"/>
              </w:rPr>
            </w:pPr>
            <w:r w:rsidRPr="009D61A4">
              <w:rPr>
                <w:bCs/>
                <w:color w:val="000000"/>
                <w:sz w:val="24"/>
              </w:rPr>
              <w:t>Основы управл</w:t>
            </w:r>
            <w:r w:rsidRPr="009D61A4">
              <w:rPr>
                <w:bCs/>
                <w:color w:val="000000"/>
                <w:sz w:val="24"/>
              </w:rPr>
              <w:t>е</w:t>
            </w:r>
            <w:r w:rsidRPr="009D61A4">
              <w:rPr>
                <w:bCs/>
                <w:color w:val="000000"/>
                <w:sz w:val="24"/>
              </w:rPr>
              <w:t>ния охраной тр</w:t>
            </w:r>
            <w:r w:rsidRPr="009D61A4">
              <w:rPr>
                <w:bCs/>
                <w:color w:val="000000"/>
                <w:sz w:val="24"/>
              </w:rPr>
              <w:t>у</w:t>
            </w:r>
            <w:r w:rsidRPr="009D61A4">
              <w:rPr>
                <w:bCs/>
                <w:color w:val="000000"/>
                <w:sz w:val="24"/>
              </w:rPr>
              <w:t>да в организации</w:t>
            </w:r>
          </w:p>
        </w:tc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D61A4" w:rsidRPr="009D61A4" w:rsidRDefault="00BB1CD3" w:rsidP="009552F5">
            <w:pPr>
              <w:jc w:val="center"/>
              <w:rPr>
                <w:sz w:val="24"/>
              </w:rPr>
            </w:pPr>
            <w:r>
              <w:rPr>
                <w:bCs/>
                <w:color w:val="000000"/>
                <w:sz w:val="24"/>
              </w:rPr>
              <w:t>19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D61A4" w:rsidRPr="009D61A4" w:rsidRDefault="00BB1CD3" w:rsidP="00FB0535">
            <w:pPr>
              <w:jc w:val="center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7</w:t>
            </w: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D61A4" w:rsidRPr="009D61A4" w:rsidRDefault="009552F5" w:rsidP="00FB0535">
            <w:pPr>
              <w:jc w:val="center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1</w:t>
            </w:r>
          </w:p>
        </w:tc>
        <w:tc>
          <w:tcPr>
            <w:tcW w:w="1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D61A4" w:rsidRPr="009D61A4" w:rsidRDefault="00825745" w:rsidP="00FB05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D61A4" w:rsidRPr="009D61A4" w:rsidRDefault="00BB1CD3" w:rsidP="00FB0535">
            <w:pPr>
              <w:jc w:val="center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10</w:t>
            </w:r>
          </w:p>
        </w:tc>
      </w:tr>
      <w:tr w:rsidR="009D61A4" w:rsidRPr="009D61A4" w:rsidTr="00FB0535">
        <w:trPr>
          <w:trHeight w:val="411"/>
        </w:trPr>
        <w:tc>
          <w:tcPr>
            <w:tcW w:w="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D61A4" w:rsidRPr="009D61A4" w:rsidRDefault="009D61A4" w:rsidP="00FB0535">
            <w:pPr>
              <w:jc w:val="center"/>
              <w:rPr>
                <w:sz w:val="24"/>
                <w:szCs w:val="24"/>
              </w:rPr>
            </w:pPr>
            <w:r w:rsidRPr="009D61A4">
              <w:rPr>
                <w:sz w:val="24"/>
                <w:szCs w:val="24"/>
              </w:rPr>
              <w:t>3</w:t>
            </w: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D61A4" w:rsidRPr="009D61A4" w:rsidRDefault="009D61A4" w:rsidP="00FB0535">
            <w:pPr>
              <w:tabs>
                <w:tab w:val="left" w:pos="567"/>
                <w:tab w:val="left" w:pos="1276"/>
              </w:tabs>
              <w:rPr>
                <w:bCs/>
                <w:color w:val="000000"/>
                <w:sz w:val="24"/>
                <w:szCs w:val="24"/>
              </w:rPr>
            </w:pPr>
            <w:r w:rsidRPr="009D61A4">
              <w:rPr>
                <w:bCs/>
                <w:color w:val="000000"/>
                <w:sz w:val="24"/>
                <w:szCs w:val="24"/>
              </w:rPr>
              <w:t>Специальные в</w:t>
            </w:r>
            <w:r w:rsidRPr="009D61A4">
              <w:rPr>
                <w:bCs/>
                <w:color w:val="000000"/>
                <w:sz w:val="24"/>
                <w:szCs w:val="24"/>
              </w:rPr>
              <w:t>о</w:t>
            </w:r>
            <w:r w:rsidRPr="009D61A4">
              <w:rPr>
                <w:bCs/>
                <w:color w:val="000000"/>
                <w:sz w:val="24"/>
                <w:szCs w:val="24"/>
              </w:rPr>
              <w:t>просы обеспеч</w:t>
            </w:r>
            <w:r w:rsidRPr="009D61A4">
              <w:rPr>
                <w:bCs/>
                <w:color w:val="000000"/>
                <w:sz w:val="24"/>
                <w:szCs w:val="24"/>
              </w:rPr>
              <w:t>е</w:t>
            </w:r>
            <w:r w:rsidRPr="009D61A4">
              <w:rPr>
                <w:bCs/>
                <w:color w:val="000000"/>
                <w:sz w:val="24"/>
                <w:szCs w:val="24"/>
              </w:rPr>
              <w:t>ния требований охраны труда и безопасности производственной деятельности</w:t>
            </w:r>
          </w:p>
        </w:tc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D61A4" w:rsidRPr="009D61A4" w:rsidRDefault="00825745" w:rsidP="00BB1CD3">
            <w:pPr>
              <w:jc w:val="center"/>
              <w:rPr>
                <w:sz w:val="24"/>
              </w:rPr>
            </w:pPr>
            <w:r>
              <w:rPr>
                <w:bCs/>
                <w:color w:val="000000"/>
                <w:sz w:val="24"/>
              </w:rPr>
              <w:t>1</w:t>
            </w:r>
            <w:r w:rsidR="00BB1CD3">
              <w:rPr>
                <w:bCs/>
                <w:color w:val="000000"/>
                <w:sz w:val="24"/>
              </w:rPr>
              <w:t>6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D61A4" w:rsidRPr="009D61A4" w:rsidRDefault="00BB1CD3" w:rsidP="009552F5">
            <w:pPr>
              <w:jc w:val="center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7</w:t>
            </w: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D61A4" w:rsidRPr="009D61A4" w:rsidRDefault="009D61A4" w:rsidP="00FB0535">
            <w:pPr>
              <w:jc w:val="center"/>
              <w:rPr>
                <w:bCs/>
                <w:color w:val="000000"/>
                <w:sz w:val="24"/>
              </w:rPr>
            </w:pPr>
            <w:r w:rsidRPr="009D61A4">
              <w:rPr>
                <w:bCs/>
                <w:color w:val="000000"/>
                <w:sz w:val="24"/>
              </w:rPr>
              <w:t>1</w:t>
            </w:r>
          </w:p>
        </w:tc>
        <w:tc>
          <w:tcPr>
            <w:tcW w:w="1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D61A4" w:rsidRPr="009D61A4" w:rsidRDefault="00825745" w:rsidP="00FB053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D61A4" w:rsidRPr="009D61A4" w:rsidRDefault="00BB1CD3" w:rsidP="00FB0535">
            <w:pPr>
              <w:jc w:val="center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6</w:t>
            </w:r>
          </w:p>
        </w:tc>
      </w:tr>
      <w:tr w:rsidR="009D61A4" w:rsidRPr="009D61A4" w:rsidTr="00FB0535">
        <w:trPr>
          <w:trHeight w:val="411"/>
        </w:trPr>
        <w:tc>
          <w:tcPr>
            <w:tcW w:w="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D61A4" w:rsidRPr="009D61A4" w:rsidRDefault="00BB1CD3" w:rsidP="00FB05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D61A4" w:rsidRPr="009D61A4" w:rsidRDefault="009D61A4" w:rsidP="00FB0535">
            <w:pPr>
              <w:pStyle w:val="41"/>
              <w:widowControl w:val="0"/>
              <w:shd w:val="clear" w:color="auto" w:fill="auto"/>
              <w:tabs>
                <w:tab w:val="left" w:pos="1826"/>
              </w:tabs>
              <w:spacing w:after="0" w:line="240" w:lineRule="auto"/>
              <w:outlineLvl w:val="9"/>
              <w:rPr>
                <w:sz w:val="24"/>
                <w:szCs w:val="24"/>
                <w:lang w:eastAsia="en-US"/>
              </w:rPr>
            </w:pPr>
            <w:r w:rsidRPr="009D61A4">
              <w:rPr>
                <w:sz w:val="24"/>
                <w:szCs w:val="24"/>
                <w:lang w:eastAsia="en-US"/>
              </w:rPr>
              <w:t>Организация пе</w:t>
            </w:r>
            <w:r w:rsidRPr="009D61A4">
              <w:rPr>
                <w:sz w:val="24"/>
                <w:szCs w:val="24"/>
                <w:lang w:eastAsia="en-US"/>
              </w:rPr>
              <w:t>р</w:t>
            </w:r>
            <w:r w:rsidRPr="009D61A4">
              <w:rPr>
                <w:sz w:val="24"/>
                <w:szCs w:val="24"/>
                <w:lang w:eastAsia="en-US"/>
              </w:rPr>
              <w:t>вой помощи п</w:t>
            </w:r>
            <w:r w:rsidRPr="009D61A4">
              <w:rPr>
                <w:sz w:val="24"/>
                <w:szCs w:val="24"/>
                <w:lang w:eastAsia="en-US"/>
              </w:rPr>
              <w:t>о</w:t>
            </w:r>
            <w:r w:rsidRPr="009D61A4">
              <w:rPr>
                <w:sz w:val="24"/>
                <w:szCs w:val="24"/>
                <w:lang w:eastAsia="en-US"/>
              </w:rPr>
              <w:t>страдавшим при несчастных сл</w:t>
            </w:r>
            <w:r w:rsidRPr="009D61A4">
              <w:rPr>
                <w:sz w:val="24"/>
                <w:szCs w:val="24"/>
                <w:lang w:eastAsia="en-US"/>
              </w:rPr>
              <w:t>у</w:t>
            </w:r>
            <w:r w:rsidRPr="009D61A4">
              <w:rPr>
                <w:sz w:val="24"/>
                <w:szCs w:val="24"/>
                <w:lang w:eastAsia="en-US"/>
              </w:rPr>
              <w:t>чаях</w:t>
            </w:r>
          </w:p>
        </w:tc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D61A4" w:rsidRPr="009D61A4" w:rsidRDefault="00825745" w:rsidP="00BB1CD3">
            <w:pPr>
              <w:jc w:val="center"/>
              <w:rPr>
                <w:sz w:val="24"/>
              </w:rPr>
            </w:pPr>
            <w:r>
              <w:rPr>
                <w:bCs/>
                <w:color w:val="000000"/>
                <w:sz w:val="24"/>
              </w:rPr>
              <w:t>1</w:t>
            </w:r>
            <w:r w:rsidR="00BB1CD3">
              <w:rPr>
                <w:bCs/>
                <w:color w:val="000000"/>
                <w:sz w:val="24"/>
              </w:rPr>
              <w:t>6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D61A4" w:rsidRPr="009D61A4" w:rsidRDefault="009552F5" w:rsidP="00FB0535">
            <w:pPr>
              <w:jc w:val="center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7</w:t>
            </w: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D61A4" w:rsidRPr="009D61A4" w:rsidRDefault="00BB1CD3" w:rsidP="00FB0535">
            <w:pPr>
              <w:jc w:val="center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2</w:t>
            </w:r>
          </w:p>
        </w:tc>
        <w:tc>
          <w:tcPr>
            <w:tcW w:w="1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D61A4" w:rsidRPr="009D61A4" w:rsidRDefault="00825745" w:rsidP="00FB053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D61A4" w:rsidRPr="009D61A4" w:rsidRDefault="00BB1CD3" w:rsidP="00FB0535">
            <w:pPr>
              <w:jc w:val="center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6</w:t>
            </w:r>
          </w:p>
        </w:tc>
      </w:tr>
      <w:tr w:rsidR="009D61A4" w:rsidRPr="009552F5" w:rsidTr="00A34D89">
        <w:trPr>
          <w:trHeight w:val="411"/>
        </w:trPr>
        <w:tc>
          <w:tcPr>
            <w:tcW w:w="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D61A4" w:rsidRPr="009552F5" w:rsidRDefault="00BB1CD3" w:rsidP="00FB05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D61A4" w:rsidRPr="009552F5" w:rsidRDefault="009D61A4" w:rsidP="009552F5">
            <w:pPr>
              <w:pStyle w:val="41"/>
              <w:widowControl w:val="0"/>
              <w:shd w:val="clear" w:color="auto" w:fill="auto"/>
              <w:tabs>
                <w:tab w:val="left" w:pos="1826"/>
              </w:tabs>
              <w:spacing w:after="0" w:line="240" w:lineRule="auto"/>
              <w:outlineLvl w:val="9"/>
              <w:rPr>
                <w:sz w:val="24"/>
                <w:szCs w:val="24"/>
              </w:rPr>
            </w:pPr>
            <w:r w:rsidRPr="009552F5">
              <w:rPr>
                <w:sz w:val="24"/>
                <w:szCs w:val="24"/>
                <w:lang w:eastAsia="en-US"/>
              </w:rPr>
              <w:t>Итоговый</w:t>
            </w:r>
            <w:r w:rsidRPr="009552F5">
              <w:rPr>
                <w:sz w:val="24"/>
                <w:szCs w:val="24"/>
              </w:rPr>
              <w:t xml:space="preserve"> ко</w:t>
            </w:r>
            <w:r w:rsidRPr="009552F5">
              <w:rPr>
                <w:sz w:val="24"/>
                <w:szCs w:val="24"/>
              </w:rPr>
              <w:t>н</w:t>
            </w:r>
            <w:r w:rsidRPr="009552F5">
              <w:rPr>
                <w:sz w:val="24"/>
                <w:szCs w:val="24"/>
              </w:rPr>
              <w:t>троль</w:t>
            </w:r>
          </w:p>
        </w:tc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D61A4" w:rsidRPr="009552F5" w:rsidRDefault="009D61A4" w:rsidP="00FB0535">
            <w:pPr>
              <w:jc w:val="center"/>
              <w:rPr>
                <w:sz w:val="24"/>
                <w:szCs w:val="24"/>
              </w:rPr>
            </w:pPr>
            <w:r w:rsidRPr="009552F5">
              <w:rPr>
                <w:sz w:val="24"/>
                <w:szCs w:val="24"/>
              </w:rPr>
              <w:t>2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D61A4" w:rsidRPr="009552F5" w:rsidRDefault="009D61A4" w:rsidP="00FB0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D61A4" w:rsidRPr="009552F5" w:rsidRDefault="009D61A4" w:rsidP="00FB0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D61A4" w:rsidRPr="009552F5" w:rsidRDefault="009D61A4" w:rsidP="00FB0535">
            <w:pPr>
              <w:jc w:val="center"/>
              <w:rPr>
                <w:sz w:val="24"/>
                <w:szCs w:val="24"/>
              </w:rPr>
            </w:pPr>
            <w:r w:rsidRPr="009552F5">
              <w:rPr>
                <w:sz w:val="24"/>
                <w:szCs w:val="24"/>
              </w:rPr>
              <w:t>2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D61A4" w:rsidRPr="009552F5" w:rsidRDefault="009D61A4" w:rsidP="00FB0535">
            <w:pPr>
              <w:jc w:val="center"/>
              <w:rPr>
                <w:sz w:val="24"/>
                <w:szCs w:val="24"/>
              </w:rPr>
            </w:pPr>
          </w:p>
        </w:tc>
      </w:tr>
      <w:tr w:rsidR="009D61A4" w:rsidRPr="009D61A4" w:rsidTr="00FB0535">
        <w:trPr>
          <w:trHeight w:val="411"/>
        </w:trPr>
        <w:tc>
          <w:tcPr>
            <w:tcW w:w="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D61A4" w:rsidRPr="009D61A4" w:rsidRDefault="00BB1CD3" w:rsidP="00FB05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D61A4" w:rsidRPr="009D61A4" w:rsidRDefault="009D61A4" w:rsidP="00FB0535">
            <w:pPr>
              <w:rPr>
                <w:b/>
                <w:sz w:val="24"/>
                <w:szCs w:val="24"/>
              </w:rPr>
            </w:pPr>
            <w:r w:rsidRPr="009D61A4">
              <w:rPr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D61A4" w:rsidRPr="009D61A4" w:rsidRDefault="00BB1CD3" w:rsidP="00FB0535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  <w:sz w:val="24"/>
                <w:szCs w:val="24"/>
              </w:rPr>
              <w:instrText xml:space="preserve"> =SUM(ABOVE)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72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D61A4" w:rsidRPr="009D61A4" w:rsidRDefault="00BB1CD3" w:rsidP="00A34D8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  <w:sz w:val="24"/>
                <w:szCs w:val="24"/>
              </w:rPr>
              <w:instrText xml:space="preserve"> =SUM(ABOVE)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28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  <w:tc>
          <w:tcPr>
            <w:tcW w:w="1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D61A4" w:rsidRPr="009D61A4" w:rsidRDefault="00BB1CD3" w:rsidP="00FB053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  <w:sz w:val="24"/>
                <w:szCs w:val="24"/>
              </w:rPr>
              <w:instrText xml:space="preserve"> =SUM(ABOVE)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5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  <w:tc>
          <w:tcPr>
            <w:tcW w:w="1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D61A4" w:rsidRPr="009D61A4" w:rsidRDefault="00BB1CD3" w:rsidP="00FB0535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  <w:sz w:val="24"/>
                <w:szCs w:val="24"/>
              </w:rPr>
              <w:instrText xml:space="preserve"> =SUM(ABOVE)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7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D61A4" w:rsidRPr="009D61A4" w:rsidRDefault="00BB1CD3" w:rsidP="00FB053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/>
            </w:r>
            <w:r>
              <w:rPr>
                <w:b/>
                <w:sz w:val="24"/>
              </w:rPr>
              <w:instrText xml:space="preserve"> =SUM(ABOVE) </w:instrText>
            </w:r>
            <w:r>
              <w:rPr>
                <w:b/>
                <w:sz w:val="24"/>
              </w:rPr>
              <w:fldChar w:fldCharType="separate"/>
            </w:r>
            <w:r>
              <w:rPr>
                <w:b/>
                <w:noProof/>
                <w:sz w:val="24"/>
              </w:rPr>
              <w:t>32</w:t>
            </w:r>
            <w:r>
              <w:rPr>
                <w:b/>
                <w:sz w:val="24"/>
              </w:rPr>
              <w:fldChar w:fldCharType="end"/>
            </w:r>
          </w:p>
        </w:tc>
      </w:tr>
    </w:tbl>
    <w:p w:rsidR="005D400A" w:rsidRDefault="005D400A" w:rsidP="005D400A">
      <w:pPr>
        <w:widowControl w:val="0"/>
      </w:pPr>
    </w:p>
    <w:p w:rsidR="00FB0535" w:rsidRDefault="005D400A" w:rsidP="00FB0535">
      <w:pPr>
        <w:pStyle w:val="00"/>
      </w:pPr>
      <w:r>
        <w:br w:type="page"/>
      </w:r>
      <w:r w:rsidR="00FB0535">
        <w:t>Структура и содержание программы курса</w:t>
      </w:r>
    </w:p>
    <w:tbl>
      <w:tblPr>
        <w:tblW w:w="9627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535"/>
        <w:gridCol w:w="3679"/>
        <w:gridCol w:w="812"/>
        <w:gridCol w:w="1029"/>
        <w:gridCol w:w="1525"/>
        <w:gridCol w:w="1029"/>
        <w:gridCol w:w="1018"/>
      </w:tblGrid>
      <w:tr w:rsidR="0040046B" w:rsidRPr="0040046B" w:rsidTr="00F70916">
        <w:trPr>
          <w:cantSplit/>
          <w:trHeight w:val="607"/>
          <w:tblHeader/>
        </w:trPr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FB0535" w:rsidRPr="0040046B" w:rsidRDefault="00FB0535" w:rsidP="00FB5D65">
            <w:pPr>
              <w:snapToGrid w:val="0"/>
              <w:jc w:val="center"/>
              <w:rPr>
                <w:sz w:val="24"/>
                <w:szCs w:val="24"/>
              </w:rPr>
            </w:pPr>
            <w:r w:rsidRPr="0040046B">
              <w:rPr>
                <w:sz w:val="24"/>
                <w:szCs w:val="24"/>
              </w:rPr>
              <w:t xml:space="preserve">№ </w:t>
            </w:r>
            <w:proofErr w:type="gramStart"/>
            <w:r w:rsidRPr="0040046B">
              <w:rPr>
                <w:sz w:val="24"/>
                <w:szCs w:val="24"/>
              </w:rPr>
              <w:t>п</w:t>
            </w:r>
            <w:proofErr w:type="gramEnd"/>
            <w:r w:rsidRPr="0040046B">
              <w:rPr>
                <w:sz w:val="24"/>
                <w:szCs w:val="24"/>
              </w:rPr>
              <w:t>/п</w:t>
            </w:r>
          </w:p>
        </w:tc>
        <w:tc>
          <w:tcPr>
            <w:tcW w:w="36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FB0535" w:rsidRPr="0040046B" w:rsidRDefault="00FB0535" w:rsidP="00FB5D65">
            <w:pPr>
              <w:snapToGrid w:val="0"/>
              <w:jc w:val="center"/>
              <w:rPr>
                <w:sz w:val="24"/>
                <w:szCs w:val="24"/>
              </w:rPr>
            </w:pPr>
            <w:r w:rsidRPr="0040046B">
              <w:rPr>
                <w:sz w:val="24"/>
                <w:szCs w:val="24"/>
              </w:rPr>
              <w:t>Тема раздела</w:t>
            </w:r>
          </w:p>
        </w:tc>
        <w:tc>
          <w:tcPr>
            <w:tcW w:w="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FB0535" w:rsidRPr="0040046B" w:rsidRDefault="00FB0535" w:rsidP="00FB5D65">
            <w:pPr>
              <w:jc w:val="center"/>
              <w:rPr>
                <w:sz w:val="24"/>
                <w:szCs w:val="24"/>
              </w:rPr>
            </w:pPr>
            <w:r w:rsidRPr="0040046B">
              <w:rPr>
                <w:sz w:val="24"/>
                <w:szCs w:val="24"/>
              </w:rPr>
              <w:t>Вс</w:t>
            </w:r>
            <w:r w:rsidRPr="0040046B">
              <w:rPr>
                <w:sz w:val="24"/>
                <w:szCs w:val="24"/>
              </w:rPr>
              <w:t>е</w:t>
            </w:r>
            <w:r w:rsidRPr="0040046B">
              <w:rPr>
                <w:sz w:val="24"/>
                <w:szCs w:val="24"/>
              </w:rPr>
              <w:t>го ч</w:t>
            </w:r>
            <w:r w:rsidRPr="0040046B">
              <w:rPr>
                <w:sz w:val="24"/>
                <w:szCs w:val="24"/>
              </w:rPr>
              <w:t>а</w:t>
            </w:r>
            <w:r w:rsidRPr="0040046B">
              <w:rPr>
                <w:sz w:val="24"/>
                <w:szCs w:val="24"/>
              </w:rPr>
              <w:t>сов</w:t>
            </w:r>
          </w:p>
        </w:tc>
        <w:tc>
          <w:tcPr>
            <w:tcW w:w="25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FB0535" w:rsidRPr="0040046B" w:rsidRDefault="00FB0535" w:rsidP="00FB5D65">
            <w:pPr>
              <w:snapToGrid w:val="0"/>
              <w:jc w:val="center"/>
              <w:rPr>
                <w:sz w:val="24"/>
                <w:szCs w:val="24"/>
              </w:rPr>
            </w:pPr>
            <w:r w:rsidRPr="0040046B">
              <w:rPr>
                <w:sz w:val="24"/>
                <w:szCs w:val="24"/>
              </w:rPr>
              <w:t>Виды учебной де</w:t>
            </w:r>
            <w:r w:rsidRPr="0040046B">
              <w:rPr>
                <w:sz w:val="24"/>
                <w:szCs w:val="24"/>
              </w:rPr>
              <w:t>я</w:t>
            </w:r>
            <w:r w:rsidRPr="0040046B">
              <w:rPr>
                <w:sz w:val="24"/>
                <w:szCs w:val="24"/>
              </w:rPr>
              <w:t>тельности, включая самостоятельную р</w:t>
            </w:r>
            <w:r w:rsidRPr="0040046B">
              <w:rPr>
                <w:sz w:val="24"/>
                <w:szCs w:val="24"/>
              </w:rPr>
              <w:t>а</w:t>
            </w:r>
            <w:r w:rsidRPr="0040046B">
              <w:rPr>
                <w:sz w:val="24"/>
                <w:szCs w:val="24"/>
              </w:rPr>
              <w:t>боту студентов и тр</w:t>
            </w:r>
            <w:r w:rsidRPr="0040046B">
              <w:rPr>
                <w:sz w:val="24"/>
                <w:szCs w:val="24"/>
              </w:rPr>
              <w:t>у</w:t>
            </w:r>
            <w:r w:rsidRPr="0040046B">
              <w:rPr>
                <w:sz w:val="24"/>
                <w:szCs w:val="24"/>
              </w:rPr>
              <w:t>доемкость (в часах)</w:t>
            </w:r>
          </w:p>
        </w:tc>
        <w:tc>
          <w:tcPr>
            <w:tcW w:w="10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FB0535" w:rsidRPr="0040046B" w:rsidRDefault="00FB0535" w:rsidP="00A23301">
            <w:pPr>
              <w:snapToGrid w:val="0"/>
              <w:jc w:val="center"/>
              <w:rPr>
                <w:sz w:val="24"/>
                <w:szCs w:val="24"/>
              </w:rPr>
            </w:pPr>
            <w:r w:rsidRPr="0040046B">
              <w:rPr>
                <w:sz w:val="24"/>
                <w:szCs w:val="24"/>
              </w:rPr>
              <w:t>Ко</w:t>
            </w:r>
            <w:r w:rsidRPr="0040046B">
              <w:rPr>
                <w:sz w:val="24"/>
                <w:szCs w:val="24"/>
              </w:rPr>
              <w:t>н</w:t>
            </w:r>
            <w:r w:rsidRPr="0040046B">
              <w:rPr>
                <w:sz w:val="24"/>
                <w:szCs w:val="24"/>
              </w:rPr>
              <w:t>троль (</w:t>
            </w:r>
            <w:r w:rsidR="00A23301" w:rsidRPr="0040046B">
              <w:rPr>
                <w:sz w:val="24"/>
                <w:szCs w:val="24"/>
              </w:rPr>
              <w:t>тест</w:t>
            </w:r>
            <w:r w:rsidR="00A23301" w:rsidRPr="0040046B">
              <w:rPr>
                <w:sz w:val="24"/>
                <w:szCs w:val="24"/>
              </w:rPr>
              <w:t>и</w:t>
            </w:r>
            <w:r w:rsidR="00A23301" w:rsidRPr="0040046B">
              <w:rPr>
                <w:sz w:val="24"/>
                <w:szCs w:val="24"/>
              </w:rPr>
              <w:t>ров</w:t>
            </w:r>
            <w:r w:rsidR="00A23301" w:rsidRPr="0040046B">
              <w:rPr>
                <w:sz w:val="24"/>
                <w:szCs w:val="24"/>
              </w:rPr>
              <w:t>а</w:t>
            </w:r>
            <w:r w:rsidR="00A23301" w:rsidRPr="0040046B">
              <w:rPr>
                <w:sz w:val="24"/>
                <w:szCs w:val="24"/>
              </w:rPr>
              <w:t>ние</w:t>
            </w:r>
            <w:r w:rsidRPr="0040046B">
              <w:rPr>
                <w:sz w:val="24"/>
                <w:szCs w:val="24"/>
              </w:rPr>
              <w:t>)</w:t>
            </w:r>
            <w:r w:rsidR="00A23301" w:rsidRPr="0040046B">
              <w:rPr>
                <w:sz w:val="24"/>
                <w:szCs w:val="24"/>
              </w:rPr>
              <w:t xml:space="preserve"> (в часах)</w:t>
            </w:r>
          </w:p>
        </w:tc>
        <w:tc>
          <w:tcPr>
            <w:tcW w:w="10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B0535" w:rsidRPr="0040046B" w:rsidRDefault="00FB0535" w:rsidP="00FB5D65">
            <w:pPr>
              <w:snapToGrid w:val="0"/>
              <w:jc w:val="center"/>
              <w:rPr>
                <w:sz w:val="24"/>
                <w:szCs w:val="24"/>
              </w:rPr>
            </w:pPr>
            <w:r w:rsidRPr="0040046B">
              <w:rPr>
                <w:sz w:val="24"/>
                <w:szCs w:val="24"/>
              </w:rPr>
              <w:t>Сам</w:t>
            </w:r>
            <w:r w:rsidRPr="0040046B">
              <w:rPr>
                <w:sz w:val="24"/>
                <w:szCs w:val="24"/>
              </w:rPr>
              <w:t>о</w:t>
            </w:r>
            <w:r w:rsidRPr="0040046B">
              <w:rPr>
                <w:sz w:val="24"/>
                <w:szCs w:val="24"/>
              </w:rPr>
              <w:t>сто</w:t>
            </w:r>
            <w:r w:rsidRPr="0040046B">
              <w:rPr>
                <w:sz w:val="24"/>
                <w:szCs w:val="24"/>
              </w:rPr>
              <w:t>я</w:t>
            </w:r>
            <w:r w:rsidRPr="0040046B">
              <w:rPr>
                <w:sz w:val="24"/>
                <w:szCs w:val="24"/>
              </w:rPr>
              <w:t>тельная</w:t>
            </w:r>
          </w:p>
          <w:p w:rsidR="00FB0535" w:rsidRPr="0040046B" w:rsidRDefault="00FB0535" w:rsidP="00FB5D65">
            <w:pPr>
              <w:snapToGrid w:val="0"/>
              <w:jc w:val="center"/>
              <w:rPr>
                <w:sz w:val="24"/>
                <w:szCs w:val="24"/>
              </w:rPr>
            </w:pPr>
            <w:r w:rsidRPr="0040046B">
              <w:rPr>
                <w:sz w:val="24"/>
                <w:szCs w:val="24"/>
              </w:rPr>
              <w:t>работа</w:t>
            </w:r>
          </w:p>
        </w:tc>
      </w:tr>
      <w:tr w:rsidR="00FB0535" w:rsidRPr="00FB0535" w:rsidTr="00F70916">
        <w:trPr>
          <w:cantSplit/>
          <w:trHeight w:val="469"/>
          <w:tblHeader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FB0535" w:rsidRPr="00FB0535" w:rsidRDefault="00FB0535" w:rsidP="00FB5D6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6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FB0535" w:rsidRPr="00FB0535" w:rsidRDefault="00FB0535" w:rsidP="00FB5D65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FB0535" w:rsidRPr="00823F67" w:rsidRDefault="00FB0535" w:rsidP="00FB5D65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FB0535" w:rsidRPr="0040046B" w:rsidRDefault="00FB0535" w:rsidP="00FB5D65">
            <w:pPr>
              <w:snapToGrid w:val="0"/>
              <w:jc w:val="center"/>
              <w:rPr>
                <w:sz w:val="24"/>
                <w:szCs w:val="24"/>
              </w:rPr>
            </w:pPr>
            <w:r w:rsidRPr="0040046B">
              <w:rPr>
                <w:sz w:val="24"/>
                <w:szCs w:val="24"/>
              </w:rPr>
              <w:t>Лекции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FB0535" w:rsidRPr="0040046B" w:rsidRDefault="00FB0535" w:rsidP="00FB5D65">
            <w:pPr>
              <w:snapToGrid w:val="0"/>
              <w:jc w:val="center"/>
              <w:rPr>
                <w:sz w:val="24"/>
                <w:szCs w:val="24"/>
              </w:rPr>
            </w:pPr>
            <w:r w:rsidRPr="0040046B">
              <w:rPr>
                <w:sz w:val="24"/>
                <w:szCs w:val="24"/>
              </w:rPr>
              <w:t>Практич</w:t>
            </w:r>
            <w:r w:rsidRPr="0040046B">
              <w:rPr>
                <w:sz w:val="24"/>
                <w:szCs w:val="24"/>
              </w:rPr>
              <w:t>е</w:t>
            </w:r>
            <w:r w:rsidRPr="0040046B">
              <w:rPr>
                <w:sz w:val="24"/>
                <w:szCs w:val="24"/>
              </w:rPr>
              <w:t>ские занятия</w:t>
            </w:r>
          </w:p>
        </w:tc>
        <w:tc>
          <w:tcPr>
            <w:tcW w:w="10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FB0535" w:rsidRPr="00E65FBD" w:rsidRDefault="00FB0535" w:rsidP="00FB5D65">
            <w:pPr>
              <w:snapToGrid w:val="0"/>
              <w:rPr>
                <w:color w:val="FF0000"/>
                <w:sz w:val="24"/>
                <w:szCs w:val="24"/>
              </w:rPr>
            </w:pPr>
          </w:p>
        </w:tc>
        <w:tc>
          <w:tcPr>
            <w:tcW w:w="10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535" w:rsidRPr="00E65FBD" w:rsidRDefault="00FB0535" w:rsidP="00FB5D65">
            <w:pPr>
              <w:snapToGrid w:val="0"/>
              <w:rPr>
                <w:color w:val="FF0000"/>
                <w:sz w:val="24"/>
                <w:szCs w:val="24"/>
              </w:rPr>
            </w:pPr>
          </w:p>
        </w:tc>
      </w:tr>
      <w:tr w:rsidR="003F1965" w:rsidRPr="00FB0535" w:rsidTr="00F70916">
        <w:trPr>
          <w:trHeight w:val="543"/>
        </w:trPr>
        <w:tc>
          <w:tcPr>
            <w:tcW w:w="535" w:type="dxa"/>
            <w:vMerge w:val="restart"/>
            <w:tcBorders>
              <w:lef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F1965" w:rsidRPr="00FB0535" w:rsidRDefault="003F1965" w:rsidP="00FB5D65">
            <w:pPr>
              <w:snapToGrid w:val="0"/>
              <w:jc w:val="center"/>
              <w:rPr>
                <w:sz w:val="24"/>
                <w:szCs w:val="24"/>
              </w:rPr>
            </w:pPr>
            <w:r w:rsidRPr="00FB0535">
              <w:rPr>
                <w:sz w:val="24"/>
                <w:szCs w:val="24"/>
              </w:rPr>
              <w:t>1</w:t>
            </w:r>
          </w:p>
        </w:tc>
        <w:tc>
          <w:tcPr>
            <w:tcW w:w="367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3F1965" w:rsidRPr="00FB0535" w:rsidRDefault="003F1965" w:rsidP="00FB5D65">
            <w:pPr>
              <w:pStyle w:val="af"/>
              <w:snapToGrid w:val="0"/>
              <w:spacing w:line="240" w:lineRule="auto"/>
              <w:ind w:left="0" w:firstLine="32"/>
              <w:jc w:val="left"/>
              <w:rPr>
                <w:sz w:val="24"/>
                <w:szCs w:val="24"/>
              </w:rPr>
            </w:pPr>
            <w:r w:rsidRPr="00FB0535">
              <w:rPr>
                <w:b/>
                <w:sz w:val="24"/>
                <w:szCs w:val="24"/>
              </w:rPr>
              <w:t>Раздел 1.</w:t>
            </w:r>
            <w:r w:rsidRPr="00FB0535">
              <w:rPr>
                <w:sz w:val="24"/>
                <w:szCs w:val="24"/>
              </w:rPr>
              <w:t xml:space="preserve"> </w:t>
            </w:r>
            <w:r w:rsidRPr="00116A41">
              <w:rPr>
                <w:b/>
                <w:bCs/>
                <w:sz w:val="24"/>
                <w:szCs w:val="28"/>
              </w:rPr>
              <w:t>Основы охраны тр</w:t>
            </w:r>
            <w:r w:rsidRPr="00116A41">
              <w:rPr>
                <w:b/>
                <w:bCs/>
                <w:sz w:val="24"/>
                <w:szCs w:val="28"/>
              </w:rPr>
              <w:t>у</w:t>
            </w:r>
            <w:r w:rsidRPr="00116A41">
              <w:rPr>
                <w:b/>
                <w:bCs/>
                <w:sz w:val="24"/>
                <w:szCs w:val="28"/>
              </w:rPr>
              <w:t>да</w:t>
            </w:r>
          </w:p>
        </w:tc>
        <w:tc>
          <w:tcPr>
            <w:tcW w:w="81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3F1965" w:rsidRPr="00823F67" w:rsidRDefault="003F1965" w:rsidP="003F1965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823F67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102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3F1965" w:rsidRPr="00823F67" w:rsidRDefault="00823F67" w:rsidP="003F1965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823F67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5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3F1965" w:rsidRPr="00823F67" w:rsidRDefault="00823F67" w:rsidP="003F1965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823F6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02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F1965" w:rsidRPr="00823F67" w:rsidRDefault="003F1965" w:rsidP="003F1965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823F6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0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F1965" w:rsidRPr="00823F67" w:rsidRDefault="00823F67" w:rsidP="003F1965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823F67">
              <w:rPr>
                <w:b/>
                <w:sz w:val="24"/>
                <w:szCs w:val="24"/>
              </w:rPr>
              <w:t>10</w:t>
            </w:r>
          </w:p>
        </w:tc>
      </w:tr>
      <w:tr w:rsidR="003F1965" w:rsidRPr="00FB0535" w:rsidTr="00F70916">
        <w:trPr>
          <w:trHeight w:val="533"/>
        </w:trPr>
        <w:tc>
          <w:tcPr>
            <w:tcW w:w="535" w:type="dxa"/>
            <w:vMerge/>
            <w:tcBorders>
              <w:lef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F1965" w:rsidRPr="00FB0535" w:rsidRDefault="003F1965" w:rsidP="00FB5D6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F1965" w:rsidRPr="00FB0535" w:rsidRDefault="003F1965" w:rsidP="00FB5D65">
            <w:pPr>
              <w:rPr>
                <w:sz w:val="24"/>
                <w:szCs w:val="24"/>
              </w:rPr>
            </w:pPr>
            <w:r w:rsidRPr="00FB0535">
              <w:rPr>
                <w:color w:val="000000"/>
                <w:sz w:val="24"/>
                <w:szCs w:val="24"/>
              </w:rPr>
              <w:t xml:space="preserve">Тема 1. </w:t>
            </w:r>
            <w:r w:rsidRPr="003F1965">
              <w:rPr>
                <w:color w:val="000000"/>
                <w:sz w:val="24"/>
                <w:szCs w:val="24"/>
              </w:rPr>
              <w:t>Основные принципы обеспечения безопасности тр</w:t>
            </w:r>
            <w:r w:rsidRPr="003F1965">
              <w:rPr>
                <w:color w:val="000000"/>
                <w:sz w:val="24"/>
                <w:szCs w:val="24"/>
              </w:rPr>
              <w:t>у</w:t>
            </w:r>
            <w:r w:rsidRPr="003F1965">
              <w:rPr>
                <w:color w:val="000000"/>
                <w:sz w:val="24"/>
                <w:szCs w:val="24"/>
              </w:rPr>
              <w:t>да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F1965" w:rsidRPr="00823F67" w:rsidRDefault="003F1965" w:rsidP="003F1965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F1965" w:rsidRPr="0040046B" w:rsidRDefault="003F1965" w:rsidP="003F1965">
            <w:pPr>
              <w:snapToGrid w:val="0"/>
              <w:jc w:val="center"/>
              <w:rPr>
                <w:sz w:val="24"/>
                <w:szCs w:val="24"/>
              </w:rPr>
            </w:pPr>
            <w:r w:rsidRPr="0040046B">
              <w:rPr>
                <w:sz w:val="24"/>
                <w:szCs w:val="24"/>
              </w:rPr>
              <w:t>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F1965" w:rsidRPr="0040046B" w:rsidRDefault="003F1965" w:rsidP="003F196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F1965" w:rsidRPr="0040046B" w:rsidRDefault="003F1965" w:rsidP="003F196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3F1965" w:rsidRPr="0040046B" w:rsidRDefault="0040046B" w:rsidP="003F1965">
            <w:pPr>
              <w:snapToGrid w:val="0"/>
              <w:jc w:val="center"/>
              <w:rPr>
                <w:sz w:val="24"/>
                <w:szCs w:val="24"/>
              </w:rPr>
            </w:pPr>
            <w:r w:rsidRPr="0040046B">
              <w:rPr>
                <w:sz w:val="24"/>
                <w:szCs w:val="24"/>
              </w:rPr>
              <w:t>2</w:t>
            </w:r>
          </w:p>
        </w:tc>
      </w:tr>
      <w:tr w:rsidR="003F1965" w:rsidRPr="00FB0535" w:rsidTr="00F70916">
        <w:trPr>
          <w:trHeight w:val="544"/>
        </w:trPr>
        <w:tc>
          <w:tcPr>
            <w:tcW w:w="535" w:type="dxa"/>
            <w:vMerge/>
            <w:tcBorders>
              <w:lef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F1965" w:rsidRPr="00FB0535" w:rsidRDefault="003F1965" w:rsidP="00FB5D6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3F1965" w:rsidRPr="00FB0535" w:rsidRDefault="003F1965" w:rsidP="00FB5D65">
            <w:pPr>
              <w:rPr>
                <w:sz w:val="24"/>
                <w:szCs w:val="24"/>
              </w:rPr>
            </w:pPr>
            <w:r w:rsidRPr="00FB0535">
              <w:rPr>
                <w:color w:val="000000"/>
                <w:sz w:val="24"/>
                <w:szCs w:val="24"/>
              </w:rPr>
              <w:t xml:space="preserve">Тема 2. </w:t>
            </w:r>
            <w:r w:rsidRPr="003F1965">
              <w:rPr>
                <w:color w:val="000000"/>
                <w:sz w:val="24"/>
                <w:szCs w:val="24"/>
              </w:rPr>
              <w:t>Основные принципы обеспечения охраны труда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3F1965" w:rsidRPr="00823F67" w:rsidRDefault="003F1965" w:rsidP="003F1965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3F1965" w:rsidRPr="0040046B" w:rsidRDefault="003F1965" w:rsidP="003F1965">
            <w:pPr>
              <w:snapToGrid w:val="0"/>
              <w:jc w:val="center"/>
              <w:rPr>
                <w:sz w:val="24"/>
                <w:szCs w:val="24"/>
              </w:rPr>
            </w:pPr>
            <w:r w:rsidRPr="0040046B">
              <w:rPr>
                <w:sz w:val="24"/>
                <w:szCs w:val="24"/>
              </w:rPr>
              <w:t>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3F1965" w:rsidRPr="0040046B" w:rsidRDefault="003F1965" w:rsidP="003F196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F1965" w:rsidRPr="0040046B" w:rsidRDefault="003F1965" w:rsidP="003F196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F1965" w:rsidRPr="0040046B" w:rsidRDefault="0040046B" w:rsidP="003F1965">
            <w:pPr>
              <w:snapToGrid w:val="0"/>
              <w:jc w:val="center"/>
              <w:rPr>
                <w:sz w:val="24"/>
                <w:szCs w:val="24"/>
              </w:rPr>
            </w:pPr>
            <w:r w:rsidRPr="0040046B">
              <w:rPr>
                <w:sz w:val="24"/>
                <w:szCs w:val="24"/>
              </w:rPr>
              <w:t>3</w:t>
            </w:r>
          </w:p>
        </w:tc>
      </w:tr>
      <w:tr w:rsidR="003F1965" w:rsidRPr="00FB0535" w:rsidTr="00F70916">
        <w:trPr>
          <w:trHeight w:val="538"/>
        </w:trPr>
        <w:tc>
          <w:tcPr>
            <w:tcW w:w="535" w:type="dxa"/>
            <w:vMerge/>
            <w:tcBorders>
              <w:lef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F1965" w:rsidRPr="00FB0535" w:rsidRDefault="003F1965" w:rsidP="00FB5D6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F1965" w:rsidRPr="00FB0535" w:rsidRDefault="003F1965" w:rsidP="00FB5D65">
            <w:pPr>
              <w:rPr>
                <w:color w:val="000000"/>
                <w:sz w:val="24"/>
                <w:szCs w:val="24"/>
              </w:rPr>
            </w:pPr>
            <w:r w:rsidRPr="00FB0535">
              <w:rPr>
                <w:color w:val="000000"/>
                <w:sz w:val="24"/>
                <w:szCs w:val="24"/>
              </w:rPr>
              <w:t xml:space="preserve">Тема 3. </w:t>
            </w:r>
            <w:r w:rsidRPr="003F1965">
              <w:rPr>
                <w:color w:val="000000"/>
                <w:sz w:val="24"/>
                <w:szCs w:val="24"/>
              </w:rPr>
              <w:t>Основные положения трудового права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F1965" w:rsidRPr="00823F67" w:rsidRDefault="003F1965" w:rsidP="003F1965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F1965" w:rsidRPr="0040046B" w:rsidRDefault="0040046B" w:rsidP="003F1965">
            <w:pPr>
              <w:snapToGrid w:val="0"/>
              <w:jc w:val="center"/>
              <w:rPr>
                <w:sz w:val="24"/>
                <w:szCs w:val="24"/>
              </w:rPr>
            </w:pPr>
            <w:r w:rsidRPr="0040046B">
              <w:rPr>
                <w:sz w:val="24"/>
                <w:szCs w:val="24"/>
              </w:rPr>
              <w:t>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F1965" w:rsidRPr="0040046B" w:rsidRDefault="0040046B" w:rsidP="003F1965">
            <w:pPr>
              <w:snapToGrid w:val="0"/>
              <w:jc w:val="center"/>
              <w:rPr>
                <w:sz w:val="24"/>
                <w:szCs w:val="24"/>
              </w:rPr>
            </w:pPr>
            <w:r w:rsidRPr="0040046B">
              <w:rPr>
                <w:sz w:val="24"/>
                <w:szCs w:val="24"/>
              </w:rPr>
              <w:t>1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F1965" w:rsidRPr="0040046B" w:rsidRDefault="003F1965" w:rsidP="003F196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3F1965" w:rsidRPr="0040046B" w:rsidRDefault="003F1965" w:rsidP="003F1965">
            <w:pPr>
              <w:snapToGrid w:val="0"/>
              <w:jc w:val="center"/>
              <w:rPr>
                <w:sz w:val="24"/>
                <w:szCs w:val="24"/>
              </w:rPr>
            </w:pPr>
            <w:r w:rsidRPr="0040046B">
              <w:rPr>
                <w:sz w:val="24"/>
                <w:szCs w:val="24"/>
              </w:rPr>
              <w:t>2</w:t>
            </w:r>
          </w:p>
        </w:tc>
      </w:tr>
      <w:tr w:rsidR="003F1965" w:rsidRPr="00FB0535" w:rsidTr="00F70916">
        <w:trPr>
          <w:trHeight w:val="560"/>
        </w:trPr>
        <w:tc>
          <w:tcPr>
            <w:tcW w:w="535" w:type="dxa"/>
            <w:vMerge/>
            <w:tcBorders>
              <w:lef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F1965" w:rsidRPr="00FB0535" w:rsidRDefault="003F1965" w:rsidP="00FB5D6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F1965" w:rsidRPr="00FB0535" w:rsidRDefault="003F1965" w:rsidP="003F1965">
            <w:pPr>
              <w:rPr>
                <w:color w:val="000000"/>
                <w:sz w:val="24"/>
                <w:szCs w:val="24"/>
              </w:rPr>
            </w:pPr>
            <w:r w:rsidRPr="00FB0535">
              <w:rPr>
                <w:color w:val="000000"/>
                <w:sz w:val="24"/>
                <w:szCs w:val="24"/>
              </w:rPr>
              <w:t xml:space="preserve">Тема </w:t>
            </w:r>
            <w:r>
              <w:rPr>
                <w:color w:val="000000"/>
                <w:sz w:val="24"/>
                <w:szCs w:val="24"/>
              </w:rPr>
              <w:t>4</w:t>
            </w:r>
            <w:r w:rsidRPr="00FB0535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F1965">
              <w:rPr>
                <w:color w:val="000000"/>
                <w:sz w:val="24"/>
                <w:szCs w:val="24"/>
              </w:rPr>
              <w:t>Особенности трудового права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F1965" w:rsidRPr="00823F67" w:rsidRDefault="003F1965" w:rsidP="003F1965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F1965" w:rsidRPr="0040046B" w:rsidRDefault="0040046B" w:rsidP="003F1965">
            <w:pPr>
              <w:snapToGrid w:val="0"/>
              <w:jc w:val="center"/>
              <w:rPr>
                <w:sz w:val="24"/>
                <w:szCs w:val="24"/>
              </w:rPr>
            </w:pPr>
            <w:r w:rsidRPr="0040046B">
              <w:rPr>
                <w:sz w:val="24"/>
                <w:szCs w:val="24"/>
              </w:rPr>
              <w:t>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F1965" w:rsidRPr="0040046B" w:rsidRDefault="003F1965" w:rsidP="003F196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F1965" w:rsidRPr="0040046B" w:rsidRDefault="0040046B" w:rsidP="003F196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3F1965" w:rsidRPr="0040046B" w:rsidRDefault="0040046B" w:rsidP="003F1965">
            <w:pPr>
              <w:snapToGrid w:val="0"/>
              <w:jc w:val="center"/>
              <w:rPr>
                <w:sz w:val="24"/>
                <w:szCs w:val="24"/>
              </w:rPr>
            </w:pPr>
            <w:r w:rsidRPr="0040046B">
              <w:rPr>
                <w:sz w:val="24"/>
                <w:szCs w:val="24"/>
              </w:rPr>
              <w:t>3</w:t>
            </w:r>
          </w:p>
        </w:tc>
      </w:tr>
      <w:tr w:rsidR="00F70916" w:rsidRPr="00FB0535" w:rsidTr="00F70916">
        <w:trPr>
          <w:trHeight w:val="554"/>
        </w:trPr>
        <w:tc>
          <w:tcPr>
            <w:tcW w:w="535" w:type="dxa"/>
            <w:vMerge w:val="restart"/>
            <w:tcBorders>
              <w:lef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F70916" w:rsidRPr="00FB0535" w:rsidRDefault="00F70916" w:rsidP="00FB5D65">
            <w:pPr>
              <w:snapToGrid w:val="0"/>
              <w:jc w:val="center"/>
              <w:rPr>
                <w:sz w:val="24"/>
                <w:szCs w:val="24"/>
              </w:rPr>
            </w:pPr>
            <w:r w:rsidRPr="00FB0535">
              <w:rPr>
                <w:sz w:val="24"/>
                <w:szCs w:val="24"/>
              </w:rPr>
              <w:t>2</w:t>
            </w:r>
          </w:p>
        </w:tc>
        <w:tc>
          <w:tcPr>
            <w:tcW w:w="367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F70916" w:rsidRPr="00FB0535" w:rsidRDefault="00F70916" w:rsidP="00F70916">
            <w:pPr>
              <w:pStyle w:val="af"/>
              <w:snapToGrid w:val="0"/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B0535">
              <w:rPr>
                <w:sz w:val="24"/>
                <w:szCs w:val="24"/>
              </w:rPr>
              <w:t xml:space="preserve">Раздел 2. </w:t>
            </w:r>
            <w:r w:rsidRPr="003F1965">
              <w:rPr>
                <w:b/>
                <w:sz w:val="24"/>
                <w:szCs w:val="24"/>
              </w:rPr>
              <w:t>Основы управления охраной труда в организации</w:t>
            </w:r>
          </w:p>
        </w:tc>
        <w:tc>
          <w:tcPr>
            <w:tcW w:w="81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F70916" w:rsidRPr="00823F67" w:rsidRDefault="00F70916" w:rsidP="003F1965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823F67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102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F70916" w:rsidRPr="00823F67" w:rsidRDefault="00F70916" w:rsidP="00854102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823F67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5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F70916" w:rsidRPr="00823F67" w:rsidRDefault="00F70916" w:rsidP="00854102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823F6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02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F70916" w:rsidRPr="00823F67" w:rsidRDefault="00F70916" w:rsidP="00854102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823F6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0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70916" w:rsidRPr="00823F67" w:rsidRDefault="00F70916" w:rsidP="00854102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823F67">
              <w:rPr>
                <w:b/>
                <w:sz w:val="24"/>
                <w:szCs w:val="24"/>
              </w:rPr>
              <w:t>10</w:t>
            </w:r>
          </w:p>
        </w:tc>
      </w:tr>
      <w:tr w:rsidR="003F1965" w:rsidRPr="00FB0535" w:rsidTr="00F70916">
        <w:trPr>
          <w:trHeight w:val="549"/>
        </w:trPr>
        <w:tc>
          <w:tcPr>
            <w:tcW w:w="535" w:type="dxa"/>
            <w:vMerge/>
            <w:tcBorders>
              <w:lef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F1965" w:rsidRPr="00FB0535" w:rsidRDefault="003F1965" w:rsidP="00FB5D6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3F1965" w:rsidRPr="00FB0535" w:rsidRDefault="003F1965" w:rsidP="00F70916">
            <w:pPr>
              <w:pStyle w:val="af"/>
              <w:snapToGrid w:val="0"/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B0535">
              <w:rPr>
                <w:sz w:val="24"/>
                <w:szCs w:val="24"/>
              </w:rPr>
              <w:t xml:space="preserve">Тема 1. </w:t>
            </w:r>
            <w:r w:rsidRPr="003F1965">
              <w:rPr>
                <w:sz w:val="24"/>
                <w:szCs w:val="24"/>
              </w:rPr>
              <w:t>Разработка инструкций по охране труда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3F1965" w:rsidRPr="00823F67" w:rsidRDefault="003F1965" w:rsidP="003F1965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3F1965" w:rsidRPr="0040046B" w:rsidRDefault="003F1965" w:rsidP="003F1965">
            <w:pPr>
              <w:snapToGrid w:val="0"/>
              <w:jc w:val="center"/>
              <w:rPr>
                <w:sz w:val="24"/>
                <w:szCs w:val="24"/>
              </w:rPr>
            </w:pPr>
            <w:r w:rsidRPr="0040046B">
              <w:rPr>
                <w:sz w:val="24"/>
                <w:szCs w:val="24"/>
              </w:rPr>
              <w:t>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3F1965" w:rsidRPr="0040046B" w:rsidRDefault="0040046B" w:rsidP="003F196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F1965" w:rsidRPr="0040046B" w:rsidRDefault="003F1965" w:rsidP="003F196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F1965" w:rsidRPr="0040046B" w:rsidRDefault="0040046B" w:rsidP="003F196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3F1965" w:rsidRPr="00FB0535" w:rsidTr="00F70916">
        <w:trPr>
          <w:trHeight w:val="556"/>
        </w:trPr>
        <w:tc>
          <w:tcPr>
            <w:tcW w:w="535" w:type="dxa"/>
            <w:vMerge/>
            <w:tcBorders>
              <w:lef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F1965" w:rsidRPr="00FB0535" w:rsidRDefault="003F1965" w:rsidP="00FB5D6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F1965" w:rsidRPr="00FB0535" w:rsidRDefault="003F1965" w:rsidP="00F70916">
            <w:pPr>
              <w:pStyle w:val="af"/>
              <w:snapToGrid w:val="0"/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FB0535">
              <w:rPr>
                <w:sz w:val="24"/>
                <w:szCs w:val="24"/>
              </w:rPr>
              <w:t xml:space="preserve">Тема 2. </w:t>
            </w:r>
            <w:r w:rsidRPr="003F1965">
              <w:rPr>
                <w:sz w:val="24"/>
                <w:szCs w:val="24"/>
              </w:rPr>
              <w:t>Организация системы управления охраной труда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F1965" w:rsidRPr="00823F67" w:rsidRDefault="003F1965" w:rsidP="003F1965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F1965" w:rsidRPr="0040046B" w:rsidRDefault="0040046B" w:rsidP="003F196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F1965" w:rsidRPr="0040046B" w:rsidRDefault="003F1965" w:rsidP="003F196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F1965" w:rsidRPr="0040046B" w:rsidRDefault="003F1965" w:rsidP="003F196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965" w:rsidRPr="0040046B" w:rsidRDefault="0040046B" w:rsidP="003F196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3F1965" w:rsidRPr="00FB0535" w:rsidTr="00F70916">
        <w:trPr>
          <w:trHeight w:val="556"/>
        </w:trPr>
        <w:tc>
          <w:tcPr>
            <w:tcW w:w="5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F1965" w:rsidRPr="00FB0535" w:rsidRDefault="003F1965" w:rsidP="00FB5D6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F1965" w:rsidRPr="00FB0535" w:rsidRDefault="003F1965" w:rsidP="003F1965">
            <w:pPr>
              <w:pStyle w:val="af"/>
              <w:snapToGrid w:val="0"/>
              <w:spacing w:line="240" w:lineRule="auto"/>
              <w:ind w:left="0" w:firstLine="32"/>
              <w:jc w:val="left"/>
              <w:rPr>
                <w:sz w:val="24"/>
                <w:szCs w:val="24"/>
              </w:rPr>
            </w:pPr>
            <w:r w:rsidRPr="00FB0535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>3</w:t>
            </w:r>
            <w:r w:rsidRPr="00FB053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3F1965">
              <w:rPr>
                <w:sz w:val="24"/>
                <w:szCs w:val="24"/>
              </w:rPr>
              <w:t>Документация и отч</w:t>
            </w:r>
            <w:r>
              <w:rPr>
                <w:sz w:val="24"/>
                <w:szCs w:val="24"/>
              </w:rPr>
              <w:t>ё</w:t>
            </w:r>
            <w:r w:rsidRPr="003F1965">
              <w:rPr>
                <w:sz w:val="24"/>
                <w:szCs w:val="24"/>
              </w:rPr>
              <w:t>т</w:t>
            </w:r>
            <w:r w:rsidRPr="003F1965">
              <w:rPr>
                <w:sz w:val="24"/>
                <w:szCs w:val="24"/>
              </w:rPr>
              <w:t>ность по охране труда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F1965" w:rsidRPr="00823F67" w:rsidRDefault="003F1965" w:rsidP="003F1965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F1965" w:rsidRPr="0040046B" w:rsidRDefault="0040046B" w:rsidP="003F196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F1965" w:rsidRPr="0040046B" w:rsidRDefault="003F1965" w:rsidP="003F196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F1965" w:rsidRPr="0040046B" w:rsidRDefault="0040046B" w:rsidP="003F196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965" w:rsidRPr="0040046B" w:rsidRDefault="0040046B" w:rsidP="003F196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F70916" w:rsidRPr="00FB0535" w:rsidTr="00F70916">
        <w:trPr>
          <w:trHeight w:val="609"/>
        </w:trPr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F70916" w:rsidRPr="00FB0535" w:rsidRDefault="00F70916" w:rsidP="00FB5D65">
            <w:pPr>
              <w:snapToGrid w:val="0"/>
              <w:jc w:val="center"/>
              <w:rPr>
                <w:sz w:val="24"/>
                <w:szCs w:val="24"/>
              </w:rPr>
            </w:pPr>
            <w:r w:rsidRPr="00FB0535">
              <w:rPr>
                <w:sz w:val="24"/>
                <w:szCs w:val="24"/>
              </w:rPr>
              <w:t>3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F70916" w:rsidRPr="00FB0535" w:rsidRDefault="00F70916" w:rsidP="00FB5D65">
            <w:pPr>
              <w:rPr>
                <w:color w:val="000000"/>
                <w:sz w:val="24"/>
                <w:szCs w:val="24"/>
              </w:rPr>
            </w:pPr>
            <w:r w:rsidRPr="00FB0535">
              <w:rPr>
                <w:sz w:val="24"/>
                <w:szCs w:val="24"/>
              </w:rPr>
              <w:t xml:space="preserve">Раздел 3. </w:t>
            </w:r>
            <w:r w:rsidRPr="003F1965">
              <w:rPr>
                <w:b/>
                <w:bCs/>
                <w:color w:val="000000"/>
                <w:sz w:val="24"/>
                <w:szCs w:val="24"/>
              </w:rPr>
              <w:t>Специальные вопр</w:t>
            </w:r>
            <w:r w:rsidRPr="003F1965">
              <w:rPr>
                <w:b/>
                <w:bCs/>
                <w:color w:val="000000"/>
                <w:sz w:val="24"/>
                <w:szCs w:val="24"/>
              </w:rPr>
              <w:t>о</w:t>
            </w:r>
            <w:r w:rsidRPr="003F1965">
              <w:rPr>
                <w:b/>
                <w:bCs/>
                <w:color w:val="000000"/>
                <w:sz w:val="24"/>
                <w:szCs w:val="24"/>
              </w:rPr>
              <w:t>сы обеспечения требований охраны труда и безопасности производственной деятельн</w:t>
            </w:r>
            <w:r w:rsidRPr="003F1965">
              <w:rPr>
                <w:b/>
                <w:bCs/>
                <w:color w:val="000000"/>
                <w:sz w:val="24"/>
                <w:szCs w:val="24"/>
              </w:rPr>
              <w:t>о</w:t>
            </w:r>
            <w:r w:rsidRPr="003F1965">
              <w:rPr>
                <w:b/>
                <w:bCs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F70916" w:rsidRPr="00823F67" w:rsidRDefault="00F70916" w:rsidP="003F1965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823F67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F70916" w:rsidRPr="00F70916" w:rsidRDefault="00F70916" w:rsidP="00854102">
            <w:pPr>
              <w:jc w:val="center"/>
              <w:rPr>
                <w:b/>
                <w:bCs/>
                <w:color w:val="000000"/>
                <w:sz w:val="24"/>
              </w:rPr>
            </w:pPr>
            <w:r w:rsidRPr="00F70916">
              <w:rPr>
                <w:b/>
                <w:bCs/>
                <w:color w:val="000000"/>
                <w:sz w:val="24"/>
              </w:rPr>
              <w:t>7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F70916" w:rsidRPr="00F70916" w:rsidRDefault="00F70916" w:rsidP="00854102">
            <w:pPr>
              <w:jc w:val="center"/>
              <w:rPr>
                <w:b/>
                <w:bCs/>
                <w:color w:val="000000"/>
                <w:sz w:val="24"/>
              </w:rPr>
            </w:pPr>
            <w:r w:rsidRPr="00F70916">
              <w:rPr>
                <w:b/>
                <w:bCs/>
                <w:color w:val="000000"/>
                <w:sz w:val="24"/>
              </w:rPr>
              <w:t>1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F70916" w:rsidRPr="00F70916" w:rsidRDefault="00F70916" w:rsidP="008541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0916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70916" w:rsidRPr="00F70916" w:rsidRDefault="00F70916" w:rsidP="00854102">
            <w:pPr>
              <w:jc w:val="center"/>
              <w:rPr>
                <w:b/>
                <w:bCs/>
                <w:color w:val="000000"/>
                <w:sz w:val="24"/>
              </w:rPr>
            </w:pPr>
            <w:r w:rsidRPr="00F70916">
              <w:rPr>
                <w:b/>
                <w:bCs/>
                <w:color w:val="000000"/>
                <w:sz w:val="24"/>
              </w:rPr>
              <w:t>6</w:t>
            </w:r>
          </w:p>
        </w:tc>
      </w:tr>
      <w:tr w:rsidR="003F1965" w:rsidRPr="00FB0535" w:rsidTr="00F70916">
        <w:trPr>
          <w:trHeight w:val="592"/>
        </w:trPr>
        <w:tc>
          <w:tcPr>
            <w:tcW w:w="535" w:type="dxa"/>
            <w:vMerge/>
            <w:tcBorders>
              <w:lef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F1965" w:rsidRPr="00FB0535" w:rsidRDefault="003F1965" w:rsidP="00FB5D6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3F1965" w:rsidRPr="00FB0535" w:rsidRDefault="003F1965" w:rsidP="003F1965">
            <w:pPr>
              <w:rPr>
                <w:sz w:val="24"/>
                <w:szCs w:val="24"/>
              </w:rPr>
            </w:pPr>
            <w:r w:rsidRPr="00FB0535">
              <w:rPr>
                <w:color w:val="000000"/>
                <w:sz w:val="24"/>
                <w:szCs w:val="24"/>
              </w:rPr>
              <w:t xml:space="preserve">Тема 1. </w:t>
            </w:r>
            <w:r w:rsidRPr="003F1965">
              <w:rPr>
                <w:color w:val="000000"/>
                <w:sz w:val="24"/>
                <w:szCs w:val="24"/>
              </w:rPr>
              <w:t>Организация охраны труда на рабочем месте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3F1965" w:rsidRPr="0040046B" w:rsidRDefault="003F1965" w:rsidP="003F196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3F1965" w:rsidRPr="0040046B" w:rsidRDefault="0040046B" w:rsidP="003F196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3F1965" w:rsidRPr="0040046B" w:rsidRDefault="0040046B" w:rsidP="003F196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F1965" w:rsidRPr="0040046B" w:rsidRDefault="003F1965" w:rsidP="003F196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F1965" w:rsidRPr="0040046B" w:rsidRDefault="003F1965" w:rsidP="003F1965">
            <w:pPr>
              <w:snapToGrid w:val="0"/>
              <w:jc w:val="center"/>
              <w:rPr>
                <w:sz w:val="24"/>
                <w:szCs w:val="24"/>
              </w:rPr>
            </w:pPr>
            <w:r w:rsidRPr="0040046B">
              <w:rPr>
                <w:sz w:val="24"/>
                <w:szCs w:val="24"/>
              </w:rPr>
              <w:t>2</w:t>
            </w:r>
          </w:p>
        </w:tc>
      </w:tr>
      <w:tr w:rsidR="003F1965" w:rsidRPr="00FB0535" w:rsidTr="00F70916">
        <w:trPr>
          <w:trHeight w:val="842"/>
        </w:trPr>
        <w:tc>
          <w:tcPr>
            <w:tcW w:w="535" w:type="dxa"/>
            <w:vMerge/>
            <w:tcBorders>
              <w:lef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F1965" w:rsidRPr="00FB0535" w:rsidRDefault="003F1965" w:rsidP="00FB5D6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F1965" w:rsidRPr="00FB0535" w:rsidRDefault="003F1965" w:rsidP="003F1965">
            <w:pPr>
              <w:pStyle w:val="af"/>
              <w:snapToGrid w:val="0"/>
              <w:spacing w:line="240" w:lineRule="auto"/>
              <w:ind w:left="0" w:firstLine="32"/>
              <w:jc w:val="left"/>
              <w:rPr>
                <w:color w:val="000000"/>
                <w:sz w:val="24"/>
                <w:szCs w:val="24"/>
              </w:rPr>
            </w:pPr>
            <w:r w:rsidRPr="00FB0535">
              <w:rPr>
                <w:color w:val="000000"/>
                <w:sz w:val="24"/>
                <w:szCs w:val="24"/>
              </w:rPr>
              <w:t xml:space="preserve">Тема 2. </w:t>
            </w:r>
            <w:r w:rsidRPr="003F196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Организация безопасн</w:t>
            </w:r>
            <w:r w:rsidRPr="003F196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196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го производства работ с пов</w:t>
            </w:r>
            <w:r w:rsidRPr="003F196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3F196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шенной опасностью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F1965" w:rsidRPr="0040046B" w:rsidRDefault="003F1965" w:rsidP="003F196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F1965" w:rsidRPr="0040046B" w:rsidRDefault="003F1965" w:rsidP="003F1965">
            <w:pPr>
              <w:snapToGrid w:val="0"/>
              <w:jc w:val="center"/>
              <w:rPr>
                <w:sz w:val="24"/>
                <w:szCs w:val="24"/>
              </w:rPr>
            </w:pPr>
            <w:r w:rsidRPr="0040046B">
              <w:rPr>
                <w:sz w:val="24"/>
                <w:szCs w:val="24"/>
              </w:rPr>
              <w:t>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F1965" w:rsidRPr="0040046B" w:rsidRDefault="003F1965" w:rsidP="003F196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F1965" w:rsidRPr="0040046B" w:rsidRDefault="003F1965" w:rsidP="003F196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965" w:rsidRPr="0040046B" w:rsidRDefault="003F1965" w:rsidP="003F1965">
            <w:pPr>
              <w:snapToGrid w:val="0"/>
              <w:jc w:val="center"/>
              <w:rPr>
                <w:sz w:val="24"/>
                <w:szCs w:val="24"/>
              </w:rPr>
            </w:pPr>
            <w:r w:rsidRPr="0040046B">
              <w:rPr>
                <w:sz w:val="24"/>
                <w:szCs w:val="24"/>
              </w:rPr>
              <w:t>2</w:t>
            </w:r>
          </w:p>
        </w:tc>
      </w:tr>
      <w:tr w:rsidR="003F1965" w:rsidRPr="00FB0535" w:rsidTr="00F70916">
        <w:trPr>
          <w:trHeight w:val="557"/>
        </w:trPr>
        <w:tc>
          <w:tcPr>
            <w:tcW w:w="535" w:type="dxa"/>
            <w:vMerge/>
            <w:tcBorders>
              <w:lef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F1965" w:rsidRPr="00FB0535" w:rsidRDefault="003F1965" w:rsidP="00FB5D6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F1965" w:rsidRPr="00FB0535" w:rsidRDefault="003F1965" w:rsidP="003F1965">
            <w:pPr>
              <w:pStyle w:val="af"/>
              <w:snapToGrid w:val="0"/>
              <w:spacing w:line="240" w:lineRule="auto"/>
              <w:ind w:left="0" w:firstLine="3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Тема 3. </w:t>
            </w:r>
            <w:r w:rsidRPr="003F1965">
              <w:rPr>
                <w:color w:val="000000"/>
                <w:sz w:val="24"/>
                <w:szCs w:val="24"/>
              </w:rPr>
              <w:t>Обеспечение электр</w:t>
            </w:r>
            <w:r w:rsidRPr="003F1965">
              <w:rPr>
                <w:color w:val="000000"/>
                <w:sz w:val="24"/>
                <w:szCs w:val="24"/>
              </w:rPr>
              <w:t>о</w:t>
            </w:r>
            <w:r w:rsidRPr="003F1965">
              <w:rPr>
                <w:color w:val="000000"/>
                <w:sz w:val="24"/>
                <w:szCs w:val="24"/>
              </w:rPr>
              <w:t>безопасности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F1965" w:rsidRPr="0040046B" w:rsidRDefault="003F1965" w:rsidP="003F196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F1965" w:rsidRPr="0040046B" w:rsidRDefault="0040046B" w:rsidP="003F196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F1965" w:rsidRPr="0040046B" w:rsidRDefault="003F1965" w:rsidP="003F196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F1965" w:rsidRPr="0040046B" w:rsidRDefault="0040046B" w:rsidP="003F196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965" w:rsidRPr="0040046B" w:rsidRDefault="0040046B" w:rsidP="003F196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F1965" w:rsidRPr="00FB0535" w:rsidTr="00F70916">
        <w:trPr>
          <w:trHeight w:val="557"/>
        </w:trPr>
        <w:tc>
          <w:tcPr>
            <w:tcW w:w="5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F1965" w:rsidRPr="00FB0535" w:rsidRDefault="003F1965" w:rsidP="00FB5D6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F1965" w:rsidRDefault="003F1965" w:rsidP="003F1965">
            <w:pPr>
              <w:pStyle w:val="af"/>
              <w:snapToGrid w:val="0"/>
              <w:spacing w:line="240" w:lineRule="auto"/>
              <w:ind w:left="0" w:firstLine="32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Тема 4. </w:t>
            </w:r>
            <w:r w:rsidRPr="003F1965">
              <w:rPr>
                <w:color w:val="000000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F1965" w:rsidRPr="0040046B" w:rsidRDefault="003F1965" w:rsidP="003F196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F1965" w:rsidRPr="0040046B" w:rsidRDefault="0040046B" w:rsidP="003F196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F1965" w:rsidRPr="0040046B" w:rsidRDefault="003F1965" w:rsidP="003F196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3F1965" w:rsidRPr="0040046B" w:rsidRDefault="0040046B" w:rsidP="003F196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965" w:rsidRPr="0040046B" w:rsidRDefault="0040046B" w:rsidP="003F196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70916" w:rsidRPr="00FB0535" w:rsidTr="00F70916">
        <w:trPr>
          <w:trHeight w:val="598"/>
        </w:trPr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F70916" w:rsidRPr="00FB0535" w:rsidRDefault="00F70916" w:rsidP="00FB5D65">
            <w:pPr>
              <w:snapToGrid w:val="0"/>
              <w:jc w:val="center"/>
              <w:rPr>
                <w:sz w:val="24"/>
                <w:szCs w:val="24"/>
              </w:rPr>
            </w:pPr>
            <w:r w:rsidRPr="00FB0535">
              <w:rPr>
                <w:sz w:val="24"/>
                <w:szCs w:val="24"/>
              </w:rPr>
              <w:t>4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F70916" w:rsidRPr="00FB0535" w:rsidRDefault="00F70916" w:rsidP="003F1965">
            <w:pPr>
              <w:rPr>
                <w:sz w:val="24"/>
                <w:szCs w:val="24"/>
              </w:rPr>
            </w:pPr>
            <w:r w:rsidRPr="00FB0535">
              <w:rPr>
                <w:sz w:val="24"/>
                <w:szCs w:val="24"/>
              </w:rPr>
              <w:t xml:space="preserve">Раздел 4. </w:t>
            </w:r>
            <w:r w:rsidRPr="003F1965">
              <w:rPr>
                <w:b/>
                <w:bCs/>
                <w:color w:val="000000"/>
                <w:sz w:val="24"/>
                <w:szCs w:val="24"/>
              </w:rPr>
              <w:t>Организация первой помощи пострадавшим при несчастных случаях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F70916" w:rsidRPr="00823F67" w:rsidRDefault="00F70916" w:rsidP="003F1965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823F67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F70916" w:rsidRPr="00F70916" w:rsidRDefault="00F70916" w:rsidP="00854102">
            <w:pPr>
              <w:jc w:val="center"/>
              <w:rPr>
                <w:b/>
                <w:bCs/>
                <w:color w:val="000000"/>
                <w:sz w:val="24"/>
              </w:rPr>
            </w:pPr>
            <w:r w:rsidRPr="00F70916">
              <w:rPr>
                <w:b/>
                <w:bCs/>
                <w:color w:val="000000"/>
                <w:sz w:val="24"/>
              </w:rPr>
              <w:t>7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F70916" w:rsidRPr="00F70916" w:rsidRDefault="00F70916" w:rsidP="00854102">
            <w:pPr>
              <w:jc w:val="center"/>
              <w:rPr>
                <w:b/>
                <w:bCs/>
                <w:color w:val="000000"/>
                <w:sz w:val="24"/>
              </w:rPr>
            </w:pPr>
            <w:r w:rsidRPr="00F70916">
              <w:rPr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F70916" w:rsidRPr="00F70916" w:rsidRDefault="00F70916" w:rsidP="008541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0916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70916" w:rsidRPr="00F70916" w:rsidRDefault="00F70916" w:rsidP="00854102">
            <w:pPr>
              <w:jc w:val="center"/>
              <w:rPr>
                <w:b/>
                <w:bCs/>
                <w:color w:val="000000"/>
                <w:sz w:val="24"/>
              </w:rPr>
            </w:pPr>
            <w:r w:rsidRPr="00F70916">
              <w:rPr>
                <w:b/>
                <w:bCs/>
                <w:color w:val="000000"/>
                <w:sz w:val="24"/>
              </w:rPr>
              <w:t>6</w:t>
            </w:r>
          </w:p>
        </w:tc>
      </w:tr>
      <w:tr w:rsidR="00823F67" w:rsidRPr="00FB0535" w:rsidTr="00F70916">
        <w:trPr>
          <w:trHeight w:val="575"/>
        </w:trPr>
        <w:tc>
          <w:tcPr>
            <w:tcW w:w="535" w:type="dxa"/>
            <w:vMerge/>
            <w:tcBorders>
              <w:lef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23F67" w:rsidRPr="00FB0535" w:rsidRDefault="00823F67" w:rsidP="00FB5D6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23F67" w:rsidRPr="003F1965" w:rsidRDefault="00823F67" w:rsidP="003F1965">
            <w:pPr>
              <w:pStyle w:val="af"/>
              <w:snapToGrid w:val="0"/>
              <w:spacing w:line="240" w:lineRule="auto"/>
              <w:ind w:left="0" w:firstLine="32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F196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Тема 1. Оказание первой пом</w:t>
            </w:r>
            <w:r w:rsidRPr="003F196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196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щи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23F67" w:rsidRPr="00823F67" w:rsidRDefault="00823F67" w:rsidP="003F1965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23F67" w:rsidRPr="00E512C9" w:rsidRDefault="00E512C9" w:rsidP="003F1965">
            <w:pPr>
              <w:snapToGrid w:val="0"/>
              <w:jc w:val="center"/>
              <w:rPr>
                <w:sz w:val="24"/>
                <w:szCs w:val="24"/>
              </w:rPr>
            </w:pPr>
            <w:r w:rsidRPr="00E512C9">
              <w:rPr>
                <w:sz w:val="24"/>
                <w:szCs w:val="24"/>
              </w:rPr>
              <w:t>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23F67" w:rsidRPr="00E512C9" w:rsidRDefault="00823F67" w:rsidP="003F196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23F67" w:rsidRPr="00E512C9" w:rsidRDefault="00823F67" w:rsidP="003F196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823F67" w:rsidRPr="00E512C9" w:rsidRDefault="00E512C9" w:rsidP="003F196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23F67" w:rsidRPr="00FB0535" w:rsidTr="00F70916">
        <w:trPr>
          <w:trHeight w:val="575"/>
        </w:trPr>
        <w:tc>
          <w:tcPr>
            <w:tcW w:w="535" w:type="dxa"/>
            <w:vMerge/>
            <w:tcBorders>
              <w:lef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23F67" w:rsidRPr="00FB0535" w:rsidRDefault="00823F67" w:rsidP="00FB5D6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823F67" w:rsidRPr="003F1965" w:rsidRDefault="00823F67" w:rsidP="003F1965">
            <w:pPr>
              <w:pStyle w:val="af"/>
              <w:snapToGrid w:val="0"/>
              <w:spacing w:line="240" w:lineRule="auto"/>
              <w:ind w:left="0" w:firstLine="32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F196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Тема 2. Реанимационные мер</w:t>
            </w:r>
            <w:r w:rsidRPr="003F196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196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приятия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823F67" w:rsidRPr="00823F67" w:rsidRDefault="00823F67" w:rsidP="003F1965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823F67" w:rsidRPr="00E512C9" w:rsidRDefault="00E512C9" w:rsidP="003F1965">
            <w:pPr>
              <w:snapToGrid w:val="0"/>
              <w:jc w:val="center"/>
              <w:rPr>
                <w:sz w:val="24"/>
                <w:szCs w:val="24"/>
              </w:rPr>
            </w:pPr>
            <w:r w:rsidRPr="00E512C9">
              <w:rPr>
                <w:sz w:val="24"/>
                <w:szCs w:val="24"/>
              </w:rPr>
              <w:t>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823F67" w:rsidRPr="00E512C9" w:rsidRDefault="00854102" w:rsidP="003F196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23F67" w:rsidRPr="00E512C9" w:rsidRDefault="00823F67" w:rsidP="003F196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23F67" w:rsidRPr="00E512C9" w:rsidRDefault="00E512C9" w:rsidP="003F196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23F67" w:rsidRPr="00FB0535" w:rsidTr="00F70916">
        <w:trPr>
          <w:trHeight w:val="531"/>
        </w:trPr>
        <w:tc>
          <w:tcPr>
            <w:tcW w:w="535" w:type="dxa"/>
            <w:vMerge/>
            <w:tcBorders>
              <w:lef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23F67" w:rsidRPr="00FB0535" w:rsidRDefault="00823F67" w:rsidP="00FB5D6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823F67" w:rsidRPr="003F1965" w:rsidRDefault="00823F67" w:rsidP="003F1965">
            <w:pPr>
              <w:pStyle w:val="af"/>
              <w:snapToGrid w:val="0"/>
              <w:spacing w:line="240" w:lineRule="auto"/>
              <w:ind w:left="0" w:firstLine="32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F196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Тема 3. Оказание первой пом</w:t>
            </w:r>
            <w:r w:rsidRPr="003F196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196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щи при кровотечениях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823F67" w:rsidRPr="00823F67" w:rsidRDefault="00823F67" w:rsidP="003F1965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823F67" w:rsidRPr="00E512C9" w:rsidRDefault="00E512C9" w:rsidP="003F196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823F67" w:rsidRPr="00E512C9" w:rsidRDefault="00E512C9" w:rsidP="003F196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23F67" w:rsidRPr="00E512C9" w:rsidRDefault="00823F67" w:rsidP="003F196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23F67" w:rsidRPr="00E512C9" w:rsidRDefault="00823F67" w:rsidP="003F1965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823F67" w:rsidRPr="00FB0535" w:rsidTr="00F70916">
        <w:trPr>
          <w:trHeight w:val="333"/>
        </w:trPr>
        <w:tc>
          <w:tcPr>
            <w:tcW w:w="535" w:type="dxa"/>
            <w:vMerge/>
            <w:tcBorders>
              <w:lef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23F67" w:rsidRPr="00FB0535" w:rsidRDefault="00823F67" w:rsidP="00FB5D6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67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823F67" w:rsidRPr="003F1965" w:rsidRDefault="00823F67" w:rsidP="003F1965">
            <w:pPr>
              <w:pStyle w:val="af"/>
              <w:snapToGrid w:val="0"/>
              <w:spacing w:line="240" w:lineRule="auto"/>
              <w:ind w:left="0" w:firstLine="32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Тема 4. </w:t>
            </w:r>
            <w:r w:rsidRPr="003F196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Оказание первой пом</w:t>
            </w:r>
            <w:r w:rsidRPr="003F196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196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щи при ранениях, ожогах, обм</w:t>
            </w:r>
            <w:r w:rsidRPr="003F196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196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рожениях</w:t>
            </w:r>
          </w:p>
        </w:tc>
        <w:tc>
          <w:tcPr>
            <w:tcW w:w="81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823F67" w:rsidRPr="00823F67" w:rsidRDefault="00823F67" w:rsidP="003F1965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02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823F67" w:rsidRPr="00E512C9" w:rsidRDefault="00E512C9" w:rsidP="003F1965">
            <w:pPr>
              <w:snapToGrid w:val="0"/>
              <w:ind w:right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5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823F67" w:rsidRPr="00E512C9" w:rsidRDefault="00823F67" w:rsidP="003F1965">
            <w:pPr>
              <w:snapToGrid w:val="0"/>
              <w:ind w:right="-113"/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823F67" w:rsidRPr="00E512C9" w:rsidRDefault="00823F67" w:rsidP="003F1965">
            <w:pPr>
              <w:snapToGrid w:val="0"/>
              <w:ind w:right="-113"/>
              <w:jc w:val="center"/>
              <w:rPr>
                <w:sz w:val="24"/>
                <w:szCs w:val="24"/>
              </w:rPr>
            </w:pPr>
          </w:p>
        </w:tc>
        <w:tc>
          <w:tcPr>
            <w:tcW w:w="10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23F67" w:rsidRPr="00E512C9" w:rsidRDefault="00823F67" w:rsidP="003F1965">
            <w:pPr>
              <w:snapToGrid w:val="0"/>
              <w:ind w:right="-113"/>
              <w:jc w:val="center"/>
              <w:rPr>
                <w:sz w:val="24"/>
                <w:szCs w:val="24"/>
              </w:rPr>
            </w:pPr>
          </w:p>
        </w:tc>
      </w:tr>
      <w:tr w:rsidR="00E512C9" w:rsidRPr="00FB0535" w:rsidTr="00F70916">
        <w:trPr>
          <w:trHeight w:val="536"/>
        </w:trPr>
        <w:tc>
          <w:tcPr>
            <w:tcW w:w="535" w:type="dxa"/>
            <w:vMerge/>
            <w:tcBorders>
              <w:lef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12C9" w:rsidRPr="00FB0535" w:rsidRDefault="00E512C9" w:rsidP="00FB5D6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E512C9" w:rsidRPr="003F1965" w:rsidRDefault="00E512C9" w:rsidP="00F70916">
            <w:pPr>
              <w:pStyle w:val="af"/>
              <w:snapToGrid w:val="0"/>
              <w:spacing w:line="240" w:lineRule="auto"/>
              <w:ind w:left="0"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F196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</w:t>
            </w:r>
            <w:r w:rsidRPr="003F196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 Оказание первой пом</w:t>
            </w:r>
            <w:r w:rsidRPr="003F196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196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щи при переломах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E512C9" w:rsidRPr="00823F67" w:rsidRDefault="00E512C9" w:rsidP="003F1965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E512C9" w:rsidRPr="00E512C9" w:rsidRDefault="00E512C9" w:rsidP="00854102">
            <w:pPr>
              <w:snapToGrid w:val="0"/>
              <w:ind w:right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E512C9" w:rsidRPr="00E512C9" w:rsidRDefault="00E512C9" w:rsidP="003F1965">
            <w:pPr>
              <w:snapToGrid w:val="0"/>
              <w:ind w:right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512C9" w:rsidRPr="00E512C9" w:rsidRDefault="00E512C9" w:rsidP="003F1965">
            <w:pPr>
              <w:snapToGrid w:val="0"/>
              <w:ind w:right="-113"/>
              <w:jc w:val="center"/>
              <w:rPr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512C9" w:rsidRPr="00E512C9" w:rsidRDefault="00E512C9" w:rsidP="003F1965">
            <w:pPr>
              <w:snapToGrid w:val="0"/>
              <w:ind w:right="-113"/>
              <w:jc w:val="center"/>
              <w:rPr>
                <w:sz w:val="24"/>
                <w:szCs w:val="24"/>
              </w:rPr>
            </w:pPr>
          </w:p>
        </w:tc>
      </w:tr>
      <w:tr w:rsidR="00E512C9" w:rsidRPr="00FB0535" w:rsidTr="00F70916">
        <w:trPr>
          <w:trHeight w:val="833"/>
        </w:trPr>
        <w:tc>
          <w:tcPr>
            <w:tcW w:w="535" w:type="dxa"/>
            <w:vMerge/>
            <w:tcBorders>
              <w:lef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12C9" w:rsidRPr="00FB0535" w:rsidRDefault="00E512C9" w:rsidP="00FB5D6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12C9" w:rsidRPr="003F1965" w:rsidRDefault="00E512C9" w:rsidP="00F70916">
            <w:pPr>
              <w:pStyle w:val="af"/>
              <w:snapToGrid w:val="0"/>
              <w:spacing w:line="240" w:lineRule="auto"/>
              <w:ind w:left="0"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F196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</w:t>
            </w:r>
            <w:r w:rsidRPr="003F196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 Оказание первой пом</w:t>
            </w:r>
            <w:r w:rsidRPr="003F196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196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щи при ушибах, растяжениях, выв</w:t>
            </w:r>
            <w:r w:rsidRPr="003F196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F196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хах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512C9" w:rsidRPr="00823F67" w:rsidRDefault="00E512C9" w:rsidP="003F1965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512C9" w:rsidRPr="00E512C9" w:rsidRDefault="00E512C9" w:rsidP="00854102">
            <w:pPr>
              <w:snapToGrid w:val="0"/>
              <w:ind w:right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512C9" w:rsidRPr="00E512C9" w:rsidRDefault="00E512C9" w:rsidP="003F1965">
            <w:pPr>
              <w:snapToGrid w:val="0"/>
              <w:ind w:right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512C9" w:rsidRPr="00E512C9" w:rsidRDefault="00E512C9" w:rsidP="003F1965">
            <w:pPr>
              <w:snapToGrid w:val="0"/>
              <w:ind w:right="-113"/>
              <w:jc w:val="center"/>
              <w:rPr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12C9" w:rsidRPr="00E512C9" w:rsidRDefault="00E512C9" w:rsidP="003F1965">
            <w:pPr>
              <w:snapToGrid w:val="0"/>
              <w:ind w:right="-113"/>
              <w:jc w:val="center"/>
              <w:rPr>
                <w:sz w:val="24"/>
                <w:szCs w:val="24"/>
              </w:rPr>
            </w:pPr>
          </w:p>
        </w:tc>
      </w:tr>
      <w:tr w:rsidR="00E512C9" w:rsidRPr="00FB0535" w:rsidTr="00F70916">
        <w:trPr>
          <w:trHeight w:val="543"/>
        </w:trPr>
        <w:tc>
          <w:tcPr>
            <w:tcW w:w="535" w:type="dxa"/>
            <w:vMerge/>
            <w:tcBorders>
              <w:lef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12C9" w:rsidRPr="00FB0535" w:rsidRDefault="00E512C9" w:rsidP="00FB5D6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67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E512C9" w:rsidRPr="003F1965" w:rsidRDefault="00E512C9" w:rsidP="003F1965">
            <w:pPr>
              <w:pStyle w:val="af"/>
              <w:snapToGrid w:val="0"/>
              <w:spacing w:line="240" w:lineRule="auto"/>
              <w:ind w:left="0" w:firstLine="32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Тема 7. </w:t>
            </w:r>
            <w:r w:rsidRPr="003F196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Оказание первой пом</w:t>
            </w:r>
            <w:r w:rsidRPr="003F196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3F196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щи при </w:t>
            </w:r>
            <w:proofErr w:type="spellStart"/>
            <w:r w:rsidRPr="003F196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электротравме</w:t>
            </w:r>
            <w:proofErr w:type="spellEnd"/>
          </w:p>
        </w:tc>
        <w:tc>
          <w:tcPr>
            <w:tcW w:w="81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E512C9" w:rsidRPr="00823F67" w:rsidRDefault="00E512C9" w:rsidP="003F1965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02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E512C9" w:rsidRPr="00E512C9" w:rsidRDefault="00E512C9" w:rsidP="00854102">
            <w:pPr>
              <w:snapToGrid w:val="0"/>
              <w:ind w:right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2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E512C9" w:rsidRPr="00E512C9" w:rsidRDefault="00E512C9" w:rsidP="003F1965">
            <w:pPr>
              <w:snapToGrid w:val="0"/>
              <w:ind w:right="-113"/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512C9" w:rsidRPr="00E512C9" w:rsidRDefault="00E512C9" w:rsidP="003F1965">
            <w:pPr>
              <w:snapToGrid w:val="0"/>
              <w:ind w:right="-113"/>
              <w:jc w:val="center"/>
              <w:rPr>
                <w:sz w:val="24"/>
                <w:szCs w:val="24"/>
              </w:rPr>
            </w:pPr>
          </w:p>
        </w:tc>
        <w:tc>
          <w:tcPr>
            <w:tcW w:w="10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512C9" w:rsidRPr="00E512C9" w:rsidRDefault="00E512C9" w:rsidP="003F1965">
            <w:pPr>
              <w:snapToGrid w:val="0"/>
              <w:ind w:right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512C9" w:rsidRPr="00FB0535" w:rsidTr="00F70916">
        <w:trPr>
          <w:trHeight w:val="253"/>
        </w:trPr>
        <w:tc>
          <w:tcPr>
            <w:tcW w:w="535" w:type="dxa"/>
            <w:vMerge/>
            <w:tcBorders>
              <w:lef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12C9" w:rsidRPr="00FB0535" w:rsidRDefault="00E512C9" w:rsidP="00FB5D6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E512C9" w:rsidRPr="00F70916" w:rsidRDefault="00E512C9" w:rsidP="00F70916">
            <w:pPr>
              <w:snapToGrid w:val="0"/>
              <w:rPr>
                <w:color w:val="000000"/>
                <w:sz w:val="24"/>
                <w:szCs w:val="24"/>
              </w:rPr>
            </w:pPr>
            <w:r w:rsidRPr="00F70916">
              <w:rPr>
                <w:color w:val="000000"/>
                <w:sz w:val="24"/>
                <w:szCs w:val="24"/>
              </w:rPr>
              <w:t>Тема 8. Иммобилизация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E512C9" w:rsidRPr="00823F67" w:rsidRDefault="00E512C9" w:rsidP="003F1965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E512C9" w:rsidRPr="00E512C9" w:rsidRDefault="00E512C9" w:rsidP="00854102">
            <w:pPr>
              <w:snapToGrid w:val="0"/>
              <w:ind w:right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E512C9" w:rsidRPr="00E512C9" w:rsidRDefault="00E512C9" w:rsidP="003F1965">
            <w:pPr>
              <w:snapToGrid w:val="0"/>
              <w:ind w:right="-113"/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512C9" w:rsidRPr="00E512C9" w:rsidRDefault="00E512C9" w:rsidP="003F1965">
            <w:pPr>
              <w:snapToGrid w:val="0"/>
              <w:ind w:right="-113"/>
              <w:jc w:val="center"/>
              <w:rPr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512C9" w:rsidRPr="00E512C9" w:rsidRDefault="00E512C9" w:rsidP="003F1965">
            <w:pPr>
              <w:snapToGrid w:val="0"/>
              <w:ind w:right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512C9" w:rsidRPr="00FB0535" w:rsidTr="00F70916">
        <w:trPr>
          <w:trHeight w:val="540"/>
        </w:trPr>
        <w:tc>
          <w:tcPr>
            <w:tcW w:w="535" w:type="dxa"/>
            <w:vMerge/>
            <w:tcBorders>
              <w:lef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12C9" w:rsidRPr="00FB0535" w:rsidRDefault="00E512C9" w:rsidP="00FB5D6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12C9" w:rsidRPr="003F1965" w:rsidRDefault="00E512C9" w:rsidP="00F70916">
            <w:pPr>
              <w:pStyle w:val="af"/>
              <w:snapToGrid w:val="0"/>
              <w:spacing w:line="240" w:lineRule="auto"/>
              <w:ind w:left="0"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F196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</w:t>
            </w:r>
            <w:r w:rsidRPr="003F196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. Обзор травматизма в о</w:t>
            </w:r>
            <w:r w:rsidRPr="003F196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3F196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ганизациях и на производстве 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512C9" w:rsidRPr="00823F67" w:rsidRDefault="00E512C9" w:rsidP="003F1965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512C9" w:rsidRPr="00E512C9" w:rsidRDefault="00E512C9" w:rsidP="003F1965">
            <w:pPr>
              <w:snapToGrid w:val="0"/>
              <w:ind w:right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512C9" w:rsidRPr="00E512C9" w:rsidRDefault="00E512C9" w:rsidP="003F1965">
            <w:pPr>
              <w:snapToGrid w:val="0"/>
              <w:ind w:right="-113"/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512C9" w:rsidRPr="00E512C9" w:rsidRDefault="00E512C9" w:rsidP="003F1965">
            <w:pPr>
              <w:snapToGrid w:val="0"/>
              <w:ind w:right="-113"/>
              <w:jc w:val="center"/>
              <w:rPr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12C9" w:rsidRPr="00E512C9" w:rsidRDefault="00E512C9" w:rsidP="003F1965">
            <w:pPr>
              <w:snapToGrid w:val="0"/>
              <w:ind w:right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512C9" w:rsidRPr="00FB0535" w:rsidTr="00F70916">
        <w:trPr>
          <w:trHeight w:val="540"/>
        </w:trPr>
        <w:tc>
          <w:tcPr>
            <w:tcW w:w="5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12C9" w:rsidRPr="00FB0535" w:rsidRDefault="00E512C9" w:rsidP="00FB5D65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12C9" w:rsidRPr="003F1965" w:rsidRDefault="00E512C9" w:rsidP="00F70916">
            <w:pPr>
              <w:pStyle w:val="af"/>
              <w:snapToGrid w:val="0"/>
              <w:spacing w:line="240" w:lineRule="auto"/>
              <w:ind w:left="0"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Тема 10. </w:t>
            </w:r>
            <w:r w:rsidRPr="003F196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Анализ несчастных сл</w:t>
            </w:r>
            <w:r w:rsidRPr="003F196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3F196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чаев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512C9" w:rsidRPr="00823F67" w:rsidRDefault="00E512C9" w:rsidP="003F1965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512C9" w:rsidRPr="00E512C9" w:rsidRDefault="00E512C9" w:rsidP="003F1965">
            <w:pPr>
              <w:snapToGrid w:val="0"/>
              <w:ind w:right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512C9" w:rsidRPr="00E512C9" w:rsidRDefault="00E512C9" w:rsidP="003F1965">
            <w:pPr>
              <w:snapToGrid w:val="0"/>
              <w:ind w:right="-113"/>
              <w:jc w:val="center"/>
              <w:rPr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512C9" w:rsidRPr="00E512C9" w:rsidRDefault="00E512C9" w:rsidP="003F1965">
            <w:pPr>
              <w:snapToGrid w:val="0"/>
              <w:ind w:right="-113"/>
              <w:jc w:val="center"/>
              <w:rPr>
                <w:sz w:val="24"/>
                <w:szCs w:val="24"/>
              </w:rPr>
            </w:pPr>
            <w:r w:rsidRPr="00E512C9">
              <w:rPr>
                <w:sz w:val="24"/>
                <w:szCs w:val="24"/>
              </w:rPr>
              <w:t>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12C9" w:rsidRPr="00E512C9" w:rsidRDefault="00E512C9" w:rsidP="003F1965">
            <w:pPr>
              <w:snapToGrid w:val="0"/>
              <w:ind w:right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512C9" w:rsidRPr="00FB0535" w:rsidTr="00F70916">
        <w:trPr>
          <w:trHeight w:val="342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12C9" w:rsidRPr="003F1965" w:rsidRDefault="00E512C9" w:rsidP="00FB5D65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12C9" w:rsidRPr="00FB0535" w:rsidRDefault="00E512C9" w:rsidP="00FB5D65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FB0535">
              <w:rPr>
                <w:b/>
                <w:color w:val="000000"/>
                <w:sz w:val="24"/>
                <w:szCs w:val="24"/>
              </w:rPr>
              <w:t>Итоговое тестирование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512C9" w:rsidRPr="00823F67" w:rsidRDefault="00E512C9" w:rsidP="003F1965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823F6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512C9" w:rsidRPr="00E65FBD" w:rsidRDefault="00E512C9" w:rsidP="003F1965">
            <w:pPr>
              <w:snapToGrid w:val="0"/>
              <w:ind w:right="-113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512C9" w:rsidRPr="00E65FBD" w:rsidRDefault="00E512C9" w:rsidP="003F1965">
            <w:pPr>
              <w:snapToGrid w:val="0"/>
              <w:ind w:right="-113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512C9" w:rsidRPr="00E65FBD" w:rsidRDefault="00E512C9" w:rsidP="003F1965">
            <w:pPr>
              <w:snapToGrid w:val="0"/>
              <w:ind w:right="-113"/>
              <w:jc w:val="center"/>
              <w:rPr>
                <w:color w:val="FF0000"/>
                <w:sz w:val="24"/>
                <w:szCs w:val="24"/>
              </w:rPr>
            </w:pPr>
            <w:r w:rsidRPr="00823F67">
              <w:rPr>
                <w:sz w:val="24"/>
                <w:szCs w:val="24"/>
              </w:rPr>
              <w:t>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12C9" w:rsidRPr="00E65FBD" w:rsidRDefault="00E512C9" w:rsidP="003F1965">
            <w:pPr>
              <w:snapToGrid w:val="0"/>
              <w:ind w:right="-113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512C9" w:rsidRPr="00FB0535" w:rsidTr="00F70916">
        <w:tc>
          <w:tcPr>
            <w:tcW w:w="5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12C9" w:rsidRPr="00FB0535" w:rsidRDefault="00E512C9" w:rsidP="00FB5D65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6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12C9" w:rsidRPr="00FB0535" w:rsidRDefault="00E512C9" w:rsidP="003F1965">
            <w:pPr>
              <w:snapToGrid w:val="0"/>
              <w:ind w:right="-1"/>
              <w:rPr>
                <w:b/>
                <w:sz w:val="24"/>
                <w:szCs w:val="24"/>
              </w:rPr>
            </w:pPr>
            <w:r w:rsidRPr="00FB0535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512C9" w:rsidRPr="00823F67" w:rsidRDefault="00E512C9" w:rsidP="003F1965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823F67"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512C9" w:rsidRPr="0040046B" w:rsidRDefault="00E512C9" w:rsidP="003F1965">
            <w:pPr>
              <w:snapToGrid w:val="0"/>
              <w:ind w:right="-113"/>
              <w:jc w:val="center"/>
              <w:rPr>
                <w:b/>
                <w:sz w:val="24"/>
                <w:szCs w:val="24"/>
              </w:rPr>
            </w:pPr>
            <w:r w:rsidRPr="0040046B"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15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512C9" w:rsidRPr="0040046B" w:rsidRDefault="00E512C9" w:rsidP="003F1965">
            <w:pPr>
              <w:snapToGrid w:val="0"/>
              <w:ind w:right="-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0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E512C9" w:rsidRPr="0040046B" w:rsidRDefault="00E512C9" w:rsidP="003F1965">
            <w:pPr>
              <w:snapToGrid w:val="0"/>
              <w:ind w:right="-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0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12C9" w:rsidRPr="0040046B" w:rsidRDefault="00E512C9" w:rsidP="003F1965">
            <w:pPr>
              <w:snapToGrid w:val="0"/>
              <w:ind w:right="-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</w:t>
            </w:r>
          </w:p>
        </w:tc>
      </w:tr>
    </w:tbl>
    <w:p w:rsidR="00FB0535" w:rsidRDefault="00FB0535" w:rsidP="00FB0535">
      <w:pPr>
        <w:pStyle w:val="24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</w:pPr>
    </w:p>
    <w:p w:rsidR="00773F86" w:rsidRPr="001036BC" w:rsidRDefault="00773F86" w:rsidP="005D400A">
      <w:pPr>
        <w:numPr>
          <w:ilvl w:val="0"/>
          <w:numId w:val="27"/>
        </w:numPr>
        <w:tabs>
          <w:tab w:val="left" w:pos="1276"/>
        </w:tabs>
        <w:spacing w:line="360" w:lineRule="auto"/>
        <w:rPr>
          <w:sz w:val="28"/>
          <w:szCs w:val="28"/>
        </w:rPr>
      </w:pPr>
      <w:r w:rsidRPr="00B6262B">
        <w:rPr>
          <w:sz w:val="24"/>
          <w:szCs w:val="24"/>
        </w:rPr>
        <w:br w:type="page"/>
      </w:r>
      <w:r w:rsidR="001036BC">
        <w:rPr>
          <w:b/>
          <w:sz w:val="28"/>
          <w:szCs w:val="28"/>
        </w:rPr>
        <w:t xml:space="preserve">Содержание </w:t>
      </w:r>
      <w:r w:rsidR="008D345D">
        <w:rPr>
          <w:b/>
          <w:sz w:val="28"/>
          <w:szCs w:val="28"/>
        </w:rPr>
        <w:t>программы</w:t>
      </w:r>
    </w:p>
    <w:p w:rsidR="007D677C" w:rsidRPr="001036BC" w:rsidRDefault="007D677C" w:rsidP="00204B21">
      <w:pPr>
        <w:ind w:left="1418" w:hanging="709"/>
        <w:rPr>
          <w:sz w:val="28"/>
          <w:szCs w:val="28"/>
        </w:rPr>
      </w:pPr>
    </w:p>
    <w:p w:rsidR="0011325A" w:rsidRPr="0011325A" w:rsidRDefault="0011325A" w:rsidP="00204B21">
      <w:pPr>
        <w:spacing w:line="360" w:lineRule="auto"/>
        <w:ind w:left="1418" w:hanging="709"/>
        <w:jc w:val="both"/>
        <w:rPr>
          <w:b/>
          <w:bCs/>
          <w:sz w:val="28"/>
          <w:szCs w:val="28"/>
        </w:rPr>
      </w:pPr>
      <w:r w:rsidRPr="0011325A">
        <w:rPr>
          <w:b/>
          <w:bCs/>
          <w:sz w:val="28"/>
          <w:szCs w:val="28"/>
        </w:rPr>
        <w:t>Раздел 1. Основы охраны труда</w:t>
      </w:r>
    </w:p>
    <w:p w:rsidR="001036BC" w:rsidRPr="00CB69B7" w:rsidRDefault="001036BC" w:rsidP="00204B21">
      <w:pPr>
        <w:spacing w:line="360" w:lineRule="auto"/>
        <w:ind w:left="1418" w:hanging="709"/>
        <w:jc w:val="both"/>
        <w:rPr>
          <w:sz w:val="28"/>
          <w:szCs w:val="28"/>
        </w:rPr>
      </w:pPr>
      <w:r w:rsidRPr="00CB69B7">
        <w:rPr>
          <w:bCs/>
          <w:sz w:val="28"/>
          <w:szCs w:val="28"/>
        </w:rPr>
        <w:t xml:space="preserve">Тема 1. </w:t>
      </w:r>
      <w:r w:rsidR="0011325A" w:rsidRPr="0011325A">
        <w:rPr>
          <w:bCs/>
          <w:sz w:val="28"/>
          <w:szCs w:val="28"/>
        </w:rPr>
        <w:t xml:space="preserve">Основные принципы обеспечения безопасности </w:t>
      </w:r>
      <w:r w:rsidR="0011325A">
        <w:rPr>
          <w:bCs/>
          <w:sz w:val="28"/>
          <w:szCs w:val="28"/>
        </w:rPr>
        <w:t>труда</w:t>
      </w:r>
    </w:p>
    <w:p w:rsidR="001036BC" w:rsidRPr="00CB69B7" w:rsidRDefault="0011325A" w:rsidP="00204B21">
      <w:pPr>
        <w:numPr>
          <w:ilvl w:val="0"/>
          <w:numId w:val="3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11325A">
        <w:rPr>
          <w:sz w:val="28"/>
          <w:szCs w:val="28"/>
        </w:rPr>
        <w:t>Понятие «безопасность труда».</w:t>
      </w:r>
    </w:p>
    <w:p w:rsidR="0011325A" w:rsidRPr="0011325A" w:rsidRDefault="0011325A" w:rsidP="00204B21">
      <w:pPr>
        <w:numPr>
          <w:ilvl w:val="0"/>
          <w:numId w:val="3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11325A">
        <w:rPr>
          <w:sz w:val="28"/>
          <w:szCs w:val="28"/>
        </w:rPr>
        <w:t>Общие положения (Аксиома о потенциальной опасности, виды опасностей по ГОСТ 12.0.003-74).</w:t>
      </w:r>
    </w:p>
    <w:p w:rsidR="0011325A" w:rsidRPr="0011325A" w:rsidRDefault="0011325A" w:rsidP="00204B21">
      <w:pPr>
        <w:numPr>
          <w:ilvl w:val="0"/>
          <w:numId w:val="3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11325A">
        <w:rPr>
          <w:sz w:val="28"/>
          <w:szCs w:val="28"/>
        </w:rPr>
        <w:t>Понятие риска (прогнозируемый риск, приемлемый риск, мотивированный, немотивированный).</w:t>
      </w:r>
    </w:p>
    <w:p w:rsidR="0011325A" w:rsidRPr="0011325A" w:rsidRDefault="0011325A" w:rsidP="00204B21">
      <w:pPr>
        <w:numPr>
          <w:ilvl w:val="0"/>
          <w:numId w:val="3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11325A">
        <w:rPr>
          <w:sz w:val="28"/>
          <w:szCs w:val="28"/>
        </w:rPr>
        <w:t>Понятие безопасности, принципы, методы и средства обеспечения безопа</w:t>
      </w:r>
      <w:r w:rsidRPr="0011325A">
        <w:rPr>
          <w:sz w:val="28"/>
          <w:szCs w:val="28"/>
        </w:rPr>
        <w:t>с</w:t>
      </w:r>
      <w:r w:rsidRPr="0011325A">
        <w:rPr>
          <w:sz w:val="28"/>
          <w:szCs w:val="28"/>
        </w:rPr>
        <w:t>ности.</w:t>
      </w:r>
    </w:p>
    <w:p w:rsidR="0011325A" w:rsidRDefault="0011325A" w:rsidP="00204B21">
      <w:pPr>
        <w:numPr>
          <w:ilvl w:val="0"/>
          <w:numId w:val="3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11325A">
        <w:rPr>
          <w:sz w:val="28"/>
          <w:szCs w:val="28"/>
        </w:rPr>
        <w:t>Взаимосвязь мероприятий по обеспечению технической, технологической, экологической и эргономической безопасности. Оценка эффективности м</w:t>
      </w:r>
      <w:r w:rsidRPr="0011325A">
        <w:rPr>
          <w:sz w:val="28"/>
          <w:szCs w:val="28"/>
        </w:rPr>
        <w:t>е</w:t>
      </w:r>
      <w:r w:rsidRPr="0011325A">
        <w:rPr>
          <w:sz w:val="28"/>
          <w:szCs w:val="28"/>
        </w:rPr>
        <w:t>роприятий по обеспечению безопасности труда.</w:t>
      </w:r>
    </w:p>
    <w:p w:rsidR="0011325A" w:rsidRPr="0011325A" w:rsidRDefault="0011325A" w:rsidP="00204B21">
      <w:pPr>
        <w:spacing w:line="360" w:lineRule="auto"/>
        <w:ind w:left="1418" w:hanging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Тема 2. </w:t>
      </w:r>
      <w:r w:rsidRPr="0011325A">
        <w:rPr>
          <w:bCs/>
          <w:sz w:val="28"/>
          <w:szCs w:val="28"/>
        </w:rPr>
        <w:t>Основные принципы обеспечения охраны труда</w:t>
      </w:r>
    </w:p>
    <w:p w:rsidR="0011325A" w:rsidRPr="0011325A" w:rsidRDefault="0011325A" w:rsidP="00204B21">
      <w:pPr>
        <w:numPr>
          <w:ilvl w:val="0"/>
          <w:numId w:val="7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11325A">
        <w:rPr>
          <w:sz w:val="28"/>
          <w:szCs w:val="28"/>
        </w:rPr>
        <w:t>Понятие «охрана труда».</w:t>
      </w:r>
    </w:p>
    <w:p w:rsidR="0011325A" w:rsidRPr="0011325A" w:rsidRDefault="0011325A" w:rsidP="00204B21">
      <w:pPr>
        <w:numPr>
          <w:ilvl w:val="0"/>
          <w:numId w:val="7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11325A">
        <w:rPr>
          <w:sz w:val="28"/>
          <w:szCs w:val="28"/>
        </w:rPr>
        <w:t xml:space="preserve">Основная задача охраны труда </w:t>
      </w:r>
      <w:r w:rsidR="00204B21">
        <w:rPr>
          <w:sz w:val="28"/>
          <w:szCs w:val="28"/>
        </w:rPr>
        <w:t>–</w:t>
      </w:r>
      <w:r w:rsidRPr="0011325A">
        <w:rPr>
          <w:sz w:val="28"/>
          <w:szCs w:val="28"/>
        </w:rPr>
        <w:t xml:space="preserve"> предотвращение производственного травм</w:t>
      </w:r>
      <w:r w:rsidRPr="0011325A">
        <w:rPr>
          <w:sz w:val="28"/>
          <w:szCs w:val="28"/>
        </w:rPr>
        <w:t>а</w:t>
      </w:r>
      <w:r w:rsidRPr="0011325A">
        <w:rPr>
          <w:sz w:val="28"/>
          <w:szCs w:val="28"/>
        </w:rPr>
        <w:t>тизма и профессиональных заболеваний и минимизация их социальных п</w:t>
      </w:r>
      <w:r w:rsidRPr="0011325A">
        <w:rPr>
          <w:sz w:val="28"/>
          <w:szCs w:val="28"/>
        </w:rPr>
        <w:t>о</w:t>
      </w:r>
      <w:r w:rsidRPr="0011325A">
        <w:rPr>
          <w:sz w:val="28"/>
          <w:szCs w:val="28"/>
        </w:rPr>
        <w:t>следствий.</w:t>
      </w:r>
    </w:p>
    <w:p w:rsidR="0011325A" w:rsidRPr="0011325A" w:rsidRDefault="0011325A" w:rsidP="00204B21">
      <w:pPr>
        <w:numPr>
          <w:ilvl w:val="0"/>
          <w:numId w:val="7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11325A">
        <w:rPr>
          <w:sz w:val="28"/>
          <w:szCs w:val="28"/>
        </w:rPr>
        <w:t>Основные принципы обеспечения охраны труда как системы мероприятий.</w:t>
      </w:r>
    </w:p>
    <w:p w:rsidR="0011325A" w:rsidRPr="0011325A" w:rsidRDefault="0011325A" w:rsidP="00204B21">
      <w:pPr>
        <w:numPr>
          <w:ilvl w:val="0"/>
          <w:numId w:val="7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11325A">
        <w:rPr>
          <w:sz w:val="28"/>
          <w:szCs w:val="28"/>
        </w:rPr>
        <w:t xml:space="preserve">Оценка эффективности мероприятий по охране труда. </w:t>
      </w:r>
    </w:p>
    <w:p w:rsidR="0011325A" w:rsidRPr="0011325A" w:rsidRDefault="0011325A" w:rsidP="00204B21">
      <w:pPr>
        <w:numPr>
          <w:ilvl w:val="0"/>
          <w:numId w:val="7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11325A">
        <w:rPr>
          <w:sz w:val="28"/>
          <w:szCs w:val="28"/>
        </w:rPr>
        <w:t>Взаимосвязь обеспечения экономической, технологической, экологической, эргономической безопасности и охраны труда.</w:t>
      </w:r>
    </w:p>
    <w:p w:rsidR="0011325A" w:rsidRDefault="00866A75" w:rsidP="00866A75">
      <w:pPr>
        <w:pStyle w:val="1"/>
        <w:numPr>
          <w:ilvl w:val="0"/>
          <w:numId w:val="0"/>
        </w:numPr>
        <w:spacing w:line="360" w:lineRule="auto"/>
        <w:ind w:firstLine="851"/>
      </w:pPr>
      <w:r>
        <w:rPr>
          <w:bCs/>
        </w:rPr>
        <w:t xml:space="preserve">Тема 3. </w:t>
      </w:r>
      <w:r w:rsidR="0011325A" w:rsidRPr="00F23928">
        <w:t>Основные положения трудового права</w:t>
      </w:r>
    </w:p>
    <w:p w:rsidR="0011325A" w:rsidRPr="00866A75" w:rsidRDefault="0011325A" w:rsidP="00204B21">
      <w:pPr>
        <w:numPr>
          <w:ilvl w:val="0"/>
          <w:numId w:val="8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866A75">
        <w:rPr>
          <w:sz w:val="28"/>
          <w:szCs w:val="28"/>
        </w:rPr>
        <w:t>Основные трудовые права и обязанности работника.</w:t>
      </w:r>
    </w:p>
    <w:p w:rsidR="0011325A" w:rsidRPr="00866A75" w:rsidRDefault="0011325A" w:rsidP="00204B21">
      <w:pPr>
        <w:numPr>
          <w:ilvl w:val="0"/>
          <w:numId w:val="8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866A75">
        <w:rPr>
          <w:sz w:val="28"/>
          <w:szCs w:val="28"/>
        </w:rPr>
        <w:t>Основные трудовые права и обязанности работодателя.</w:t>
      </w:r>
    </w:p>
    <w:p w:rsidR="0011325A" w:rsidRPr="00866A75" w:rsidRDefault="0011325A" w:rsidP="00204B21">
      <w:pPr>
        <w:numPr>
          <w:ilvl w:val="0"/>
          <w:numId w:val="8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866A75">
        <w:rPr>
          <w:sz w:val="28"/>
          <w:szCs w:val="28"/>
        </w:rPr>
        <w:t>Трудовой договор, стороны, содержание и форма трудового договора.</w:t>
      </w:r>
    </w:p>
    <w:p w:rsidR="0011325A" w:rsidRPr="00866A75" w:rsidRDefault="0011325A" w:rsidP="00204B21">
      <w:pPr>
        <w:numPr>
          <w:ilvl w:val="0"/>
          <w:numId w:val="8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866A75">
        <w:rPr>
          <w:sz w:val="28"/>
          <w:szCs w:val="28"/>
        </w:rPr>
        <w:t>Оформление приема на работу персонала. Гарантии при заключении труд</w:t>
      </w:r>
      <w:r w:rsidRPr="00866A75">
        <w:rPr>
          <w:sz w:val="28"/>
          <w:szCs w:val="28"/>
        </w:rPr>
        <w:t>о</w:t>
      </w:r>
      <w:r w:rsidRPr="00866A75">
        <w:rPr>
          <w:sz w:val="28"/>
          <w:szCs w:val="28"/>
        </w:rPr>
        <w:t>вого договора, документы, предъявляемые при заключении трудового дог</w:t>
      </w:r>
      <w:r w:rsidRPr="00866A75">
        <w:rPr>
          <w:sz w:val="28"/>
          <w:szCs w:val="28"/>
        </w:rPr>
        <w:t>о</w:t>
      </w:r>
      <w:r w:rsidRPr="00866A75">
        <w:rPr>
          <w:sz w:val="28"/>
          <w:szCs w:val="28"/>
        </w:rPr>
        <w:t>вора.</w:t>
      </w:r>
    </w:p>
    <w:p w:rsidR="0011325A" w:rsidRPr="00866A75" w:rsidRDefault="0011325A" w:rsidP="00204B21">
      <w:pPr>
        <w:numPr>
          <w:ilvl w:val="0"/>
          <w:numId w:val="8"/>
        </w:numPr>
        <w:spacing w:line="360" w:lineRule="auto"/>
        <w:ind w:left="567" w:hanging="567"/>
        <w:jc w:val="both"/>
        <w:rPr>
          <w:sz w:val="28"/>
          <w:szCs w:val="28"/>
        </w:rPr>
      </w:pPr>
      <w:r w:rsidRPr="00866A75">
        <w:rPr>
          <w:sz w:val="28"/>
          <w:szCs w:val="28"/>
        </w:rPr>
        <w:t>Испытание при приеме на работу.</w:t>
      </w:r>
    </w:p>
    <w:p w:rsidR="0011325A" w:rsidRPr="00866A75" w:rsidRDefault="0011325A" w:rsidP="00204B21">
      <w:pPr>
        <w:numPr>
          <w:ilvl w:val="0"/>
          <w:numId w:val="8"/>
        </w:numPr>
        <w:spacing w:line="360" w:lineRule="auto"/>
        <w:ind w:left="709" w:hanging="709"/>
        <w:jc w:val="both"/>
        <w:rPr>
          <w:sz w:val="28"/>
          <w:szCs w:val="28"/>
        </w:rPr>
      </w:pPr>
      <w:r w:rsidRPr="00866A75">
        <w:rPr>
          <w:sz w:val="28"/>
          <w:szCs w:val="28"/>
        </w:rPr>
        <w:t>Перевод на другую постоянную работу и перемещение. Изменение сущ</w:t>
      </w:r>
      <w:r w:rsidRPr="00866A75">
        <w:rPr>
          <w:sz w:val="28"/>
          <w:szCs w:val="28"/>
        </w:rPr>
        <w:t>е</w:t>
      </w:r>
      <w:r w:rsidRPr="00866A75">
        <w:rPr>
          <w:sz w:val="28"/>
          <w:szCs w:val="28"/>
        </w:rPr>
        <w:t>ственных условий трудового договора.</w:t>
      </w:r>
    </w:p>
    <w:p w:rsidR="0011325A" w:rsidRPr="00866A75" w:rsidRDefault="0011325A" w:rsidP="00204B21">
      <w:pPr>
        <w:numPr>
          <w:ilvl w:val="0"/>
          <w:numId w:val="8"/>
        </w:numPr>
        <w:spacing w:line="360" w:lineRule="auto"/>
        <w:ind w:left="709" w:hanging="709"/>
        <w:jc w:val="both"/>
        <w:rPr>
          <w:sz w:val="28"/>
          <w:szCs w:val="28"/>
        </w:rPr>
      </w:pPr>
      <w:r w:rsidRPr="00866A75">
        <w:rPr>
          <w:sz w:val="28"/>
          <w:szCs w:val="28"/>
        </w:rPr>
        <w:t>Основания прекращения ТД.</w:t>
      </w:r>
    </w:p>
    <w:p w:rsidR="0011325A" w:rsidRPr="00866A75" w:rsidRDefault="0011325A" w:rsidP="00204B21">
      <w:pPr>
        <w:numPr>
          <w:ilvl w:val="0"/>
          <w:numId w:val="8"/>
        </w:numPr>
        <w:spacing w:line="360" w:lineRule="auto"/>
        <w:ind w:left="709" w:hanging="709"/>
        <w:jc w:val="both"/>
        <w:rPr>
          <w:sz w:val="28"/>
          <w:szCs w:val="28"/>
        </w:rPr>
      </w:pPr>
      <w:r w:rsidRPr="00866A75">
        <w:rPr>
          <w:sz w:val="28"/>
          <w:szCs w:val="28"/>
        </w:rPr>
        <w:t>Особенности расторжения срочного ТД.</w:t>
      </w:r>
    </w:p>
    <w:p w:rsidR="0011325A" w:rsidRPr="00866A75" w:rsidRDefault="0011325A" w:rsidP="00204B21">
      <w:pPr>
        <w:numPr>
          <w:ilvl w:val="0"/>
          <w:numId w:val="8"/>
        </w:numPr>
        <w:spacing w:line="360" w:lineRule="auto"/>
        <w:ind w:left="709" w:hanging="709"/>
        <w:jc w:val="both"/>
        <w:rPr>
          <w:sz w:val="28"/>
          <w:szCs w:val="28"/>
        </w:rPr>
      </w:pPr>
      <w:r w:rsidRPr="00866A75">
        <w:rPr>
          <w:sz w:val="28"/>
          <w:szCs w:val="28"/>
        </w:rPr>
        <w:t>Расторжение ТД по инициативе работника.</w:t>
      </w:r>
    </w:p>
    <w:p w:rsidR="0011325A" w:rsidRPr="00866A75" w:rsidRDefault="0011325A" w:rsidP="00204B21">
      <w:pPr>
        <w:numPr>
          <w:ilvl w:val="0"/>
          <w:numId w:val="8"/>
        </w:numPr>
        <w:spacing w:line="360" w:lineRule="auto"/>
        <w:ind w:left="709" w:hanging="709"/>
        <w:jc w:val="both"/>
        <w:rPr>
          <w:sz w:val="28"/>
          <w:szCs w:val="28"/>
        </w:rPr>
      </w:pPr>
      <w:r w:rsidRPr="00866A75">
        <w:rPr>
          <w:sz w:val="28"/>
          <w:szCs w:val="28"/>
        </w:rPr>
        <w:t>Расторжение ТД по инициативе работодателя.</w:t>
      </w:r>
    </w:p>
    <w:p w:rsidR="0011325A" w:rsidRPr="00866A75" w:rsidRDefault="0011325A" w:rsidP="00204B21">
      <w:pPr>
        <w:numPr>
          <w:ilvl w:val="0"/>
          <w:numId w:val="8"/>
        </w:numPr>
        <w:spacing w:line="360" w:lineRule="auto"/>
        <w:ind w:left="709" w:hanging="709"/>
        <w:jc w:val="both"/>
        <w:rPr>
          <w:sz w:val="28"/>
          <w:szCs w:val="28"/>
        </w:rPr>
      </w:pPr>
      <w:r w:rsidRPr="00866A75">
        <w:rPr>
          <w:sz w:val="28"/>
          <w:szCs w:val="28"/>
        </w:rPr>
        <w:t>Прекращение ТД по обстоятельствам независящим от воли сторон.</w:t>
      </w:r>
    </w:p>
    <w:p w:rsidR="0011325A" w:rsidRPr="00866A75" w:rsidRDefault="0011325A" w:rsidP="00204B21">
      <w:pPr>
        <w:numPr>
          <w:ilvl w:val="0"/>
          <w:numId w:val="8"/>
        </w:numPr>
        <w:spacing w:line="360" w:lineRule="auto"/>
        <w:ind w:left="709" w:hanging="709"/>
        <w:jc w:val="both"/>
        <w:rPr>
          <w:sz w:val="28"/>
          <w:szCs w:val="28"/>
        </w:rPr>
      </w:pPr>
      <w:r w:rsidRPr="00866A75">
        <w:rPr>
          <w:sz w:val="28"/>
          <w:szCs w:val="28"/>
        </w:rPr>
        <w:t>Преимущественное право на оставление на работе при сокращении числе</w:t>
      </w:r>
      <w:r w:rsidRPr="00866A75">
        <w:rPr>
          <w:sz w:val="28"/>
          <w:szCs w:val="28"/>
        </w:rPr>
        <w:t>н</w:t>
      </w:r>
      <w:r w:rsidRPr="00866A75">
        <w:rPr>
          <w:sz w:val="28"/>
          <w:szCs w:val="28"/>
        </w:rPr>
        <w:t>ности или штата работников.</w:t>
      </w:r>
    </w:p>
    <w:p w:rsidR="0011325A" w:rsidRPr="00866A75" w:rsidRDefault="0011325A" w:rsidP="00204B21">
      <w:pPr>
        <w:numPr>
          <w:ilvl w:val="0"/>
          <w:numId w:val="8"/>
        </w:numPr>
        <w:spacing w:line="360" w:lineRule="auto"/>
        <w:ind w:left="709" w:hanging="709"/>
        <w:jc w:val="both"/>
        <w:rPr>
          <w:sz w:val="28"/>
          <w:szCs w:val="28"/>
        </w:rPr>
      </w:pPr>
      <w:r w:rsidRPr="00866A75">
        <w:rPr>
          <w:sz w:val="28"/>
          <w:szCs w:val="28"/>
        </w:rPr>
        <w:t>Гарантии и компенсации работникам, связанные с расторжением ТД.</w:t>
      </w:r>
    </w:p>
    <w:p w:rsidR="0011325A" w:rsidRPr="00866A75" w:rsidRDefault="0011325A" w:rsidP="00204B21">
      <w:pPr>
        <w:numPr>
          <w:ilvl w:val="0"/>
          <w:numId w:val="8"/>
        </w:numPr>
        <w:spacing w:line="360" w:lineRule="auto"/>
        <w:ind w:left="709" w:hanging="709"/>
        <w:jc w:val="both"/>
        <w:rPr>
          <w:sz w:val="28"/>
          <w:szCs w:val="28"/>
        </w:rPr>
      </w:pPr>
      <w:r w:rsidRPr="00866A75">
        <w:rPr>
          <w:sz w:val="28"/>
          <w:szCs w:val="28"/>
        </w:rPr>
        <w:t>Комиссия по трудовым спорам, ее компетенция.</w:t>
      </w:r>
    </w:p>
    <w:p w:rsidR="0011325A" w:rsidRPr="00866A75" w:rsidRDefault="0011325A" w:rsidP="00204B21">
      <w:pPr>
        <w:numPr>
          <w:ilvl w:val="0"/>
          <w:numId w:val="8"/>
        </w:numPr>
        <w:spacing w:line="360" w:lineRule="auto"/>
        <w:ind w:left="709" w:hanging="709"/>
        <w:jc w:val="both"/>
        <w:rPr>
          <w:sz w:val="28"/>
          <w:szCs w:val="28"/>
        </w:rPr>
      </w:pPr>
      <w:r w:rsidRPr="00866A75">
        <w:rPr>
          <w:sz w:val="28"/>
          <w:szCs w:val="28"/>
        </w:rPr>
        <w:t>Порядок рассмотрения индивидуального трудового спора в комиссии по трудовым спорам.</w:t>
      </w:r>
    </w:p>
    <w:p w:rsidR="0011325A" w:rsidRPr="00866A75" w:rsidRDefault="0011325A" w:rsidP="00204B21">
      <w:pPr>
        <w:numPr>
          <w:ilvl w:val="0"/>
          <w:numId w:val="8"/>
        </w:numPr>
        <w:spacing w:line="360" w:lineRule="auto"/>
        <w:ind w:left="709" w:hanging="709"/>
        <w:jc w:val="both"/>
        <w:rPr>
          <w:sz w:val="28"/>
          <w:szCs w:val="28"/>
        </w:rPr>
      </w:pPr>
      <w:r w:rsidRPr="00866A75">
        <w:rPr>
          <w:sz w:val="28"/>
          <w:szCs w:val="28"/>
        </w:rPr>
        <w:t>Способы защиты трудовых прав.</w:t>
      </w:r>
    </w:p>
    <w:p w:rsidR="0011325A" w:rsidRPr="00D76BFF" w:rsidRDefault="00866A75" w:rsidP="00866A75">
      <w:pPr>
        <w:pStyle w:val="1"/>
        <w:numPr>
          <w:ilvl w:val="0"/>
          <w:numId w:val="0"/>
        </w:numPr>
        <w:spacing w:line="360" w:lineRule="auto"/>
        <w:ind w:firstLine="851"/>
      </w:pPr>
      <w:r>
        <w:rPr>
          <w:bCs/>
        </w:rPr>
        <w:t xml:space="preserve">Тема 4. </w:t>
      </w:r>
      <w:r w:rsidRPr="00D76BFF">
        <w:rPr>
          <w:kern w:val="28"/>
        </w:rPr>
        <w:t xml:space="preserve">Особенности </w:t>
      </w:r>
      <w:r w:rsidR="0011325A" w:rsidRPr="00D76BFF">
        <w:rPr>
          <w:kern w:val="28"/>
        </w:rPr>
        <w:t xml:space="preserve">трудового </w:t>
      </w:r>
      <w:r w:rsidR="0011325A">
        <w:rPr>
          <w:kern w:val="28"/>
        </w:rPr>
        <w:t>права</w:t>
      </w:r>
    </w:p>
    <w:p w:rsidR="0011325A" w:rsidRPr="00BF51D9" w:rsidRDefault="0011325A" w:rsidP="00204B21">
      <w:pPr>
        <w:numPr>
          <w:ilvl w:val="0"/>
          <w:numId w:val="9"/>
        </w:numPr>
        <w:spacing w:line="360" w:lineRule="auto"/>
        <w:ind w:left="709" w:hanging="709"/>
        <w:jc w:val="both"/>
        <w:rPr>
          <w:sz w:val="28"/>
          <w:szCs w:val="28"/>
        </w:rPr>
      </w:pPr>
      <w:r w:rsidRPr="00BF51D9">
        <w:rPr>
          <w:sz w:val="28"/>
          <w:szCs w:val="28"/>
        </w:rPr>
        <w:t>Порядок оплаты времени простоя, при переводе на другую нижеоплачива</w:t>
      </w:r>
      <w:r w:rsidRPr="00BF51D9">
        <w:rPr>
          <w:sz w:val="28"/>
          <w:szCs w:val="28"/>
        </w:rPr>
        <w:t>е</w:t>
      </w:r>
      <w:r w:rsidRPr="00BF51D9">
        <w:rPr>
          <w:sz w:val="28"/>
          <w:szCs w:val="28"/>
        </w:rPr>
        <w:t>мую работу при перемещении и увольнении.</w:t>
      </w:r>
    </w:p>
    <w:p w:rsidR="0011325A" w:rsidRPr="00BF51D9" w:rsidRDefault="0011325A" w:rsidP="00204B21">
      <w:pPr>
        <w:numPr>
          <w:ilvl w:val="0"/>
          <w:numId w:val="9"/>
        </w:numPr>
        <w:spacing w:line="360" w:lineRule="auto"/>
        <w:ind w:left="709" w:hanging="709"/>
        <w:jc w:val="both"/>
        <w:rPr>
          <w:sz w:val="28"/>
          <w:szCs w:val="28"/>
        </w:rPr>
      </w:pPr>
      <w:r w:rsidRPr="00BF51D9">
        <w:rPr>
          <w:sz w:val="28"/>
          <w:szCs w:val="28"/>
        </w:rPr>
        <w:t>Дисциплинарные взыскания, порядок их применения и снятия.</w:t>
      </w:r>
    </w:p>
    <w:p w:rsidR="0011325A" w:rsidRPr="00BF51D9" w:rsidRDefault="0011325A" w:rsidP="00204B21">
      <w:pPr>
        <w:numPr>
          <w:ilvl w:val="0"/>
          <w:numId w:val="9"/>
        </w:numPr>
        <w:spacing w:line="360" w:lineRule="auto"/>
        <w:ind w:left="709" w:hanging="709"/>
        <w:jc w:val="both"/>
        <w:rPr>
          <w:sz w:val="28"/>
          <w:szCs w:val="28"/>
        </w:rPr>
      </w:pPr>
      <w:r w:rsidRPr="00BF51D9">
        <w:rPr>
          <w:sz w:val="28"/>
          <w:szCs w:val="28"/>
        </w:rPr>
        <w:t>Правила внутреннего трудового распорядка, порядок их принятия.</w:t>
      </w:r>
    </w:p>
    <w:p w:rsidR="0011325A" w:rsidRPr="00BF51D9" w:rsidRDefault="0011325A" w:rsidP="00204B21">
      <w:pPr>
        <w:numPr>
          <w:ilvl w:val="0"/>
          <w:numId w:val="9"/>
        </w:numPr>
        <w:spacing w:line="360" w:lineRule="auto"/>
        <w:ind w:left="709" w:hanging="709"/>
        <w:jc w:val="both"/>
        <w:rPr>
          <w:sz w:val="28"/>
          <w:szCs w:val="28"/>
        </w:rPr>
      </w:pPr>
      <w:r w:rsidRPr="00BF51D9">
        <w:rPr>
          <w:sz w:val="28"/>
          <w:szCs w:val="28"/>
        </w:rPr>
        <w:t>Рабочее время, нормальная и сокращенная продолжительность рабочего времени.</w:t>
      </w:r>
    </w:p>
    <w:p w:rsidR="0011325A" w:rsidRPr="00BF51D9" w:rsidRDefault="0011325A" w:rsidP="00204B21">
      <w:pPr>
        <w:numPr>
          <w:ilvl w:val="0"/>
          <w:numId w:val="9"/>
        </w:numPr>
        <w:spacing w:line="360" w:lineRule="auto"/>
        <w:ind w:left="709" w:hanging="709"/>
        <w:jc w:val="both"/>
        <w:rPr>
          <w:sz w:val="28"/>
          <w:szCs w:val="28"/>
        </w:rPr>
      </w:pPr>
      <w:r w:rsidRPr="00BF51D9">
        <w:rPr>
          <w:sz w:val="28"/>
          <w:szCs w:val="28"/>
        </w:rPr>
        <w:t>Ограничение работы в ночное время, оплата труда в ночное время.</w:t>
      </w:r>
    </w:p>
    <w:p w:rsidR="0011325A" w:rsidRPr="00BF51D9" w:rsidRDefault="0011325A" w:rsidP="00204B21">
      <w:pPr>
        <w:numPr>
          <w:ilvl w:val="0"/>
          <w:numId w:val="9"/>
        </w:numPr>
        <w:spacing w:line="360" w:lineRule="auto"/>
        <w:ind w:left="709" w:hanging="709"/>
        <w:jc w:val="both"/>
        <w:rPr>
          <w:sz w:val="28"/>
          <w:szCs w:val="28"/>
        </w:rPr>
      </w:pPr>
      <w:r w:rsidRPr="00BF51D9">
        <w:rPr>
          <w:sz w:val="28"/>
          <w:szCs w:val="28"/>
        </w:rPr>
        <w:t>Ограничение сверхурочных работ, оплата труда в сверхурочное время.</w:t>
      </w:r>
    </w:p>
    <w:p w:rsidR="0011325A" w:rsidRPr="00BF51D9" w:rsidRDefault="0011325A" w:rsidP="00204B21">
      <w:pPr>
        <w:numPr>
          <w:ilvl w:val="0"/>
          <w:numId w:val="9"/>
        </w:numPr>
        <w:spacing w:line="360" w:lineRule="auto"/>
        <w:ind w:left="709" w:hanging="709"/>
        <w:jc w:val="both"/>
        <w:rPr>
          <w:sz w:val="28"/>
          <w:szCs w:val="28"/>
        </w:rPr>
      </w:pPr>
      <w:r w:rsidRPr="00BF51D9">
        <w:rPr>
          <w:sz w:val="28"/>
          <w:szCs w:val="28"/>
        </w:rPr>
        <w:t>Гарантии при направлении работников в служебные командировки.</w:t>
      </w:r>
    </w:p>
    <w:p w:rsidR="0011325A" w:rsidRPr="00BF51D9" w:rsidRDefault="0011325A" w:rsidP="00204B21">
      <w:pPr>
        <w:numPr>
          <w:ilvl w:val="0"/>
          <w:numId w:val="9"/>
        </w:numPr>
        <w:spacing w:line="360" w:lineRule="auto"/>
        <w:ind w:left="709" w:hanging="709"/>
        <w:jc w:val="both"/>
        <w:rPr>
          <w:sz w:val="28"/>
          <w:szCs w:val="28"/>
        </w:rPr>
      </w:pPr>
      <w:r w:rsidRPr="00BF51D9">
        <w:rPr>
          <w:sz w:val="28"/>
          <w:szCs w:val="28"/>
        </w:rPr>
        <w:t>Выходные и нерабочие праздничные дни, продолжительность еженедельн</w:t>
      </w:r>
      <w:r w:rsidRPr="00BF51D9">
        <w:rPr>
          <w:sz w:val="28"/>
          <w:szCs w:val="28"/>
        </w:rPr>
        <w:t>о</w:t>
      </w:r>
      <w:r w:rsidRPr="00BF51D9">
        <w:rPr>
          <w:sz w:val="28"/>
          <w:szCs w:val="28"/>
        </w:rPr>
        <w:t>го непрерывного отдыха.</w:t>
      </w:r>
    </w:p>
    <w:p w:rsidR="0011325A" w:rsidRPr="00BF51D9" w:rsidRDefault="0011325A" w:rsidP="00204B21">
      <w:pPr>
        <w:numPr>
          <w:ilvl w:val="0"/>
          <w:numId w:val="9"/>
        </w:numPr>
        <w:spacing w:line="360" w:lineRule="auto"/>
        <w:ind w:left="709" w:hanging="709"/>
        <w:jc w:val="both"/>
        <w:rPr>
          <w:sz w:val="28"/>
          <w:szCs w:val="28"/>
        </w:rPr>
      </w:pPr>
      <w:r w:rsidRPr="00BF51D9">
        <w:rPr>
          <w:sz w:val="28"/>
          <w:szCs w:val="28"/>
        </w:rPr>
        <w:t>Ежегодные оплачиваемые отпуска, их продолжительность, порядок пред</w:t>
      </w:r>
      <w:r w:rsidRPr="00BF51D9">
        <w:rPr>
          <w:sz w:val="28"/>
          <w:szCs w:val="28"/>
        </w:rPr>
        <w:t>о</w:t>
      </w:r>
      <w:r w:rsidRPr="00BF51D9">
        <w:rPr>
          <w:sz w:val="28"/>
          <w:szCs w:val="28"/>
        </w:rPr>
        <w:t>ставления ежегодных оплачиваемых отпусков.</w:t>
      </w:r>
    </w:p>
    <w:p w:rsidR="0011325A" w:rsidRPr="00BF51D9" w:rsidRDefault="0011325A" w:rsidP="00204B21">
      <w:pPr>
        <w:numPr>
          <w:ilvl w:val="0"/>
          <w:numId w:val="9"/>
        </w:numPr>
        <w:spacing w:line="360" w:lineRule="auto"/>
        <w:ind w:left="709" w:hanging="709"/>
        <w:jc w:val="both"/>
        <w:rPr>
          <w:sz w:val="28"/>
          <w:szCs w:val="28"/>
        </w:rPr>
      </w:pPr>
      <w:r w:rsidRPr="00BF51D9">
        <w:rPr>
          <w:sz w:val="28"/>
          <w:szCs w:val="28"/>
        </w:rPr>
        <w:t>Ежегодные дополнительные оплачиваемые отпуска, отпуск без сохранения заработной платы.</w:t>
      </w:r>
    </w:p>
    <w:p w:rsidR="0011325A" w:rsidRPr="00BF51D9" w:rsidRDefault="0011325A" w:rsidP="00204B21">
      <w:pPr>
        <w:numPr>
          <w:ilvl w:val="0"/>
          <w:numId w:val="9"/>
        </w:numPr>
        <w:spacing w:line="360" w:lineRule="auto"/>
        <w:ind w:left="709" w:hanging="709"/>
        <w:jc w:val="both"/>
        <w:rPr>
          <w:sz w:val="28"/>
          <w:szCs w:val="28"/>
        </w:rPr>
      </w:pPr>
      <w:r w:rsidRPr="00BF51D9">
        <w:rPr>
          <w:sz w:val="28"/>
          <w:szCs w:val="28"/>
        </w:rPr>
        <w:t>Коллективный договор, порядок его заключения, структура и действие ко</w:t>
      </w:r>
      <w:r w:rsidRPr="00BF51D9">
        <w:rPr>
          <w:sz w:val="28"/>
          <w:szCs w:val="28"/>
        </w:rPr>
        <w:t>л</w:t>
      </w:r>
      <w:r w:rsidRPr="00BF51D9">
        <w:rPr>
          <w:sz w:val="28"/>
          <w:szCs w:val="28"/>
        </w:rPr>
        <w:t>лективного договора, ответственность сторон по его выполнению.</w:t>
      </w:r>
    </w:p>
    <w:p w:rsidR="0011325A" w:rsidRPr="00BF51D9" w:rsidRDefault="0011325A" w:rsidP="00204B21">
      <w:pPr>
        <w:numPr>
          <w:ilvl w:val="0"/>
          <w:numId w:val="9"/>
        </w:numPr>
        <w:spacing w:line="360" w:lineRule="auto"/>
        <w:ind w:left="709" w:hanging="709"/>
        <w:jc w:val="both"/>
        <w:rPr>
          <w:sz w:val="28"/>
          <w:szCs w:val="28"/>
        </w:rPr>
      </w:pPr>
      <w:r w:rsidRPr="00BF51D9">
        <w:rPr>
          <w:sz w:val="28"/>
          <w:szCs w:val="28"/>
        </w:rPr>
        <w:t>Основные государственные гарантии по оплате труда работников.</w:t>
      </w:r>
    </w:p>
    <w:p w:rsidR="0011325A" w:rsidRPr="00BF51D9" w:rsidRDefault="0011325A" w:rsidP="00204B21">
      <w:pPr>
        <w:numPr>
          <w:ilvl w:val="0"/>
          <w:numId w:val="9"/>
        </w:numPr>
        <w:spacing w:line="360" w:lineRule="auto"/>
        <w:ind w:left="709" w:hanging="709"/>
        <w:jc w:val="both"/>
        <w:rPr>
          <w:sz w:val="28"/>
          <w:szCs w:val="28"/>
        </w:rPr>
      </w:pPr>
      <w:r w:rsidRPr="00BF51D9">
        <w:rPr>
          <w:sz w:val="28"/>
          <w:szCs w:val="28"/>
        </w:rPr>
        <w:t>Особенности регулирования труда женщин, льготы, предоставляемые зак</w:t>
      </w:r>
      <w:r w:rsidRPr="00BF51D9">
        <w:rPr>
          <w:sz w:val="28"/>
          <w:szCs w:val="28"/>
        </w:rPr>
        <w:t>о</w:t>
      </w:r>
      <w:r w:rsidRPr="00BF51D9">
        <w:rPr>
          <w:sz w:val="28"/>
          <w:szCs w:val="28"/>
        </w:rPr>
        <w:t>нодательством женщинам. Особенности регулирования труда работников в возрасте до 18 лет. Льготы, предоставляемые законодательством несове</w:t>
      </w:r>
      <w:r w:rsidRPr="00BF51D9">
        <w:rPr>
          <w:sz w:val="28"/>
          <w:szCs w:val="28"/>
        </w:rPr>
        <w:t>р</w:t>
      </w:r>
      <w:r w:rsidRPr="00BF51D9">
        <w:rPr>
          <w:sz w:val="28"/>
          <w:szCs w:val="28"/>
        </w:rPr>
        <w:t>шеннолетним.</w:t>
      </w:r>
    </w:p>
    <w:p w:rsidR="0011325A" w:rsidRPr="00BF51D9" w:rsidRDefault="0011325A" w:rsidP="00204B21">
      <w:pPr>
        <w:numPr>
          <w:ilvl w:val="0"/>
          <w:numId w:val="9"/>
        </w:numPr>
        <w:spacing w:line="360" w:lineRule="auto"/>
        <w:ind w:left="709" w:hanging="709"/>
        <w:jc w:val="both"/>
        <w:rPr>
          <w:sz w:val="28"/>
          <w:szCs w:val="28"/>
        </w:rPr>
      </w:pPr>
      <w:r w:rsidRPr="00BF51D9">
        <w:rPr>
          <w:sz w:val="28"/>
          <w:szCs w:val="28"/>
        </w:rPr>
        <w:t>Работа с персональными данными работников, клиентской базой перс</w:t>
      </w:r>
      <w:r w:rsidRPr="00BF51D9">
        <w:rPr>
          <w:sz w:val="28"/>
          <w:szCs w:val="28"/>
        </w:rPr>
        <w:t>о</w:t>
      </w:r>
      <w:r w:rsidRPr="00BF51D9">
        <w:rPr>
          <w:sz w:val="28"/>
          <w:szCs w:val="28"/>
        </w:rPr>
        <w:t>нальных данных.</w:t>
      </w:r>
    </w:p>
    <w:p w:rsidR="0011325A" w:rsidRPr="00BF51D9" w:rsidRDefault="0011325A" w:rsidP="00204B21">
      <w:pPr>
        <w:numPr>
          <w:ilvl w:val="0"/>
          <w:numId w:val="9"/>
        </w:numPr>
        <w:spacing w:line="360" w:lineRule="auto"/>
        <w:ind w:left="709" w:hanging="709"/>
        <w:jc w:val="both"/>
        <w:rPr>
          <w:sz w:val="28"/>
          <w:szCs w:val="28"/>
        </w:rPr>
      </w:pPr>
      <w:r w:rsidRPr="00BF51D9">
        <w:rPr>
          <w:sz w:val="28"/>
          <w:szCs w:val="28"/>
        </w:rPr>
        <w:t>Материальная ответственность работника и работодателя. Случаи полной материальной ответственности. Коллективная материальная ответстве</w:t>
      </w:r>
      <w:r w:rsidRPr="00BF51D9">
        <w:rPr>
          <w:sz w:val="28"/>
          <w:szCs w:val="28"/>
        </w:rPr>
        <w:t>н</w:t>
      </w:r>
      <w:r w:rsidRPr="00BF51D9">
        <w:rPr>
          <w:sz w:val="28"/>
          <w:szCs w:val="28"/>
        </w:rPr>
        <w:t>ность. Индивидуальная материальная ответственность.</w:t>
      </w:r>
    </w:p>
    <w:p w:rsidR="0011325A" w:rsidRDefault="0011325A" w:rsidP="00204B21">
      <w:pPr>
        <w:numPr>
          <w:ilvl w:val="0"/>
          <w:numId w:val="9"/>
        </w:numPr>
        <w:spacing w:line="360" w:lineRule="auto"/>
        <w:ind w:left="709" w:hanging="709"/>
        <w:jc w:val="both"/>
        <w:rPr>
          <w:sz w:val="28"/>
          <w:szCs w:val="28"/>
        </w:rPr>
      </w:pPr>
      <w:r w:rsidRPr="00BF51D9">
        <w:rPr>
          <w:sz w:val="28"/>
          <w:szCs w:val="28"/>
        </w:rPr>
        <w:t>Ответственность за нарушение трудового законодательства РФ.</w:t>
      </w:r>
    </w:p>
    <w:p w:rsidR="00C64456" w:rsidRPr="00C64456" w:rsidRDefault="00C64456" w:rsidP="00C64456">
      <w:pPr>
        <w:pStyle w:val="1"/>
        <w:numPr>
          <w:ilvl w:val="0"/>
          <w:numId w:val="0"/>
        </w:numPr>
        <w:spacing w:line="360" w:lineRule="auto"/>
        <w:ind w:firstLine="851"/>
        <w:rPr>
          <w:b/>
          <w:szCs w:val="20"/>
        </w:rPr>
      </w:pPr>
      <w:r w:rsidRPr="00C64456">
        <w:rPr>
          <w:b/>
        </w:rPr>
        <w:t>Раздел 2. Основы управления охраной труда в организации</w:t>
      </w:r>
    </w:p>
    <w:p w:rsidR="00C64456" w:rsidRDefault="00C64456" w:rsidP="00C64456">
      <w:pPr>
        <w:pStyle w:val="1"/>
        <w:numPr>
          <w:ilvl w:val="0"/>
          <w:numId w:val="0"/>
        </w:numPr>
        <w:tabs>
          <w:tab w:val="num" w:pos="1560"/>
        </w:tabs>
        <w:spacing w:line="360" w:lineRule="auto"/>
        <w:ind w:firstLine="851"/>
      </w:pPr>
      <w:r>
        <w:rPr>
          <w:bCs/>
        </w:rPr>
        <w:t xml:space="preserve">Тема 1. </w:t>
      </w:r>
      <w:r w:rsidRPr="00F23928">
        <w:t>Разработка инструкций по охране труда</w:t>
      </w:r>
    </w:p>
    <w:p w:rsidR="00C64456" w:rsidRPr="00C64456" w:rsidRDefault="00C64456" w:rsidP="00D016AE">
      <w:pPr>
        <w:numPr>
          <w:ilvl w:val="0"/>
          <w:numId w:val="10"/>
        </w:numPr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64456">
        <w:rPr>
          <w:sz w:val="28"/>
          <w:szCs w:val="28"/>
        </w:rPr>
        <w:t>Назначение инструкций.</w:t>
      </w:r>
    </w:p>
    <w:p w:rsidR="00C64456" w:rsidRPr="00C64456" w:rsidRDefault="00C64456" w:rsidP="00D016AE">
      <w:pPr>
        <w:numPr>
          <w:ilvl w:val="0"/>
          <w:numId w:val="10"/>
        </w:numPr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64456">
        <w:rPr>
          <w:sz w:val="28"/>
          <w:szCs w:val="28"/>
        </w:rPr>
        <w:t>Порядок разработки и утверждения.</w:t>
      </w:r>
    </w:p>
    <w:p w:rsidR="00C64456" w:rsidRPr="00C64456" w:rsidRDefault="00C64456" w:rsidP="00D016AE">
      <w:pPr>
        <w:numPr>
          <w:ilvl w:val="0"/>
          <w:numId w:val="10"/>
        </w:numPr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64456">
        <w:rPr>
          <w:sz w:val="28"/>
          <w:szCs w:val="28"/>
        </w:rPr>
        <w:t>Содержание инструкций.</w:t>
      </w:r>
    </w:p>
    <w:p w:rsidR="00C64456" w:rsidRPr="00C64456" w:rsidRDefault="00C64456" w:rsidP="00D016AE">
      <w:pPr>
        <w:numPr>
          <w:ilvl w:val="0"/>
          <w:numId w:val="10"/>
        </w:numPr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64456">
        <w:rPr>
          <w:sz w:val="28"/>
          <w:szCs w:val="28"/>
        </w:rPr>
        <w:t>Язык инструкций.</w:t>
      </w:r>
    </w:p>
    <w:p w:rsidR="00C64456" w:rsidRPr="00C64456" w:rsidRDefault="00C64456" w:rsidP="00D016AE">
      <w:pPr>
        <w:numPr>
          <w:ilvl w:val="0"/>
          <w:numId w:val="10"/>
        </w:numPr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64456">
        <w:rPr>
          <w:sz w:val="28"/>
          <w:szCs w:val="28"/>
        </w:rPr>
        <w:t>Структура инструкций.</w:t>
      </w:r>
    </w:p>
    <w:p w:rsidR="00C64456" w:rsidRPr="003549E6" w:rsidRDefault="00C64456" w:rsidP="00C64456">
      <w:pPr>
        <w:pStyle w:val="1"/>
        <w:numPr>
          <w:ilvl w:val="0"/>
          <w:numId w:val="0"/>
        </w:numPr>
        <w:spacing w:line="360" w:lineRule="auto"/>
        <w:ind w:firstLine="851"/>
      </w:pPr>
      <w:r>
        <w:rPr>
          <w:bCs/>
        </w:rPr>
        <w:t xml:space="preserve">Тема 2. </w:t>
      </w:r>
      <w:r w:rsidRPr="003549E6">
        <w:t>Организация системы управления охраной труда</w:t>
      </w:r>
    </w:p>
    <w:p w:rsidR="00C64456" w:rsidRPr="00C64456" w:rsidRDefault="00C64456" w:rsidP="00D016AE">
      <w:pPr>
        <w:numPr>
          <w:ilvl w:val="0"/>
          <w:numId w:val="11"/>
        </w:numPr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64456">
        <w:rPr>
          <w:sz w:val="28"/>
          <w:szCs w:val="28"/>
        </w:rPr>
        <w:t>Управление охраной труда на предприятии:</w:t>
      </w:r>
    </w:p>
    <w:p w:rsidR="00C64456" w:rsidRPr="00C64456" w:rsidRDefault="00C64456" w:rsidP="00D016AE">
      <w:pPr>
        <w:numPr>
          <w:ilvl w:val="0"/>
          <w:numId w:val="12"/>
        </w:numPr>
        <w:spacing w:line="360" w:lineRule="auto"/>
        <w:ind w:left="567"/>
        <w:rPr>
          <w:sz w:val="28"/>
          <w:szCs w:val="28"/>
        </w:rPr>
      </w:pPr>
      <w:r w:rsidRPr="00C64456">
        <w:rPr>
          <w:sz w:val="28"/>
          <w:szCs w:val="28"/>
        </w:rPr>
        <w:t>проблемы охраны труда;</w:t>
      </w:r>
    </w:p>
    <w:p w:rsidR="00C64456" w:rsidRPr="00C64456" w:rsidRDefault="00C64456" w:rsidP="00D016AE">
      <w:pPr>
        <w:numPr>
          <w:ilvl w:val="0"/>
          <w:numId w:val="12"/>
        </w:numPr>
        <w:spacing w:line="360" w:lineRule="auto"/>
        <w:ind w:left="567"/>
        <w:rPr>
          <w:sz w:val="28"/>
          <w:szCs w:val="28"/>
        </w:rPr>
      </w:pPr>
      <w:r w:rsidRPr="00C64456">
        <w:rPr>
          <w:sz w:val="28"/>
          <w:szCs w:val="28"/>
        </w:rPr>
        <w:t>функциональная схема СУОТ предприятия (цели управления);</w:t>
      </w:r>
    </w:p>
    <w:p w:rsidR="00C64456" w:rsidRPr="00C64456" w:rsidRDefault="00C64456" w:rsidP="00D016AE">
      <w:pPr>
        <w:numPr>
          <w:ilvl w:val="0"/>
          <w:numId w:val="12"/>
        </w:numPr>
        <w:spacing w:line="360" w:lineRule="auto"/>
        <w:ind w:left="567"/>
        <w:rPr>
          <w:sz w:val="28"/>
          <w:szCs w:val="28"/>
        </w:rPr>
      </w:pPr>
      <w:r w:rsidRPr="00C64456">
        <w:rPr>
          <w:sz w:val="28"/>
          <w:szCs w:val="28"/>
        </w:rPr>
        <w:t>функции управления охраной труда;</w:t>
      </w:r>
    </w:p>
    <w:p w:rsidR="00C64456" w:rsidRPr="00C64456" w:rsidRDefault="00C64456" w:rsidP="00D016AE">
      <w:pPr>
        <w:numPr>
          <w:ilvl w:val="0"/>
          <w:numId w:val="12"/>
        </w:numPr>
        <w:spacing w:line="360" w:lineRule="auto"/>
        <w:ind w:left="567"/>
        <w:rPr>
          <w:sz w:val="28"/>
          <w:szCs w:val="28"/>
        </w:rPr>
      </w:pPr>
      <w:r w:rsidRPr="00C64456">
        <w:rPr>
          <w:sz w:val="28"/>
          <w:szCs w:val="28"/>
        </w:rPr>
        <w:t>объекты управления; информация в управлении охраной труда;</w:t>
      </w:r>
    </w:p>
    <w:p w:rsidR="00C64456" w:rsidRPr="00C64456" w:rsidRDefault="00C64456" w:rsidP="00D016AE">
      <w:pPr>
        <w:numPr>
          <w:ilvl w:val="0"/>
          <w:numId w:val="12"/>
        </w:numPr>
        <w:spacing w:line="360" w:lineRule="auto"/>
        <w:ind w:left="567"/>
        <w:rPr>
          <w:sz w:val="28"/>
          <w:szCs w:val="28"/>
        </w:rPr>
      </w:pPr>
      <w:r w:rsidRPr="00C64456">
        <w:rPr>
          <w:sz w:val="28"/>
          <w:szCs w:val="28"/>
        </w:rPr>
        <w:t>структурная модель безопасности технологического процесса;</w:t>
      </w:r>
    </w:p>
    <w:p w:rsidR="00C64456" w:rsidRPr="00C64456" w:rsidRDefault="00C64456" w:rsidP="00D016AE">
      <w:pPr>
        <w:numPr>
          <w:ilvl w:val="0"/>
          <w:numId w:val="12"/>
        </w:numPr>
        <w:spacing w:line="360" w:lineRule="auto"/>
        <w:ind w:left="567"/>
        <w:rPr>
          <w:sz w:val="28"/>
          <w:szCs w:val="28"/>
        </w:rPr>
      </w:pPr>
      <w:r w:rsidRPr="00C64456">
        <w:rPr>
          <w:sz w:val="28"/>
          <w:szCs w:val="28"/>
        </w:rPr>
        <w:t>стадии обеспечения безопасности технологического процесса.</w:t>
      </w:r>
    </w:p>
    <w:p w:rsidR="00C64456" w:rsidRPr="00C64456" w:rsidRDefault="00C64456" w:rsidP="00D016AE">
      <w:pPr>
        <w:numPr>
          <w:ilvl w:val="0"/>
          <w:numId w:val="11"/>
        </w:numPr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64456">
        <w:rPr>
          <w:sz w:val="28"/>
          <w:szCs w:val="28"/>
        </w:rPr>
        <w:t>Планирование работ по охране труда.</w:t>
      </w:r>
    </w:p>
    <w:p w:rsidR="00C64456" w:rsidRPr="00C64456" w:rsidRDefault="00C64456" w:rsidP="00D016AE">
      <w:pPr>
        <w:numPr>
          <w:ilvl w:val="0"/>
          <w:numId w:val="11"/>
        </w:numPr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64456">
        <w:rPr>
          <w:sz w:val="28"/>
          <w:szCs w:val="28"/>
        </w:rPr>
        <w:t>Создание, оборудование и оформление кабинетов по охране труда.</w:t>
      </w:r>
    </w:p>
    <w:p w:rsidR="00C64456" w:rsidRPr="00C64456" w:rsidRDefault="00C64456" w:rsidP="00D016AE">
      <w:pPr>
        <w:numPr>
          <w:ilvl w:val="0"/>
          <w:numId w:val="11"/>
        </w:numPr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64456">
        <w:rPr>
          <w:sz w:val="28"/>
          <w:szCs w:val="28"/>
        </w:rPr>
        <w:t>Пропаганда вопросов охраны труда на предприятии.</w:t>
      </w:r>
    </w:p>
    <w:p w:rsidR="00C64456" w:rsidRPr="00C64456" w:rsidRDefault="00C64456" w:rsidP="00C64456">
      <w:pPr>
        <w:pStyle w:val="1"/>
        <w:numPr>
          <w:ilvl w:val="0"/>
          <w:numId w:val="0"/>
        </w:numPr>
        <w:spacing w:line="360" w:lineRule="auto"/>
        <w:ind w:firstLine="851"/>
        <w:rPr>
          <w:bCs/>
        </w:rPr>
      </w:pPr>
      <w:r w:rsidRPr="00C64456">
        <w:rPr>
          <w:bCs/>
        </w:rPr>
        <w:t>Тема 3. Документация и отчетность по охране труда</w:t>
      </w:r>
    </w:p>
    <w:p w:rsidR="00C64456" w:rsidRPr="00C64456" w:rsidRDefault="00C64456" w:rsidP="00D016AE">
      <w:pPr>
        <w:numPr>
          <w:ilvl w:val="0"/>
          <w:numId w:val="13"/>
        </w:numPr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64456">
        <w:rPr>
          <w:sz w:val="28"/>
          <w:szCs w:val="28"/>
        </w:rPr>
        <w:t>Перечень необходимой документации по охране труда.</w:t>
      </w:r>
    </w:p>
    <w:p w:rsidR="00C64456" w:rsidRPr="00C64456" w:rsidRDefault="00C64456" w:rsidP="00204B21">
      <w:pPr>
        <w:numPr>
          <w:ilvl w:val="0"/>
          <w:numId w:val="13"/>
        </w:numPr>
        <w:tabs>
          <w:tab w:val="left" w:pos="567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C64456">
        <w:rPr>
          <w:sz w:val="28"/>
          <w:szCs w:val="28"/>
        </w:rPr>
        <w:t>Руководство по СУОТ. Приказы о распределении обязанностей по охране труда между работниками. Инструкции по охране труда. Спи</w:t>
      </w:r>
      <w:r>
        <w:rPr>
          <w:sz w:val="28"/>
          <w:szCs w:val="28"/>
        </w:rPr>
        <w:t xml:space="preserve">ски и перечни по охране труда. </w:t>
      </w:r>
      <w:r w:rsidRPr="00C64456">
        <w:rPr>
          <w:sz w:val="28"/>
          <w:szCs w:val="28"/>
        </w:rPr>
        <w:t>Программы вводного, первичного, целевого инструктажей, тематический план повторного инструктажа. (ССБТ). Учет проведения и</w:t>
      </w:r>
      <w:r w:rsidRPr="00C64456">
        <w:rPr>
          <w:sz w:val="28"/>
          <w:szCs w:val="28"/>
        </w:rPr>
        <w:t>н</w:t>
      </w:r>
      <w:r w:rsidRPr="00C64456">
        <w:rPr>
          <w:sz w:val="28"/>
          <w:szCs w:val="28"/>
        </w:rPr>
        <w:t xml:space="preserve">структажей, обучения по охране труда. </w:t>
      </w:r>
    </w:p>
    <w:p w:rsidR="00C64456" w:rsidRPr="00C64456" w:rsidRDefault="00C64456" w:rsidP="00204B21">
      <w:pPr>
        <w:numPr>
          <w:ilvl w:val="0"/>
          <w:numId w:val="13"/>
        </w:numPr>
        <w:tabs>
          <w:tab w:val="left" w:pos="567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C64456">
        <w:rPr>
          <w:sz w:val="28"/>
          <w:szCs w:val="28"/>
        </w:rPr>
        <w:t>Документирование несчастных случаев на производстве и профессиональных заболеваний. Документирование результатов многоступенчатого контроля по охране труда.</w:t>
      </w:r>
    </w:p>
    <w:p w:rsidR="00C64456" w:rsidRPr="00C64456" w:rsidRDefault="00C64456" w:rsidP="00D016AE">
      <w:pPr>
        <w:numPr>
          <w:ilvl w:val="0"/>
          <w:numId w:val="13"/>
        </w:numPr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64456">
        <w:rPr>
          <w:sz w:val="28"/>
          <w:szCs w:val="28"/>
        </w:rPr>
        <w:t>Отчетность и формы отчетных документов по охране труда.</w:t>
      </w:r>
    </w:p>
    <w:p w:rsidR="00C64456" w:rsidRPr="00C64456" w:rsidRDefault="00C64456" w:rsidP="00D016AE">
      <w:pPr>
        <w:numPr>
          <w:ilvl w:val="0"/>
          <w:numId w:val="13"/>
        </w:numPr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64456">
        <w:rPr>
          <w:sz w:val="28"/>
          <w:szCs w:val="28"/>
        </w:rPr>
        <w:t>Порядок и сроки хранения документов различного типа.</w:t>
      </w:r>
    </w:p>
    <w:p w:rsidR="00363B6B" w:rsidRPr="00363B6B" w:rsidRDefault="00363B6B" w:rsidP="00363B6B">
      <w:pPr>
        <w:pStyle w:val="1"/>
        <w:numPr>
          <w:ilvl w:val="0"/>
          <w:numId w:val="0"/>
        </w:numPr>
        <w:spacing w:line="360" w:lineRule="auto"/>
        <w:ind w:firstLine="851"/>
        <w:rPr>
          <w:b/>
        </w:rPr>
      </w:pPr>
      <w:r w:rsidRPr="00363B6B">
        <w:rPr>
          <w:b/>
        </w:rPr>
        <w:t xml:space="preserve">Раздел 3. Специальные вопросы обеспечения требований охраны труда и безопасности производственной деятельности </w:t>
      </w:r>
    </w:p>
    <w:p w:rsidR="00363B6B" w:rsidRPr="003549E6" w:rsidRDefault="00363B6B" w:rsidP="00363B6B">
      <w:pPr>
        <w:pStyle w:val="1"/>
        <w:numPr>
          <w:ilvl w:val="0"/>
          <w:numId w:val="0"/>
        </w:numPr>
        <w:spacing w:line="360" w:lineRule="auto"/>
        <w:ind w:firstLine="851"/>
      </w:pPr>
      <w:r>
        <w:rPr>
          <w:bCs/>
        </w:rPr>
        <w:t xml:space="preserve">Тема 1. </w:t>
      </w:r>
      <w:r w:rsidRPr="003549E6">
        <w:t>Организация охраны труда на рабочем месте</w:t>
      </w:r>
    </w:p>
    <w:p w:rsidR="00363B6B" w:rsidRPr="00363B6B" w:rsidRDefault="00363B6B" w:rsidP="00D016AE">
      <w:pPr>
        <w:numPr>
          <w:ilvl w:val="0"/>
          <w:numId w:val="14"/>
        </w:numPr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63B6B">
        <w:rPr>
          <w:sz w:val="28"/>
          <w:szCs w:val="28"/>
        </w:rPr>
        <w:t>Классификация, расследование и учет несчастных случаев.</w:t>
      </w:r>
    </w:p>
    <w:p w:rsidR="00363B6B" w:rsidRPr="00363B6B" w:rsidRDefault="00363B6B" w:rsidP="00204B21">
      <w:pPr>
        <w:numPr>
          <w:ilvl w:val="0"/>
          <w:numId w:val="14"/>
        </w:numPr>
        <w:tabs>
          <w:tab w:val="left" w:pos="567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363B6B">
        <w:rPr>
          <w:sz w:val="28"/>
          <w:szCs w:val="28"/>
        </w:rPr>
        <w:t>Организация проведения аттестации рабочих мест по условиям труда.</w:t>
      </w:r>
    </w:p>
    <w:p w:rsidR="00363B6B" w:rsidRPr="00363B6B" w:rsidRDefault="00363B6B" w:rsidP="00204B21">
      <w:pPr>
        <w:numPr>
          <w:ilvl w:val="0"/>
          <w:numId w:val="14"/>
        </w:numPr>
        <w:tabs>
          <w:tab w:val="left" w:pos="567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363B6B">
        <w:rPr>
          <w:sz w:val="28"/>
          <w:szCs w:val="28"/>
        </w:rPr>
        <w:t>Порядок проведения сертификации постоянных рабочих мест на произво</w:t>
      </w:r>
      <w:r w:rsidRPr="00363B6B">
        <w:rPr>
          <w:sz w:val="28"/>
          <w:szCs w:val="28"/>
        </w:rPr>
        <w:t>д</w:t>
      </w:r>
      <w:r w:rsidRPr="00363B6B">
        <w:rPr>
          <w:sz w:val="28"/>
          <w:szCs w:val="28"/>
        </w:rPr>
        <w:t>ственных объектах на соответствие требованиям охраны труда.</w:t>
      </w:r>
    </w:p>
    <w:p w:rsidR="00363B6B" w:rsidRPr="00363B6B" w:rsidRDefault="00363B6B" w:rsidP="00204B21">
      <w:pPr>
        <w:numPr>
          <w:ilvl w:val="0"/>
          <w:numId w:val="14"/>
        </w:numPr>
        <w:tabs>
          <w:tab w:val="left" w:pos="567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363B6B">
        <w:rPr>
          <w:sz w:val="28"/>
          <w:szCs w:val="28"/>
        </w:rPr>
        <w:t>Организация обучения, инструктирования и проверки знаний по охране тр</w:t>
      </w:r>
      <w:r w:rsidRPr="00363B6B">
        <w:rPr>
          <w:sz w:val="28"/>
          <w:szCs w:val="28"/>
        </w:rPr>
        <w:t>у</w:t>
      </w:r>
      <w:r w:rsidRPr="00363B6B">
        <w:rPr>
          <w:sz w:val="28"/>
          <w:szCs w:val="28"/>
        </w:rPr>
        <w:t>да руководителей и специалистов.</w:t>
      </w:r>
    </w:p>
    <w:p w:rsidR="00363B6B" w:rsidRPr="00363B6B" w:rsidRDefault="00363B6B" w:rsidP="00204B21">
      <w:pPr>
        <w:numPr>
          <w:ilvl w:val="0"/>
          <w:numId w:val="14"/>
        </w:numPr>
        <w:tabs>
          <w:tab w:val="left" w:pos="567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363B6B">
        <w:rPr>
          <w:sz w:val="28"/>
          <w:szCs w:val="28"/>
        </w:rPr>
        <w:t>Порядок разработки и утверждения правил и инструкций по охране труда.</w:t>
      </w:r>
    </w:p>
    <w:p w:rsidR="00363B6B" w:rsidRPr="00363B6B" w:rsidRDefault="00363B6B" w:rsidP="00204B21">
      <w:pPr>
        <w:numPr>
          <w:ilvl w:val="0"/>
          <w:numId w:val="14"/>
        </w:numPr>
        <w:tabs>
          <w:tab w:val="left" w:pos="567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363B6B">
        <w:rPr>
          <w:sz w:val="28"/>
          <w:szCs w:val="28"/>
        </w:rPr>
        <w:t>Санитарно-бытовое обеспечение работников. Оборудование санитарно-бытовых помещений, их размещение.</w:t>
      </w:r>
    </w:p>
    <w:p w:rsidR="00363B6B" w:rsidRPr="00363B6B" w:rsidRDefault="00363B6B" w:rsidP="00363B6B">
      <w:pPr>
        <w:pStyle w:val="1"/>
        <w:numPr>
          <w:ilvl w:val="0"/>
          <w:numId w:val="0"/>
        </w:numPr>
        <w:spacing w:line="360" w:lineRule="auto"/>
        <w:ind w:firstLine="851"/>
        <w:rPr>
          <w:bCs/>
        </w:rPr>
      </w:pPr>
      <w:r>
        <w:rPr>
          <w:bCs/>
        </w:rPr>
        <w:t xml:space="preserve">Тема 2. </w:t>
      </w:r>
      <w:r w:rsidRPr="00363B6B">
        <w:rPr>
          <w:bCs/>
        </w:rPr>
        <w:t>Организация безопасного производства работ с повышенной опасностью</w:t>
      </w:r>
    </w:p>
    <w:p w:rsidR="00363B6B" w:rsidRPr="00363B6B" w:rsidRDefault="00363B6B" w:rsidP="00D016AE">
      <w:pPr>
        <w:numPr>
          <w:ilvl w:val="0"/>
          <w:numId w:val="15"/>
        </w:numPr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63B6B">
        <w:rPr>
          <w:sz w:val="28"/>
          <w:szCs w:val="28"/>
        </w:rPr>
        <w:t>Перечень работ с повышенной опасностью.</w:t>
      </w:r>
    </w:p>
    <w:p w:rsidR="00363B6B" w:rsidRPr="00363B6B" w:rsidRDefault="00363B6B" w:rsidP="00D016AE">
      <w:pPr>
        <w:numPr>
          <w:ilvl w:val="0"/>
          <w:numId w:val="15"/>
        </w:numPr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63B6B">
        <w:rPr>
          <w:sz w:val="28"/>
          <w:szCs w:val="28"/>
        </w:rPr>
        <w:t>Порядок оформления допуска к работам с повышенной опасностью.</w:t>
      </w:r>
    </w:p>
    <w:p w:rsidR="00363B6B" w:rsidRDefault="00363B6B" w:rsidP="00D016AE">
      <w:pPr>
        <w:numPr>
          <w:ilvl w:val="0"/>
          <w:numId w:val="15"/>
        </w:numPr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63B6B">
        <w:rPr>
          <w:sz w:val="28"/>
          <w:szCs w:val="28"/>
        </w:rPr>
        <w:t>Требования безопасности для работ с повышенной опасностью.</w:t>
      </w:r>
    </w:p>
    <w:p w:rsidR="00E769B6" w:rsidRPr="00363B6B" w:rsidRDefault="00E769B6" w:rsidP="00D016AE">
      <w:pPr>
        <w:numPr>
          <w:ilvl w:val="0"/>
          <w:numId w:val="15"/>
        </w:numPr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769B6">
        <w:rPr>
          <w:sz w:val="28"/>
          <w:szCs w:val="28"/>
        </w:rPr>
        <w:t>Правил</w:t>
      </w:r>
      <w:r w:rsidR="00F52ADF">
        <w:rPr>
          <w:sz w:val="28"/>
          <w:szCs w:val="28"/>
        </w:rPr>
        <w:t>а</w:t>
      </w:r>
      <w:r w:rsidRPr="00E769B6">
        <w:rPr>
          <w:sz w:val="28"/>
          <w:szCs w:val="28"/>
        </w:rPr>
        <w:t xml:space="preserve"> по охране труда при работе на высоте</w:t>
      </w:r>
      <w:r>
        <w:rPr>
          <w:sz w:val="28"/>
          <w:szCs w:val="28"/>
        </w:rPr>
        <w:t>.</w:t>
      </w:r>
    </w:p>
    <w:p w:rsidR="00363B6B" w:rsidRPr="00363B6B" w:rsidRDefault="00363B6B" w:rsidP="00363B6B">
      <w:pPr>
        <w:pStyle w:val="1"/>
        <w:numPr>
          <w:ilvl w:val="0"/>
          <w:numId w:val="0"/>
        </w:numPr>
        <w:spacing w:line="360" w:lineRule="auto"/>
        <w:ind w:firstLine="851"/>
        <w:rPr>
          <w:bCs/>
        </w:rPr>
      </w:pPr>
      <w:r>
        <w:rPr>
          <w:bCs/>
        </w:rPr>
        <w:t xml:space="preserve">Тема 3. </w:t>
      </w:r>
      <w:r w:rsidRPr="00363B6B">
        <w:rPr>
          <w:bCs/>
        </w:rPr>
        <w:t>Обеспечение электробезопасности</w:t>
      </w:r>
    </w:p>
    <w:p w:rsidR="00363B6B" w:rsidRPr="00363B6B" w:rsidRDefault="00363B6B" w:rsidP="00D016AE">
      <w:pPr>
        <w:numPr>
          <w:ilvl w:val="0"/>
          <w:numId w:val="16"/>
        </w:numPr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63B6B">
        <w:rPr>
          <w:sz w:val="28"/>
          <w:szCs w:val="28"/>
        </w:rPr>
        <w:t xml:space="preserve">Основные причины и виды </w:t>
      </w:r>
      <w:proofErr w:type="spellStart"/>
      <w:r w:rsidRPr="00363B6B">
        <w:rPr>
          <w:sz w:val="28"/>
          <w:szCs w:val="28"/>
        </w:rPr>
        <w:t>электротравматизма</w:t>
      </w:r>
      <w:proofErr w:type="spellEnd"/>
      <w:r w:rsidRPr="00363B6B">
        <w:rPr>
          <w:sz w:val="28"/>
          <w:szCs w:val="28"/>
        </w:rPr>
        <w:t>.</w:t>
      </w:r>
    </w:p>
    <w:p w:rsidR="00363B6B" w:rsidRPr="00363B6B" w:rsidRDefault="00363B6B" w:rsidP="00204B21">
      <w:pPr>
        <w:numPr>
          <w:ilvl w:val="0"/>
          <w:numId w:val="16"/>
        </w:numPr>
        <w:tabs>
          <w:tab w:val="left" w:pos="567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363B6B">
        <w:rPr>
          <w:sz w:val="28"/>
          <w:szCs w:val="28"/>
        </w:rPr>
        <w:t>Специфика поражающего действия электрического тока. Пороговые ощут</w:t>
      </w:r>
      <w:r w:rsidRPr="00363B6B">
        <w:rPr>
          <w:sz w:val="28"/>
          <w:szCs w:val="28"/>
        </w:rPr>
        <w:t>и</w:t>
      </w:r>
      <w:r w:rsidRPr="00363B6B">
        <w:rPr>
          <w:sz w:val="28"/>
          <w:szCs w:val="28"/>
        </w:rPr>
        <w:t xml:space="preserve">мые, </w:t>
      </w:r>
      <w:proofErr w:type="spellStart"/>
      <w:r w:rsidRPr="00363B6B">
        <w:rPr>
          <w:sz w:val="28"/>
          <w:szCs w:val="28"/>
        </w:rPr>
        <w:t>неотпускающие</w:t>
      </w:r>
      <w:proofErr w:type="spellEnd"/>
      <w:r w:rsidRPr="00363B6B">
        <w:rPr>
          <w:sz w:val="28"/>
          <w:szCs w:val="28"/>
        </w:rPr>
        <w:t xml:space="preserve"> и </w:t>
      </w:r>
      <w:proofErr w:type="spellStart"/>
      <w:r w:rsidRPr="00363B6B">
        <w:rPr>
          <w:sz w:val="28"/>
          <w:szCs w:val="28"/>
        </w:rPr>
        <w:t>фибрилляционные</w:t>
      </w:r>
      <w:proofErr w:type="spellEnd"/>
      <w:r w:rsidRPr="00363B6B">
        <w:rPr>
          <w:sz w:val="28"/>
          <w:szCs w:val="28"/>
        </w:rPr>
        <w:t xml:space="preserve"> токи. Напряжение прикосновения (методы расчета в двухпроводных и трехпроводных сетях с </w:t>
      </w:r>
      <w:proofErr w:type="spellStart"/>
      <w:r w:rsidRPr="00363B6B">
        <w:rPr>
          <w:sz w:val="28"/>
          <w:szCs w:val="28"/>
        </w:rPr>
        <w:t>учетом</w:t>
      </w:r>
      <w:proofErr w:type="spellEnd"/>
      <w:r w:rsidRPr="00363B6B">
        <w:rPr>
          <w:sz w:val="28"/>
          <w:szCs w:val="28"/>
        </w:rPr>
        <w:t xml:space="preserve"> режима работы </w:t>
      </w:r>
      <w:proofErr w:type="spellStart"/>
      <w:r w:rsidRPr="00363B6B">
        <w:rPr>
          <w:sz w:val="28"/>
          <w:szCs w:val="28"/>
        </w:rPr>
        <w:t>нейтрали</w:t>
      </w:r>
      <w:proofErr w:type="spellEnd"/>
      <w:r w:rsidRPr="00363B6B">
        <w:rPr>
          <w:sz w:val="28"/>
          <w:szCs w:val="28"/>
        </w:rPr>
        <w:t xml:space="preserve"> установки). Факторы поражающего действия электрическ</w:t>
      </w:r>
      <w:r w:rsidRPr="00363B6B">
        <w:rPr>
          <w:sz w:val="28"/>
          <w:szCs w:val="28"/>
        </w:rPr>
        <w:t>о</w:t>
      </w:r>
      <w:r w:rsidRPr="00363B6B">
        <w:rPr>
          <w:sz w:val="28"/>
          <w:szCs w:val="28"/>
        </w:rPr>
        <w:t>го тока.</w:t>
      </w:r>
    </w:p>
    <w:p w:rsidR="00363B6B" w:rsidRPr="00363B6B" w:rsidRDefault="00363B6B" w:rsidP="00204B21">
      <w:pPr>
        <w:numPr>
          <w:ilvl w:val="0"/>
          <w:numId w:val="16"/>
        </w:numPr>
        <w:tabs>
          <w:tab w:val="left" w:pos="567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363B6B">
        <w:rPr>
          <w:sz w:val="28"/>
          <w:szCs w:val="28"/>
        </w:rPr>
        <w:t>Классификация помещений по степени поражения человека электрическим током.</w:t>
      </w:r>
    </w:p>
    <w:p w:rsidR="00363B6B" w:rsidRPr="00363B6B" w:rsidRDefault="00363B6B" w:rsidP="00204B21">
      <w:pPr>
        <w:numPr>
          <w:ilvl w:val="0"/>
          <w:numId w:val="16"/>
        </w:numPr>
        <w:tabs>
          <w:tab w:val="left" w:pos="567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363B6B">
        <w:rPr>
          <w:sz w:val="28"/>
          <w:szCs w:val="28"/>
        </w:rPr>
        <w:t>Классификация электроустановок по условиям электробезопасности.</w:t>
      </w:r>
    </w:p>
    <w:p w:rsidR="00363B6B" w:rsidRPr="00363B6B" w:rsidRDefault="00363B6B" w:rsidP="00204B21">
      <w:pPr>
        <w:numPr>
          <w:ilvl w:val="0"/>
          <w:numId w:val="16"/>
        </w:numPr>
        <w:tabs>
          <w:tab w:val="left" w:pos="567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363B6B">
        <w:rPr>
          <w:sz w:val="28"/>
          <w:szCs w:val="28"/>
        </w:rPr>
        <w:t xml:space="preserve">Системы электроустановок с напряжением до 1 </w:t>
      </w:r>
      <w:proofErr w:type="spellStart"/>
      <w:r w:rsidRPr="00363B6B">
        <w:rPr>
          <w:sz w:val="28"/>
          <w:szCs w:val="28"/>
        </w:rPr>
        <w:t>кВ</w:t>
      </w:r>
      <w:proofErr w:type="spellEnd"/>
      <w:r w:rsidRPr="00363B6B">
        <w:rPr>
          <w:sz w:val="28"/>
          <w:szCs w:val="28"/>
        </w:rPr>
        <w:t xml:space="preserve"> (7-ое изд. ПУЭ).</w:t>
      </w:r>
    </w:p>
    <w:p w:rsidR="00363B6B" w:rsidRPr="00363B6B" w:rsidRDefault="00363B6B" w:rsidP="00204B21">
      <w:pPr>
        <w:numPr>
          <w:ilvl w:val="0"/>
          <w:numId w:val="16"/>
        </w:numPr>
        <w:tabs>
          <w:tab w:val="left" w:pos="567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363B6B">
        <w:rPr>
          <w:sz w:val="28"/>
          <w:szCs w:val="28"/>
        </w:rPr>
        <w:t>Классификация электроинструмента и ручных электрических машин. Усл</w:t>
      </w:r>
      <w:r w:rsidRPr="00363B6B">
        <w:rPr>
          <w:sz w:val="28"/>
          <w:szCs w:val="28"/>
        </w:rPr>
        <w:t>о</w:t>
      </w:r>
      <w:r w:rsidRPr="00363B6B">
        <w:rPr>
          <w:sz w:val="28"/>
          <w:szCs w:val="28"/>
        </w:rPr>
        <w:t>вия использования их в работе.</w:t>
      </w:r>
    </w:p>
    <w:p w:rsidR="00363B6B" w:rsidRPr="00363B6B" w:rsidRDefault="00363B6B" w:rsidP="00204B21">
      <w:pPr>
        <w:numPr>
          <w:ilvl w:val="0"/>
          <w:numId w:val="16"/>
        </w:numPr>
        <w:tabs>
          <w:tab w:val="left" w:pos="567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363B6B">
        <w:rPr>
          <w:sz w:val="28"/>
          <w:szCs w:val="28"/>
        </w:rPr>
        <w:t>Средства защиты от поражения электротоком.</w:t>
      </w:r>
    </w:p>
    <w:p w:rsidR="00363B6B" w:rsidRPr="00363B6B" w:rsidRDefault="00363B6B" w:rsidP="00204B21">
      <w:pPr>
        <w:numPr>
          <w:ilvl w:val="0"/>
          <w:numId w:val="16"/>
        </w:numPr>
        <w:tabs>
          <w:tab w:val="left" w:pos="567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363B6B">
        <w:rPr>
          <w:sz w:val="28"/>
          <w:szCs w:val="28"/>
        </w:rPr>
        <w:t>Организационные мероприятия по безопасному выполнению работ в элек</w:t>
      </w:r>
      <w:r w:rsidRPr="00363B6B">
        <w:rPr>
          <w:sz w:val="28"/>
          <w:szCs w:val="28"/>
        </w:rPr>
        <w:t>т</w:t>
      </w:r>
      <w:r w:rsidRPr="00363B6B">
        <w:rPr>
          <w:sz w:val="28"/>
          <w:szCs w:val="28"/>
        </w:rPr>
        <w:t>роустановках.</w:t>
      </w:r>
    </w:p>
    <w:p w:rsidR="00363B6B" w:rsidRPr="00363B6B" w:rsidRDefault="00363B6B" w:rsidP="00363B6B">
      <w:pPr>
        <w:pStyle w:val="1"/>
        <w:numPr>
          <w:ilvl w:val="0"/>
          <w:numId w:val="0"/>
        </w:numPr>
        <w:spacing w:line="360" w:lineRule="auto"/>
        <w:ind w:firstLine="851"/>
        <w:rPr>
          <w:bCs/>
        </w:rPr>
      </w:pPr>
      <w:r>
        <w:rPr>
          <w:bCs/>
        </w:rPr>
        <w:t xml:space="preserve">Тема 4. </w:t>
      </w:r>
      <w:r w:rsidRPr="00363B6B">
        <w:rPr>
          <w:bCs/>
        </w:rPr>
        <w:t>Обеспечение пожарной безопасности</w:t>
      </w:r>
    </w:p>
    <w:p w:rsidR="00363B6B" w:rsidRPr="00363B6B" w:rsidRDefault="00363B6B" w:rsidP="00204B21">
      <w:pPr>
        <w:numPr>
          <w:ilvl w:val="0"/>
          <w:numId w:val="17"/>
        </w:numPr>
        <w:tabs>
          <w:tab w:val="left" w:pos="567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363B6B">
        <w:rPr>
          <w:sz w:val="28"/>
          <w:szCs w:val="28"/>
        </w:rPr>
        <w:t>Основные понятия о горении и распространении пламени. Опасные (пор</w:t>
      </w:r>
      <w:r w:rsidRPr="00363B6B">
        <w:rPr>
          <w:sz w:val="28"/>
          <w:szCs w:val="28"/>
        </w:rPr>
        <w:t>а</w:t>
      </w:r>
      <w:r w:rsidRPr="00363B6B">
        <w:rPr>
          <w:sz w:val="28"/>
          <w:szCs w:val="28"/>
        </w:rPr>
        <w:t>жающие) факторы пожара и взрыва.</w:t>
      </w:r>
    </w:p>
    <w:p w:rsidR="00363B6B" w:rsidRPr="00363B6B" w:rsidRDefault="00363B6B" w:rsidP="00204B21">
      <w:pPr>
        <w:numPr>
          <w:ilvl w:val="0"/>
          <w:numId w:val="17"/>
        </w:numPr>
        <w:tabs>
          <w:tab w:val="left" w:pos="567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363B6B">
        <w:rPr>
          <w:sz w:val="28"/>
          <w:szCs w:val="28"/>
        </w:rPr>
        <w:t>Основные принципы пожарной безопасности: предотвращение образования горючей смеси; предотвращение внесения в горючую среду источника заж</w:t>
      </w:r>
      <w:r w:rsidRPr="00363B6B">
        <w:rPr>
          <w:sz w:val="28"/>
          <w:szCs w:val="28"/>
        </w:rPr>
        <w:t>и</w:t>
      </w:r>
      <w:r w:rsidRPr="00363B6B">
        <w:rPr>
          <w:sz w:val="28"/>
          <w:szCs w:val="28"/>
        </w:rPr>
        <w:t>гания; готовность к тушению пожара и ликвидации последствий загорания.</w:t>
      </w:r>
    </w:p>
    <w:p w:rsidR="00363B6B" w:rsidRPr="00363B6B" w:rsidRDefault="00363B6B" w:rsidP="00204B21">
      <w:pPr>
        <w:numPr>
          <w:ilvl w:val="0"/>
          <w:numId w:val="17"/>
        </w:numPr>
        <w:tabs>
          <w:tab w:val="left" w:pos="567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363B6B">
        <w:rPr>
          <w:sz w:val="28"/>
          <w:szCs w:val="28"/>
        </w:rPr>
        <w:t>Задачи пожарной профилактики. Системы пожарной защиты.</w:t>
      </w:r>
    </w:p>
    <w:p w:rsidR="00363B6B" w:rsidRPr="00363B6B" w:rsidRDefault="00363B6B" w:rsidP="00204B21">
      <w:pPr>
        <w:numPr>
          <w:ilvl w:val="0"/>
          <w:numId w:val="17"/>
        </w:numPr>
        <w:tabs>
          <w:tab w:val="left" w:pos="567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363B6B">
        <w:rPr>
          <w:sz w:val="28"/>
          <w:szCs w:val="28"/>
        </w:rPr>
        <w:t>Категорирование помещений по взрывопожарной и пожарной опасности. Средства оповещения и тушения пожаров. Эвакуация людей при пожаре.</w:t>
      </w:r>
    </w:p>
    <w:p w:rsidR="00363B6B" w:rsidRPr="00363B6B" w:rsidRDefault="00363B6B" w:rsidP="00204B21">
      <w:pPr>
        <w:numPr>
          <w:ilvl w:val="0"/>
          <w:numId w:val="17"/>
        </w:numPr>
        <w:tabs>
          <w:tab w:val="left" w:pos="567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363B6B">
        <w:rPr>
          <w:sz w:val="28"/>
          <w:szCs w:val="28"/>
        </w:rPr>
        <w:t>Обязанность и ответственность администрации предприятия в области п</w:t>
      </w:r>
      <w:r w:rsidRPr="00363B6B">
        <w:rPr>
          <w:sz w:val="28"/>
          <w:szCs w:val="28"/>
        </w:rPr>
        <w:t>о</w:t>
      </w:r>
      <w:r w:rsidRPr="00363B6B">
        <w:rPr>
          <w:sz w:val="28"/>
          <w:szCs w:val="28"/>
        </w:rPr>
        <w:t>жарной безопасности.</w:t>
      </w:r>
    </w:p>
    <w:p w:rsidR="000C0B6A" w:rsidRPr="000C0B6A" w:rsidRDefault="000C0B6A" w:rsidP="00204B21">
      <w:pPr>
        <w:pStyle w:val="1"/>
        <w:numPr>
          <w:ilvl w:val="0"/>
          <w:numId w:val="0"/>
        </w:numPr>
        <w:spacing w:line="360" w:lineRule="auto"/>
        <w:ind w:firstLine="709"/>
        <w:rPr>
          <w:b/>
        </w:rPr>
      </w:pPr>
      <w:r w:rsidRPr="000C0B6A">
        <w:rPr>
          <w:b/>
        </w:rPr>
        <w:t xml:space="preserve">Раздел </w:t>
      </w:r>
      <w:r w:rsidR="00854102">
        <w:rPr>
          <w:b/>
        </w:rPr>
        <w:t>4</w:t>
      </w:r>
      <w:r w:rsidRPr="000C0B6A">
        <w:rPr>
          <w:b/>
        </w:rPr>
        <w:t>. Организация первой помощи пост</w:t>
      </w:r>
      <w:r w:rsidR="00C8473E">
        <w:rPr>
          <w:b/>
        </w:rPr>
        <w:t>радавшим при несчастных случаях</w:t>
      </w:r>
    </w:p>
    <w:p w:rsidR="000C0B6A" w:rsidRPr="000C0B6A" w:rsidRDefault="000C0B6A" w:rsidP="000C0B6A">
      <w:pPr>
        <w:pStyle w:val="1"/>
        <w:numPr>
          <w:ilvl w:val="0"/>
          <w:numId w:val="0"/>
        </w:numPr>
        <w:spacing w:line="360" w:lineRule="auto"/>
        <w:ind w:firstLine="851"/>
        <w:rPr>
          <w:bCs/>
        </w:rPr>
      </w:pPr>
      <w:r>
        <w:rPr>
          <w:bCs/>
        </w:rPr>
        <w:t xml:space="preserve">Тема 1. </w:t>
      </w:r>
      <w:r w:rsidRPr="000C0B6A">
        <w:rPr>
          <w:bCs/>
        </w:rPr>
        <w:t xml:space="preserve">Оказание первой </w:t>
      </w:r>
      <w:r>
        <w:rPr>
          <w:bCs/>
        </w:rPr>
        <w:t>помощи</w:t>
      </w:r>
    </w:p>
    <w:p w:rsidR="000C0B6A" w:rsidRPr="000C0B6A" w:rsidRDefault="000C0B6A" w:rsidP="00D016AE">
      <w:pPr>
        <w:numPr>
          <w:ilvl w:val="0"/>
          <w:numId w:val="18"/>
        </w:numPr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C0B6A">
        <w:rPr>
          <w:sz w:val="28"/>
          <w:szCs w:val="28"/>
        </w:rPr>
        <w:t>Универсальная схема оказания первой помощи</w:t>
      </w:r>
      <w:r>
        <w:rPr>
          <w:sz w:val="28"/>
          <w:szCs w:val="28"/>
        </w:rPr>
        <w:t>.</w:t>
      </w:r>
    </w:p>
    <w:p w:rsidR="000C0B6A" w:rsidRPr="000C0B6A" w:rsidRDefault="000C0B6A" w:rsidP="00D016AE">
      <w:pPr>
        <w:numPr>
          <w:ilvl w:val="0"/>
          <w:numId w:val="18"/>
        </w:numPr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Признаки жизни.</w:t>
      </w:r>
    </w:p>
    <w:p w:rsidR="000C0B6A" w:rsidRPr="000C0B6A" w:rsidRDefault="000C0B6A" w:rsidP="00D016AE">
      <w:pPr>
        <w:numPr>
          <w:ilvl w:val="0"/>
          <w:numId w:val="18"/>
        </w:numPr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C0B6A">
        <w:rPr>
          <w:sz w:val="28"/>
          <w:szCs w:val="28"/>
        </w:rPr>
        <w:t>Признаки клинической смерти</w:t>
      </w:r>
      <w:r>
        <w:rPr>
          <w:sz w:val="28"/>
          <w:szCs w:val="28"/>
        </w:rPr>
        <w:t>.</w:t>
      </w:r>
    </w:p>
    <w:p w:rsidR="000C0B6A" w:rsidRPr="000C0B6A" w:rsidRDefault="000C0B6A" w:rsidP="00D016AE">
      <w:pPr>
        <w:numPr>
          <w:ilvl w:val="0"/>
          <w:numId w:val="18"/>
        </w:numPr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C0B6A">
        <w:rPr>
          <w:sz w:val="28"/>
          <w:szCs w:val="28"/>
        </w:rPr>
        <w:t>Признаки смерти</w:t>
      </w:r>
      <w:r>
        <w:rPr>
          <w:sz w:val="28"/>
          <w:szCs w:val="28"/>
        </w:rPr>
        <w:t>.</w:t>
      </w:r>
    </w:p>
    <w:p w:rsidR="000C0B6A" w:rsidRPr="000C0B6A" w:rsidRDefault="000C0B6A" w:rsidP="000C0B6A">
      <w:pPr>
        <w:pStyle w:val="1"/>
        <w:numPr>
          <w:ilvl w:val="0"/>
          <w:numId w:val="0"/>
        </w:numPr>
        <w:spacing w:line="360" w:lineRule="auto"/>
        <w:ind w:firstLine="851"/>
        <w:rPr>
          <w:bCs/>
        </w:rPr>
      </w:pPr>
      <w:r w:rsidRPr="000C0B6A">
        <w:rPr>
          <w:bCs/>
        </w:rPr>
        <w:t>Тема 2. Реанимационные мероприятия</w:t>
      </w:r>
    </w:p>
    <w:p w:rsidR="000C0B6A" w:rsidRPr="00B97573" w:rsidRDefault="000C0B6A" w:rsidP="00D016AE">
      <w:pPr>
        <w:numPr>
          <w:ilvl w:val="0"/>
          <w:numId w:val="19"/>
        </w:numPr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97573">
        <w:rPr>
          <w:sz w:val="28"/>
          <w:szCs w:val="28"/>
        </w:rPr>
        <w:t>Искусственное дыхание</w:t>
      </w:r>
      <w:r w:rsidR="00B97573">
        <w:rPr>
          <w:sz w:val="28"/>
          <w:szCs w:val="28"/>
        </w:rPr>
        <w:t>.</w:t>
      </w:r>
    </w:p>
    <w:p w:rsidR="000C0B6A" w:rsidRPr="00B97573" w:rsidRDefault="000C0B6A" w:rsidP="00D016AE">
      <w:pPr>
        <w:numPr>
          <w:ilvl w:val="0"/>
          <w:numId w:val="19"/>
        </w:numPr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97573">
        <w:rPr>
          <w:sz w:val="28"/>
          <w:szCs w:val="28"/>
        </w:rPr>
        <w:t>Непрямой массаж сердца</w:t>
      </w:r>
      <w:r w:rsidR="00B97573">
        <w:rPr>
          <w:sz w:val="28"/>
          <w:szCs w:val="28"/>
        </w:rPr>
        <w:t>.</w:t>
      </w:r>
    </w:p>
    <w:p w:rsidR="000C0B6A" w:rsidRPr="00B97573" w:rsidRDefault="00B97573" w:rsidP="00B97573">
      <w:pPr>
        <w:pStyle w:val="1"/>
        <w:numPr>
          <w:ilvl w:val="0"/>
          <w:numId w:val="0"/>
        </w:numPr>
        <w:spacing w:line="360" w:lineRule="auto"/>
        <w:ind w:firstLine="851"/>
        <w:rPr>
          <w:bCs/>
        </w:rPr>
      </w:pPr>
      <w:r>
        <w:rPr>
          <w:bCs/>
        </w:rPr>
        <w:t xml:space="preserve">Тема 3. </w:t>
      </w:r>
      <w:r w:rsidR="000C0B6A" w:rsidRPr="00B97573">
        <w:rPr>
          <w:bCs/>
        </w:rPr>
        <w:t>Оказание первой помощи при кровотечениях</w:t>
      </w:r>
    </w:p>
    <w:p w:rsidR="000C0B6A" w:rsidRPr="00B97573" w:rsidRDefault="000C0B6A" w:rsidP="00D016AE">
      <w:pPr>
        <w:numPr>
          <w:ilvl w:val="0"/>
          <w:numId w:val="20"/>
        </w:numPr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97573">
        <w:rPr>
          <w:sz w:val="28"/>
          <w:szCs w:val="28"/>
        </w:rPr>
        <w:t>Капиллярное кровотечение</w:t>
      </w:r>
      <w:r w:rsidR="006121C1">
        <w:rPr>
          <w:sz w:val="28"/>
          <w:szCs w:val="28"/>
        </w:rPr>
        <w:t>.</w:t>
      </w:r>
    </w:p>
    <w:p w:rsidR="000C0B6A" w:rsidRPr="00B97573" w:rsidRDefault="000C0B6A" w:rsidP="00D016AE">
      <w:pPr>
        <w:numPr>
          <w:ilvl w:val="0"/>
          <w:numId w:val="20"/>
        </w:numPr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97573">
        <w:rPr>
          <w:sz w:val="28"/>
          <w:szCs w:val="28"/>
        </w:rPr>
        <w:t>Артериальное кровотечение</w:t>
      </w:r>
      <w:r w:rsidR="006121C1">
        <w:rPr>
          <w:sz w:val="28"/>
          <w:szCs w:val="28"/>
        </w:rPr>
        <w:t>.</w:t>
      </w:r>
    </w:p>
    <w:p w:rsidR="000C0B6A" w:rsidRPr="00B97573" w:rsidRDefault="000C0B6A" w:rsidP="00D016AE">
      <w:pPr>
        <w:numPr>
          <w:ilvl w:val="0"/>
          <w:numId w:val="20"/>
        </w:numPr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97573">
        <w:rPr>
          <w:sz w:val="28"/>
          <w:szCs w:val="28"/>
        </w:rPr>
        <w:t>Венозное кровотечение</w:t>
      </w:r>
      <w:r w:rsidR="006121C1">
        <w:rPr>
          <w:sz w:val="28"/>
          <w:szCs w:val="28"/>
        </w:rPr>
        <w:t>.</w:t>
      </w:r>
    </w:p>
    <w:p w:rsidR="000C0B6A" w:rsidRPr="00B97573" w:rsidRDefault="000C0B6A" w:rsidP="00D016AE">
      <w:pPr>
        <w:numPr>
          <w:ilvl w:val="0"/>
          <w:numId w:val="20"/>
        </w:numPr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97573">
        <w:rPr>
          <w:sz w:val="28"/>
          <w:szCs w:val="28"/>
        </w:rPr>
        <w:t>Внутренние кровотечения</w:t>
      </w:r>
      <w:r w:rsidR="006121C1">
        <w:rPr>
          <w:sz w:val="28"/>
          <w:szCs w:val="28"/>
        </w:rPr>
        <w:t>.</w:t>
      </w:r>
    </w:p>
    <w:p w:rsidR="000C0B6A" w:rsidRPr="00D016AE" w:rsidRDefault="00D016AE" w:rsidP="00D016AE">
      <w:pPr>
        <w:pStyle w:val="1"/>
        <w:numPr>
          <w:ilvl w:val="0"/>
          <w:numId w:val="0"/>
        </w:numPr>
        <w:spacing w:line="360" w:lineRule="auto"/>
        <w:ind w:firstLine="851"/>
        <w:rPr>
          <w:bCs/>
        </w:rPr>
      </w:pPr>
      <w:r>
        <w:rPr>
          <w:bCs/>
        </w:rPr>
        <w:t xml:space="preserve">Тема 4. </w:t>
      </w:r>
      <w:r w:rsidR="000C0B6A" w:rsidRPr="00D016AE">
        <w:rPr>
          <w:bCs/>
        </w:rPr>
        <w:t>Оказание первой помощи при р</w:t>
      </w:r>
      <w:r>
        <w:rPr>
          <w:bCs/>
        </w:rPr>
        <w:t>анениях, ожогах, обморожениях</w:t>
      </w:r>
    </w:p>
    <w:p w:rsidR="000C0B6A" w:rsidRPr="00D016AE" w:rsidRDefault="00D016AE" w:rsidP="00D016AE">
      <w:pPr>
        <w:numPr>
          <w:ilvl w:val="0"/>
          <w:numId w:val="21"/>
        </w:numPr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016AE">
        <w:rPr>
          <w:sz w:val="28"/>
          <w:szCs w:val="28"/>
        </w:rPr>
        <w:t>Рана</w:t>
      </w:r>
      <w:r>
        <w:rPr>
          <w:sz w:val="28"/>
          <w:szCs w:val="28"/>
        </w:rPr>
        <w:t>.</w:t>
      </w:r>
    </w:p>
    <w:p w:rsidR="000C0B6A" w:rsidRPr="00D016AE" w:rsidRDefault="00D016AE" w:rsidP="00D016AE">
      <w:pPr>
        <w:numPr>
          <w:ilvl w:val="0"/>
          <w:numId w:val="21"/>
        </w:numPr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016AE">
        <w:rPr>
          <w:sz w:val="28"/>
          <w:szCs w:val="28"/>
        </w:rPr>
        <w:t>Ожог</w:t>
      </w:r>
      <w:r>
        <w:rPr>
          <w:sz w:val="28"/>
          <w:szCs w:val="28"/>
        </w:rPr>
        <w:t>.</w:t>
      </w:r>
    </w:p>
    <w:p w:rsidR="000C0B6A" w:rsidRPr="00D016AE" w:rsidRDefault="00D016AE" w:rsidP="00D016AE">
      <w:pPr>
        <w:numPr>
          <w:ilvl w:val="0"/>
          <w:numId w:val="21"/>
        </w:numPr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016AE">
        <w:rPr>
          <w:sz w:val="28"/>
          <w:szCs w:val="28"/>
        </w:rPr>
        <w:t>Отморожение</w:t>
      </w:r>
      <w:r>
        <w:rPr>
          <w:sz w:val="28"/>
          <w:szCs w:val="28"/>
        </w:rPr>
        <w:t>.</w:t>
      </w:r>
    </w:p>
    <w:p w:rsidR="000C0B6A" w:rsidRPr="00D016AE" w:rsidRDefault="00D016AE" w:rsidP="00D016AE">
      <w:pPr>
        <w:pStyle w:val="1"/>
        <w:numPr>
          <w:ilvl w:val="0"/>
          <w:numId w:val="0"/>
        </w:numPr>
        <w:spacing w:line="360" w:lineRule="auto"/>
        <w:ind w:firstLine="851"/>
        <w:rPr>
          <w:bCs/>
        </w:rPr>
      </w:pPr>
      <w:r>
        <w:rPr>
          <w:bCs/>
        </w:rPr>
        <w:t xml:space="preserve">Тема 5. </w:t>
      </w:r>
      <w:r w:rsidR="000C0B6A" w:rsidRPr="00D016AE">
        <w:rPr>
          <w:bCs/>
        </w:rPr>
        <w:t>Оказани</w:t>
      </w:r>
      <w:r w:rsidRPr="00D016AE">
        <w:rPr>
          <w:bCs/>
        </w:rPr>
        <w:t>е первой помощи при переломах</w:t>
      </w:r>
    </w:p>
    <w:p w:rsidR="000C0B6A" w:rsidRPr="00D016AE" w:rsidRDefault="00D016AE" w:rsidP="00D016AE">
      <w:pPr>
        <w:pStyle w:val="1"/>
        <w:numPr>
          <w:ilvl w:val="0"/>
          <w:numId w:val="0"/>
        </w:numPr>
        <w:spacing w:line="360" w:lineRule="auto"/>
        <w:ind w:firstLine="851"/>
        <w:rPr>
          <w:bCs/>
        </w:rPr>
      </w:pPr>
      <w:r>
        <w:rPr>
          <w:bCs/>
        </w:rPr>
        <w:t xml:space="preserve">Тема 6. </w:t>
      </w:r>
      <w:r w:rsidR="000C0B6A" w:rsidRPr="00D016AE">
        <w:rPr>
          <w:bCs/>
        </w:rPr>
        <w:t>Оказание первой помощи при ушибах, растяжениях,</w:t>
      </w:r>
      <w:r w:rsidRPr="00D016AE">
        <w:rPr>
          <w:bCs/>
        </w:rPr>
        <w:t xml:space="preserve"> вывихах</w:t>
      </w:r>
    </w:p>
    <w:p w:rsidR="000C0B6A" w:rsidRPr="00D016AE" w:rsidRDefault="00D016AE" w:rsidP="00D016AE">
      <w:pPr>
        <w:numPr>
          <w:ilvl w:val="0"/>
          <w:numId w:val="22"/>
        </w:numPr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016AE">
        <w:rPr>
          <w:sz w:val="28"/>
          <w:szCs w:val="28"/>
        </w:rPr>
        <w:t>Ушиб</w:t>
      </w:r>
      <w:r>
        <w:rPr>
          <w:sz w:val="28"/>
          <w:szCs w:val="28"/>
        </w:rPr>
        <w:t>.</w:t>
      </w:r>
    </w:p>
    <w:p w:rsidR="000C0B6A" w:rsidRPr="00D016AE" w:rsidRDefault="00D016AE" w:rsidP="00D016AE">
      <w:pPr>
        <w:numPr>
          <w:ilvl w:val="0"/>
          <w:numId w:val="22"/>
        </w:numPr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016AE">
        <w:rPr>
          <w:sz w:val="28"/>
          <w:szCs w:val="28"/>
        </w:rPr>
        <w:t>Растяжение</w:t>
      </w:r>
      <w:r>
        <w:rPr>
          <w:sz w:val="28"/>
          <w:szCs w:val="28"/>
        </w:rPr>
        <w:t>.</w:t>
      </w:r>
    </w:p>
    <w:p w:rsidR="000C0B6A" w:rsidRPr="00D016AE" w:rsidRDefault="00D016AE" w:rsidP="00D016AE">
      <w:pPr>
        <w:numPr>
          <w:ilvl w:val="0"/>
          <w:numId w:val="22"/>
        </w:numPr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016AE">
        <w:rPr>
          <w:sz w:val="28"/>
          <w:szCs w:val="28"/>
        </w:rPr>
        <w:t>Вывих</w:t>
      </w:r>
      <w:r>
        <w:rPr>
          <w:sz w:val="28"/>
          <w:szCs w:val="28"/>
        </w:rPr>
        <w:t>.</w:t>
      </w:r>
    </w:p>
    <w:p w:rsidR="000C0B6A" w:rsidRPr="00D016AE" w:rsidRDefault="00D016AE" w:rsidP="00D016AE">
      <w:pPr>
        <w:pStyle w:val="1"/>
        <w:numPr>
          <w:ilvl w:val="0"/>
          <w:numId w:val="0"/>
        </w:numPr>
        <w:spacing w:line="360" w:lineRule="auto"/>
        <w:ind w:firstLine="851"/>
        <w:rPr>
          <w:bCs/>
        </w:rPr>
      </w:pPr>
      <w:r>
        <w:rPr>
          <w:bCs/>
        </w:rPr>
        <w:t>Тема</w:t>
      </w:r>
      <w:r w:rsidR="000C0B6A" w:rsidRPr="00D016AE">
        <w:rPr>
          <w:bCs/>
        </w:rPr>
        <w:t xml:space="preserve"> </w:t>
      </w:r>
      <w:r w:rsidRPr="00D016AE">
        <w:rPr>
          <w:bCs/>
        </w:rPr>
        <w:t xml:space="preserve">7. </w:t>
      </w:r>
      <w:r w:rsidR="000C0B6A" w:rsidRPr="00D016AE">
        <w:rPr>
          <w:bCs/>
        </w:rPr>
        <w:t>Оказание пе</w:t>
      </w:r>
      <w:r w:rsidRPr="00D016AE">
        <w:rPr>
          <w:bCs/>
        </w:rPr>
        <w:t xml:space="preserve">рвой помощи при </w:t>
      </w:r>
      <w:proofErr w:type="spellStart"/>
      <w:r w:rsidRPr="00D016AE">
        <w:rPr>
          <w:bCs/>
        </w:rPr>
        <w:t>электротравме</w:t>
      </w:r>
      <w:proofErr w:type="spellEnd"/>
      <w:r w:rsidR="006121C1">
        <w:rPr>
          <w:bCs/>
        </w:rPr>
        <w:t>.</w:t>
      </w:r>
    </w:p>
    <w:p w:rsidR="000C0B6A" w:rsidRPr="00D016AE" w:rsidRDefault="00D016AE" w:rsidP="00D016AE">
      <w:pPr>
        <w:pStyle w:val="1"/>
        <w:numPr>
          <w:ilvl w:val="0"/>
          <w:numId w:val="0"/>
        </w:numPr>
        <w:spacing w:line="360" w:lineRule="auto"/>
        <w:ind w:firstLine="851"/>
        <w:rPr>
          <w:bCs/>
        </w:rPr>
      </w:pPr>
      <w:r>
        <w:rPr>
          <w:bCs/>
        </w:rPr>
        <w:t xml:space="preserve">Тема 8. </w:t>
      </w:r>
      <w:r w:rsidRPr="00D016AE">
        <w:rPr>
          <w:bCs/>
        </w:rPr>
        <w:t>Иммобилизация</w:t>
      </w:r>
      <w:r w:rsidR="006121C1">
        <w:rPr>
          <w:bCs/>
        </w:rPr>
        <w:t>.</w:t>
      </w:r>
    </w:p>
    <w:p w:rsidR="000C0B6A" w:rsidRPr="00D016AE" w:rsidRDefault="00D016AE" w:rsidP="00D016AE">
      <w:pPr>
        <w:pStyle w:val="1"/>
        <w:numPr>
          <w:ilvl w:val="0"/>
          <w:numId w:val="0"/>
        </w:numPr>
        <w:spacing w:line="360" w:lineRule="auto"/>
        <w:ind w:firstLine="851"/>
        <w:rPr>
          <w:bCs/>
        </w:rPr>
      </w:pPr>
      <w:r>
        <w:rPr>
          <w:bCs/>
        </w:rPr>
        <w:t xml:space="preserve">Тема 9. </w:t>
      </w:r>
      <w:r w:rsidR="000C0B6A" w:rsidRPr="00D016AE">
        <w:rPr>
          <w:bCs/>
        </w:rPr>
        <w:t>Обзор</w:t>
      </w:r>
      <w:r w:rsidR="00D47077">
        <w:rPr>
          <w:bCs/>
        </w:rPr>
        <w:t xml:space="preserve"> травматизма</w:t>
      </w:r>
      <w:r w:rsidR="00D47077" w:rsidRPr="00D47077">
        <w:rPr>
          <w:bCs/>
        </w:rPr>
        <w:t xml:space="preserve"> в организациях и на производстве.</w:t>
      </w:r>
      <w:r w:rsidR="000C0B6A" w:rsidRPr="00D016AE">
        <w:rPr>
          <w:bCs/>
        </w:rPr>
        <w:t xml:space="preserve"> </w:t>
      </w:r>
    </w:p>
    <w:p w:rsidR="00C64456" w:rsidRPr="00D016AE" w:rsidRDefault="00D016AE" w:rsidP="00D016AE">
      <w:pPr>
        <w:pStyle w:val="1"/>
        <w:numPr>
          <w:ilvl w:val="0"/>
          <w:numId w:val="0"/>
        </w:numPr>
        <w:spacing w:line="360" w:lineRule="auto"/>
        <w:ind w:firstLine="851"/>
        <w:rPr>
          <w:bCs/>
        </w:rPr>
      </w:pPr>
      <w:r>
        <w:rPr>
          <w:bCs/>
        </w:rPr>
        <w:t xml:space="preserve">Тема 10. </w:t>
      </w:r>
      <w:r w:rsidR="00D47077">
        <w:rPr>
          <w:bCs/>
        </w:rPr>
        <w:t>Анализ несчастных случаев.</w:t>
      </w:r>
    </w:p>
    <w:p w:rsidR="00880EEF" w:rsidRPr="00AF7457" w:rsidRDefault="00880EEF" w:rsidP="005D400A">
      <w:pPr>
        <w:numPr>
          <w:ilvl w:val="0"/>
          <w:numId w:val="27"/>
        </w:numPr>
        <w:tabs>
          <w:tab w:val="left" w:pos="1134"/>
        </w:tabs>
        <w:spacing w:line="360" w:lineRule="auto"/>
        <w:ind w:left="1418" w:hanging="709"/>
        <w:rPr>
          <w:b/>
          <w:sz w:val="28"/>
          <w:szCs w:val="28"/>
        </w:rPr>
      </w:pPr>
      <w:r>
        <w:rPr>
          <w:rFonts w:ascii="Arial" w:hAnsi="Arial"/>
          <w:b/>
          <w:sz w:val="24"/>
        </w:rPr>
        <w:br w:type="page"/>
      </w:r>
      <w:r w:rsidR="00AF7457" w:rsidRPr="00AF7457">
        <w:rPr>
          <w:b/>
          <w:sz w:val="28"/>
          <w:szCs w:val="28"/>
        </w:rPr>
        <w:t xml:space="preserve">Методические рекомендации </w:t>
      </w:r>
      <w:r w:rsidR="00AF7457">
        <w:rPr>
          <w:b/>
          <w:sz w:val="28"/>
          <w:szCs w:val="28"/>
        </w:rPr>
        <w:t xml:space="preserve">по изучению </w:t>
      </w:r>
      <w:r w:rsidR="008D345D">
        <w:rPr>
          <w:b/>
          <w:sz w:val="28"/>
          <w:szCs w:val="28"/>
        </w:rPr>
        <w:t>программы</w:t>
      </w:r>
    </w:p>
    <w:p w:rsidR="009D7E04" w:rsidRPr="00FE4AC6" w:rsidRDefault="009D7E04" w:rsidP="00204B21">
      <w:pPr>
        <w:spacing w:line="360" w:lineRule="auto"/>
        <w:ind w:firstLine="709"/>
        <w:jc w:val="both"/>
        <w:rPr>
          <w:sz w:val="28"/>
          <w:szCs w:val="28"/>
        </w:rPr>
      </w:pPr>
      <w:r w:rsidRPr="00FE4AC6">
        <w:rPr>
          <w:sz w:val="28"/>
          <w:szCs w:val="28"/>
        </w:rPr>
        <w:t xml:space="preserve">Усвоение материала </w:t>
      </w:r>
      <w:r w:rsidR="008D345D">
        <w:rPr>
          <w:sz w:val="28"/>
          <w:szCs w:val="28"/>
        </w:rPr>
        <w:t>программы</w:t>
      </w:r>
      <w:r w:rsidRPr="00FE4AC6">
        <w:rPr>
          <w:sz w:val="28"/>
          <w:szCs w:val="28"/>
        </w:rPr>
        <w:t xml:space="preserve"> проходит по общей схеме </w:t>
      </w:r>
      <w:r>
        <w:rPr>
          <w:sz w:val="28"/>
          <w:szCs w:val="28"/>
        </w:rPr>
        <w:t>тем</w:t>
      </w:r>
      <w:r w:rsidRPr="00FE4AC6">
        <w:rPr>
          <w:sz w:val="28"/>
          <w:szCs w:val="28"/>
        </w:rPr>
        <w:t>, которая включает:</w:t>
      </w:r>
    </w:p>
    <w:p w:rsidR="009D7E04" w:rsidRPr="00FE4AC6" w:rsidRDefault="009D7E04" w:rsidP="00204B21">
      <w:pPr>
        <w:pStyle w:val="af"/>
        <w:numPr>
          <w:ilvl w:val="0"/>
          <w:numId w:val="4"/>
        </w:numPr>
        <w:tabs>
          <w:tab w:val="left" w:pos="1134"/>
        </w:tabs>
        <w:ind w:left="0" w:firstLine="709"/>
        <w:jc w:val="left"/>
        <w:rPr>
          <w:szCs w:val="28"/>
        </w:rPr>
      </w:pPr>
      <w:r w:rsidRPr="00FE4AC6">
        <w:rPr>
          <w:szCs w:val="28"/>
        </w:rPr>
        <w:t>Лекционные занятия по теме</w:t>
      </w:r>
      <w:r>
        <w:rPr>
          <w:szCs w:val="28"/>
        </w:rPr>
        <w:t>;</w:t>
      </w:r>
    </w:p>
    <w:p w:rsidR="009D7E04" w:rsidRPr="00FE4AC6" w:rsidRDefault="009D7E04" w:rsidP="00204B21">
      <w:pPr>
        <w:pStyle w:val="af"/>
        <w:numPr>
          <w:ilvl w:val="0"/>
          <w:numId w:val="4"/>
        </w:numPr>
        <w:tabs>
          <w:tab w:val="left" w:pos="1134"/>
        </w:tabs>
        <w:ind w:left="0" w:firstLine="709"/>
        <w:jc w:val="left"/>
        <w:rPr>
          <w:szCs w:val="28"/>
        </w:rPr>
      </w:pPr>
      <w:r w:rsidRPr="00FE4AC6">
        <w:rPr>
          <w:szCs w:val="28"/>
        </w:rPr>
        <w:t>Практические занятия по теме</w:t>
      </w:r>
      <w:r w:rsidR="00204B21">
        <w:rPr>
          <w:szCs w:val="28"/>
        </w:rPr>
        <w:t>.</w:t>
      </w:r>
    </w:p>
    <w:p w:rsidR="009D7E04" w:rsidRDefault="009D7E04" w:rsidP="00204B21">
      <w:pPr>
        <w:spacing w:line="360" w:lineRule="auto"/>
        <w:ind w:firstLine="709"/>
        <w:jc w:val="both"/>
        <w:rPr>
          <w:sz w:val="28"/>
          <w:szCs w:val="28"/>
        </w:rPr>
      </w:pPr>
      <w:r w:rsidRPr="00FE4AC6">
        <w:rPr>
          <w:sz w:val="28"/>
          <w:szCs w:val="28"/>
        </w:rPr>
        <w:t xml:space="preserve">В конце </w:t>
      </w:r>
      <w:r w:rsidR="008D345D">
        <w:rPr>
          <w:sz w:val="28"/>
          <w:szCs w:val="28"/>
        </w:rPr>
        <w:t>основных разделов программы предусмотрено</w:t>
      </w:r>
      <w:r w:rsidRPr="00FE4AC6">
        <w:rPr>
          <w:sz w:val="28"/>
          <w:szCs w:val="28"/>
        </w:rPr>
        <w:t xml:space="preserve"> </w:t>
      </w:r>
      <w:r w:rsidR="008D345D">
        <w:rPr>
          <w:sz w:val="28"/>
          <w:szCs w:val="28"/>
        </w:rPr>
        <w:t>тестирование</w:t>
      </w:r>
      <w:r w:rsidRPr="00FE4AC6">
        <w:rPr>
          <w:sz w:val="28"/>
          <w:szCs w:val="28"/>
        </w:rPr>
        <w:t>.</w:t>
      </w:r>
    </w:p>
    <w:p w:rsidR="0032312F" w:rsidRDefault="0032312F" w:rsidP="0032312F">
      <w:pPr>
        <w:widowControl w:val="0"/>
        <w:suppressAutoHyphens/>
        <w:overflowPunct/>
        <w:autoSpaceDE/>
        <w:adjustRightInd/>
        <w:spacing w:line="360" w:lineRule="auto"/>
        <w:ind w:firstLine="720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>Для принятия положительного решения об освоении программы необходимо наличие не менее 70</w:t>
      </w:r>
      <w:r w:rsidR="00854102">
        <w:rPr>
          <w:spacing w:val="-3"/>
          <w:sz w:val="28"/>
          <w:szCs w:val="28"/>
        </w:rPr>
        <w:t> </w:t>
      </w:r>
      <w:r>
        <w:rPr>
          <w:spacing w:val="-3"/>
          <w:sz w:val="28"/>
          <w:szCs w:val="28"/>
        </w:rPr>
        <w:t>% правильных ответов в тесте итогового контроля.</w:t>
      </w:r>
    </w:p>
    <w:p w:rsidR="009D7E04" w:rsidRPr="00FE4AC6" w:rsidRDefault="009D7E04" w:rsidP="00204B21">
      <w:pPr>
        <w:spacing w:line="360" w:lineRule="auto"/>
        <w:ind w:firstLine="709"/>
        <w:jc w:val="both"/>
        <w:rPr>
          <w:sz w:val="28"/>
          <w:szCs w:val="28"/>
        </w:rPr>
      </w:pPr>
      <w:r w:rsidRPr="00FE4AC6">
        <w:rPr>
          <w:sz w:val="28"/>
          <w:szCs w:val="28"/>
        </w:rPr>
        <w:t xml:space="preserve">Освоение материалов лекций идет путем конспектирования. Необходимо критически оценивать содержание конспекта, задавать необходимые вопросы. После </w:t>
      </w:r>
      <w:r>
        <w:rPr>
          <w:sz w:val="28"/>
          <w:szCs w:val="28"/>
        </w:rPr>
        <w:t>лекции</w:t>
      </w:r>
      <w:r w:rsidRPr="00FE4AC6">
        <w:rPr>
          <w:sz w:val="28"/>
          <w:szCs w:val="28"/>
        </w:rPr>
        <w:t>, перед тем, как приступить к практическому закреплению матери</w:t>
      </w:r>
      <w:r w:rsidRPr="00FE4AC6">
        <w:rPr>
          <w:sz w:val="28"/>
          <w:szCs w:val="28"/>
        </w:rPr>
        <w:t>а</w:t>
      </w:r>
      <w:r w:rsidRPr="00FE4AC6">
        <w:rPr>
          <w:sz w:val="28"/>
          <w:szCs w:val="28"/>
        </w:rPr>
        <w:t xml:space="preserve">ла, отводится время для обсуждения непонятных или спорных моментов. </w:t>
      </w:r>
    </w:p>
    <w:p w:rsidR="009D7E04" w:rsidRPr="00FE4AC6" w:rsidRDefault="009D7E04" w:rsidP="00204B21">
      <w:pPr>
        <w:spacing w:line="360" w:lineRule="auto"/>
        <w:ind w:firstLine="709"/>
        <w:jc w:val="both"/>
        <w:rPr>
          <w:sz w:val="28"/>
          <w:szCs w:val="28"/>
        </w:rPr>
      </w:pPr>
      <w:r w:rsidRPr="00FE4AC6">
        <w:rPr>
          <w:sz w:val="28"/>
          <w:szCs w:val="28"/>
        </w:rPr>
        <w:t>На практических занятиях для эффективного усвоения материала необх</w:t>
      </w:r>
      <w:r w:rsidRPr="00FE4AC6">
        <w:rPr>
          <w:sz w:val="28"/>
          <w:szCs w:val="28"/>
        </w:rPr>
        <w:t>о</w:t>
      </w:r>
      <w:r w:rsidRPr="00FE4AC6">
        <w:rPr>
          <w:sz w:val="28"/>
          <w:szCs w:val="28"/>
        </w:rPr>
        <w:t>димо принимать активное участие в выполнении всех заданий преподавателя, и</w:t>
      </w:r>
      <w:r w:rsidRPr="00FE4AC6">
        <w:rPr>
          <w:sz w:val="28"/>
          <w:szCs w:val="28"/>
        </w:rPr>
        <w:t>с</w:t>
      </w:r>
      <w:r w:rsidRPr="00FE4AC6">
        <w:rPr>
          <w:sz w:val="28"/>
          <w:szCs w:val="28"/>
        </w:rPr>
        <w:t>пользовать теоретическую часть конспекта для решения поставленных задач.</w:t>
      </w:r>
    </w:p>
    <w:p w:rsidR="00AF7457" w:rsidRDefault="009D7E04" w:rsidP="00204B21">
      <w:pPr>
        <w:spacing w:line="360" w:lineRule="auto"/>
        <w:ind w:firstLine="709"/>
        <w:jc w:val="both"/>
        <w:rPr>
          <w:sz w:val="28"/>
          <w:szCs w:val="28"/>
        </w:rPr>
      </w:pPr>
      <w:r w:rsidRPr="00FE4AC6">
        <w:rPr>
          <w:sz w:val="28"/>
          <w:szCs w:val="28"/>
        </w:rPr>
        <w:t>Для выполнения практических заданий, а также восприятия всех аспектов лекционного материала необходимо уделить особое внимание закреплению зн</w:t>
      </w:r>
      <w:r w:rsidRPr="00FE4AC6">
        <w:rPr>
          <w:sz w:val="28"/>
          <w:szCs w:val="28"/>
        </w:rPr>
        <w:t>а</w:t>
      </w:r>
      <w:r w:rsidRPr="00FE4AC6">
        <w:rPr>
          <w:sz w:val="28"/>
          <w:szCs w:val="28"/>
        </w:rPr>
        <w:t>ний, полученных на предыдущих занятиях.</w:t>
      </w:r>
    </w:p>
    <w:p w:rsidR="000C2770" w:rsidRDefault="000C2770" w:rsidP="00204B21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977BD4" w:rsidRPr="00AF7457" w:rsidRDefault="0000062A" w:rsidP="005D400A">
      <w:pPr>
        <w:numPr>
          <w:ilvl w:val="0"/>
          <w:numId w:val="27"/>
        </w:numPr>
        <w:tabs>
          <w:tab w:val="left" w:pos="1276"/>
        </w:tabs>
        <w:spacing w:line="360" w:lineRule="auto"/>
        <w:ind w:left="0" w:firstLine="851"/>
        <w:rPr>
          <w:b/>
          <w:sz w:val="28"/>
          <w:szCs w:val="28"/>
        </w:rPr>
      </w:pPr>
      <w:r w:rsidRPr="0000062A">
        <w:rPr>
          <w:b/>
          <w:sz w:val="28"/>
          <w:szCs w:val="28"/>
        </w:rPr>
        <w:t xml:space="preserve">Рекомендуемая литература, </w:t>
      </w:r>
      <w:proofErr w:type="spellStart"/>
      <w:r w:rsidRPr="0000062A">
        <w:rPr>
          <w:b/>
          <w:sz w:val="28"/>
          <w:szCs w:val="28"/>
        </w:rPr>
        <w:t>интернет-ресурсы</w:t>
      </w:r>
      <w:proofErr w:type="spellEnd"/>
      <w:r w:rsidRPr="0000062A">
        <w:rPr>
          <w:b/>
          <w:sz w:val="28"/>
          <w:szCs w:val="28"/>
        </w:rPr>
        <w:t>, дополнительная литература</w:t>
      </w:r>
    </w:p>
    <w:p w:rsidR="00F5000B" w:rsidRPr="00F5000B" w:rsidRDefault="00F5000B" w:rsidP="00F5000B">
      <w:pPr>
        <w:pStyle w:val="1"/>
        <w:numPr>
          <w:ilvl w:val="0"/>
          <w:numId w:val="0"/>
        </w:numPr>
        <w:ind w:firstLine="851"/>
      </w:pPr>
      <w:r w:rsidRPr="00F5000B">
        <w:t>Список нормативных правовых акт</w:t>
      </w:r>
      <w:r>
        <w:t>ов и литературы</w:t>
      </w:r>
      <w:r w:rsidR="00204B21">
        <w:t>.</w:t>
      </w:r>
    </w:p>
    <w:p w:rsidR="00F5000B" w:rsidRDefault="00F5000B" w:rsidP="00F5000B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caps/>
          <w:sz w:val="24"/>
          <w:szCs w:val="24"/>
        </w:rPr>
      </w:pPr>
    </w:p>
    <w:p w:rsidR="00F5000B" w:rsidRPr="009D7E04" w:rsidRDefault="00F5000B" w:rsidP="00204B21">
      <w:pPr>
        <w:pStyle w:val="50"/>
        <w:tabs>
          <w:tab w:val="clear" w:pos="0"/>
        </w:tabs>
        <w:spacing w:line="360" w:lineRule="auto"/>
        <w:ind w:left="426" w:hanging="426"/>
        <w:rPr>
          <w:sz w:val="28"/>
          <w:szCs w:val="28"/>
        </w:rPr>
      </w:pPr>
      <w:proofErr w:type="gramStart"/>
      <w:r w:rsidRPr="009D7E04">
        <w:rPr>
          <w:sz w:val="28"/>
          <w:szCs w:val="28"/>
        </w:rPr>
        <w:t>Конвенция Международной организации труда об инспекции труда в пр</w:t>
      </w:r>
      <w:r w:rsidRPr="009D7E04">
        <w:rPr>
          <w:sz w:val="28"/>
          <w:szCs w:val="28"/>
        </w:rPr>
        <w:t>о</w:t>
      </w:r>
      <w:r w:rsidRPr="009D7E04">
        <w:rPr>
          <w:sz w:val="28"/>
          <w:szCs w:val="28"/>
        </w:rPr>
        <w:t xml:space="preserve">мышленности и торговле (Конвенцией </w:t>
      </w:r>
      <w:r w:rsidR="00204B21">
        <w:rPr>
          <w:sz w:val="28"/>
          <w:szCs w:val="28"/>
        </w:rPr>
        <w:t>№</w:t>
      </w:r>
      <w:r w:rsidRPr="009D7E04">
        <w:rPr>
          <w:sz w:val="28"/>
          <w:szCs w:val="28"/>
        </w:rPr>
        <w:t xml:space="preserve"> 81) и Протоколом 1995 г. к Конве</w:t>
      </w:r>
      <w:r w:rsidRPr="009D7E04">
        <w:rPr>
          <w:sz w:val="28"/>
          <w:szCs w:val="28"/>
        </w:rPr>
        <w:t>н</w:t>
      </w:r>
      <w:r w:rsidRPr="009D7E04">
        <w:rPr>
          <w:sz w:val="28"/>
          <w:szCs w:val="28"/>
        </w:rPr>
        <w:t xml:space="preserve">ции </w:t>
      </w:r>
      <w:r w:rsidRPr="00F5000B">
        <w:rPr>
          <w:sz w:val="28"/>
          <w:szCs w:val="28"/>
          <w:lang w:val="en-US"/>
        </w:rPr>
        <w:t>N</w:t>
      </w:r>
      <w:r w:rsidRPr="009D7E04">
        <w:rPr>
          <w:sz w:val="28"/>
          <w:szCs w:val="28"/>
        </w:rPr>
        <w:t xml:space="preserve"> 81, ратифицированными Федеральным </w:t>
      </w:r>
      <w:hyperlink r:id="rId9" w:history="1">
        <w:r w:rsidRPr="009D7E04">
          <w:rPr>
            <w:sz w:val="28"/>
            <w:szCs w:val="28"/>
          </w:rPr>
          <w:t>законом</w:t>
        </w:r>
      </w:hyperlink>
      <w:r w:rsidRPr="009D7E04">
        <w:rPr>
          <w:sz w:val="28"/>
          <w:szCs w:val="28"/>
        </w:rPr>
        <w:t xml:space="preserve"> от 11 апреля 1998</w:t>
      </w:r>
      <w:r w:rsidR="00204B21">
        <w:rPr>
          <w:sz w:val="28"/>
          <w:szCs w:val="28"/>
          <w:lang w:val="en-US"/>
        </w:rPr>
        <w:t> </w:t>
      </w:r>
      <w:r w:rsidRPr="009D7E04">
        <w:rPr>
          <w:sz w:val="28"/>
          <w:szCs w:val="28"/>
        </w:rPr>
        <w:t xml:space="preserve">г. </w:t>
      </w:r>
      <w:r w:rsidR="00204B21">
        <w:rPr>
          <w:sz w:val="28"/>
          <w:szCs w:val="28"/>
        </w:rPr>
        <w:t>№</w:t>
      </w:r>
      <w:r w:rsidRPr="009D7E04">
        <w:rPr>
          <w:sz w:val="28"/>
          <w:szCs w:val="28"/>
        </w:rPr>
        <w:t xml:space="preserve"> 58-ФЗ </w:t>
      </w:r>
      <w:r w:rsidR="00204B21">
        <w:rPr>
          <w:sz w:val="28"/>
          <w:szCs w:val="28"/>
        </w:rPr>
        <w:t>«</w:t>
      </w:r>
      <w:r w:rsidRPr="009D7E04">
        <w:rPr>
          <w:sz w:val="28"/>
          <w:szCs w:val="28"/>
        </w:rPr>
        <w:t xml:space="preserve">О ратификации Конвенции 1947 года об инспекции труда и Протокола 1995 года к Конвенции 1947 года об инспекции труда, Конвенции 1978 года о регулировании вопросов труда и </w:t>
      </w:r>
      <w:hyperlink r:id="rId10" w:history="1">
        <w:r w:rsidRPr="009D7E04">
          <w:rPr>
            <w:sz w:val="28"/>
            <w:szCs w:val="28"/>
          </w:rPr>
          <w:t>Конвенции</w:t>
        </w:r>
      </w:hyperlink>
      <w:r w:rsidRPr="009D7E04">
        <w:rPr>
          <w:sz w:val="28"/>
          <w:szCs w:val="28"/>
        </w:rPr>
        <w:t xml:space="preserve"> 1981 года</w:t>
      </w:r>
      <w:proofErr w:type="gramEnd"/>
      <w:r w:rsidRPr="009D7E04">
        <w:rPr>
          <w:sz w:val="28"/>
          <w:szCs w:val="28"/>
        </w:rPr>
        <w:t xml:space="preserve"> о безопасности и гиг</w:t>
      </w:r>
      <w:r w:rsidRPr="009D7E04">
        <w:rPr>
          <w:sz w:val="28"/>
          <w:szCs w:val="28"/>
        </w:rPr>
        <w:t>и</w:t>
      </w:r>
      <w:r w:rsidRPr="009D7E04">
        <w:rPr>
          <w:sz w:val="28"/>
          <w:szCs w:val="28"/>
        </w:rPr>
        <w:t>ене труда и производственной среде</w:t>
      </w:r>
      <w:r w:rsidR="00204B21">
        <w:rPr>
          <w:sz w:val="28"/>
          <w:szCs w:val="28"/>
        </w:rPr>
        <w:t>»</w:t>
      </w:r>
      <w:r w:rsidRPr="009D7E04">
        <w:rPr>
          <w:sz w:val="28"/>
          <w:szCs w:val="28"/>
        </w:rPr>
        <w:t xml:space="preserve"> (Собрание законодательства Российской Федерации, 1998, </w:t>
      </w:r>
      <w:r w:rsidR="00204B21">
        <w:rPr>
          <w:sz w:val="28"/>
          <w:szCs w:val="28"/>
        </w:rPr>
        <w:t>№</w:t>
      </w:r>
      <w:r w:rsidRPr="009D7E04">
        <w:rPr>
          <w:sz w:val="28"/>
          <w:szCs w:val="28"/>
        </w:rPr>
        <w:t xml:space="preserve"> 15, ст. 1698)</w:t>
      </w:r>
      <w:r w:rsidR="00204B21">
        <w:rPr>
          <w:sz w:val="28"/>
          <w:szCs w:val="28"/>
        </w:rPr>
        <w:t>.</w:t>
      </w:r>
    </w:p>
    <w:p w:rsidR="00F5000B" w:rsidRPr="009D7E04" w:rsidRDefault="00F5000B" w:rsidP="00204B21">
      <w:pPr>
        <w:pStyle w:val="50"/>
        <w:tabs>
          <w:tab w:val="clear" w:pos="0"/>
        </w:tabs>
        <w:spacing w:line="360" w:lineRule="auto"/>
        <w:ind w:left="426" w:hanging="426"/>
        <w:rPr>
          <w:sz w:val="28"/>
          <w:szCs w:val="28"/>
        </w:rPr>
      </w:pPr>
      <w:proofErr w:type="gramStart"/>
      <w:r w:rsidRPr="009D7E04">
        <w:rPr>
          <w:sz w:val="28"/>
          <w:szCs w:val="28"/>
        </w:rPr>
        <w:t xml:space="preserve">Трудовой </w:t>
      </w:r>
      <w:hyperlink r:id="rId11" w:history="1">
        <w:r w:rsidRPr="009D7E04">
          <w:rPr>
            <w:sz w:val="28"/>
            <w:szCs w:val="28"/>
          </w:rPr>
          <w:t>кодекс</w:t>
        </w:r>
      </w:hyperlink>
      <w:r w:rsidRPr="009D7E04">
        <w:rPr>
          <w:sz w:val="28"/>
          <w:szCs w:val="28"/>
        </w:rPr>
        <w:t xml:space="preserve"> Российской Федерации (Собрание законодательства Росси</w:t>
      </w:r>
      <w:r w:rsidRPr="009D7E04">
        <w:rPr>
          <w:sz w:val="28"/>
          <w:szCs w:val="28"/>
        </w:rPr>
        <w:t>й</w:t>
      </w:r>
      <w:r w:rsidRPr="009D7E04">
        <w:rPr>
          <w:sz w:val="28"/>
          <w:szCs w:val="28"/>
        </w:rPr>
        <w:t>ской Федерации</w:t>
      </w:r>
      <w:r w:rsidR="00204B21">
        <w:rPr>
          <w:sz w:val="28"/>
          <w:szCs w:val="28"/>
        </w:rPr>
        <w:t>.</w:t>
      </w:r>
      <w:r w:rsidRPr="009D7E04">
        <w:rPr>
          <w:sz w:val="28"/>
          <w:szCs w:val="28"/>
        </w:rPr>
        <w:t xml:space="preserve"> </w:t>
      </w:r>
      <w:proofErr w:type="gramEnd"/>
    </w:p>
    <w:p w:rsidR="00F5000B" w:rsidRPr="009D7E04" w:rsidRDefault="00F5000B" w:rsidP="00204B21">
      <w:pPr>
        <w:pStyle w:val="50"/>
        <w:tabs>
          <w:tab w:val="clear" w:pos="0"/>
        </w:tabs>
        <w:spacing w:line="360" w:lineRule="auto"/>
        <w:ind w:left="567" w:hanging="567"/>
        <w:rPr>
          <w:sz w:val="28"/>
          <w:szCs w:val="28"/>
        </w:rPr>
      </w:pPr>
      <w:r w:rsidRPr="009D7E04">
        <w:rPr>
          <w:sz w:val="28"/>
          <w:szCs w:val="28"/>
        </w:rPr>
        <w:t xml:space="preserve">Кодекс Российской Федерации об административных правонарушениях от 30 декабря 2001 г. </w:t>
      </w:r>
      <w:r w:rsidRPr="00F5000B">
        <w:rPr>
          <w:sz w:val="28"/>
          <w:szCs w:val="28"/>
          <w:lang w:val="en-US"/>
        </w:rPr>
        <w:t>N</w:t>
      </w:r>
      <w:r w:rsidR="00204B21">
        <w:rPr>
          <w:sz w:val="28"/>
          <w:szCs w:val="28"/>
        </w:rPr>
        <w:t xml:space="preserve"> 195-ФЗ.</w:t>
      </w:r>
    </w:p>
    <w:p w:rsidR="00F5000B" w:rsidRPr="009D7E04" w:rsidRDefault="00F5000B" w:rsidP="00204B21">
      <w:pPr>
        <w:pStyle w:val="50"/>
        <w:tabs>
          <w:tab w:val="clear" w:pos="0"/>
        </w:tabs>
        <w:spacing w:line="360" w:lineRule="auto"/>
        <w:ind w:left="567" w:hanging="567"/>
        <w:rPr>
          <w:sz w:val="28"/>
          <w:szCs w:val="28"/>
        </w:rPr>
      </w:pPr>
      <w:r w:rsidRPr="009D7E04">
        <w:rPr>
          <w:sz w:val="28"/>
          <w:szCs w:val="28"/>
        </w:rPr>
        <w:t>Уголовный Кодекс Российской Федерации (Собрание законодательства Ро</w:t>
      </w:r>
      <w:r w:rsidRPr="009D7E04">
        <w:rPr>
          <w:sz w:val="28"/>
          <w:szCs w:val="28"/>
        </w:rPr>
        <w:t>с</w:t>
      </w:r>
      <w:r w:rsidRPr="009D7E04">
        <w:rPr>
          <w:sz w:val="28"/>
          <w:szCs w:val="28"/>
        </w:rPr>
        <w:t xml:space="preserve">сийской Федерации, 1996, </w:t>
      </w:r>
      <w:r w:rsidR="00204B21">
        <w:rPr>
          <w:sz w:val="28"/>
          <w:szCs w:val="28"/>
        </w:rPr>
        <w:t>№</w:t>
      </w:r>
      <w:r w:rsidRPr="009D7E04">
        <w:rPr>
          <w:sz w:val="28"/>
          <w:szCs w:val="28"/>
        </w:rPr>
        <w:t xml:space="preserve"> 25</w:t>
      </w:r>
      <w:r w:rsidR="00204B21">
        <w:rPr>
          <w:sz w:val="28"/>
          <w:szCs w:val="28"/>
        </w:rPr>
        <w:t>).</w:t>
      </w:r>
    </w:p>
    <w:p w:rsidR="00F5000B" w:rsidRPr="009D7E04" w:rsidRDefault="00F5000B" w:rsidP="00204B21">
      <w:pPr>
        <w:pStyle w:val="50"/>
        <w:tabs>
          <w:tab w:val="clear" w:pos="0"/>
        </w:tabs>
        <w:spacing w:line="360" w:lineRule="auto"/>
        <w:ind w:left="567" w:hanging="567"/>
        <w:rPr>
          <w:sz w:val="28"/>
          <w:szCs w:val="28"/>
        </w:rPr>
      </w:pPr>
      <w:r w:rsidRPr="009D7E04">
        <w:rPr>
          <w:sz w:val="28"/>
          <w:szCs w:val="28"/>
        </w:rPr>
        <w:t>Гражданский процессуальный Кодекс Российской Федерации (Собрание з</w:t>
      </w:r>
      <w:r w:rsidRPr="009D7E04">
        <w:rPr>
          <w:sz w:val="28"/>
          <w:szCs w:val="28"/>
        </w:rPr>
        <w:t>а</w:t>
      </w:r>
      <w:r w:rsidRPr="009D7E04">
        <w:rPr>
          <w:sz w:val="28"/>
          <w:szCs w:val="28"/>
        </w:rPr>
        <w:t xml:space="preserve">конодательства Российской Федерации, 2002, </w:t>
      </w:r>
      <w:r w:rsidR="00204B21">
        <w:rPr>
          <w:sz w:val="28"/>
          <w:szCs w:val="28"/>
        </w:rPr>
        <w:t>№</w:t>
      </w:r>
      <w:r w:rsidRPr="009D7E04">
        <w:rPr>
          <w:sz w:val="28"/>
          <w:szCs w:val="28"/>
        </w:rPr>
        <w:t xml:space="preserve"> 46</w:t>
      </w:r>
      <w:r w:rsidR="00204B21">
        <w:rPr>
          <w:sz w:val="28"/>
          <w:szCs w:val="28"/>
        </w:rPr>
        <w:t>).</w:t>
      </w:r>
      <w:r w:rsidRPr="009D7E04">
        <w:rPr>
          <w:sz w:val="28"/>
          <w:szCs w:val="28"/>
        </w:rPr>
        <w:t xml:space="preserve"> </w:t>
      </w:r>
    </w:p>
    <w:p w:rsidR="00F5000B" w:rsidRPr="009D7E04" w:rsidRDefault="00F5000B" w:rsidP="00204B21">
      <w:pPr>
        <w:pStyle w:val="50"/>
        <w:tabs>
          <w:tab w:val="clear" w:pos="0"/>
        </w:tabs>
        <w:spacing w:line="360" w:lineRule="auto"/>
        <w:ind w:left="567" w:hanging="567"/>
        <w:rPr>
          <w:sz w:val="28"/>
          <w:szCs w:val="28"/>
        </w:rPr>
      </w:pPr>
      <w:r w:rsidRPr="009D7E04">
        <w:rPr>
          <w:sz w:val="28"/>
          <w:szCs w:val="28"/>
        </w:rPr>
        <w:t>Уголовно-процессуальный Кодекс Российской Федерации (Собрание закон</w:t>
      </w:r>
      <w:r w:rsidRPr="009D7E04">
        <w:rPr>
          <w:sz w:val="28"/>
          <w:szCs w:val="28"/>
        </w:rPr>
        <w:t>о</w:t>
      </w:r>
      <w:r w:rsidRPr="009D7E04">
        <w:rPr>
          <w:sz w:val="28"/>
          <w:szCs w:val="28"/>
        </w:rPr>
        <w:t>дательства Российской Федерации, 2001</w:t>
      </w:r>
      <w:r w:rsidR="00204B21">
        <w:rPr>
          <w:sz w:val="28"/>
          <w:szCs w:val="28"/>
        </w:rPr>
        <w:t>).</w:t>
      </w:r>
      <w:r w:rsidRPr="009D7E04">
        <w:rPr>
          <w:sz w:val="28"/>
          <w:szCs w:val="28"/>
        </w:rPr>
        <w:t xml:space="preserve"> </w:t>
      </w:r>
    </w:p>
    <w:p w:rsidR="00F5000B" w:rsidRPr="009D7E04" w:rsidRDefault="00F5000B" w:rsidP="00204B21">
      <w:pPr>
        <w:pStyle w:val="50"/>
        <w:tabs>
          <w:tab w:val="clear" w:pos="0"/>
        </w:tabs>
        <w:spacing w:line="360" w:lineRule="auto"/>
        <w:ind w:left="567" w:hanging="567"/>
        <w:rPr>
          <w:sz w:val="28"/>
          <w:szCs w:val="28"/>
        </w:rPr>
      </w:pPr>
      <w:r w:rsidRPr="009D7E04">
        <w:rPr>
          <w:sz w:val="28"/>
          <w:szCs w:val="28"/>
        </w:rPr>
        <w:t xml:space="preserve">Федеральный </w:t>
      </w:r>
      <w:hyperlink r:id="rId12" w:history="1">
        <w:r w:rsidRPr="009D7E04">
          <w:rPr>
            <w:sz w:val="28"/>
            <w:szCs w:val="28"/>
          </w:rPr>
          <w:t>закон</w:t>
        </w:r>
      </w:hyperlink>
      <w:r w:rsidRPr="009D7E04">
        <w:rPr>
          <w:sz w:val="28"/>
          <w:szCs w:val="28"/>
        </w:rPr>
        <w:t xml:space="preserve"> от 26 декабря 2008 г. </w:t>
      </w:r>
      <w:r w:rsidR="00204B21">
        <w:rPr>
          <w:sz w:val="28"/>
          <w:szCs w:val="28"/>
        </w:rPr>
        <w:t>№</w:t>
      </w:r>
      <w:r w:rsidRPr="009D7E04">
        <w:rPr>
          <w:sz w:val="28"/>
          <w:szCs w:val="28"/>
        </w:rPr>
        <w:t xml:space="preserve"> 294-ФЗ </w:t>
      </w:r>
      <w:r w:rsidR="00204B21">
        <w:rPr>
          <w:sz w:val="28"/>
          <w:szCs w:val="28"/>
        </w:rPr>
        <w:t>«</w:t>
      </w:r>
      <w:r w:rsidRPr="009D7E04">
        <w:rPr>
          <w:sz w:val="28"/>
          <w:szCs w:val="28"/>
        </w:rPr>
        <w:t>О защите прав юрид</w:t>
      </w:r>
      <w:r w:rsidRPr="009D7E04">
        <w:rPr>
          <w:sz w:val="28"/>
          <w:szCs w:val="28"/>
        </w:rPr>
        <w:t>и</w:t>
      </w:r>
      <w:r w:rsidRPr="009D7E04">
        <w:rPr>
          <w:sz w:val="28"/>
          <w:szCs w:val="28"/>
        </w:rPr>
        <w:t>ческих лиц и индивидуальных предпринимателей при осуществлении гос</w:t>
      </w:r>
      <w:r w:rsidRPr="009D7E04">
        <w:rPr>
          <w:sz w:val="28"/>
          <w:szCs w:val="28"/>
        </w:rPr>
        <w:t>у</w:t>
      </w:r>
      <w:r w:rsidRPr="009D7E04">
        <w:rPr>
          <w:sz w:val="28"/>
          <w:szCs w:val="28"/>
        </w:rPr>
        <w:t>дарственного контроля (надзора) и муниципального контроля</w:t>
      </w:r>
      <w:r w:rsidR="00204B21">
        <w:rPr>
          <w:sz w:val="28"/>
          <w:szCs w:val="28"/>
        </w:rPr>
        <w:t>».</w:t>
      </w:r>
    </w:p>
    <w:p w:rsidR="00F5000B" w:rsidRPr="009D7E04" w:rsidRDefault="00F5000B" w:rsidP="00204B21">
      <w:pPr>
        <w:pStyle w:val="50"/>
        <w:tabs>
          <w:tab w:val="clear" w:pos="0"/>
        </w:tabs>
        <w:spacing w:line="360" w:lineRule="auto"/>
        <w:ind w:left="567" w:hanging="567"/>
        <w:rPr>
          <w:sz w:val="28"/>
          <w:szCs w:val="28"/>
        </w:rPr>
      </w:pPr>
      <w:r w:rsidRPr="009D7E04">
        <w:rPr>
          <w:sz w:val="28"/>
          <w:szCs w:val="28"/>
        </w:rPr>
        <w:t xml:space="preserve">Федеральный </w:t>
      </w:r>
      <w:hyperlink r:id="rId13" w:history="1">
        <w:r w:rsidRPr="009D7E04">
          <w:rPr>
            <w:sz w:val="28"/>
            <w:szCs w:val="28"/>
          </w:rPr>
          <w:t>закон</w:t>
        </w:r>
      </w:hyperlink>
      <w:r w:rsidRPr="009D7E04">
        <w:rPr>
          <w:sz w:val="28"/>
          <w:szCs w:val="28"/>
        </w:rPr>
        <w:t xml:space="preserve"> от 24 июля 1998 г. </w:t>
      </w:r>
      <w:r w:rsidR="00204B21">
        <w:rPr>
          <w:sz w:val="28"/>
          <w:szCs w:val="28"/>
        </w:rPr>
        <w:t>№</w:t>
      </w:r>
      <w:r w:rsidRPr="009D7E04">
        <w:rPr>
          <w:sz w:val="28"/>
          <w:szCs w:val="28"/>
        </w:rPr>
        <w:t xml:space="preserve"> 125-ФЗ </w:t>
      </w:r>
      <w:r w:rsidR="00204B21">
        <w:rPr>
          <w:sz w:val="28"/>
          <w:szCs w:val="28"/>
        </w:rPr>
        <w:t>«</w:t>
      </w:r>
      <w:r w:rsidRPr="009D7E04">
        <w:rPr>
          <w:sz w:val="28"/>
          <w:szCs w:val="28"/>
        </w:rPr>
        <w:t>Об обязательном социал</w:t>
      </w:r>
      <w:r w:rsidRPr="009D7E04">
        <w:rPr>
          <w:sz w:val="28"/>
          <w:szCs w:val="28"/>
        </w:rPr>
        <w:t>ь</w:t>
      </w:r>
      <w:r w:rsidRPr="009D7E04">
        <w:rPr>
          <w:sz w:val="28"/>
          <w:szCs w:val="28"/>
        </w:rPr>
        <w:t>ном страховании от несчастных случаев на производстве и профессионал</w:t>
      </w:r>
      <w:r w:rsidRPr="009D7E04">
        <w:rPr>
          <w:sz w:val="28"/>
          <w:szCs w:val="28"/>
        </w:rPr>
        <w:t>ь</w:t>
      </w:r>
      <w:r w:rsidRPr="009D7E04">
        <w:rPr>
          <w:sz w:val="28"/>
          <w:szCs w:val="28"/>
        </w:rPr>
        <w:t>ных заболеваний</w:t>
      </w:r>
      <w:r w:rsidR="00204B21">
        <w:rPr>
          <w:sz w:val="28"/>
          <w:szCs w:val="28"/>
        </w:rPr>
        <w:t>»</w:t>
      </w:r>
      <w:r w:rsidRPr="009D7E04">
        <w:rPr>
          <w:sz w:val="28"/>
          <w:szCs w:val="28"/>
        </w:rPr>
        <w:t xml:space="preserve"> (Собрание законодательства Российской Федера</w:t>
      </w:r>
      <w:r w:rsidR="00204B21">
        <w:rPr>
          <w:sz w:val="28"/>
          <w:szCs w:val="28"/>
        </w:rPr>
        <w:t>ции).</w:t>
      </w:r>
    </w:p>
    <w:p w:rsidR="00F5000B" w:rsidRPr="009D7E04" w:rsidRDefault="00F5000B" w:rsidP="00204B21">
      <w:pPr>
        <w:pStyle w:val="50"/>
        <w:tabs>
          <w:tab w:val="clear" w:pos="0"/>
        </w:tabs>
        <w:spacing w:line="360" w:lineRule="auto"/>
        <w:ind w:left="567" w:hanging="567"/>
        <w:rPr>
          <w:sz w:val="28"/>
          <w:szCs w:val="28"/>
        </w:rPr>
      </w:pPr>
      <w:r w:rsidRPr="009D7E04">
        <w:rPr>
          <w:sz w:val="28"/>
          <w:szCs w:val="28"/>
        </w:rPr>
        <w:t xml:space="preserve">Федеральный закон от 29.12.2006 </w:t>
      </w:r>
      <w:r w:rsidR="00204B21">
        <w:rPr>
          <w:sz w:val="28"/>
          <w:szCs w:val="28"/>
        </w:rPr>
        <w:t>№</w:t>
      </w:r>
      <w:r w:rsidRPr="009D7E04">
        <w:rPr>
          <w:sz w:val="28"/>
          <w:szCs w:val="28"/>
        </w:rPr>
        <w:t xml:space="preserve"> 255-ФЗ </w:t>
      </w:r>
      <w:r w:rsidR="00204B21">
        <w:rPr>
          <w:sz w:val="28"/>
          <w:szCs w:val="28"/>
        </w:rPr>
        <w:t>«</w:t>
      </w:r>
      <w:r w:rsidRPr="009D7E04">
        <w:rPr>
          <w:sz w:val="28"/>
          <w:szCs w:val="28"/>
        </w:rPr>
        <w:t>Об обеспечении пособиями по временной нетрудоспособности, по беременности и родам граждан, подл</w:t>
      </w:r>
      <w:r w:rsidRPr="009D7E04">
        <w:rPr>
          <w:sz w:val="28"/>
          <w:szCs w:val="28"/>
        </w:rPr>
        <w:t>е</w:t>
      </w:r>
      <w:r w:rsidRPr="009D7E04">
        <w:rPr>
          <w:sz w:val="28"/>
          <w:szCs w:val="28"/>
        </w:rPr>
        <w:t>жащих обязательному социальному страхованию</w:t>
      </w:r>
      <w:r w:rsidR="00204B21">
        <w:rPr>
          <w:sz w:val="28"/>
          <w:szCs w:val="28"/>
        </w:rPr>
        <w:t>»</w:t>
      </w:r>
      <w:r w:rsidRPr="009D7E04">
        <w:rPr>
          <w:sz w:val="28"/>
          <w:szCs w:val="28"/>
        </w:rPr>
        <w:t>.</w:t>
      </w:r>
    </w:p>
    <w:p w:rsidR="00F5000B" w:rsidRPr="009D7E04" w:rsidRDefault="00F5000B" w:rsidP="00204B21">
      <w:pPr>
        <w:pStyle w:val="50"/>
        <w:tabs>
          <w:tab w:val="clear" w:pos="0"/>
        </w:tabs>
        <w:spacing w:line="360" w:lineRule="auto"/>
        <w:ind w:left="567" w:hanging="567"/>
        <w:rPr>
          <w:sz w:val="28"/>
          <w:szCs w:val="28"/>
        </w:rPr>
      </w:pPr>
      <w:r w:rsidRPr="009D7E04">
        <w:rPr>
          <w:sz w:val="28"/>
          <w:szCs w:val="28"/>
        </w:rPr>
        <w:t xml:space="preserve">Федеральный закон от 21 ноября 1995 г. </w:t>
      </w:r>
      <w:r w:rsidR="00204B21">
        <w:rPr>
          <w:sz w:val="28"/>
          <w:szCs w:val="28"/>
        </w:rPr>
        <w:t>№</w:t>
      </w:r>
      <w:r w:rsidRPr="009D7E04">
        <w:rPr>
          <w:sz w:val="28"/>
          <w:szCs w:val="28"/>
        </w:rPr>
        <w:t xml:space="preserve"> 170-ФЗ </w:t>
      </w:r>
      <w:r w:rsidR="00204B21">
        <w:rPr>
          <w:sz w:val="28"/>
          <w:szCs w:val="28"/>
        </w:rPr>
        <w:t>«</w:t>
      </w:r>
      <w:r w:rsidRPr="009D7E04">
        <w:rPr>
          <w:sz w:val="28"/>
          <w:szCs w:val="28"/>
        </w:rPr>
        <w:t>Об использовании ато</w:t>
      </w:r>
      <w:r w:rsidRPr="009D7E04">
        <w:rPr>
          <w:sz w:val="28"/>
          <w:szCs w:val="28"/>
        </w:rPr>
        <w:t>м</w:t>
      </w:r>
      <w:r w:rsidRPr="009D7E04">
        <w:rPr>
          <w:sz w:val="28"/>
          <w:szCs w:val="28"/>
        </w:rPr>
        <w:t>ной энергии</w:t>
      </w:r>
      <w:r w:rsidR="00204B21">
        <w:rPr>
          <w:sz w:val="28"/>
          <w:szCs w:val="28"/>
        </w:rPr>
        <w:t>»</w:t>
      </w:r>
      <w:r w:rsidRPr="009D7E04">
        <w:rPr>
          <w:sz w:val="28"/>
          <w:szCs w:val="28"/>
        </w:rPr>
        <w:t xml:space="preserve"> (с изменениями и дополнениями)</w:t>
      </w:r>
      <w:r w:rsidR="00204B21">
        <w:rPr>
          <w:sz w:val="28"/>
          <w:szCs w:val="28"/>
        </w:rPr>
        <w:t>.</w:t>
      </w:r>
    </w:p>
    <w:p w:rsidR="00F5000B" w:rsidRPr="009D7E04" w:rsidRDefault="00F5000B" w:rsidP="00204B21">
      <w:pPr>
        <w:pStyle w:val="50"/>
        <w:tabs>
          <w:tab w:val="clear" w:pos="0"/>
        </w:tabs>
        <w:spacing w:line="360" w:lineRule="auto"/>
        <w:ind w:left="567" w:hanging="567"/>
        <w:rPr>
          <w:sz w:val="28"/>
          <w:szCs w:val="28"/>
        </w:rPr>
      </w:pPr>
      <w:r w:rsidRPr="009D7E04">
        <w:rPr>
          <w:sz w:val="28"/>
          <w:szCs w:val="28"/>
        </w:rPr>
        <w:t>Федеральный закон от 8 марта 2011</w:t>
      </w:r>
      <w:r w:rsidRPr="00F5000B">
        <w:rPr>
          <w:sz w:val="28"/>
          <w:szCs w:val="28"/>
          <w:lang w:val="en-US"/>
        </w:rPr>
        <w:t> </w:t>
      </w:r>
      <w:r w:rsidRPr="009D7E04">
        <w:rPr>
          <w:sz w:val="28"/>
          <w:szCs w:val="28"/>
        </w:rPr>
        <w:t>г.</w:t>
      </w:r>
      <w:r w:rsidRPr="00F5000B">
        <w:rPr>
          <w:sz w:val="28"/>
          <w:szCs w:val="28"/>
          <w:lang w:val="en-US"/>
        </w:rPr>
        <w:t> N </w:t>
      </w:r>
      <w:r w:rsidRPr="009D7E04">
        <w:rPr>
          <w:sz w:val="28"/>
          <w:szCs w:val="28"/>
        </w:rPr>
        <w:t>35-ФЗ "Устав о дисциплине рабо</w:t>
      </w:r>
      <w:r w:rsidRPr="009D7E04">
        <w:rPr>
          <w:sz w:val="28"/>
          <w:szCs w:val="28"/>
        </w:rPr>
        <w:t>т</w:t>
      </w:r>
      <w:r w:rsidRPr="009D7E04">
        <w:rPr>
          <w:sz w:val="28"/>
          <w:szCs w:val="28"/>
        </w:rPr>
        <w:t>ников организаций, эксплуатирующих особо радиационно опасные и ядерно опасные производства и объекты в области использования атомной энергии" (с изменениями и дополнениями)</w:t>
      </w:r>
    </w:p>
    <w:p w:rsidR="00F5000B" w:rsidRPr="009D7E04" w:rsidRDefault="00F5000B" w:rsidP="00204B21">
      <w:pPr>
        <w:pStyle w:val="50"/>
        <w:tabs>
          <w:tab w:val="clear" w:pos="0"/>
        </w:tabs>
        <w:spacing w:line="360" w:lineRule="auto"/>
        <w:ind w:left="567" w:hanging="567"/>
        <w:rPr>
          <w:sz w:val="28"/>
          <w:szCs w:val="28"/>
        </w:rPr>
      </w:pPr>
      <w:r w:rsidRPr="009D7E04">
        <w:rPr>
          <w:sz w:val="28"/>
          <w:szCs w:val="28"/>
        </w:rPr>
        <w:t xml:space="preserve">Федеральный закон от 12 января 1996 г. </w:t>
      </w:r>
      <w:r w:rsidR="00204B21">
        <w:rPr>
          <w:sz w:val="28"/>
          <w:szCs w:val="28"/>
        </w:rPr>
        <w:t>№</w:t>
      </w:r>
      <w:r w:rsidRPr="009D7E04">
        <w:rPr>
          <w:sz w:val="28"/>
          <w:szCs w:val="28"/>
        </w:rPr>
        <w:t xml:space="preserve"> 10-ФЗ </w:t>
      </w:r>
      <w:r w:rsidR="00204B21">
        <w:rPr>
          <w:sz w:val="28"/>
          <w:szCs w:val="28"/>
        </w:rPr>
        <w:t>«</w:t>
      </w:r>
      <w:r w:rsidRPr="009D7E04">
        <w:rPr>
          <w:sz w:val="28"/>
          <w:szCs w:val="28"/>
        </w:rPr>
        <w:t>О профессиональных с</w:t>
      </w:r>
      <w:r w:rsidRPr="009D7E04">
        <w:rPr>
          <w:sz w:val="28"/>
          <w:szCs w:val="28"/>
        </w:rPr>
        <w:t>о</w:t>
      </w:r>
      <w:r w:rsidRPr="009D7E04">
        <w:rPr>
          <w:sz w:val="28"/>
          <w:szCs w:val="28"/>
        </w:rPr>
        <w:t>юзах, их правах и гарантиях деятельности</w:t>
      </w:r>
      <w:r w:rsidR="00204B21">
        <w:rPr>
          <w:sz w:val="28"/>
          <w:szCs w:val="28"/>
        </w:rPr>
        <w:t>»</w:t>
      </w:r>
      <w:r w:rsidRPr="009D7E04">
        <w:rPr>
          <w:sz w:val="28"/>
          <w:szCs w:val="28"/>
        </w:rPr>
        <w:t xml:space="preserve"> (с изменениями и дополнениями)</w:t>
      </w:r>
      <w:r w:rsidR="00204B21">
        <w:rPr>
          <w:sz w:val="28"/>
          <w:szCs w:val="28"/>
        </w:rPr>
        <w:t>.</w:t>
      </w:r>
    </w:p>
    <w:p w:rsidR="00F5000B" w:rsidRPr="009D7E04" w:rsidRDefault="00A23301" w:rsidP="00204B21">
      <w:pPr>
        <w:pStyle w:val="50"/>
        <w:tabs>
          <w:tab w:val="clear" w:pos="0"/>
        </w:tabs>
        <w:spacing w:line="360" w:lineRule="auto"/>
        <w:ind w:left="567" w:hanging="567"/>
        <w:rPr>
          <w:sz w:val="28"/>
          <w:szCs w:val="28"/>
        </w:rPr>
      </w:pPr>
      <w:hyperlink r:id="rId14" w:history="1">
        <w:r w:rsidR="00F5000B" w:rsidRPr="009D7E04">
          <w:rPr>
            <w:sz w:val="28"/>
            <w:szCs w:val="28"/>
          </w:rPr>
          <w:t>Постановление</w:t>
        </w:r>
      </w:hyperlink>
      <w:r w:rsidR="00F5000B" w:rsidRPr="009D7E04">
        <w:rPr>
          <w:sz w:val="28"/>
          <w:szCs w:val="28"/>
        </w:rPr>
        <w:t xml:space="preserve">  Правительства Российской Федерации от 30 июня 2004 г. </w:t>
      </w:r>
      <w:r w:rsidR="00204B21">
        <w:rPr>
          <w:sz w:val="28"/>
          <w:szCs w:val="28"/>
        </w:rPr>
        <w:t>№</w:t>
      </w:r>
      <w:r w:rsidR="00F5000B" w:rsidRPr="009D7E04">
        <w:rPr>
          <w:sz w:val="28"/>
          <w:szCs w:val="28"/>
        </w:rPr>
        <w:t xml:space="preserve"> 324 </w:t>
      </w:r>
      <w:r w:rsidR="00204B21">
        <w:rPr>
          <w:sz w:val="28"/>
          <w:szCs w:val="28"/>
        </w:rPr>
        <w:t>«</w:t>
      </w:r>
      <w:r w:rsidR="00F5000B" w:rsidRPr="009D7E04">
        <w:rPr>
          <w:sz w:val="28"/>
          <w:szCs w:val="28"/>
        </w:rPr>
        <w:t>Об утверждении Положения о Федеральной службе по труду и занят</w:t>
      </w:r>
      <w:r w:rsidR="00F5000B" w:rsidRPr="009D7E04">
        <w:rPr>
          <w:sz w:val="28"/>
          <w:szCs w:val="28"/>
        </w:rPr>
        <w:t>о</w:t>
      </w:r>
      <w:r w:rsidR="00F5000B" w:rsidRPr="009D7E04">
        <w:rPr>
          <w:sz w:val="28"/>
          <w:szCs w:val="28"/>
        </w:rPr>
        <w:t>сти</w:t>
      </w:r>
      <w:r w:rsidR="00204B21">
        <w:rPr>
          <w:sz w:val="28"/>
          <w:szCs w:val="28"/>
        </w:rPr>
        <w:t>».</w:t>
      </w:r>
      <w:r w:rsidR="00F5000B" w:rsidRPr="009D7E04">
        <w:rPr>
          <w:sz w:val="28"/>
          <w:szCs w:val="28"/>
        </w:rPr>
        <w:t xml:space="preserve"> </w:t>
      </w:r>
    </w:p>
    <w:p w:rsidR="00F5000B" w:rsidRPr="009D7E04" w:rsidRDefault="00F5000B" w:rsidP="00204B21">
      <w:pPr>
        <w:pStyle w:val="50"/>
        <w:tabs>
          <w:tab w:val="clear" w:pos="0"/>
        </w:tabs>
        <w:spacing w:line="360" w:lineRule="auto"/>
        <w:ind w:left="567" w:hanging="567"/>
        <w:rPr>
          <w:sz w:val="28"/>
          <w:szCs w:val="28"/>
        </w:rPr>
      </w:pPr>
      <w:r w:rsidRPr="009D7E04">
        <w:rPr>
          <w:sz w:val="28"/>
          <w:szCs w:val="28"/>
        </w:rPr>
        <w:t xml:space="preserve">Постановление Минтруда РФ и Минобразования РФ от 13 января 2003 г. </w:t>
      </w:r>
      <w:r w:rsidR="00204B21">
        <w:rPr>
          <w:sz w:val="28"/>
          <w:szCs w:val="28"/>
        </w:rPr>
        <w:t>№</w:t>
      </w:r>
      <w:r w:rsidRPr="009D7E04">
        <w:rPr>
          <w:sz w:val="28"/>
          <w:szCs w:val="28"/>
        </w:rPr>
        <w:t xml:space="preserve"> 1/29 </w:t>
      </w:r>
      <w:r w:rsidR="00204B21">
        <w:rPr>
          <w:sz w:val="28"/>
          <w:szCs w:val="28"/>
        </w:rPr>
        <w:t>«</w:t>
      </w:r>
      <w:r w:rsidRPr="009D7E04">
        <w:rPr>
          <w:sz w:val="28"/>
          <w:szCs w:val="28"/>
        </w:rPr>
        <w:t xml:space="preserve">Об утверждении Порядка обучения по охране труда и проверки </w:t>
      </w:r>
      <w:proofErr w:type="gramStart"/>
      <w:r w:rsidRPr="009D7E04">
        <w:rPr>
          <w:sz w:val="28"/>
          <w:szCs w:val="28"/>
        </w:rPr>
        <w:t>знаний требований охраны труда работников организаций</w:t>
      </w:r>
      <w:proofErr w:type="gramEnd"/>
      <w:r w:rsidR="00204B21">
        <w:rPr>
          <w:sz w:val="28"/>
          <w:szCs w:val="28"/>
        </w:rPr>
        <w:t>».</w:t>
      </w:r>
    </w:p>
    <w:p w:rsidR="00F5000B" w:rsidRPr="009D7E04" w:rsidRDefault="00A23301" w:rsidP="00204B21">
      <w:pPr>
        <w:pStyle w:val="50"/>
        <w:tabs>
          <w:tab w:val="clear" w:pos="0"/>
        </w:tabs>
        <w:spacing w:line="360" w:lineRule="auto"/>
        <w:ind w:left="567" w:hanging="567"/>
        <w:rPr>
          <w:sz w:val="28"/>
          <w:szCs w:val="28"/>
        </w:rPr>
      </w:pPr>
      <w:hyperlink r:id="rId15" w:history="1">
        <w:r w:rsidR="00F5000B" w:rsidRPr="009D7E04">
          <w:rPr>
            <w:sz w:val="28"/>
            <w:szCs w:val="28"/>
          </w:rPr>
          <w:t>Постановление</w:t>
        </w:r>
      </w:hyperlink>
      <w:r w:rsidR="00F5000B" w:rsidRPr="009D7E04">
        <w:rPr>
          <w:sz w:val="28"/>
          <w:szCs w:val="28"/>
        </w:rPr>
        <w:t xml:space="preserve">  Правительства Российской Федерации от 16 июля 2009 г. </w:t>
      </w:r>
      <w:r w:rsidR="00204B21">
        <w:rPr>
          <w:sz w:val="28"/>
          <w:szCs w:val="28"/>
        </w:rPr>
        <w:t>№</w:t>
      </w:r>
      <w:r w:rsidR="00F5000B" w:rsidRPr="009D7E04">
        <w:rPr>
          <w:sz w:val="28"/>
          <w:szCs w:val="28"/>
        </w:rPr>
        <w:t xml:space="preserve"> 584 </w:t>
      </w:r>
      <w:r w:rsidR="00204B21">
        <w:rPr>
          <w:sz w:val="28"/>
          <w:szCs w:val="28"/>
        </w:rPr>
        <w:t>«</w:t>
      </w:r>
      <w:r w:rsidR="00F5000B" w:rsidRPr="009D7E04">
        <w:rPr>
          <w:sz w:val="28"/>
          <w:szCs w:val="28"/>
        </w:rPr>
        <w:t>Об уведомительном порядке начала осуществления отдельных видов предпринимательской деятельности</w:t>
      </w:r>
      <w:r w:rsidR="00204B21">
        <w:rPr>
          <w:sz w:val="28"/>
          <w:szCs w:val="28"/>
        </w:rPr>
        <w:t>»</w:t>
      </w:r>
      <w:r w:rsidR="00F5000B" w:rsidRPr="009D7E04">
        <w:rPr>
          <w:sz w:val="28"/>
          <w:szCs w:val="28"/>
        </w:rPr>
        <w:t xml:space="preserve"> (Собрание законодательства Росси</w:t>
      </w:r>
      <w:r w:rsidR="00F5000B" w:rsidRPr="009D7E04">
        <w:rPr>
          <w:sz w:val="28"/>
          <w:szCs w:val="28"/>
        </w:rPr>
        <w:t>й</w:t>
      </w:r>
      <w:r w:rsidR="00F5000B" w:rsidRPr="009D7E04">
        <w:rPr>
          <w:sz w:val="28"/>
          <w:szCs w:val="28"/>
        </w:rPr>
        <w:t>ской Федерации</w:t>
      </w:r>
      <w:r w:rsidR="00204B21">
        <w:rPr>
          <w:sz w:val="28"/>
          <w:szCs w:val="28"/>
        </w:rPr>
        <w:t>).</w:t>
      </w:r>
      <w:r w:rsidR="00F5000B" w:rsidRPr="009D7E04">
        <w:rPr>
          <w:sz w:val="28"/>
          <w:szCs w:val="28"/>
        </w:rPr>
        <w:t xml:space="preserve"> </w:t>
      </w:r>
    </w:p>
    <w:p w:rsidR="00F5000B" w:rsidRPr="009D7E04" w:rsidRDefault="00A23301" w:rsidP="00204B21">
      <w:pPr>
        <w:pStyle w:val="50"/>
        <w:tabs>
          <w:tab w:val="clear" w:pos="0"/>
        </w:tabs>
        <w:spacing w:line="360" w:lineRule="auto"/>
        <w:ind w:left="567" w:hanging="567"/>
        <w:rPr>
          <w:sz w:val="28"/>
          <w:szCs w:val="28"/>
        </w:rPr>
      </w:pPr>
      <w:hyperlink r:id="rId16" w:history="1">
        <w:r w:rsidR="00F5000B" w:rsidRPr="009D7E04">
          <w:rPr>
            <w:sz w:val="28"/>
            <w:szCs w:val="28"/>
          </w:rPr>
          <w:t>Постановление</w:t>
        </w:r>
      </w:hyperlink>
      <w:r w:rsidR="00F5000B" w:rsidRPr="009D7E04">
        <w:rPr>
          <w:sz w:val="28"/>
          <w:szCs w:val="28"/>
        </w:rPr>
        <w:t xml:space="preserve">  Минтруда России от 24 октября 2002 г. </w:t>
      </w:r>
      <w:r w:rsidR="00204B21">
        <w:rPr>
          <w:sz w:val="28"/>
          <w:szCs w:val="28"/>
        </w:rPr>
        <w:t>№</w:t>
      </w:r>
      <w:r w:rsidR="00F5000B" w:rsidRPr="009D7E04">
        <w:rPr>
          <w:sz w:val="28"/>
          <w:szCs w:val="28"/>
        </w:rPr>
        <w:t xml:space="preserve"> 73 </w:t>
      </w:r>
      <w:r w:rsidR="00204B21">
        <w:rPr>
          <w:sz w:val="28"/>
          <w:szCs w:val="28"/>
        </w:rPr>
        <w:t>«</w:t>
      </w:r>
      <w:r w:rsidR="00F5000B" w:rsidRPr="009D7E04">
        <w:rPr>
          <w:sz w:val="28"/>
          <w:szCs w:val="28"/>
        </w:rPr>
        <w:t>Об утвержд</w:t>
      </w:r>
      <w:r w:rsidR="00F5000B" w:rsidRPr="009D7E04">
        <w:rPr>
          <w:sz w:val="28"/>
          <w:szCs w:val="28"/>
        </w:rPr>
        <w:t>е</w:t>
      </w:r>
      <w:r w:rsidR="00F5000B" w:rsidRPr="009D7E04">
        <w:rPr>
          <w:sz w:val="28"/>
          <w:szCs w:val="28"/>
        </w:rPr>
        <w:t>нии форм документов, необходимых для расследования и учета несчастных случаев на производстве, и Положения об особенностях расследования несчастных случаев на производстве в отдельных отраслях и организациях</w:t>
      </w:r>
      <w:r w:rsidR="00204B21">
        <w:rPr>
          <w:sz w:val="28"/>
          <w:szCs w:val="28"/>
        </w:rPr>
        <w:t>»</w:t>
      </w:r>
      <w:r w:rsidR="00F5000B" w:rsidRPr="009D7E04">
        <w:rPr>
          <w:sz w:val="28"/>
          <w:szCs w:val="28"/>
        </w:rPr>
        <w:t xml:space="preserve"> (зарегистрирован Минюстом России 05.12.2002, регистрационный </w:t>
      </w:r>
      <w:r w:rsidR="00204B21">
        <w:rPr>
          <w:sz w:val="28"/>
          <w:szCs w:val="28"/>
        </w:rPr>
        <w:t>№</w:t>
      </w:r>
      <w:r w:rsidR="00F5000B" w:rsidRPr="009D7E04">
        <w:rPr>
          <w:sz w:val="28"/>
          <w:szCs w:val="28"/>
        </w:rPr>
        <w:t xml:space="preserve"> 3999)</w:t>
      </w:r>
      <w:r w:rsidR="00204B21">
        <w:rPr>
          <w:sz w:val="28"/>
          <w:szCs w:val="28"/>
        </w:rPr>
        <w:t>.</w:t>
      </w:r>
    </w:p>
    <w:p w:rsidR="00F5000B" w:rsidRPr="009D7E04" w:rsidRDefault="00A23301" w:rsidP="00204B21">
      <w:pPr>
        <w:pStyle w:val="50"/>
        <w:tabs>
          <w:tab w:val="clear" w:pos="0"/>
        </w:tabs>
        <w:spacing w:line="360" w:lineRule="auto"/>
        <w:ind w:left="567" w:hanging="567"/>
        <w:rPr>
          <w:sz w:val="28"/>
          <w:szCs w:val="28"/>
        </w:rPr>
      </w:pPr>
      <w:hyperlink r:id="rId17" w:history="1">
        <w:r w:rsidR="00F5000B" w:rsidRPr="009D7E04">
          <w:rPr>
            <w:sz w:val="28"/>
            <w:szCs w:val="28"/>
          </w:rPr>
          <w:t>Приказ</w:t>
        </w:r>
      </w:hyperlink>
      <w:r w:rsidR="00F5000B" w:rsidRPr="009D7E04">
        <w:rPr>
          <w:sz w:val="28"/>
          <w:szCs w:val="28"/>
        </w:rPr>
        <w:t xml:space="preserve">  Министерства экономического развития Российской Федерации от 30 апреля 2009 г. </w:t>
      </w:r>
      <w:r w:rsidR="00204B21">
        <w:rPr>
          <w:sz w:val="28"/>
          <w:szCs w:val="28"/>
        </w:rPr>
        <w:t>№</w:t>
      </w:r>
      <w:r w:rsidR="00F5000B" w:rsidRPr="009D7E04">
        <w:rPr>
          <w:sz w:val="28"/>
          <w:szCs w:val="28"/>
        </w:rPr>
        <w:t xml:space="preserve"> 141 </w:t>
      </w:r>
      <w:r w:rsidR="00204B21">
        <w:rPr>
          <w:sz w:val="28"/>
          <w:szCs w:val="28"/>
        </w:rPr>
        <w:t>«</w:t>
      </w:r>
      <w:r w:rsidR="00F5000B" w:rsidRPr="009D7E04">
        <w:rPr>
          <w:sz w:val="28"/>
          <w:szCs w:val="28"/>
        </w:rPr>
        <w:t>О реализации положений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</w:t>
      </w:r>
      <w:r w:rsidR="00F5000B" w:rsidRPr="009D7E04">
        <w:rPr>
          <w:sz w:val="28"/>
          <w:szCs w:val="28"/>
        </w:rPr>
        <w:t>н</w:t>
      </w:r>
      <w:r w:rsidR="00F5000B" w:rsidRPr="009D7E04">
        <w:rPr>
          <w:sz w:val="28"/>
          <w:szCs w:val="28"/>
        </w:rPr>
        <w:t>троля"</w:t>
      </w:r>
      <w:r w:rsidR="00204B21">
        <w:rPr>
          <w:sz w:val="28"/>
          <w:szCs w:val="28"/>
        </w:rPr>
        <w:t>»</w:t>
      </w:r>
      <w:r w:rsidR="00F5000B" w:rsidRPr="009D7E04">
        <w:rPr>
          <w:sz w:val="28"/>
          <w:szCs w:val="28"/>
        </w:rPr>
        <w:t xml:space="preserve"> (зарегистрир</w:t>
      </w:r>
      <w:r w:rsidR="00204B21">
        <w:rPr>
          <w:sz w:val="28"/>
          <w:szCs w:val="28"/>
        </w:rPr>
        <w:t>ован Минюстом России 13.05.2009).</w:t>
      </w:r>
    </w:p>
    <w:p w:rsidR="00F5000B" w:rsidRPr="009D7E04" w:rsidRDefault="00F5000B" w:rsidP="00204B21">
      <w:pPr>
        <w:pStyle w:val="50"/>
        <w:tabs>
          <w:tab w:val="clear" w:pos="0"/>
        </w:tabs>
        <w:spacing w:line="360" w:lineRule="auto"/>
        <w:ind w:left="567" w:hanging="567"/>
        <w:rPr>
          <w:sz w:val="28"/>
          <w:szCs w:val="28"/>
        </w:rPr>
      </w:pPr>
      <w:r w:rsidRPr="009D7E04">
        <w:rPr>
          <w:sz w:val="28"/>
          <w:szCs w:val="28"/>
        </w:rPr>
        <w:t>Приказ Министерства здравоохранения и социального развития РФ от 26 а</w:t>
      </w:r>
      <w:r w:rsidRPr="009D7E04">
        <w:rPr>
          <w:sz w:val="28"/>
          <w:szCs w:val="28"/>
        </w:rPr>
        <w:t>п</w:t>
      </w:r>
      <w:r w:rsidRPr="009D7E04">
        <w:rPr>
          <w:sz w:val="28"/>
          <w:szCs w:val="28"/>
        </w:rPr>
        <w:t>реля 2011</w:t>
      </w:r>
      <w:r w:rsidRPr="00F5000B">
        <w:rPr>
          <w:sz w:val="28"/>
          <w:szCs w:val="28"/>
          <w:lang w:val="en-US"/>
        </w:rPr>
        <w:t> </w:t>
      </w:r>
      <w:r w:rsidRPr="009D7E04">
        <w:rPr>
          <w:sz w:val="28"/>
          <w:szCs w:val="28"/>
        </w:rPr>
        <w:t xml:space="preserve">г. </w:t>
      </w:r>
      <w:r w:rsidR="00204B21">
        <w:rPr>
          <w:sz w:val="28"/>
          <w:szCs w:val="28"/>
        </w:rPr>
        <w:t>№</w:t>
      </w:r>
      <w:r w:rsidRPr="00F5000B">
        <w:rPr>
          <w:sz w:val="28"/>
          <w:szCs w:val="28"/>
          <w:lang w:val="en-US"/>
        </w:rPr>
        <w:t> </w:t>
      </w:r>
      <w:r w:rsidRPr="009D7E04">
        <w:rPr>
          <w:sz w:val="28"/>
          <w:szCs w:val="28"/>
        </w:rPr>
        <w:t xml:space="preserve">342н </w:t>
      </w:r>
      <w:r w:rsidR="00204B21">
        <w:rPr>
          <w:sz w:val="28"/>
          <w:szCs w:val="28"/>
        </w:rPr>
        <w:t>«</w:t>
      </w:r>
      <w:r w:rsidRPr="009D7E04">
        <w:rPr>
          <w:sz w:val="28"/>
          <w:szCs w:val="28"/>
        </w:rPr>
        <w:t>Об утверждении Порядка проведения аттестации раб</w:t>
      </w:r>
      <w:r w:rsidRPr="009D7E04">
        <w:rPr>
          <w:sz w:val="28"/>
          <w:szCs w:val="28"/>
        </w:rPr>
        <w:t>о</w:t>
      </w:r>
      <w:r w:rsidRPr="009D7E04">
        <w:rPr>
          <w:sz w:val="28"/>
          <w:szCs w:val="28"/>
        </w:rPr>
        <w:t>чих мест по условиям труда</w:t>
      </w:r>
      <w:r w:rsidR="00204B21">
        <w:rPr>
          <w:sz w:val="28"/>
          <w:szCs w:val="28"/>
        </w:rPr>
        <w:t>».</w:t>
      </w:r>
    </w:p>
    <w:p w:rsidR="00F5000B" w:rsidRPr="009D7E04" w:rsidRDefault="00A23301" w:rsidP="00204B21">
      <w:pPr>
        <w:pStyle w:val="50"/>
        <w:tabs>
          <w:tab w:val="clear" w:pos="0"/>
        </w:tabs>
        <w:spacing w:line="360" w:lineRule="auto"/>
        <w:ind w:left="567" w:hanging="567"/>
        <w:rPr>
          <w:sz w:val="28"/>
          <w:szCs w:val="28"/>
        </w:rPr>
      </w:pPr>
      <w:hyperlink r:id="rId18" w:history="1">
        <w:r w:rsidR="00F5000B" w:rsidRPr="009D7E04">
          <w:rPr>
            <w:sz w:val="28"/>
            <w:szCs w:val="28"/>
          </w:rPr>
          <w:t>Приказ</w:t>
        </w:r>
      </w:hyperlink>
      <w:r w:rsidR="00F5000B" w:rsidRPr="009D7E04">
        <w:rPr>
          <w:sz w:val="28"/>
          <w:szCs w:val="28"/>
        </w:rPr>
        <w:t xml:space="preserve">  Министерства здравоохранения и социального развития Российской Федерации от 24 февраля 2005 г. </w:t>
      </w:r>
      <w:r w:rsidR="00204B21">
        <w:rPr>
          <w:sz w:val="28"/>
          <w:szCs w:val="28"/>
        </w:rPr>
        <w:t>№</w:t>
      </w:r>
      <w:r w:rsidR="00F5000B" w:rsidRPr="009D7E04">
        <w:rPr>
          <w:sz w:val="28"/>
          <w:szCs w:val="28"/>
        </w:rPr>
        <w:t xml:space="preserve"> 160 </w:t>
      </w:r>
      <w:r w:rsidR="00204B21">
        <w:rPr>
          <w:sz w:val="28"/>
          <w:szCs w:val="28"/>
        </w:rPr>
        <w:t>«</w:t>
      </w:r>
      <w:r w:rsidR="00F5000B" w:rsidRPr="009D7E04">
        <w:rPr>
          <w:sz w:val="28"/>
          <w:szCs w:val="28"/>
        </w:rPr>
        <w:t>Об определении степени тяжести повреждения здоровья при несчастных случаях на производстве</w:t>
      </w:r>
      <w:r w:rsidR="00204B21">
        <w:rPr>
          <w:sz w:val="28"/>
          <w:szCs w:val="28"/>
        </w:rPr>
        <w:t>»</w:t>
      </w:r>
      <w:r w:rsidR="00F5000B" w:rsidRPr="009D7E04">
        <w:rPr>
          <w:sz w:val="28"/>
          <w:szCs w:val="28"/>
        </w:rPr>
        <w:t xml:space="preserve"> (зарег</w:t>
      </w:r>
      <w:r w:rsidR="00F5000B" w:rsidRPr="009D7E04">
        <w:rPr>
          <w:sz w:val="28"/>
          <w:szCs w:val="28"/>
        </w:rPr>
        <w:t>и</w:t>
      </w:r>
      <w:r w:rsidR="00F5000B" w:rsidRPr="009D7E04">
        <w:rPr>
          <w:sz w:val="28"/>
          <w:szCs w:val="28"/>
        </w:rPr>
        <w:t xml:space="preserve">стрирован Минюстом России 07.04.2005, регистрационный </w:t>
      </w:r>
      <w:r w:rsidR="00F5000B" w:rsidRPr="00F5000B">
        <w:rPr>
          <w:sz w:val="28"/>
          <w:szCs w:val="28"/>
          <w:lang w:val="en-US"/>
        </w:rPr>
        <w:t>N</w:t>
      </w:r>
      <w:r w:rsidR="00F5000B" w:rsidRPr="009D7E04">
        <w:rPr>
          <w:sz w:val="28"/>
          <w:szCs w:val="28"/>
        </w:rPr>
        <w:t xml:space="preserve"> 6478)</w:t>
      </w:r>
      <w:r w:rsidR="00204B21">
        <w:rPr>
          <w:sz w:val="28"/>
          <w:szCs w:val="28"/>
        </w:rPr>
        <w:t>.</w:t>
      </w:r>
    </w:p>
    <w:p w:rsidR="00F5000B" w:rsidRPr="009D7E04" w:rsidRDefault="00A23301" w:rsidP="00204B21">
      <w:pPr>
        <w:pStyle w:val="50"/>
        <w:tabs>
          <w:tab w:val="clear" w:pos="0"/>
        </w:tabs>
        <w:spacing w:line="360" w:lineRule="auto"/>
        <w:ind w:left="567" w:hanging="567"/>
        <w:rPr>
          <w:sz w:val="28"/>
          <w:szCs w:val="28"/>
        </w:rPr>
      </w:pPr>
      <w:hyperlink r:id="rId19" w:history="1">
        <w:r w:rsidR="00F5000B" w:rsidRPr="009D7E04">
          <w:rPr>
            <w:sz w:val="28"/>
            <w:szCs w:val="28"/>
          </w:rPr>
          <w:t>Приказ</w:t>
        </w:r>
      </w:hyperlink>
      <w:r w:rsidR="00F5000B" w:rsidRPr="009D7E04">
        <w:rPr>
          <w:sz w:val="28"/>
          <w:szCs w:val="28"/>
        </w:rPr>
        <w:t xml:space="preserve">  Министерства здравоохранения и социального развития Российской Федерации от 15 апреля 2005 г. </w:t>
      </w:r>
      <w:r w:rsidR="00F5000B" w:rsidRPr="00F5000B">
        <w:rPr>
          <w:sz w:val="28"/>
          <w:szCs w:val="28"/>
          <w:lang w:val="en-US"/>
        </w:rPr>
        <w:t>N</w:t>
      </w:r>
      <w:r w:rsidR="00F5000B" w:rsidRPr="009D7E04">
        <w:rPr>
          <w:sz w:val="28"/>
          <w:szCs w:val="28"/>
        </w:rPr>
        <w:t xml:space="preserve"> 275 </w:t>
      </w:r>
      <w:r w:rsidR="00204B21">
        <w:rPr>
          <w:sz w:val="28"/>
          <w:szCs w:val="28"/>
        </w:rPr>
        <w:t>«</w:t>
      </w:r>
      <w:r w:rsidR="00F5000B" w:rsidRPr="009D7E04">
        <w:rPr>
          <w:sz w:val="28"/>
          <w:szCs w:val="28"/>
        </w:rPr>
        <w:t>О формах документов, необходимых для расследования несчастных случаев на производстве</w:t>
      </w:r>
      <w:r w:rsidR="00204B21">
        <w:rPr>
          <w:sz w:val="28"/>
          <w:szCs w:val="28"/>
        </w:rPr>
        <w:t>»</w:t>
      </w:r>
      <w:r w:rsidR="00F5000B" w:rsidRPr="009D7E04">
        <w:rPr>
          <w:sz w:val="28"/>
          <w:szCs w:val="28"/>
        </w:rPr>
        <w:t xml:space="preserve"> (зарегистрирован Минюстом России 20.05.2005, регистрационный </w:t>
      </w:r>
      <w:r w:rsidR="00204B21">
        <w:rPr>
          <w:sz w:val="28"/>
          <w:szCs w:val="28"/>
        </w:rPr>
        <w:t>№</w:t>
      </w:r>
      <w:r w:rsidR="00F5000B" w:rsidRPr="009D7E04">
        <w:rPr>
          <w:sz w:val="28"/>
          <w:szCs w:val="28"/>
        </w:rPr>
        <w:t xml:space="preserve"> 6609)</w:t>
      </w:r>
      <w:r w:rsidR="00204B21">
        <w:rPr>
          <w:sz w:val="28"/>
          <w:szCs w:val="28"/>
        </w:rPr>
        <w:t>.</w:t>
      </w:r>
    </w:p>
    <w:p w:rsidR="00F5000B" w:rsidRPr="009D7E04" w:rsidRDefault="00A23301" w:rsidP="00204B21">
      <w:pPr>
        <w:pStyle w:val="50"/>
        <w:tabs>
          <w:tab w:val="clear" w:pos="0"/>
        </w:tabs>
        <w:spacing w:line="360" w:lineRule="auto"/>
        <w:ind w:left="567" w:hanging="567"/>
        <w:rPr>
          <w:sz w:val="28"/>
          <w:szCs w:val="28"/>
        </w:rPr>
      </w:pPr>
      <w:hyperlink r:id="rId20" w:history="1">
        <w:r w:rsidR="00F5000B" w:rsidRPr="009D7E04">
          <w:rPr>
            <w:sz w:val="28"/>
            <w:szCs w:val="28"/>
          </w:rPr>
          <w:t>Приказ</w:t>
        </w:r>
      </w:hyperlink>
      <w:r w:rsidR="00F5000B" w:rsidRPr="009D7E04">
        <w:rPr>
          <w:sz w:val="28"/>
          <w:szCs w:val="28"/>
        </w:rPr>
        <w:t xml:space="preserve">  Министерства здравоохранения и социального развития Российской Федерации от 30 декабря 2009 г. </w:t>
      </w:r>
      <w:r w:rsidR="00204B21">
        <w:rPr>
          <w:sz w:val="28"/>
          <w:szCs w:val="28"/>
        </w:rPr>
        <w:t>№</w:t>
      </w:r>
      <w:r w:rsidR="00F5000B" w:rsidRPr="009D7E04">
        <w:rPr>
          <w:sz w:val="28"/>
          <w:szCs w:val="28"/>
        </w:rPr>
        <w:t xml:space="preserve"> 1045н </w:t>
      </w:r>
      <w:r w:rsidR="00204B21">
        <w:rPr>
          <w:sz w:val="28"/>
          <w:szCs w:val="28"/>
        </w:rPr>
        <w:t>«</w:t>
      </w:r>
      <w:r w:rsidR="00F5000B" w:rsidRPr="009D7E04">
        <w:rPr>
          <w:sz w:val="28"/>
          <w:szCs w:val="28"/>
        </w:rPr>
        <w:t>Об утверждении статистического инструментария по учету пострадавшего от несчастного случая на произво</w:t>
      </w:r>
      <w:r w:rsidR="00F5000B" w:rsidRPr="009D7E04">
        <w:rPr>
          <w:sz w:val="28"/>
          <w:szCs w:val="28"/>
        </w:rPr>
        <w:t>д</w:t>
      </w:r>
      <w:r w:rsidR="00F5000B" w:rsidRPr="009D7E04">
        <w:rPr>
          <w:sz w:val="28"/>
          <w:szCs w:val="28"/>
        </w:rPr>
        <w:t>стве</w:t>
      </w:r>
      <w:r w:rsidR="00204B21">
        <w:rPr>
          <w:sz w:val="28"/>
          <w:szCs w:val="28"/>
        </w:rPr>
        <w:t>»</w:t>
      </w:r>
      <w:r w:rsidR="00F5000B" w:rsidRPr="009D7E04">
        <w:rPr>
          <w:sz w:val="28"/>
          <w:szCs w:val="28"/>
        </w:rPr>
        <w:t xml:space="preserve"> (зарегистрирован Минюстом России 24.02.2010, регистрационный </w:t>
      </w:r>
      <w:r w:rsidR="00204B21">
        <w:rPr>
          <w:sz w:val="28"/>
          <w:szCs w:val="28"/>
        </w:rPr>
        <w:t>№ 16486).</w:t>
      </w:r>
    </w:p>
    <w:p w:rsidR="00F5000B" w:rsidRPr="009D7E04" w:rsidRDefault="00A23301" w:rsidP="00204B21">
      <w:pPr>
        <w:pStyle w:val="50"/>
        <w:tabs>
          <w:tab w:val="clear" w:pos="0"/>
        </w:tabs>
        <w:spacing w:line="360" w:lineRule="auto"/>
        <w:ind w:left="567" w:hanging="567"/>
        <w:rPr>
          <w:sz w:val="28"/>
          <w:szCs w:val="28"/>
        </w:rPr>
      </w:pPr>
      <w:hyperlink r:id="rId21" w:history="1">
        <w:proofErr w:type="gramStart"/>
        <w:r w:rsidR="00F5000B" w:rsidRPr="009D7E04">
          <w:rPr>
            <w:sz w:val="28"/>
            <w:szCs w:val="28"/>
          </w:rPr>
          <w:t>Приказ</w:t>
        </w:r>
      </w:hyperlink>
      <w:r w:rsidR="00F5000B" w:rsidRPr="009D7E04">
        <w:rPr>
          <w:sz w:val="28"/>
          <w:szCs w:val="28"/>
        </w:rPr>
        <w:t xml:space="preserve">  </w:t>
      </w:r>
      <w:proofErr w:type="spellStart"/>
      <w:r w:rsidR="00F5000B" w:rsidRPr="009D7E04">
        <w:rPr>
          <w:sz w:val="28"/>
          <w:szCs w:val="28"/>
        </w:rPr>
        <w:t>Роструда</w:t>
      </w:r>
      <w:proofErr w:type="spellEnd"/>
      <w:r w:rsidR="00F5000B" w:rsidRPr="009D7E04">
        <w:rPr>
          <w:sz w:val="28"/>
          <w:szCs w:val="28"/>
        </w:rPr>
        <w:t xml:space="preserve"> от 10 апреля 2006 г. </w:t>
      </w:r>
      <w:r w:rsidR="00204B21">
        <w:rPr>
          <w:sz w:val="28"/>
          <w:szCs w:val="28"/>
        </w:rPr>
        <w:t>№</w:t>
      </w:r>
      <w:r w:rsidR="00F5000B" w:rsidRPr="009D7E04">
        <w:rPr>
          <w:sz w:val="28"/>
          <w:szCs w:val="28"/>
        </w:rPr>
        <w:t xml:space="preserve"> 60 </w:t>
      </w:r>
      <w:r w:rsidR="00204B21">
        <w:rPr>
          <w:sz w:val="28"/>
          <w:szCs w:val="28"/>
        </w:rPr>
        <w:t>«</w:t>
      </w:r>
      <w:r w:rsidR="00F5000B" w:rsidRPr="009D7E04">
        <w:rPr>
          <w:sz w:val="28"/>
          <w:szCs w:val="28"/>
        </w:rPr>
        <w:t>Об утверждении Перечня дол</w:t>
      </w:r>
      <w:r w:rsidR="00F5000B" w:rsidRPr="009D7E04">
        <w:rPr>
          <w:sz w:val="28"/>
          <w:szCs w:val="28"/>
        </w:rPr>
        <w:t>ж</w:t>
      </w:r>
      <w:r w:rsidR="00F5000B" w:rsidRPr="009D7E04">
        <w:rPr>
          <w:sz w:val="28"/>
          <w:szCs w:val="28"/>
        </w:rPr>
        <w:t>ностных лиц Федеральной службы по труду и занятости и ее территориал</w:t>
      </w:r>
      <w:r w:rsidR="00F5000B" w:rsidRPr="009D7E04">
        <w:rPr>
          <w:sz w:val="28"/>
          <w:szCs w:val="28"/>
        </w:rPr>
        <w:t>ь</w:t>
      </w:r>
      <w:r w:rsidR="00F5000B" w:rsidRPr="009D7E04">
        <w:rPr>
          <w:sz w:val="28"/>
          <w:szCs w:val="28"/>
        </w:rPr>
        <w:t>ных органов по государственному надзору и контролю за соблюдением зак</w:t>
      </w:r>
      <w:r w:rsidR="00F5000B" w:rsidRPr="009D7E04">
        <w:rPr>
          <w:sz w:val="28"/>
          <w:szCs w:val="28"/>
        </w:rPr>
        <w:t>о</w:t>
      </w:r>
      <w:r w:rsidR="00F5000B" w:rsidRPr="009D7E04">
        <w:rPr>
          <w:sz w:val="28"/>
          <w:szCs w:val="28"/>
        </w:rPr>
        <w:t>нодательства о труде и иных нормативных актов, содержащих нормы труд</w:t>
      </w:r>
      <w:r w:rsidR="00F5000B" w:rsidRPr="009D7E04">
        <w:rPr>
          <w:sz w:val="28"/>
          <w:szCs w:val="28"/>
        </w:rPr>
        <w:t>о</w:t>
      </w:r>
      <w:r w:rsidR="00F5000B" w:rsidRPr="009D7E04">
        <w:rPr>
          <w:sz w:val="28"/>
          <w:szCs w:val="28"/>
        </w:rPr>
        <w:t>вого права (государственных инспекций труда в субъектах Российской Фед</w:t>
      </w:r>
      <w:r w:rsidR="00F5000B" w:rsidRPr="009D7E04">
        <w:rPr>
          <w:sz w:val="28"/>
          <w:szCs w:val="28"/>
        </w:rPr>
        <w:t>е</w:t>
      </w:r>
      <w:r w:rsidR="00F5000B" w:rsidRPr="009D7E04">
        <w:rPr>
          <w:sz w:val="28"/>
          <w:szCs w:val="28"/>
        </w:rPr>
        <w:t>рации), уполномоченных составлять протоколы об административных прав</w:t>
      </w:r>
      <w:r w:rsidR="00F5000B" w:rsidRPr="009D7E04">
        <w:rPr>
          <w:sz w:val="28"/>
          <w:szCs w:val="28"/>
        </w:rPr>
        <w:t>о</w:t>
      </w:r>
      <w:r w:rsidR="00F5000B" w:rsidRPr="009D7E04">
        <w:rPr>
          <w:sz w:val="28"/>
          <w:szCs w:val="28"/>
        </w:rPr>
        <w:t>нарушениях</w:t>
      </w:r>
      <w:r w:rsidR="00204B21">
        <w:rPr>
          <w:sz w:val="28"/>
          <w:szCs w:val="28"/>
        </w:rPr>
        <w:t>»</w:t>
      </w:r>
      <w:r w:rsidR="00F5000B" w:rsidRPr="009D7E04">
        <w:rPr>
          <w:sz w:val="28"/>
          <w:szCs w:val="28"/>
        </w:rPr>
        <w:t xml:space="preserve"> (зарегистрирован Минюстом России 16.05.2006, регистрацио</w:t>
      </w:r>
      <w:r w:rsidR="00F5000B" w:rsidRPr="009D7E04">
        <w:rPr>
          <w:sz w:val="28"/>
          <w:szCs w:val="28"/>
        </w:rPr>
        <w:t>н</w:t>
      </w:r>
      <w:r w:rsidR="00F5000B" w:rsidRPr="009D7E04">
        <w:rPr>
          <w:sz w:val="28"/>
          <w:szCs w:val="28"/>
        </w:rPr>
        <w:t xml:space="preserve">ный </w:t>
      </w:r>
      <w:r w:rsidR="00F5000B" w:rsidRPr="00F5000B">
        <w:rPr>
          <w:sz w:val="28"/>
          <w:szCs w:val="28"/>
          <w:lang w:val="en-US"/>
        </w:rPr>
        <w:t>N</w:t>
      </w:r>
      <w:proofErr w:type="gramEnd"/>
      <w:r w:rsidR="00F5000B" w:rsidRPr="009D7E04">
        <w:rPr>
          <w:sz w:val="28"/>
          <w:szCs w:val="28"/>
        </w:rPr>
        <w:t xml:space="preserve"> 7844).</w:t>
      </w:r>
    </w:p>
    <w:p w:rsidR="00F5000B" w:rsidRPr="009D7E04" w:rsidRDefault="00F5000B" w:rsidP="00204B21">
      <w:pPr>
        <w:pStyle w:val="50"/>
        <w:tabs>
          <w:tab w:val="clear" w:pos="0"/>
        </w:tabs>
        <w:spacing w:line="360" w:lineRule="auto"/>
        <w:ind w:left="567" w:hanging="567"/>
        <w:rPr>
          <w:sz w:val="28"/>
          <w:szCs w:val="28"/>
        </w:rPr>
      </w:pPr>
      <w:r w:rsidRPr="009D7E04">
        <w:rPr>
          <w:sz w:val="28"/>
          <w:szCs w:val="28"/>
        </w:rPr>
        <w:t xml:space="preserve">Комментарий к Трудовому кодексу Российской Федерации (отв. ред. В.Л. </w:t>
      </w:r>
      <w:r w:rsidRPr="00F5000B">
        <w:rPr>
          <w:sz w:val="28"/>
          <w:szCs w:val="28"/>
          <w:lang w:val="en-US"/>
        </w:rPr>
        <w:t> </w:t>
      </w:r>
      <w:proofErr w:type="spellStart"/>
      <w:r w:rsidRPr="009D7E04">
        <w:rPr>
          <w:sz w:val="28"/>
          <w:szCs w:val="28"/>
        </w:rPr>
        <w:t>Гейхман</w:t>
      </w:r>
      <w:proofErr w:type="spellEnd"/>
      <w:r w:rsidRPr="009D7E04">
        <w:rPr>
          <w:sz w:val="28"/>
          <w:szCs w:val="28"/>
        </w:rPr>
        <w:t>, Е.Н.</w:t>
      </w:r>
      <w:r w:rsidRPr="00F5000B">
        <w:rPr>
          <w:sz w:val="28"/>
          <w:szCs w:val="28"/>
          <w:lang w:val="en-US"/>
        </w:rPr>
        <w:t> </w:t>
      </w:r>
      <w:r w:rsidRPr="009D7E04">
        <w:rPr>
          <w:sz w:val="28"/>
          <w:szCs w:val="28"/>
        </w:rPr>
        <w:t xml:space="preserve">Сидоренко). </w:t>
      </w:r>
      <w:r w:rsidR="00204B21">
        <w:rPr>
          <w:sz w:val="28"/>
          <w:szCs w:val="28"/>
        </w:rPr>
        <w:t>–</w:t>
      </w:r>
      <w:r w:rsidRPr="009D7E04">
        <w:rPr>
          <w:sz w:val="28"/>
          <w:szCs w:val="28"/>
        </w:rPr>
        <w:t xml:space="preserve"> 8-е изд., </w:t>
      </w:r>
      <w:proofErr w:type="spellStart"/>
      <w:r w:rsidRPr="009D7E04">
        <w:rPr>
          <w:sz w:val="28"/>
          <w:szCs w:val="28"/>
        </w:rPr>
        <w:t>испр</w:t>
      </w:r>
      <w:proofErr w:type="spellEnd"/>
      <w:r w:rsidRPr="009D7E04">
        <w:rPr>
          <w:sz w:val="28"/>
          <w:szCs w:val="28"/>
        </w:rPr>
        <w:t xml:space="preserve">. и доп. </w:t>
      </w:r>
      <w:r w:rsidR="00204B21">
        <w:rPr>
          <w:sz w:val="28"/>
          <w:szCs w:val="28"/>
        </w:rPr>
        <w:t>–</w:t>
      </w:r>
      <w:r w:rsidRPr="009D7E04">
        <w:rPr>
          <w:sz w:val="28"/>
          <w:szCs w:val="28"/>
        </w:rPr>
        <w:t xml:space="preserve"> </w:t>
      </w:r>
      <w:r w:rsidR="00204B21">
        <w:rPr>
          <w:sz w:val="28"/>
          <w:szCs w:val="28"/>
        </w:rPr>
        <w:t>«</w:t>
      </w:r>
      <w:proofErr w:type="spellStart"/>
      <w:r w:rsidRPr="009D7E04">
        <w:rPr>
          <w:sz w:val="28"/>
          <w:szCs w:val="28"/>
        </w:rPr>
        <w:t>Юрайт</w:t>
      </w:r>
      <w:proofErr w:type="spellEnd"/>
      <w:r w:rsidR="00204B21">
        <w:rPr>
          <w:sz w:val="28"/>
          <w:szCs w:val="28"/>
        </w:rPr>
        <w:t>»</w:t>
      </w:r>
      <w:r w:rsidRPr="009D7E04">
        <w:rPr>
          <w:sz w:val="28"/>
          <w:szCs w:val="28"/>
        </w:rPr>
        <w:t>, 2012.</w:t>
      </w:r>
    </w:p>
    <w:p w:rsidR="00F5000B" w:rsidRDefault="00F5000B" w:rsidP="00204B21">
      <w:pPr>
        <w:pStyle w:val="50"/>
        <w:tabs>
          <w:tab w:val="clear" w:pos="0"/>
        </w:tabs>
        <w:spacing w:line="360" w:lineRule="auto"/>
        <w:ind w:left="567" w:hanging="567"/>
        <w:rPr>
          <w:sz w:val="28"/>
          <w:szCs w:val="28"/>
        </w:rPr>
      </w:pPr>
      <w:r w:rsidRPr="009D7E04">
        <w:rPr>
          <w:sz w:val="28"/>
          <w:szCs w:val="28"/>
        </w:rPr>
        <w:t>Трудовое право: Учебник для вузов</w:t>
      </w:r>
      <w:r w:rsidR="00204B21">
        <w:rPr>
          <w:sz w:val="28"/>
          <w:szCs w:val="28"/>
        </w:rPr>
        <w:t xml:space="preserve"> </w:t>
      </w:r>
      <w:r w:rsidRPr="009D7E04">
        <w:rPr>
          <w:sz w:val="28"/>
          <w:szCs w:val="28"/>
        </w:rPr>
        <w:t>/ В.И.</w:t>
      </w:r>
      <w:r w:rsidR="00204B21">
        <w:rPr>
          <w:sz w:val="28"/>
          <w:szCs w:val="28"/>
        </w:rPr>
        <w:t xml:space="preserve"> </w:t>
      </w:r>
      <w:r w:rsidRPr="009D7E04">
        <w:rPr>
          <w:sz w:val="28"/>
          <w:szCs w:val="28"/>
        </w:rPr>
        <w:t xml:space="preserve">Миронов. </w:t>
      </w:r>
      <w:r w:rsidR="00204B21">
        <w:rPr>
          <w:sz w:val="28"/>
          <w:szCs w:val="28"/>
        </w:rPr>
        <w:t xml:space="preserve">– </w:t>
      </w:r>
      <w:r w:rsidRPr="009D7E04">
        <w:rPr>
          <w:sz w:val="28"/>
          <w:szCs w:val="28"/>
        </w:rPr>
        <w:t xml:space="preserve">СПб: Питер, 2009. </w:t>
      </w:r>
      <w:r w:rsidR="00204B21">
        <w:rPr>
          <w:sz w:val="28"/>
          <w:szCs w:val="28"/>
        </w:rPr>
        <w:t>–</w:t>
      </w:r>
      <w:r w:rsidRPr="009D7E04">
        <w:rPr>
          <w:sz w:val="28"/>
          <w:szCs w:val="28"/>
        </w:rPr>
        <w:t>864 с</w:t>
      </w:r>
      <w:r w:rsidR="00204B21">
        <w:rPr>
          <w:sz w:val="28"/>
          <w:szCs w:val="28"/>
        </w:rPr>
        <w:t>.</w:t>
      </w:r>
      <w:r w:rsidRPr="009D7E04">
        <w:rPr>
          <w:sz w:val="28"/>
          <w:szCs w:val="28"/>
        </w:rPr>
        <w:t xml:space="preserve"> + 1 </w:t>
      </w:r>
      <w:proofErr w:type="gramStart"/>
      <w:r w:rsidRPr="009D7E04">
        <w:rPr>
          <w:sz w:val="28"/>
          <w:szCs w:val="28"/>
        </w:rPr>
        <w:t>СО-КОМ</w:t>
      </w:r>
      <w:proofErr w:type="gramEnd"/>
      <w:r w:rsidRPr="009D7E04">
        <w:rPr>
          <w:sz w:val="28"/>
          <w:szCs w:val="28"/>
        </w:rPr>
        <w:t>.</w:t>
      </w:r>
    </w:p>
    <w:p w:rsidR="00E769B6" w:rsidRPr="00E769B6" w:rsidRDefault="00E769B6" w:rsidP="003E683F">
      <w:pPr>
        <w:pStyle w:val="50"/>
        <w:tabs>
          <w:tab w:val="clear" w:pos="0"/>
        </w:tabs>
        <w:spacing w:line="360" w:lineRule="auto"/>
        <w:ind w:left="567" w:hanging="567"/>
        <w:rPr>
          <w:sz w:val="28"/>
          <w:szCs w:val="28"/>
        </w:rPr>
      </w:pPr>
      <w:r w:rsidRPr="00E769B6">
        <w:rPr>
          <w:sz w:val="28"/>
          <w:szCs w:val="28"/>
        </w:rPr>
        <w:t>Приказ Минтруда России №</w:t>
      </w:r>
      <w:r w:rsidR="003E683F">
        <w:rPr>
          <w:sz w:val="28"/>
          <w:szCs w:val="28"/>
        </w:rPr>
        <w:t xml:space="preserve"> </w:t>
      </w:r>
      <w:r w:rsidRPr="00E769B6">
        <w:rPr>
          <w:sz w:val="28"/>
          <w:szCs w:val="28"/>
        </w:rPr>
        <w:t>155н от 28 марта 2014 г.</w:t>
      </w:r>
      <w:r>
        <w:rPr>
          <w:sz w:val="28"/>
          <w:szCs w:val="28"/>
        </w:rPr>
        <w:t xml:space="preserve"> «</w:t>
      </w:r>
      <w:r w:rsidRPr="00E769B6">
        <w:rPr>
          <w:sz w:val="28"/>
          <w:szCs w:val="28"/>
        </w:rPr>
        <w:t>Об утверждении Пр</w:t>
      </w:r>
      <w:r w:rsidRPr="00E769B6">
        <w:rPr>
          <w:sz w:val="28"/>
          <w:szCs w:val="28"/>
        </w:rPr>
        <w:t>а</w:t>
      </w:r>
      <w:r w:rsidRPr="00E769B6">
        <w:rPr>
          <w:sz w:val="28"/>
          <w:szCs w:val="28"/>
        </w:rPr>
        <w:t>вил по охране труда при работе на высоте</w:t>
      </w:r>
      <w:r>
        <w:rPr>
          <w:sz w:val="28"/>
          <w:szCs w:val="28"/>
        </w:rPr>
        <w:t>».</w:t>
      </w:r>
    </w:p>
    <w:p w:rsidR="00F5000B" w:rsidRPr="009D7E04" w:rsidRDefault="00F5000B" w:rsidP="00204B21">
      <w:pPr>
        <w:pStyle w:val="50"/>
        <w:tabs>
          <w:tab w:val="clear" w:pos="0"/>
        </w:tabs>
        <w:spacing w:line="360" w:lineRule="auto"/>
        <w:ind w:left="567" w:hanging="567"/>
        <w:rPr>
          <w:sz w:val="28"/>
          <w:szCs w:val="28"/>
        </w:rPr>
      </w:pPr>
      <w:r w:rsidRPr="009D7E04">
        <w:rPr>
          <w:sz w:val="28"/>
          <w:szCs w:val="28"/>
        </w:rPr>
        <w:t>Трудовое право: Краткий курс</w:t>
      </w:r>
      <w:r w:rsidR="003E683F">
        <w:rPr>
          <w:sz w:val="28"/>
          <w:szCs w:val="28"/>
        </w:rPr>
        <w:t xml:space="preserve"> </w:t>
      </w:r>
      <w:r w:rsidRPr="009D7E04">
        <w:rPr>
          <w:sz w:val="28"/>
          <w:szCs w:val="28"/>
        </w:rPr>
        <w:t>/ Е.В.</w:t>
      </w:r>
      <w:r w:rsidR="003E683F">
        <w:rPr>
          <w:sz w:val="28"/>
          <w:szCs w:val="28"/>
        </w:rPr>
        <w:t xml:space="preserve"> </w:t>
      </w:r>
      <w:r w:rsidRPr="009D7E04">
        <w:rPr>
          <w:sz w:val="28"/>
          <w:szCs w:val="28"/>
        </w:rPr>
        <w:t>Магницкая, Е.Н.</w:t>
      </w:r>
      <w:r w:rsidR="003E683F">
        <w:rPr>
          <w:sz w:val="28"/>
          <w:szCs w:val="28"/>
        </w:rPr>
        <w:t xml:space="preserve"> Евстигнеев. – </w:t>
      </w:r>
      <w:r w:rsidRPr="009D7E04">
        <w:rPr>
          <w:sz w:val="28"/>
          <w:szCs w:val="28"/>
        </w:rPr>
        <w:t xml:space="preserve">2-е изд., </w:t>
      </w:r>
      <w:proofErr w:type="spellStart"/>
      <w:r w:rsidRPr="009D7E04">
        <w:rPr>
          <w:sz w:val="28"/>
          <w:szCs w:val="28"/>
        </w:rPr>
        <w:t>перераб</w:t>
      </w:r>
      <w:proofErr w:type="spellEnd"/>
      <w:r w:rsidRPr="009D7E04">
        <w:rPr>
          <w:sz w:val="28"/>
          <w:szCs w:val="28"/>
        </w:rPr>
        <w:t xml:space="preserve">. и доп. </w:t>
      </w:r>
      <w:r w:rsidR="003E683F">
        <w:rPr>
          <w:sz w:val="28"/>
          <w:szCs w:val="28"/>
        </w:rPr>
        <w:t xml:space="preserve">– </w:t>
      </w:r>
      <w:r w:rsidRPr="009D7E04">
        <w:rPr>
          <w:sz w:val="28"/>
          <w:szCs w:val="28"/>
        </w:rPr>
        <w:t>СПб: Питер, 2008.</w:t>
      </w:r>
    </w:p>
    <w:p w:rsidR="00F5000B" w:rsidRPr="009D7E04" w:rsidRDefault="00F5000B" w:rsidP="00204B21">
      <w:pPr>
        <w:pStyle w:val="50"/>
        <w:tabs>
          <w:tab w:val="clear" w:pos="0"/>
        </w:tabs>
        <w:spacing w:line="360" w:lineRule="auto"/>
        <w:ind w:left="567" w:hanging="567"/>
        <w:rPr>
          <w:sz w:val="28"/>
          <w:szCs w:val="28"/>
        </w:rPr>
      </w:pPr>
      <w:r w:rsidRPr="009D7E04">
        <w:rPr>
          <w:sz w:val="28"/>
          <w:szCs w:val="28"/>
        </w:rPr>
        <w:t xml:space="preserve">Комментарий к Уголовному кодексу Российской Федерации (отв. ред. В.М. </w:t>
      </w:r>
      <w:r w:rsidRPr="00F5000B">
        <w:rPr>
          <w:sz w:val="28"/>
          <w:szCs w:val="28"/>
          <w:lang w:val="en-US"/>
        </w:rPr>
        <w:t> </w:t>
      </w:r>
      <w:r w:rsidRPr="009D7E04">
        <w:rPr>
          <w:sz w:val="28"/>
          <w:szCs w:val="28"/>
        </w:rPr>
        <w:t xml:space="preserve">Лебедев). </w:t>
      </w:r>
      <w:r w:rsidR="003E683F">
        <w:rPr>
          <w:sz w:val="28"/>
          <w:szCs w:val="28"/>
        </w:rPr>
        <w:t>–</w:t>
      </w:r>
      <w:r w:rsidRPr="009D7E04">
        <w:rPr>
          <w:sz w:val="28"/>
          <w:szCs w:val="28"/>
        </w:rPr>
        <w:t xml:space="preserve"> 12-е изд., </w:t>
      </w:r>
      <w:proofErr w:type="spellStart"/>
      <w:r w:rsidRPr="009D7E04">
        <w:rPr>
          <w:sz w:val="28"/>
          <w:szCs w:val="28"/>
        </w:rPr>
        <w:t>перераб</w:t>
      </w:r>
      <w:proofErr w:type="spellEnd"/>
      <w:r w:rsidRPr="009D7E04">
        <w:rPr>
          <w:sz w:val="28"/>
          <w:szCs w:val="28"/>
        </w:rPr>
        <w:t xml:space="preserve">. и доп. </w:t>
      </w:r>
      <w:r w:rsidR="003E683F">
        <w:rPr>
          <w:sz w:val="28"/>
          <w:szCs w:val="28"/>
        </w:rPr>
        <w:t>–</w:t>
      </w:r>
      <w:r w:rsidRPr="009D7E04">
        <w:rPr>
          <w:sz w:val="28"/>
          <w:szCs w:val="28"/>
        </w:rPr>
        <w:t xml:space="preserve"> </w:t>
      </w:r>
      <w:r w:rsidR="003E683F">
        <w:rPr>
          <w:sz w:val="28"/>
          <w:szCs w:val="28"/>
        </w:rPr>
        <w:t>«</w:t>
      </w:r>
      <w:proofErr w:type="spellStart"/>
      <w:r w:rsidRPr="009D7E04">
        <w:rPr>
          <w:sz w:val="28"/>
          <w:szCs w:val="28"/>
        </w:rPr>
        <w:t>Юрайт</w:t>
      </w:r>
      <w:proofErr w:type="spellEnd"/>
      <w:r w:rsidR="003E683F">
        <w:rPr>
          <w:sz w:val="28"/>
          <w:szCs w:val="28"/>
        </w:rPr>
        <w:t>»</w:t>
      </w:r>
      <w:r w:rsidRPr="009D7E04">
        <w:rPr>
          <w:sz w:val="28"/>
          <w:szCs w:val="28"/>
        </w:rPr>
        <w:t>, 2012.</w:t>
      </w:r>
    </w:p>
    <w:p w:rsidR="00F5000B" w:rsidRPr="003E683F" w:rsidRDefault="00F5000B" w:rsidP="00204B21">
      <w:pPr>
        <w:pStyle w:val="50"/>
        <w:tabs>
          <w:tab w:val="clear" w:pos="0"/>
        </w:tabs>
        <w:spacing w:line="360" w:lineRule="auto"/>
        <w:ind w:left="567" w:hanging="567"/>
        <w:rPr>
          <w:sz w:val="28"/>
          <w:szCs w:val="28"/>
        </w:rPr>
      </w:pPr>
      <w:r w:rsidRPr="009D7E04">
        <w:rPr>
          <w:sz w:val="28"/>
          <w:szCs w:val="28"/>
        </w:rPr>
        <w:t>Орловский</w:t>
      </w:r>
      <w:r w:rsidRPr="00F5000B">
        <w:rPr>
          <w:sz w:val="28"/>
          <w:szCs w:val="28"/>
          <w:lang w:val="en-US"/>
        </w:rPr>
        <w:t> </w:t>
      </w:r>
      <w:r w:rsidRPr="009D7E04">
        <w:rPr>
          <w:sz w:val="28"/>
          <w:szCs w:val="28"/>
        </w:rPr>
        <w:t xml:space="preserve">Ю.П., </w:t>
      </w:r>
      <w:proofErr w:type="spellStart"/>
      <w:r w:rsidRPr="009D7E04">
        <w:rPr>
          <w:sz w:val="28"/>
          <w:szCs w:val="28"/>
        </w:rPr>
        <w:t>Нуртдинова</w:t>
      </w:r>
      <w:proofErr w:type="spellEnd"/>
      <w:r w:rsidRPr="00F5000B">
        <w:rPr>
          <w:sz w:val="28"/>
          <w:szCs w:val="28"/>
          <w:lang w:val="en-US"/>
        </w:rPr>
        <w:t> </w:t>
      </w:r>
      <w:r w:rsidRPr="009D7E04">
        <w:rPr>
          <w:sz w:val="28"/>
          <w:szCs w:val="28"/>
        </w:rPr>
        <w:t xml:space="preserve">А.Ф., </w:t>
      </w:r>
      <w:proofErr w:type="spellStart"/>
      <w:r w:rsidRPr="009D7E04">
        <w:rPr>
          <w:sz w:val="28"/>
          <w:szCs w:val="28"/>
        </w:rPr>
        <w:t>Чиканова</w:t>
      </w:r>
      <w:proofErr w:type="spellEnd"/>
      <w:r w:rsidRPr="00F5000B">
        <w:rPr>
          <w:sz w:val="28"/>
          <w:szCs w:val="28"/>
          <w:lang w:val="en-US"/>
        </w:rPr>
        <w:t> </w:t>
      </w:r>
      <w:r w:rsidRPr="009D7E04">
        <w:rPr>
          <w:sz w:val="28"/>
          <w:szCs w:val="28"/>
        </w:rPr>
        <w:t>Л.А. Трудовое законодател</w:t>
      </w:r>
      <w:r w:rsidRPr="009D7E04">
        <w:rPr>
          <w:sz w:val="28"/>
          <w:szCs w:val="28"/>
        </w:rPr>
        <w:t>ь</w:t>
      </w:r>
      <w:r w:rsidRPr="009D7E04">
        <w:rPr>
          <w:sz w:val="28"/>
          <w:szCs w:val="28"/>
        </w:rPr>
        <w:t xml:space="preserve">ство: актуальные вопросы, комментарии, разъяснения: </w:t>
      </w:r>
      <w:proofErr w:type="spellStart"/>
      <w:r w:rsidRPr="009D7E04">
        <w:rPr>
          <w:sz w:val="28"/>
          <w:szCs w:val="28"/>
        </w:rPr>
        <w:t>практич</w:t>
      </w:r>
      <w:proofErr w:type="spellEnd"/>
      <w:r w:rsidRPr="009D7E04">
        <w:rPr>
          <w:sz w:val="28"/>
          <w:szCs w:val="28"/>
        </w:rPr>
        <w:t xml:space="preserve">. пособие (отв. ред. </w:t>
      </w:r>
      <w:r w:rsidRPr="003E683F">
        <w:rPr>
          <w:sz w:val="28"/>
          <w:szCs w:val="28"/>
        </w:rPr>
        <w:t>Ю.П.</w:t>
      </w:r>
      <w:r w:rsidRPr="00F5000B">
        <w:rPr>
          <w:sz w:val="28"/>
          <w:szCs w:val="28"/>
          <w:lang w:val="en-US"/>
        </w:rPr>
        <w:t> </w:t>
      </w:r>
      <w:r w:rsidRPr="003E683F">
        <w:rPr>
          <w:sz w:val="28"/>
          <w:szCs w:val="28"/>
        </w:rPr>
        <w:t xml:space="preserve">Орловский). </w:t>
      </w:r>
      <w:r w:rsidR="003E683F">
        <w:rPr>
          <w:sz w:val="28"/>
          <w:szCs w:val="28"/>
        </w:rPr>
        <w:t>–</w:t>
      </w:r>
      <w:r w:rsidRPr="003E683F">
        <w:rPr>
          <w:sz w:val="28"/>
          <w:szCs w:val="28"/>
        </w:rPr>
        <w:t xml:space="preserve"> </w:t>
      </w:r>
      <w:r w:rsidR="003E683F">
        <w:rPr>
          <w:sz w:val="28"/>
          <w:szCs w:val="28"/>
        </w:rPr>
        <w:t>«</w:t>
      </w:r>
      <w:r w:rsidRPr="003E683F">
        <w:rPr>
          <w:sz w:val="28"/>
          <w:szCs w:val="28"/>
        </w:rPr>
        <w:t xml:space="preserve">Издательство </w:t>
      </w:r>
      <w:proofErr w:type="spellStart"/>
      <w:r w:rsidRPr="003E683F">
        <w:rPr>
          <w:sz w:val="28"/>
          <w:szCs w:val="28"/>
        </w:rPr>
        <w:t>Юрайт</w:t>
      </w:r>
      <w:proofErr w:type="spellEnd"/>
      <w:r w:rsidR="003E683F">
        <w:rPr>
          <w:sz w:val="28"/>
          <w:szCs w:val="28"/>
        </w:rPr>
        <w:t>»</w:t>
      </w:r>
      <w:r w:rsidRPr="003E683F">
        <w:rPr>
          <w:sz w:val="28"/>
          <w:szCs w:val="28"/>
        </w:rPr>
        <w:t>, 2012.</w:t>
      </w:r>
    </w:p>
    <w:p w:rsidR="00F5000B" w:rsidRPr="00F5000B" w:rsidRDefault="00F5000B" w:rsidP="00204B21">
      <w:pPr>
        <w:pStyle w:val="50"/>
        <w:tabs>
          <w:tab w:val="clear" w:pos="0"/>
        </w:tabs>
        <w:spacing w:line="360" w:lineRule="auto"/>
        <w:ind w:left="567" w:hanging="567"/>
        <w:rPr>
          <w:sz w:val="28"/>
          <w:szCs w:val="28"/>
          <w:lang w:val="en-US"/>
        </w:rPr>
      </w:pPr>
      <w:r w:rsidRPr="009D7E04">
        <w:rPr>
          <w:sz w:val="28"/>
          <w:szCs w:val="28"/>
        </w:rPr>
        <w:t xml:space="preserve">Рекомендации по организации работы уполномоченного (доверенного) лица по охране труда профессионального союза или трудового коллектива. </w:t>
      </w:r>
      <w:r w:rsidRPr="00F5000B">
        <w:rPr>
          <w:sz w:val="28"/>
          <w:szCs w:val="28"/>
          <w:lang w:val="en-US"/>
        </w:rPr>
        <w:t>(</w:t>
      </w:r>
      <w:proofErr w:type="spellStart"/>
      <w:r w:rsidRPr="00F5000B">
        <w:rPr>
          <w:sz w:val="28"/>
          <w:szCs w:val="28"/>
          <w:lang w:val="en-US"/>
        </w:rPr>
        <w:t>Постановление</w:t>
      </w:r>
      <w:proofErr w:type="spellEnd"/>
      <w:r w:rsidRPr="00F5000B">
        <w:rPr>
          <w:sz w:val="28"/>
          <w:szCs w:val="28"/>
          <w:lang w:val="en-US"/>
        </w:rPr>
        <w:t xml:space="preserve"> </w:t>
      </w:r>
      <w:proofErr w:type="spellStart"/>
      <w:r w:rsidRPr="00F5000B">
        <w:rPr>
          <w:sz w:val="28"/>
          <w:szCs w:val="28"/>
          <w:lang w:val="en-US"/>
        </w:rPr>
        <w:t>Минтруда</w:t>
      </w:r>
      <w:proofErr w:type="spellEnd"/>
      <w:r w:rsidRPr="00F5000B">
        <w:rPr>
          <w:sz w:val="28"/>
          <w:szCs w:val="28"/>
          <w:lang w:val="en-US"/>
        </w:rPr>
        <w:t xml:space="preserve"> </w:t>
      </w:r>
      <w:proofErr w:type="spellStart"/>
      <w:r w:rsidRPr="00F5000B">
        <w:rPr>
          <w:sz w:val="28"/>
          <w:szCs w:val="28"/>
          <w:lang w:val="en-US"/>
        </w:rPr>
        <w:t>России</w:t>
      </w:r>
      <w:proofErr w:type="spellEnd"/>
      <w:r w:rsidRPr="00F5000B">
        <w:rPr>
          <w:sz w:val="28"/>
          <w:szCs w:val="28"/>
          <w:lang w:val="en-US"/>
        </w:rPr>
        <w:t xml:space="preserve"> </w:t>
      </w:r>
      <w:proofErr w:type="spellStart"/>
      <w:r w:rsidRPr="00F5000B">
        <w:rPr>
          <w:sz w:val="28"/>
          <w:szCs w:val="28"/>
          <w:lang w:val="en-US"/>
        </w:rPr>
        <w:t>от</w:t>
      </w:r>
      <w:proofErr w:type="spellEnd"/>
      <w:r w:rsidRPr="00F5000B">
        <w:rPr>
          <w:sz w:val="28"/>
          <w:szCs w:val="28"/>
          <w:lang w:val="en-US"/>
        </w:rPr>
        <w:t xml:space="preserve"> 8.04.94 г. № 30).</w:t>
      </w:r>
    </w:p>
    <w:p w:rsidR="00F5000B" w:rsidRPr="00F5000B" w:rsidRDefault="00A23301" w:rsidP="00204B21">
      <w:pPr>
        <w:pStyle w:val="50"/>
        <w:tabs>
          <w:tab w:val="clear" w:pos="0"/>
        </w:tabs>
        <w:spacing w:line="360" w:lineRule="auto"/>
        <w:ind w:left="567" w:hanging="567"/>
        <w:rPr>
          <w:sz w:val="28"/>
          <w:szCs w:val="28"/>
          <w:lang w:val="en-US"/>
        </w:rPr>
      </w:pPr>
      <w:hyperlink r:id="rId22" w:history="1">
        <w:r w:rsidR="00F5000B" w:rsidRPr="009D7E04">
          <w:rPr>
            <w:sz w:val="28"/>
            <w:szCs w:val="28"/>
          </w:rPr>
          <w:t>ГОСТ 12.0.004-90</w:t>
        </w:r>
      </w:hyperlink>
      <w:r w:rsidR="00F5000B" w:rsidRPr="00F5000B">
        <w:rPr>
          <w:sz w:val="28"/>
          <w:szCs w:val="28"/>
          <w:lang w:val="en-US"/>
        </w:rPr>
        <w:t> </w:t>
      </w:r>
      <w:r w:rsidR="00F5000B" w:rsidRPr="009D7E04">
        <w:rPr>
          <w:sz w:val="28"/>
          <w:szCs w:val="28"/>
        </w:rPr>
        <w:t xml:space="preserve">«ССБТ. Организация обучения безопасности труда. </w:t>
      </w:r>
      <w:proofErr w:type="spellStart"/>
      <w:r w:rsidR="00F5000B" w:rsidRPr="00F5000B">
        <w:rPr>
          <w:sz w:val="28"/>
          <w:szCs w:val="28"/>
          <w:lang w:val="en-US"/>
        </w:rPr>
        <w:t>Общие</w:t>
      </w:r>
      <w:proofErr w:type="spellEnd"/>
      <w:r w:rsidR="00F5000B" w:rsidRPr="00F5000B">
        <w:rPr>
          <w:sz w:val="28"/>
          <w:szCs w:val="28"/>
          <w:lang w:val="en-US"/>
        </w:rPr>
        <w:t xml:space="preserve"> </w:t>
      </w:r>
      <w:proofErr w:type="spellStart"/>
      <w:r w:rsidR="00F5000B" w:rsidRPr="00F5000B">
        <w:rPr>
          <w:sz w:val="28"/>
          <w:szCs w:val="28"/>
          <w:lang w:val="en-US"/>
        </w:rPr>
        <w:t>положения</w:t>
      </w:r>
      <w:proofErr w:type="spellEnd"/>
      <w:r w:rsidR="00F5000B" w:rsidRPr="00F5000B">
        <w:rPr>
          <w:sz w:val="28"/>
          <w:szCs w:val="28"/>
          <w:lang w:val="en-US"/>
        </w:rPr>
        <w:t>».</w:t>
      </w:r>
    </w:p>
    <w:p w:rsidR="00F5000B" w:rsidRPr="009D7E04" w:rsidRDefault="00F5000B" w:rsidP="00204B21">
      <w:pPr>
        <w:pStyle w:val="50"/>
        <w:tabs>
          <w:tab w:val="clear" w:pos="0"/>
        </w:tabs>
        <w:spacing w:line="360" w:lineRule="auto"/>
        <w:ind w:left="567" w:hanging="567"/>
        <w:rPr>
          <w:sz w:val="28"/>
          <w:szCs w:val="28"/>
        </w:rPr>
      </w:pPr>
      <w:r w:rsidRPr="009D7E04">
        <w:rPr>
          <w:sz w:val="28"/>
          <w:szCs w:val="28"/>
        </w:rPr>
        <w:t>Инструкции по охране труда для работающих по должностям, профессиям и видам работ (</w:t>
      </w:r>
      <w:hyperlink r:id="rId23" w:history="1">
        <w:r w:rsidRPr="009D7E04">
          <w:rPr>
            <w:sz w:val="28"/>
            <w:szCs w:val="28"/>
          </w:rPr>
          <w:t>ГОСТ 12.0.004-90</w:t>
        </w:r>
      </w:hyperlink>
      <w:r w:rsidRPr="00F5000B">
        <w:rPr>
          <w:sz w:val="28"/>
          <w:szCs w:val="28"/>
          <w:lang w:val="en-US"/>
        </w:rPr>
        <w:t> </w:t>
      </w:r>
      <w:r w:rsidRPr="009D7E04">
        <w:rPr>
          <w:sz w:val="28"/>
          <w:szCs w:val="28"/>
        </w:rPr>
        <w:t>«ССБТ. Организация обучения безопасности труда. Общие положения». Постановление Минтруда России от 17.12.2002 № 80 «Методические рекомендации по разработке государственных нормати</w:t>
      </w:r>
      <w:r w:rsidRPr="009D7E04">
        <w:rPr>
          <w:sz w:val="28"/>
          <w:szCs w:val="28"/>
        </w:rPr>
        <w:t>в</w:t>
      </w:r>
      <w:r w:rsidRPr="009D7E04">
        <w:rPr>
          <w:sz w:val="28"/>
          <w:szCs w:val="28"/>
        </w:rPr>
        <w:t>ных требований охраны труда»).</w:t>
      </w:r>
    </w:p>
    <w:p w:rsidR="00F5000B" w:rsidRPr="00F5000B" w:rsidRDefault="00F5000B" w:rsidP="00204B21">
      <w:pPr>
        <w:pStyle w:val="50"/>
        <w:tabs>
          <w:tab w:val="clear" w:pos="0"/>
        </w:tabs>
        <w:spacing w:line="360" w:lineRule="auto"/>
        <w:ind w:left="567" w:hanging="567"/>
        <w:rPr>
          <w:sz w:val="28"/>
          <w:szCs w:val="28"/>
          <w:lang w:val="en-US"/>
        </w:rPr>
      </w:pPr>
      <w:r w:rsidRPr="009D7E04">
        <w:rPr>
          <w:sz w:val="28"/>
          <w:szCs w:val="28"/>
        </w:rPr>
        <w:t>Положение о порядке обучения и проверке знаний руководителей и специ</w:t>
      </w:r>
      <w:r w:rsidRPr="009D7E04">
        <w:rPr>
          <w:sz w:val="28"/>
          <w:szCs w:val="28"/>
        </w:rPr>
        <w:t>а</w:t>
      </w:r>
      <w:r w:rsidRPr="009D7E04">
        <w:rPr>
          <w:sz w:val="28"/>
          <w:szCs w:val="28"/>
        </w:rPr>
        <w:t xml:space="preserve">листов системы Министерства общего и профессионального образования РФ. </w:t>
      </w:r>
      <w:r w:rsidRPr="00F5000B">
        <w:rPr>
          <w:sz w:val="28"/>
          <w:szCs w:val="28"/>
          <w:lang w:val="en-US"/>
        </w:rPr>
        <w:t>(</w:t>
      </w:r>
      <w:proofErr w:type="spellStart"/>
      <w:r w:rsidRPr="00F5000B">
        <w:rPr>
          <w:sz w:val="28"/>
          <w:szCs w:val="28"/>
          <w:lang w:val="en-US"/>
        </w:rPr>
        <w:t>Утверждено</w:t>
      </w:r>
      <w:proofErr w:type="spellEnd"/>
      <w:r w:rsidRPr="00F5000B">
        <w:rPr>
          <w:sz w:val="28"/>
          <w:szCs w:val="28"/>
          <w:lang w:val="en-US"/>
        </w:rPr>
        <w:t xml:space="preserve"> </w:t>
      </w:r>
      <w:proofErr w:type="spellStart"/>
      <w:r w:rsidRPr="00F5000B">
        <w:rPr>
          <w:sz w:val="28"/>
          <w:szCs w:val="28"/>
          <w:lang w:val="en-US"/>
        </w:rPr>
        <w:t>приказом</w:t>
      </w:r>
      <w:proofErr w:type="spellEnd"/>
      <w:r w:rsidRPr="00F5000B">
        <w:rPr>
          <w:sz w:val="28"/>
          <w:szCs w:val="28"/>
          <w:lang w:val="en-US"/>
        </w:rPr>
        <w:t xml:space="preserve"> </w:t>
      </w:r>
      <w:proofErr w:type="spellStart"/>
      <w:r w:rsidRPr="00F5000B">
        <w:rPr>
          <w:sz w:val="28"/>
          <w:szCs w:val="28"/>
          <w:lang w:val="en-US"/>
        </w:rPr>
        <w:t>Минобразования</w:t>
      </w:r>
      <w:proofErr w:type="spellEnd"/>
      <w:r w:rsidRPr="00F5000B">
        <w:rPr>
          <w:sz w:val="28"/>
          <w:szCs w:val="28"/>
          <w:lang w:val="en-US"/>
        </w:rPr>
        <w:t xml:space="preserve"> РФ </w:t>
      </w:r>
      <w:proofErr w:type="spellStart"/>
      <w:r w:rsidRPr="00F5000B">
        <w:rPr>
          <w:sz w:val="28"/>
          <w:szCs w:val="28"/>
          <w:lang w:val="en-US"/>
        </w:rPr>
        <w:t>от</w:t>
      </w:r>
      <w:proofErr w:type="spellEnd"/>
      <w:r w:rsidRPr="00F5000B">
        <w:rPr>
          <w:sz w:val="28"/>
          <w:szCs w:val="28"/>
          <w:lang w:val="en-US"/>
        </w:rPr>
        <w:t xml:space="preserve"> 22.04.97 г. № 779).</w:t>
      </w:r>
    </w:p>
    <w:p w:rsidR="00F5000B" w:rsidRPr="009D7E04" w:rsidRDefault="00F5000B" w:rsidP="00204B21">
      <w:pPr>
        <w:pStyle w:val="50"/>
        <w:tabs>
          <w:tab w:val="clear" w:pos="0"/>
        </w:tabs>
        <w:spacing w:line="360" w:lineRule="auto"/>
        <w:ind w:left="567" w:hanging="567"/>
        <w:rPr>
          <w:sz w:val="28"/>
          <w:szCs w:val="28"/>
        </w:rPr>
      </w:pPr>
      <w:r w:rsidRPr="009D7E04">
        <w:rPr>
          <w:sz w:val="28"/>
          <w:szCs w:val="28"/>
        </w:rPr>
        <w:t>Об утверждении временных Перечней вредных, опасных веществ и прои</w:t>
      </w:r>
      <w:r w:rsidRPr="009D7E04">
        <w:rPr>
          <w:sz w:val="28"/>
          <w:szCs w:val="28"/>
        </w:rPr>
        <w:t>з</w:t>
      </w:r>
      <w:r w:rsidRPr="009D7E04">
        <w:rPr>
          <w:sz w:val="28"/>
          <w:szCs w:val="28"/>
        </w:rPr>
        <w:t>водственных факторов, а также работ, при выполнении которых проводятся предварительные и периодические медицинские осмотры работников (Пр</w:t>
      </w:r>
      <w:r w:rsidRPr="009D7E04">
        <w:rPr>
          <w:sz w:val="28"/>
          <w:szCs w:val="28"/>
        </w:rPr>
        <w:t>и</w:t>
      </w:r>
      <w:r w:rsidRPr="009D7E04">
        <w:rPr>
          <w:sz w:val="28"/>
          <w:szCs w:val="28"/>
        </w:rPr>
        <w:t>каз Минздрава РФ и Госкомитета сан.-эпидемиологического надзора РФ от 05.10.95 г. № 280/88).</w:t>
      </w:r>
    </w:p>
    <w:p w:rsidR="00F5000B" w:rsidRPr="00F5000B" w:rsidRDefault="00F5000B" w:rsidP="00204B21">
      <w:pPr>
        <w:pStyle w:val="50"/>
        <w:tabs>
          <w:tab w:val="clear" w:pos="0"/>
        </w:tabs>
        <w:spacing w:line="360" w:lineRule="auto"/>
        <w:ind w:left="567" w:hanging="567"/>
        <w:rPr>
          <w:sz w:val="28"/>
          <w:szCs w:val="28"/>
          <w:lang w:val="en-US"/>
        </w:rPr>
      </w:pPr>
      <w:r w:rsidRPr="009D7E04">
        <w:rPr>
          <w:sz w:val="28"/>
          <w:szCs w:val="28"/>
        </w:rPr>
        <w:t>Правила пожарной безопасности в Российской Федерации</w:t>
      </w:r>
      <w:r w:rsidRPr="00F5000B">
        <w:rPr>
          <w:sz w:val="28"/>
          <w:szCs w:val="28"/>
          <w:lang w:val="en-US"/>
        </w:rPr>
        <w:t> </w:t>
      </w:r>
      <w:hyperlink r:id="rId24" w:history="1">
        <w:r w:rsidRPr="009D7E04">
          <w:rPr>
            <w:sz w:val="28"/>
            <w:szCs w:val="28"/>
          </w:rPr>
          <w:t>ППБ-01-93</w:t>
        </w:r>
      </w:hyperlink>
      <w:r w:rsidRPr="00F5000B">
        <w:rPr>
          <w:sz w:val="28"/>
          <w:szCs w:val="28"/>
          <w:lang w:val="en-US"/>
        </w:rPr>
        <w:t> </w:t>
      </w:r>
      <w:r w:rsidRPr="009D7E04">
        <w:rPr>
          <w:sz w:val="28"/>
          <w:szCs w:val="28"/>
        </w:rPr>
        <w:t xml:space="preserve">от 14.12.1993 г. № 536. </w:t>
      </w:r>
      <w:r w:rsidRPr="00F5000B">
        <w:rPr>
          <w:sz w:val="28"/>
          <w:szCs w:val="28"/>
          <w:lang w:val="en-US"/>
        </w:rPr>
        <w:t xml:space="preserve">В </w:t>
      </w:r>
      <w:r w:rsidR="003E683F">
        <w:rPr>
          <w:sz w:val="28"/>
          <w:szCs w:val="28"/>
        </w:rPr>
        <w:t>редакции приказа</w:t>
      </w:r>
      <w:r w:rsidRPr="00F5000B">
        <w:rPr>
          <w:sz w:val="28"/>
          <w:szCs w:val="28"/>
          <w:lang w:val="en-US"/>
        </w:rPr>
        <w:t xml:space="preserve"> МВД РФ </w:t>
      </w:r>
      <w:proofErr w:type="spellStart"/>
      <w:r w:rsidRPr="00F5000B">
        <w:rPr>
          <w:sz w:val="28"/>
          <w:szCs w:val="28"/>
          <w:lang w:val="en-US"/>
        </w:rPr>
        <w:t>от</w:t>
      </w:r>
      <w:proofErr w:type="spellEnd"/>
      <w:r w:rsidRPr="00F5000B">
        <w:rPr>
          <w:sz w:val="28"/>
          <w:szCs w:val="28"/>
          <w:lang w:val="en-US"/>
        </w:rPr>
        <w:t xml:space="preserve"> 25.07.95 г. № 282.</w:t>
      </w:r>
    </w:p>
    <w:p w:rsidR="00F5000B" w:rsidRPr="009D7E04" w:rsidRDefault="00F5000B" w:rsidP="00204B21">
      <w:pPr>
        <w:pStyle w:val="50"/>
        <w:tabs>
          <w:tab w:val="clear" w:pos="0"/>
        </w:tabs>
        <w:spacing w:line="360" w:lineRule="auto"/>
        <w:ind w:left="567" w:hanging="567"/>
        <w:rPr>
          <w:sz w:val="28"/>
          <w:szCs w:val="28"/>
        </w:rPr>
      </w:pPr>
      <w:r w:rsidRPr="009D7E04">
        <w:rPr>
          <w:sz w:val="28"/>
          <w:szCs w:val="28"/>
        </w:rPr>
        <w:t>Гигиенические требования к условиям труда женщин (</w:t>
      </w:r>
      <w:hyperlink r:id="rId25" w:history="1">
        <w:r w:rsidRPr="009D7E04">
          <w:rPr>
            <w:sz w:val="28"/>
            <w:szCs w:val="28"/>
          </w:rPr>
          <w:t>СанПиН 2.2.0.555-96</w:t>
        </w:r>
      </w:hyperlink>
      <w:r w:rsidRPr="009D7E04">
        <w:rPr>
          <w:sz w:val="28"/>
          <w:szCs w:val="28"/>
        </w:rPr>
        <w:t>).</w:t>
      </w:r>
    </w:p>
    <w:p w:rsidR="00F5000B" w:rsidRPr="009D7E04" w:rsidRDefault="00F5000B" w:rsidP="00204B21">
      <w:pPr>
        <w:pStyle w:val="50"/>
        <w:tabs>
          <w:tab w:val="clear" w:pos="0"/>
        </w:tabs>
        <w:spacing w:line="360" w:lineRule="auto"/>
        <w:ind w:left="567" w:hanging="567"/>
        <w:rPr>
          <w:sz w:val="28"/>
          <w:szCs w:val="28"/>
        </w:rPr>
      </w:pPr>
      <w:r w:rsidRPr="009D7E04">
        <w:rPr>
          <w:sz w:val="28"/>
          <w:szCs w:val="28"/>
        </w:rPr>
        <w:t>Общественные здания и сооружения.</w:t>
      </w:r>
      <w:r w:rsidR="00854102">
        <w:rPr>
          <w:sz w:val="28"/>
          <w:szCs w:val="28"/>
        </w:rPr>
        <w:t xml:space="preserve"> </w:t>
      </w:r>
      <w:r w:rsidRPr="009D7E04">
        <w:rPr>
          <w:sz w:val="28"/>
          <w:szCs w:val="28"/>
        </w:rPr>
        <w:t>(</w:t>
      </w:r>
      <w:hyperlink r:id="rId26" w:history="1">
        <w:r w:rsidRPr="009D7E04">
          <w:rPr>
            <w:sz w:val="28"/>
            <w:szCs w:val="28"/>
          </w:rPr>
          <w:t>СНиП 2.08.02-89</w:t>
        </w:r>
      </w:hyperlink>
      <w:r w:rsidRPr="009D7E04">
        <w:rPr>
          <w:sz w:val="28"/>
          <w:szCs w:val="28"/>
        </w:rPr>
        <w:t>).</w:t>
      </w:r>
    </w:p>
    <w:p w:rsidR="00F5000B" w:rsidRPr="00F5000B" w:rsidRDefault="00F5000B" w:rsidP="00204B21">
      <w:pPr>
        <w:pStyle w:val="50"/>
        <w:tabs>
          <w:tab w:val="clear" w:pos="0"/>
        </w:tabs>
        <w:spacing w:line="360" w:lineRule="auto"/>
        <w:ind w:left="567" w:hanging="567"/>
        <w:rPr>
          <w:sz w:val="28"/>
          <w:szCs w:val="28"/>
          <w:lang w:val="en-US"/>
        </w:rPr>
      </w:pPr>
      <w:r w:rsidRPr="009D7E04">
        <w:rPr>
          <w:sz w:val="28"/>
          <w:szCs w:val="28"/>
        </w:rPr>
        <w:t>Санитарно-эпидемиологические правила и нормативы</w:t>
      </w:r>
      <w:r w:rsidRPr="00F5000B">
        <w:rPr>
          <w:sz w:val="28"/>
          <w:szCs w:val="28"/>
          <w:lang w:val="en-US"/>
        </w:rPr>
        <w:t> </w:t>
      </w:r>
      <w:hyperlink r:id="rId27" w:history="1">
        <w:r w:rsidRPr="009D7E04">
          <w:rPr>
            <w:sz w:val="28"/>
            <w:szCs w:val="28"/>
          </w:rPr>
          <w:t>СанПиН</w:t>
        </w:r>
      </w:hyperlink>
      <w:r w:rsidRPr="00F5000B">
        <w:rPr>
          <w:sz w:val="28"/>
          <w:szCs w:val="28"/>
          <w:lang w:val="en-US"/>
        </w:rPr>
        <w:t> </w:t>
      </w:r>
      <w:r w:rsidRPr="009D7E04">
        <w:rPr>
          <w:sz w:val="28"/>
          <w:szCs w:val="28"/>
        </w:rPr>
        <w:t>2.1.2.1188-03 «2.1.2. Проектирование, строительство и эксплуатация жилых зданий, пре</w:t>
      </w:r>
      <w:r w:rsidRPr="009D7E04">
        <w:rPr>
          <w:sz w:val="28"/>
          <w:szCs w:val="28"/>
        </w:rPr>
        <w:t>д</w:t>
      </w:r>
      <w:r w:rsidRPr="009D7E04">
        <w:rPr>
          <w:sz w:val="28"/>
          <w:szCs w:val="28"/>
        </w:rPr>
        <w:t>приятий коммунально-бытового обслуживания, учреждений образования, культуры, отдыха, спорта. Плавательные бассейны. Гигиенические требов</w:t>
      </w:r>
      <w:r w:rsidRPr="009D7E04">
        <w:rPr>
          <w:sz w:val="28"/>
          <w:szCs w:val="28"/>
        </w:rPr>
        <w:t>а</w:t>
      </w:r>
      <w:r w:rsidRPr="009D7E04">
        <w:rPr>
          <w:sz w:val="28"/>
          <w:szCs w:val="28"/>
        </w:rPr>
        <w:t xml:space="preserve">ния к устройству, эксплуатации и качеству воды. </w:t>
      </w:r>
      <w:proofErr w:type="spellStart"/>
      <w:r w:rsidRPr="00F5000B">
        <w:rPr>
          <w:sz w:val="28"/>
          <w:szCs w:val="28"/>
          <w:lang w:val="en-US"/>
        </w:rPr>
        <w:t>Контроль</w:t>
      </w:r>
      <w:proofErr w:type="spellEnd"/>
      <w:r w:rsidRPr="00F5000B">
        <w:rPr>
          <w:sz w:val="28"/>
          <w:szCs w:val="28"/>
          <w:lang w:val="en-US"/>
        </w:rPr>
        <w:t xml:space="preserve"> </w:t>
      </w:r>
      <w:proofErr w:type="spellStart"/>
      <w:r w:rsidRPr="00F5000B">
        <w:rPr>
          <w:sz w:val="28"/>
          <w:szCs w:val="28"/>
          <w:lang w:val="en-US"/>
        </w:rPr>
        <w:t>качества</w:t>
      </w:r>
      <w:proofErr w:type="spellEnd"/>
      <w:r w:rsidRPr="00F5000B">
        <w:rPr>
          <w:sz w:val="28"/>
          <w:szCs w:val="28"/>
          <w:lang w:val="en-US"/>
        </w:rPr>
        <w:t>» (</w:t>
      </w:r>
      <w:proofErr w:type="spellStart"/>
      <w:r w:rsidRPr="00F5000B">
        <w:rPr>
          <w:sz w:val="28"/>
          <w:szCs w:val="28"/>
          <w:lang w:val="en-US"/>
        </w:rPr>
        <w:t>утв</w:t>
      </w:r>
      <w:proofErr w:type="spellEnd"/>
      <w:r w:rsidRPr="00F5000B">
        <w:rPr>
          <w:sz w:val="28"/>
          <w:szCs w:val="28"/>
          <w:lang w:val="en-US"/>
        </w:rPr>
        <w:t xml:space="preserve">. </w:t>
      </w:r>
      <w:proofErr w:type="spellStart"/>
      <w:r w:rsidRPr="00F5000B">
        <w:rPr>
          <w:sz w:val="28"/>
          <w:szCs w:val="28"/>
          <w:lang w:val="en-US"/>
        </w:rPr>
        <w:t>Главным</w:t>
      </w:r>
      <w:proofErr w:type="spellEnd"/>
      <w:r w:rsidRPr="00F5000B">
        <w:rPr>
          <w:sz w:val="28"/>
          <w:szCs w:val="28"/>
          <w:lang w:val="en-US"/>
        </w:rPr>
        <w:t xml:space="preserve"> </w:t>
      </w:r>
      <w:proofErr w:type="spellStart"/>
      <w:r w:rsidRPr="00F5000B">
        <w:rPr>
          <w:sz w:val="28"/>
          <w:szCs w:val="28"/>
          <w:lang w:val="en-US"/>
        </w:rPr>
        <w:t>государственным</w:t>
      </w:r>
      <w:proofErr w:type="spellEnd"/>
      <w:r w:rsidRPr="00F5000B">
        <w:rPr>
          <w:sz w:val="28"/>
          <w:szCs w:val="28"/>
          <w:lang w:val="en-US"/>
        </w:rPr>
        <w:t xml:space="preserve"> </w:t>
      </w:r>
      <w:proofErr w:type="spellStart"/>
      <w:r w:rsidRPr="00F5000B">
        <w:rPr>
          <w:sz w:val="28"/>
          <w:szCs w:val="28"/>
          <w:lang w:val="en-US"/>
        </w:rPr>
        <w:t>санитарным</w:t>
      </w:r>
      <w:proofErr w:type="spellEnd"/>
      <w:r w:rsidRPr="00F5000B">
        <w:rPr>
          <w:sz w:val="28"/>
          <w:szCs w:val="28"/>
          <w:lang w:val="en-US"/>
        </w:rPr>
        <w:t xml:space="preserve"> </w:t>
      </w:r>
      <w:proofErr w:type="spellStart"/>
      <w:r w:rsidRPr="00F5000B">
        <w:rPr>
          <w:sz w:val="28"/>
          <w:szCs w:val="28"/>
          <w:lang w:val="en-US"/>
        </w:rPr>
        <w:t>врачом</w:t>
      </w:r>
      <w:proofErr w:type="spellEnd"/>
      <w:r w:rsidRPr="00F5000B">
        <w:rPr>
          <w:sz w:val="28"/>
          <w:szCs w:val="28"/>
          <w:lang w:val="en-US"/>
        </w:rPr>
        <w:t xml:space="preserve"> РФ 29.01.2003 г.).</w:t>
      </w:r>
    </w:p>
    <w:p w:rsidR="00F5000B" w:rsidRPr="00F5000B" w:rsidRDefault="00F5000B" w:rsidP="00204B21">
      <w:pPr>
        <w:pStyle w:val="50"/>
        <w:tabs>
          <w:tab w:val="clear" w:pos="0"/>
        </w:tabs>
        <w:spacing w:line="360" w:lineRule="auto"/>
        <w:ind w:left="567" w:hanging="567"/>
        <w:rPr>
          <w:sz w:val="28"/>
          <w:szCs w:val="28"/>
          <w:lang w:val="en-US"/>
        </w:rPr>
      </w:pPr>
      <w:r w:rsidRPr="009D7E04">
        <w:rPr>
          <w:sz w:val="28"/>
          <w:szCs w:val="28"/>
        </w:rPr>
        <w:t>Санитарные правила и нормы</w:t>
      </w:r>
      <w:r w:rsidRPr="00F5000B">
        <w:rPr>
          <w:sz w:val="28"/>
          <w:szCs w:val="28"/>
          <w:lang w:val="en-US"/>
        </w:rPr>
        <w:t> </w:t>
      </w:r>
      <w:hyperlink r:id="rId28" w:history="1">
        <w:r w:rsidRPr="009D7E04">
          <w:rPr>
            <w:sz w:val="28"/>
            <w:szCs w:val="28"/>
          </w:rPr>
          <w:t>СанПиН 2.2.1/2.1.1.1278-03</w:t>
        </w:r>
      </w:hyperlink>
      <w:r w:rsidRPr="009D7E04">
        <w:rPr>
          <w:sz w:val="28"/>
          <w:szCs w:val="28"/>
        </w:rPr>
        <w:t>. «Проектирование, строительство, реконструкция и эксплуатация предприятий, планировка и з</w:t>
      </w:r>
      <w:r w:rsidRPr="009D7E04">
        <w:rPr>
          <w:sz w:val="28"/>
          <w:szCs w:val="28"/>
        </w:rPr>
        <w:t>а</w:t>
      </w:r>
      <w:r w:rsidRPr="009D7E04">
        <w:rPr>
          <w:sz w:val="28"/>
          <w:szCs w:val="28"/>
        </w:rPr>
        <w:t>стройка населенных пунктов. «Гигиенические требования к естественному, искусственному и совмещенному освещению жилых и общественных зд</w:t>
      </w:r>
      <w:r w:rsidRPr="009D7E04">
        <w:rPr>
          <w:sz w:val="28"/>
          <w:szCs w:val="28"/>
        </w:rPr>
        <w:t>а</w:t>
      </w:r>
      <w:r w:rsidRPr="009D7E04">
        <w:rPr>
          <w:sz w:val="28"/>
          <w:szCs w:val="28"/>
        </w:rPr>
        <w:t xml:space="preserve">ний», (утв. </w:t>
      </w:r>
      <w:proofErr w:type="spellStart"/>
      <w:r w:rsidRPr="00F5000B">
        <w:rPr>
          <w:sz w:val="28"/>
          <w:szCs w:val="28"/>
          <w:lang w:val="en-US"/>
        </w:rPr>
        <w:t>Главным</w:t>
      </w:r>
      <w:proofErr w:type="spellEnd"/>
      <w:r w:rsidRPr="00F5000B">
        <w:rPr>
          <w:sz w:val="28"/>
          <w:szCs w:val="28"/>
          <w:lang w:val="en-US"/>
        </w:rPr>
        <w:t xml:space="preserve"> </w:t>
      </w:r>
      <w:proofErr w:type="spellStart"/>
      <w:r w:rsidRPr="00F5000B">
        <w:rPr>
          <w:sz w:val="28"/>
          <w:szCs w:val="28"/>
          <w:lang w:val="en-US"/>
        </w:rPr>
        <w:t>государственным</w:t>
      </w:r>
      <w:proofErr w:type="spellEnd"/>
      <w:r w:rsidRPr="00F5000B">
        <w:rPr>
          <w:sz w:val="28"/>
          <w:szCs w:val="28"/>
          <w:lang w:val="en-US"/>
        </w:rPr>
        <w:t xml:space="preserve"> </w:t>
      </w:r>
      <w:proofErr w:type="spellStart"/>
      <w:r w:rsidRPr="00F5000B">
        <w:rPr>
          <w:sz w:val="28"/>
          <w:szCs w:val="28"/>
          <w:lang w:val="en-US"/>
        </w:rPr>
        <w:t>санитарным</w:t>
      </w:r>
      <w:proofErr w:type="spellEnd"/>
      <w:r w:rsidRPr="00F5000B">
        <w:rPr>
          <w:sz w:val="28"/>
          <w:szCs w:val="28"/>
          <w:lang w:val="en-US"/>
        </w:rPr>
        <w:t xml:space="preserve"> </w:t>
      </w:r>
      <w:proofErr w:type="spellStart"/>
      <w:r w:rsidRPr="00F5000B">
        <w:rPr>
          <w:sz w:val="28"/>
          <w:szCs w:val="28"/>
          <w:lang w:val="en-US"/>
        </w:rPr>
        <w:t>врачом</w:t>
      </w:r>
      <w:proofErr w:type="spellEnd"/>
      <w:r w:rsidRPr="00F5000B">
        <w:rPr>
          <w:sz w:val="28"/>
          <w:szCs w:val="28"/>
          <w:lang w:val="en-US"/>
        </w:rPr>
        <w:t xml:space="preserve"> РФ 06.04.2003 г.).</w:t>
      </w:r>
    </w:p>
    <w:p w:rsidR="00F5000B" w:rsidRPr="00F5000B" w:rsidRDefault="00A23301" w:rsidP="00204B21">
      <w:pPr>
        <w:pStyle w:val="50"/>
        <w:tabs>
          <w:tab w:val="clear" w:pos="0"/>
        </w:tabs>
        <w:spacing w:line="360" w:lineRule="auto"/>
        <w:ind w:left="567" w:hanging="567"/>
        <w:rPr>
          <w:sz w:val="28"/>
          <w:szCs w:val="28"/>
          <w:lang w:val="en-US"/>
        </w:rPr>
      </w:pPr>
      <w:hyperlink r:id="rId29" w:history="1">
        <w:r w:rsidR="00F5000B" w:rsidRPr="009D7E04">
          <w:rPr>
            <w:sz w:val="28"/>
            <w:szCs w:val="28"/>
          </w:rPr>
          <w:t>Санитарно-эпидемиологические правила и нормативы СанПиН</w:t>
        </w:r>
      </w:hyperlink>
      <w:r w:rsidR="00F5000B" w:rsidRPr="00F5000B">
        <w:rPr>
          <w:sz w:val="28"/>
          <w:szCs w:val="28"/>
          <w:lang w:val="en-US"/>
        </w:rPr>
        <w:t> </w:t>
      </w:r>
      <w:r w:rsidR="00F5000B" w:rsidRPr="009D7E04">
        <w:rPr>
          <w:sz w:val="28"/>
          <w:szCs w:val="28"/>
        </w:rPr>
        <w:t>2.2.2.1332-03. «2.2.2. Гигиена труда. Технологические процессы, сырье, материалы и об</w:t>
      </w:r>
      <w:r w:rsidR="00F5000B" w:rsidRPr="009D7E04">
        <w:rPr>
          <w:sz w:val="28"/>
          <w:szCs w:val="28"/>
        </w:rPr>
        <w:t>о</w:t>
      </w:r>
      <w:r w:rsidR="00F5000B" w:rsidRPr="009D7E04">
        <w:rPr>
          <w:sz w:val="28"/>
          <w:szCs w:val="28"/>
        </w:rPr>
        <w:t xml:space="preserve">рудование, рабочий инструмент. «Гигиенические требования к организации работы на копировально-множительной технике», (утв. </w:t>
      </w:r>
      <w:proofErr w:type="spellStart"/>
      <w:r w:rsidR="00F5000B" w:rsidRPr="00F5000B">
        <w:rPr>
          <w:sz w:val="28"/>
          <w:szCs w:val="28"/>
          <w:lang w:val="en-US"/>
        </w:rPr>
        <w:t>Главным</w:t>
      </w:r>
      <w:proofErr w:type="spellEnd"/>
      <w:r w:rsidR="00F5000B" w:rsidRPr="00F5000B">
        <w:rPr>
          <w:sz w:val="28"/>
          <w:szCs w:val="28"/>
          <w:lang w:val="en-US"/>
        </w:rPr>
        <w:t xml:space="preserve"> </w:t>
      </w:r>
      <w:proofErr w:type="spellStart"/>
      <w:r w:rsidR="00F5000B" w:rsidRPr="00F5000B">
        <w:rPr>
          <w:sz w:val="28"/>
          <w:szCs w:val="28"/>
          <w:lang w:val="en-US"/>
        </w:rPr>
        <w:t>государственным</w:t>
      </w:r>
      <w:proofErr w:type="spellEnd"/>
      <w:r w:rsidR="00F5000B" w:rsidRPr="00F5000B">
        <w:rPr>
          <w:sz w:val="28"/>
          <w:szCs w:val="28"/>
          <w:lang w:val="en-US"/>
        </w:rPr>
        <w:t xml:space="preserve"> </w:t>
      </w:r>
      <w:proofErr w:type="spellStart"/>
      <w:r w:rsidR="00F5000B" w:rsidRPr="00F5000B">
        <w:rPr>
          <w:sz w:val="28"/>
          <w:szCs w:val="28"/>
          <w:lang w:val="en-US"/>
        </w:rPr>
        <w:t>санитарным</w:t>
      </w:r>
      <w:proofErr w:type="spellEnd"/>
      <w:r w:rsidR="00F5000B" w:rsidRPr="00F5000B">
        <w:rPr>
          <w:sz w:val="28"/>
          <w:szCs w:val="28"/>
          <w:lang w:val="en-US"/>
        </w:rPr>
        <w:t xml:space="preserve"> </w:t>
      </w:r>
      <w:proofErr w:type="spellStart"/>
      <w:r w:rsidR="00F5000B" w:rsidRPr="00F5000B">
        <w:rPr>
          <w:sz w:val="28"/>
          <w:szCs w:val="28"/>
          <w:lang w:val="en-US"/>
        </w:rPr>
        <w:t>врачом</w:t>
      </w:r>
      <w:proofErr w:type="spellEnd"/>
      <w:r w:rsidR="00F5000B" w:rsidRPr="00F5000B">
        <w:rPr>
          <w:sz w:val="28"/>
          <w:szCs w:val="28"/>
          <w:lang w:val="en-US"/>
        </w:rPr>
        <w:t xml:space="preserve"> РФ 28.05.2003 г.).</w:t>
      </w:r>
    </w:p>
    <w:p w:rsidR="00F5000B" w:rsidRPr="00F5000B" w:rsidRDefault="00A23301" w:rsidP="00204B21">
      <w:pPr>
        <w:pStyle w:val="50"/>
        <w:tabs>
          <w:tab w:val="clear" w:pos="0"/>
        </w:tabs>
        <w:spacing w:line="360" w:lineRule="auto"/>
        <w:ind w:left="567" w:hanging="567"/>
        <w:rPr>
          <w:sz w:val="28"/>
          <w:szCs w:val="28"/>
          <w:lang w:val="en-US"/>
        </w:rPr>
      </w:pPr>
      <w:hyperlink r:id="rId30" w:history="1">
        <w:r w:rsidR="00F5000B" w:rsidRPr="009D7E04">
          <w:rPr>
            <w:sz w:val="28"/>
            <w:szCs w:val="28"/>
          </w:rPr>
          <w:t>Санитарно-эпидемиологические правила и нормативы СанПиН 2.2.2/2.4. 1340-03</w:t>
        </w:r>
      </w:hyperlink>
      <w:r w:rsidR="00F5000B" w:rsidRPr="009D7E04">
        <w:rPr>
          <w:sz w:val="28"/>
          <w:szCs w:val="28"/>
        </w:rPr>
        <w:t>. «2.2.2. Гигиена труда, технологические процессы, сырье, материалы, оборудование, рабочий инструмент. 2.4. Гигиена детей и подростков. «Гиг</w:t>
      </w:r>
      <w:r w:rsidR="00F5000B" w:rsidRPr="009D7E04">
        <w:rPr>
          <w:sz w:val="28"/>
          <w:szCs w:val="28"/>
        </w:rPr>
        <w:t>и</w:t>
      </w:r>
      <w:r w:rsidR="00F5000B" w:rsidRPr="009D7E04">
        <w:rPr>
          <w:sz w:val="28"/>
          <w:szCs w:val="28"/>
        </w:rPr>
        <w:t>енические требования к персональным электронно-вычислительным маш</w:t>
      </w:r>
      <w:r w:rsidR="00F5000B" w:rsidRPr="009D7E04">
        <w:rPr>
          <w:sz w:val="28"/>
          <w:szCs w:val="28"/>
        </w:rPr>
        <w:t>и</w:t>
      </w:r>
      <w:r w:rsidR="00F5000B" w:rsidRPr="009D7E04">
        <w:rPr>
          <w:sz w:val="28"/>
          <w:szCs w:val="28"/>
        </w:rPr>
        <w:t xml:space="preserve">нам и организации работы», (утв. </w:t>
      </w:r>
      <w:proofErr w:type="spellStart"/>
      <w:r w:rsidR="00F5000B" w:rsidRPr="00F5000B">
        <w:rPr>
          <w:sz w:val="28"/>
          <w:szCs w:val="28"/>
          <w:lang w:val="en-US"/>
        </w:rPr>
        <w:t>Главным</w:t>
      </w:r>
      <w:proofErr w:type="spellEnd"/>
      <w:r w:rsidR="00F5000B" w:rsidRPr="00F5000B">
        <w:rPr>
          <w:sz w:val="28"/>
          <w:szCs w:val="28"/>
          <w:lang w:val="en-US"/>
        </w:rPr>
        <w:t xml:space="preserve"> </w:t>
      </w:r>
      <w:proofErr w:type="spellStart"/>
      <w:r w:rsidR="00F5000B" w:rsidRPr="00F5000B">
        <w:rPr>
          <w:sz w:val="28"/>
          <w:szCs w:val="28"/>
          <w:lang w:val="en-US"/>
        </w:rPr>
        <w:t>государственным</w:t>
      </w:r>
      <w:proofErr w:type="spellEnd"/>
      <w:r w:rsidR="00F5000B" w:rsidRPr="00F5000B">
        <w:rPr>
          <w:sz w:val="28"/>
          <w:szCs w:val="28"/>
          <w:lang w:val="en-US"/>
        </w:rPr>
        <w:t xml:space="preserve"> </w:t>
      </w:r>
      <w:proofErr w:type="spellStart"/>
      <w:r w:rsidR="00F5000B" w:rsidRPr="00F5000B">
        <w:rPr>
          <w:sz w:val="28"/>
          <w:szCs w:val="28"/>
          <w:lang w:val="en-US"/>
        </w:rPr>
        <w:t>санитарным</w:t>
      </w:r>
      <w:proofErr w:type="spellEnd"/>
      <w:r w:rsidR="00F5000B" w:rsidRPr="00F5000B">
        <w:rPr>
          <w:sz w:val="28"/>
          <w:szCs w:val="28"/>
          <w:lang w:val="en-US"/>
        </w:rPr>
        <w:t xml:space="preserve"> </w:t>
      </w:r>
      <w:proofErr w:type="spellStart"/>
      <w:r w:rsidR="00F5000B" w:rsidRPr="00F5000B">
        <w:rPr>
          <w:sz w:val="28"/>
          <w:szCs w:val="28"/>
          <w:lang w:val="en-US"/>
        </w:rPr>
        <w:t>врачом</w:t>
      </w:r>
      <w:proofErr w:type="spellEnd"/>
      <w:r w:rsidR="00F5000B" w:rsidRPr="00F5000B">
        <w:rPr>
          <w:sz w:val="28"/>
          <w:szCs w:val="28"/>
          <w:lang w:val="en-US"/>
        </w:rPr>
        <w:t xml:space="preserve"> РФ 30.05.2003 г.).</w:t>
      </w:r>
    </w:p>
    <w:p w:rsidR="00F5000B" w:rsidRPr="009D7E04" w:rsidRDefault="00A23301" w:rsidP="00204B21">
      <w:pPr>
        <w:pStyle w:val="50"/>
        <w:tabs>
          <w:tab w:val="clear" w:pos="0"/>
        </w:tabs>
        <w:spacing w:line="360" w:lineRule="auto"/>
        <w:ind w:left="567" w:hanging="567"/>
        <w:rPr>
          <w:sz w:val="28"/>
          <w:szCs w:val="28"/>
        </w:rPr>
      </w:pPr>
      <w:hyperlink r:id="rId31" w:history="1">
        <w:r w:rsidR="00F5000B" w:rsidRPr="009D7E04">
          <w:rPr>
            <w:sz w:val="28"/>
            <w:szCs w:val="28"/>
          </w:rPr>
          <w:t>Санитарные правила и нормы СанПиН 2.2.2.540-96</w:t>
        </w:r>
      </w:hyperlink>
      <w:r w:rsidR="00F5000B" w:rsidRPr="009D7E04">
        <w:rPr>
          <w:sz w:val="28"/>
          <w:szCs w:val="28"/>
        </w:rPr>
        <w:t>. «Гигиенические треб</w:t>
      </w:r>
      <w:r w:rsidR="00F5000B" w:rsidRPr="009D7E04">
        <w:rPr>
          <w:sz w:val="28"/>
          <w:szCs w:val="28"/>
        </w:rPr>
        <w:t>о</w:t>
      </w:r>
      <w:r w:rsidR="00F5000B" w:rsidRPr="009D7E04">
        <w:rPr>
          <w:sz w:val="28"/>
          <w:szCs w:val="28"/>
        </w:rPr>
        <w:t>вания к ручным инструментам и организации работ», (утв. Постановлением Госкомсанэпиднадзора РФ от 04.07.96 г. № 12).</w:t>
      </w:r>
    </w:p>
    <w:p w:rsidR="00F5000B" w:rsidRPr="009D7E04" w:rsidRDefault="00F5000B" w:rsidP="00204B21">
      <w:pPr>
        <w:pStyle w:val="50"/>
        <w:tabs>
          <w:tab w:val="clear" w:pos="0"/>
        </w:tabs>
        <w:spacing w:line="360" w:lineRule="auto"/>
        <w:ind w:left="567" w:hanging="567"/>
        <w:rPr>
          <w:sz w:val="28"/>
          <w:szCs w:val="28"/>
        </w:rPr>
      </w:pPr>
      <w:proofErr w:type="spellStart"/>
      <w:r w:rsidRPr="009D7E04">
        <w:rPr>
          <w:sz w:val="28"/>
          <w:szCs w:val="28"/>
        </w:rPr>
        <w:t>Тинтиналли</w:t>
      </w:r>
      <w:proofErr w:type="spellEnd"/>
      <w:proofErr w:type="gramStart"/>
      <w:r w:rsidRPr="009D7E04">
        <w:rPr>
          <w:sz w:val="28"/>
          <w:szCs w:val="28"/>
        </w:rPr>
        <w:t xml:space="preserve"> </w:t>
      </w:r>
      <w:proofErr w:type="spellStart"/>
      <w:r w:rsidRPr="009D7E04">
        <w:rPr>
          <w:sz w:val="28"/>
          <w:szCs w:val="28"/>
        </w:rPr>
        <w:t>Д</w:t>
      </w:r>
      <w:proofErr w:type="gramEnd"/>
      <w:r w:rsidRPr="009D7E04">
        <w:rPr>
          <w:sz w:val="28"/>
          <w:szCs w:val="28"/>
        </w:rPr>
        <w:t>ж.Э</w:t>
      </w:r>
      <w:proofErr w:type="spellEnd"/>
      <w:r w:rsidRPr="009D7E04">
        <w:rPr>
          <w:sz w:val="28"/>
          <w:szCs w:val="28"/>
        </w:rPr>
        <w:t xml:space="preserve">., </w:t>
      </w:r>
      <w:proofErr w:type="spellStart"/>
      <w:r w:rsidRPr="009D7E04">
        <w:rPr>
          <w:sz w:val="28"/>
          <w:szCs w:val="28"/>
        </w:rPr>
        <w:t>Кроума</w:t>
      </w:r>
      <w:proofErr w:type="spellEnd"/>
      <w:r w:rsidRPr="009D7E04">
        <w:rPr>
          <w:sz w:val="28"/>
          <w:szCs w:val="28"/>
        </w:rPr>
        <w:t xml:space="preserve"> Р.Л., Руиза Э. Неотложная медицинская помощь – Издательство: Медицина</w:t>
      </w:r>
      <w:r w:rsidR="00D11332">
        <w:rPr>
          <w:sz w:val="28"/>
          <w:szCs w:val="28"/>
        </w:rPr>
        <w:t>,</w:t>
      </w:r>
      <w:r w:rsidRPr="009D7E04">
        <w:rPr>
          <w:sz w:val="28"/>
          <w:szCs w:val="28"/>
        </w:rPr>
        <w:t xml:space="preserve"> 2001.</w:t>
      </w:r>
    </w:p>
    <w:p w:rsidR="00F5000B" w:rsidRPr="009D7E04" w:rsidRDefault="00F5000B" w:rsidP="00204B21">
      <w:pPr>
        <w:pStyle w:val="50"/>
        <w:tabs>
          <w:tab w:val="clear" w:pos="0"/>
        </w:tabs>
        <w:spacing w:line="360" w:lineRule="auto"/>
        <w:ind w:left="567" w:hanging="567"/>
        <w:rPr>
          <w:sz w:val="28"/>
          <w:szCs w:val="28"/>
        </w:rPr>
      </w:pPr>
      <w:r w:rsidRPr="009D7E04">
        <w:rPr>
          <w:sz w:val="28"/>
          <w:szCs w:val="28"/>
        </w:rPr>
        <w:t xml:space="preserve">Руина О. Доврачебная медицинская помощь. Действия до прихода врача – Издательство: </w:t>
      </w:r>
      <w:proofErr w:type="spellStart"/>
      <w:r w:rsidRPr="009D7E04">
        <w:rPr>
          <w:sz w:val="28"/>
          <w:szCs w:val="28"/>
        </w:rPr>
        <w:t>Центрполиграф</w:t>
      </w:r>
      <w:proofErr w:type="spellEnd"/>
      <w:r w:rsidR="00D11332">
        <w:rPr>
          <w:sz w:val="28"/>
          <w:szCs w:val="28"/>
        </w:rPr>
        <w:t>,</w:t>
      </w:r>
      <w:r w:rsidRPr="009D7E04">
        <w:rPr>
          <w:sz w:val="28"/>
          <w:szCs w:val="28"/>
        </w:rPr>
        <w:t xml:space="preserve"> 2005.</w:t>
      </w:r>
    </w:p>
    <w:p w:rsidR="00F5000B" w:rsidRPr="009D7E04" w:rsidRDefault="00F5000B" w:rsidP="00204B21">
      <w:pPr>
        <w:pStyle w:val="50"/>
        <w:tabs>
          <w:tab w:val="clear" w:pos="0"/>
        </w:tabs>
        <w:spacing w:line="360" w:lineRule="auto"/>
        <w:ind w:left="567" w:hanging="567"/>
        <w:rPr>
          <w:sz w:val="28"/>
          <w:szCs w:val="28"/>
        </w:rPr>
      </w:pPr>
      <w:proofErr w:type="spellStart"/>
      <w:r w:rsidRPr="009D7E04">
        <w:rPr>
          <w:sz w:val="28"/>
          <w:szCs w:val="28"/>
        </w:rPr>
        <w:t>Гаин</w:t>
      </w:r>
      <w:proofErr w:type="spellEnd"/>
      <w:r w:rsidRPr="009D7E04">
        <w:rPr>
          <w:sz w:val="28"/>
          <w:szCs w:val="28"/>
        </w:rPr>
        <w:t xml:space="preserve"> Ю. Первая медицинская помощь. Практическое руководство – Изд</w:t>
      </w:r>
      <w:r w:rsidRPr="009D7E04">
        <w:rPr>
          <w:sz w:val="28"/>
          <w:szCs w:val="28"/>
        </w:rPr>
        <w:t>а</w:t>
      </w:r>
      <w:r w:rsidRPr="009D7E04">
        <w:rPr>
          <w:sz w:val="28"/>
          <w:szCs w:val="28"/>
        </w:rPr>
        <w:t xml:space="preserve">тельство: </w:t>
      </w:r>
      <w:proofErr w:type="spellStart"/>
      <w:r w:rsidRPr="009D7E04">
        <w:rPr>
          <w:sz w:val="28"/>
          <w:szCs w:val="28"/>
        </w:rPr>
        <w:t>Харвест</w:t>
      </w:r>
      <w:proofErr w:type="spellEnd"/>
      <w:r w:rsidR="00D11332">
        <w:rPr>
          <w:sz w:val="28"/>
          <w:szCs w:val="28"/>
        </w:rPr>
        <w:t>,</w:t>
      </w:r>
      <w:r w:rsidRPr="009D7E04">
        <w:rPr>
          <w:sz w:val="28"/>
          <w:szCs w:val="28"/>
        </w:rPr>
        <w:t xml:space="preserve"> 2008.</w:t>
      </w:r>
    </w:p>
    <w:p w:rsidR="00F5000B" w:rsidRPr="009D7E04" w:rsidRDefault="00F5000B" w:rsidP="00204B21">
      <w:pPr>
        <w:pStyle w:val="50"/>
        <w:tabs>
          <w:tab w:val="clear" w:pos="0"/>
        </w:tabs>
        <w:spacing w:line="360" w:lineRule="auto"/>
        <w:ind w:left="567" w:hanging="567"/>
        <w:rPr>
          <w:sz w:val="28"/>
          <w:szCs w:val="28"/>
        </w:rPr>
      </w:pPr>
      <w:r w:rsidRPr="009D7E04">
        <w:rPr>
          <w:sz w:val="28"/>
          <w:szCs w:val="28"/>
        </w:rPr>
        <w:t>Мюллер З. Неотложная помощь</w:t>
      </w:r>
      <w:r w:rsidR="00D11332">
        <w:rPr>
          <w:sz w:val="28"/>
          <w:szCs w:val="28"/>
        </w:rPr>
        <w:t>.</w:t>
      </w:r>
      <w:r w:rsidRPr="009D7E04">
        <w:rPr>
          <w:sz w:val="28"/>
          <w:szCs w:val="28"/>
        </w:rPr>
        <w:t xml:space="preserve"> – Издательство: </w:t>
      </w:r>
      <w:proofErr w:type="spellStart"/>
      <w:r w:rsidRPr="009D7E04">
        <w:rPr>
          <w:sz w:val="28"/>
          <w:szCs w:val="28"/>
        </w:rPr>
        <w:t>МЕДпресс-информ</w:t>
      </w:r>
      <w:proofErr w:type="spellEnd"/>
      <w:r w:rsidR="00D11332">
        <w:rPr>
          <w:sz w:val="28"/>
          <w:szCs w:val="28"/>
        </w:rPr>
        <w:t xml:space="preserve">, </w:t>
      </w:r>
      <w:r w:rsidRPr="009D7E04">
        <w:rPr>
          <w:sz w:val="28"/>
          <w:szCs w:val="28"/>
        </w:rPr>
        <w:t>2009</w:t>
      </w:r>
      <w:r w:rsidR="00D11332">
        <w:rPr>
          <w:sz w:val="28"/>
          <w:szCs w:val="28"/>
        </w:rPr>
        <w:t>.</w:t>
      </w:r>
    </w:p>
    <w:p w:rsidR="00F5000B" w:rsidRDefault="00F5000B" w:rsidP="00204B21">
      <w:pPr>
        <w:pStyle w:val="50"/>
        <w:tabs>
          <w:tab w:val="clear" w:pos="0"/>
        </w:tabs>
        <w:spacing w:line="360" w:lineRule="auto"/>
        <w:ind w:left="567" w:hanging="567"/>
        <w:rPr>
          <w:sz w:val="28"/>
          <w:szCs w:val="28"/>
        </w:rPr>
      </w:pPr>
      <w:r w:rsidRPr="009D7E04">
        <w:rPr>
          <w:sz w:val="28"/>
          <w:szCs w:val="28"/>
        </w:rPr>
        <w:t xml:space="preserve">Демичев С. Практические занятия по оказанию первой медицинской помощи при травмах и заболеваниях </w:t>
      </w:r>
      <w:r w:rsidR="00D11332">
        <w:rPr>
          <w:sz w:val="28"/>
          <w:szCs w:val="28"/>
        </w:rPr>
        <w:t>–</w:t>
      </w:r>
      <w:r w:rsidRPr="009D7E04">
        <w:rPr>
          <w:sz w:val="28"/>
          <w:szCs w:val="28"/>
        </w:rPr>
        <w:t xml:space="preserve"> Издательство: Медицина</w:t>
      </w:r>
      <w:r w:rsidR="00D11332">
        <w:rPr>
          <w:sz w:val="28"/>
          <w:szCs w:val="28"/>
        </w:rPr>
        <w:t>,</w:t>
      </w:r>
      <w:r w:rsidRPr="009D7E04">
        <w:rPr>
          <w:sz w:val="28"/>
          <w:szCs w:val="28"/>
        </w:rPr>
        <w:t xml:space="preserve"> 2004.</w:t>
      </w:r>
    </w:p>
    <w:p w:rsidR="00854102" w:rsidRDefault="00854102" w:rsidP="00854102">
      <w:pPr>
        <w:pStyle w:val="50"/>
        <w:numPr>
          <w:ilvl w:val="0"/>
          <w:numId w:val="0"/>
        </w:numPr>
        <w:spacing w:line="360" w:lineRule="auto"/>
        <w:ind w:left="567"/>
        <w:rPr>
          <w:sz w:val="28"/>
          <w:szCs w:val="28"/>
        </w:rPr>
      </w:pPr>
    </w:p>
    <w:p w:rsidR="00854102" w:rsidRDefault="00854102" w:rsidP="00854102">
      <w:pPr>
        <w:pStyle w:val="01"/>
        <w:ind w:firstLine="709"/>
      </w:pPr>
      <w:r>
        <w:rPr>
          <w:iCs/>
        </w:rPr>
        <w:t>В процессе освоения программы курса «</w:t>
      </w:r>
      <w:r w:rsidRPr="00854102">
        <w:t>Охрана труда в атомной отрасли</w:t>
      </w:r>
      <w:r>
        <w:t>»</w:t>
      </w:r>
      <w:r>
        <w:rPr>
          <w:iCs/>
        </w:rPr>
        <w:t xml:space="preserve"> используются: мультимедийное оборудование для проведения интерактивных занятий (ауд. 304); </w:t>
      </w:r>
      <w:proofErr w:type="spellStart"/>
      <w:r w:rsidR="00FB7249">
        <w:rPr>
          <w:iCs/>
        </w:rPr>
        <w:t>т</w:t>
      </w:r>
      <w:r w:rsidR="00FB7249" w:rsidRPr="00FB7249">
        <w:rPr>
          <w:iCs/>
        </w:rPr>
        <w:t>ренажер</w:t>
      </w:r>
      <w:proofErr w:type="spellEnd"/>
      <w:r w:rsidR="00FB7249" w:rsidRPr="00FB7249">
        <w:rPr>
          <w:iCs/>
        </w:rPr>
        <w:t>-манекен Т12 «Максим III-0I» + настенное табло (полный комплект, оптимальный вариант</w:t>
      </w:r>
      <w:r w:rsidR="00FB7249">
        <w:rPr>
          <w:iCs/>
        </w:rPr>
        <w:t xml:space="preserve">), </w:t>
      </w:r>
      <w:r w:rsidR="00FB7249" w:rsidRPr="00FB7249">
        <w:rPr>
          <w:iCs/>
        </w:rPr>
        <w:t>позволя</w:t>
      </w:r>
      <w:r w:rsidR="00FB7249">
        <w:rPr>
          <w:iCs/>
        </w:rPr>
        <w:t>ющий</w:t>
      </w:r>
      <w:r w:rsidR="00FB7249" w:rsidRPr="00FB7249">
        <w:rPr>
          <w:iCs/>
        </w:rPr>
        <w:t xml:space="preserve"> наглядно демонстрировать процесс реанимации пострадавшего обучаемым.</w:t>
      </w:r>
    </w:p>
    <w:p w:rsidR="00854102" w:rsidRPr="009D7E04" w:rsidRDefault="00854102" w:rsidP="00854102">
      <w:pPr>
        <w:pStyle w:val="50"/>
        <w:numPr>
          <w:ilvl w:val="0"/>
          <w:numId w:val="0"/>
        </w:numPr>
        <w:spacing w:line="360" w:lineRule="auto"/>
        <w:ind w:left="567"/>
        <w:rPr>
          <w:sz w:val="28"/>
          <w:szCs w:val="28"/>
        </w:rPr>
      </w:pPr>
    </w:p>
    <w:sectPr w:rsidR="00854102" w:rsidRPr="009D7E04" w:rsidSect="00FB0535">
      <w:headerReference w:type="default" r:id="rId32"/>
      <w:pgSz w:w="11907" w:h="16840" w:code="9"/>
      <w:pgMar w:top="851" w:right="567" w:bottom="851" w:left="1418" w:header="72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4102" w:rsidRDefault="00854102">
      <w:r>
        <w:separator/>
      </w:r>
    </w:p>
  </w:endnote>
  <w:endnote w:type="continuationSeparator" w:id="0">
    <w:p w:rsidR="00854102" w:rsidRDefault="00854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4102" w:rsidRDefault="00854102">
      <w:r>
        <w:separator/>
      </w:r>
    </w:p>
  </w:footnote>
  <w:footnote w:type="continuationSeparator" w:id="0">
    <w:p w:rsidR="00854102" w:rsidRDefault="008541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102" w:rsidRPr="00501227" w:rsidRDefault="00854102" w:rsidP="00501227">
    <w:pPr>
      <w:pStyle w:val="a3"/>
      <w:jc w:val="center"/>
      <w:rPr>
        <w:sz w:val="24"/>
        <w:szCs w:val="24"/>
      </w:rPr>
    </w:pPr>
    <w:r w:rsidRPr="00501227">
      <w:rPr>
        <w:sz w:val="24"/>
        <w:szCs w:val="24"/>
      </w:rPr>
      <w:fldChar w:fldCharType="begin"/>
    </w:r>
    <w:r w:rsidRPr="00501227">
      <w:rPr>
        <w:sz w:val="24"/>
        <w:szCs w:val="24"/>
      </w:rPr>
      <w:instrText>PAGE   \* MERGEFORMAT</w:instrText>
    </w:r>
    <w:r w:rsidRPr="00501227">
      <w:rPr>
        <w:sz w:val="24"/>
        <w:szCs w:val="24"/>
      </w:rPr>
      <w:fldChar w:fldCharType="separate"/>
    </w:r>
    <w:r w:rsidR="00FB7249">
      <w:rPr>
        <w:noProof/>
        <w:sz w:val="24"/>
        <w:szCs w:val="24"/>
      </w:rPr>
      <w:t>3</w:t>
    </w:r>
    <w:r w:rsidRPr="00501227">
      <w:rPr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102" w:rsidRPr="00501227" w:rsidRDefault="00854102" w:rsidP="00501227">
    <w:pPr>
      <w:pStyle w:val="a3"/>
      <w:jc w:val="center"/>
      <w:rPr>
        <w:sz w:val="24"/>
        <w:szCs w:val="24"/>
      </w:rPr>
    </w:pPr>
    <w:r w:rsidRPr="00501227">
      <w:rPr>
        <w:sz w:val="24"/>
        <w:szCs w:val="24"/>
      </w:rPr>
      <w:fldChar w:fldCharType="begin"/>
    </w:r>
    <w:r w:rsidRPr="00501227">
      <w:rPr>
        <w:sz w:val="24"/>
        <w:szCs w:val="24"/>
      </w:rPr>
      <w:instrText>PAGE   \* MERGEFORMAT</w:instrText>
    </w:r>
    <w:r w:rsidRPr="00501227">
      <w:rPr>
        <w:sz w:val="24"/>
        <w:szCs w:val="24"/>
      </w:rPr>
      <w:fldChar w:fldCharType="separate"/>
    </w:r>
    <w:r w:rsidR="000C2770">
      <w:rPr>
        <w:noProof/>
        <w:sz w:val="24"/>
        <w:szCs w:val="24"/>
      </w:rPr>
      <w:t>20</w:t>
    </w:r>
    <w:r w:rsidRPr="00501227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F"/>
    <w:lvl w:ilvl="0">
      <w:start w:val="1"/>
      <w:numFmt w:val="decimal"/>
      <w:lvlText w:val="%1."/>
      <w:legacy w:legacy="1" w:legacySpace="113" w:legacyIndent="0"/>
      <w:lvlJc w:val="left"/>
      <w:rPr>
        <w:rFonts w:ascii="Courier New" w:hAnsi="Courier New" w:hint="default"/>
        <w:b w:val="0"/>
        <w:i w:val="0"/>
        <w:sz w:val="24"/>
      </w:rPr>
    </w:lvl>
    <w:lvl w:ilvl="1">
      <w:start w:val="1"/>
      <w:numFmt w:val="decimal"/>
      <w:pStyle w:val="2"/>
      <w:lvlText w:val="%1.%2."/>
      <w:legacy w:legacy="1" w:legacySpace="113" w:legacyIndent="0"/>
      <w:lvlJc w:val="left"/>
      <w:rPr>
        <w:rFonts w:ascii="Courier New" w:hAnsi="Courier New" w:hint="default"/>
        <w:b w:val="0"/>
        <w:i w:val="0"/>
        <w:sz w:val="24"/>
      </w:rPr>
    </w:lvl>
    <w:lvl w:ilvl="2">
      <w:start w:val="1"/>
      <w:numFmt w:val="decimal"/>
      <w:pStyle w:val="3"/>
      <w:lvlText w:val="%1.%2.%3."/>
      <w:legacy w:legacy="1" w:legacySpace="113" w:legacyIndent="0"/>
      <w:lvlJc w:val="left"/>
      <w:rPr>
        <w:rFonts w:ascii="Courier New" w:hAnsi="Courier New" w:hint="default"/>
        <w:b w:val="0"/>
        <w:i w:val="0"/>
        <w:sz w:val="24"/>
      </w:rPr>
    </w:lvl>
    <w:lvl w:ilvl="3">
      <w:start w:val="1"/>
      <w:numFmt w:val="decimal"/>
      <w:pStyle w:val="4"/>
      <w:lvlText w:val="%1.%2.%3..%4"/>
      <w:legacy w:legacy="1" w:legacySpace="0" w:legacyIndent="0"/>
      <w:lvlJc w:val="left"/>
    </w:lvl>
    <w:lvl w:ilvl="4">
      <w:start w:val="1"/>
      <w:numFmt w:val="decimal"/>
      <w:pStyle w:val="5"/>
      <w:lvlText w:val="%1.%2.%3..%4.%5"/>
      <w:legacy w:legacy="1" w:legacySpace="0" w:legacyIndent="0"/>
      <w:lvlJc w:val="left"/>
    </w:lvl>
    <w:lvl w:ilvl="5">
      <w:start w:val="1"/>
      <w:numFmt w:val="decimal"/>
      <w:pStyle w:val="6"/>
      <w:lvlText w:val="%1.%2.%3..%4.%5.%6"/>
      <w:legacy w:legacy="1" w:legacySpace="0" w:legacyIndent="0"/>
      <w:lvlJc w:val="left"/>
    </w:lvl>
    <w:lvl w:ilvl="6">
      <w:start w:val="1"/>
      <w:numFmt w:val="decimal"/>
      <w:pStyle w:val="7"/>
      <w:lvlText w:val="%1.%2.%3..%4.%5.%6.%7"/>
      <w:legacy w:legacy="1" w:legacySpace="0" w:legacyIndent="0"/>
      <w:lvlJc w:val="left"/>
    </w:lvl>
    <w:lvl w:ilvl="7">
      <w:start w:val="1"/>
      <w:numFmt w:val="decimal"/>
      <w:pStyle w:val="8"/>
      <w:lvlText w:val="%1.%2.%3..%4.%5.%6.%7.%8"/>
      <w:legacy w:legacy="1" w:legacySpace="0" w:legacyIndent="0"/>
      <w:lvlJc w:val="left"/>
    </w:lvl>
    <w:lvl w:ilvl="8">
      <w:start w:val="1"/>
      <w:numFmt w:val="decimal"/>
      <w:pStyle w:val="9"/>
      <w:lvlText w:val="%1.%2.%3..%4.%5.%6.%7.%8.%9"/>
      <w:legacy w:legacy="1" w:legacySpace="0" w:legacyIndent="0"/>
      <w:lvlJc w:val="left"/>
    </w:lvl>
  </w:abstractNum>
  <w:abstractNum w:abstractNumId="1">
    <w:nsid w:val="09E7251A"/>
    <w:multiLevelType w:val="hybridMultilevel"/>
    <w:tmpl w:val="1B283722"/>
    <w:lvl w:ilvl="0" w:tplc="37EA9396">
      <w:start w:val="1"/>
      <w:numFmt w:val="decimal"/>
      <w:lvlText w:val="1.%1.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DE24885"/>
    <w:multiLevelType w:val="hybridMultilevel"/>
    <w:tmpl w:val="57804B28"/>
    <w:lvl w:ilvl="0" w:tplc="2AD6CFE8">
      <w:start w:val="1"/>
      <w:numFmt w:val="decimal"/>
      <w:lvlText w:val="2.%1.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126B3FEB"/>
    <w:multiLevelType w:val="hybridMultilevel"/>
    <w:tmpl w:val="9BFA463E"/>
    <w:lvl w:ilvl="0" w:tplc="398872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09A6B17"/>
    <w:multiLevelType w:val="hybridMultilevel"/>
    <w:tmpl w:val="F788CCE8"/>
    <w:lvl w:ilvl="0" w:tplc="89A88514">
      <w:start w:val="1"/>
      <w:numFmt w:val="decimal"/>
      <w:lvlText w:val="3.%1.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241E47AC"/>
    <w:multiLevelType w:val="hybridMultilevel"/>
    <w:tmpl w:val="8B7A39C0"/>
    <w:lvl w:ilvl="0" w:tplc="2AD6CFE8">
      <w:start w:val="1"/>
      <w:numFmt w:val="decimal"/>
      <w:lvlText w:val="2.%1.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249C34E7"/>
    <w:multiLevelType w:val="hybridMultilevel"/>
    <w:tmpl w:val="B47A6364"/>
    <w:lvl w:ilvl="0" w:tplc="2AD6CFE8">
      <w:start w:val="1"/>
      <w:numFmt w:val="decimal"/>
      <w:lvlText w:val="2.%1.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279F45E8"/>
    <w:multiLevelType w:val="hybridMultilevel"/>
    <w:tmpl w:val="E4D419A4"/>
    <w:lvl w:ilvl="0" w:tplc="77986A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2A7816"/>
    <w:multiLevelType w:val="hybridMultilevel"/>
    <w:tmpl w:val="F1CE2832"/>
    <w:lvl w:ilvl="0" w:tplc="69822A0A">
      <w:start w:val="1"/>
      <w:numFmt w:val="decimal"/>
      <w:lvlText w:val="4.%1.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34AA1D47"/>
    <w:multiLevelType w:val="hybridMultilevel"/>
    <w:tmpl w:val="EAC648E0"/>
    <w:lvl w:ilvl="0" w:tplc="6B8C3948">
      <w:start w:val="1"/>
      <w:numFmt w:val="decimal"/>
      <w:lvlText w:val="6.%1.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3759159B"/>
    <w:multiLevelType w:val="hybridMultilevel"/>
    <w:tmpl w:val="9BFA463E"/>
    <w:lvl w:ilvl="0" w:tplc="398872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401E03EB"/>
    <w:multiLevelType w:val="hybridMultilevel"/>
    <w:tmpl w:val="E50E0540"/>
    <w:lvl w:ilvl="0" w:tplc="37EA9396">
      <w:start w:val="1"/>
      <w:numFmt w:val="decimal"/>
      <w:lvlText w:val="1.%1.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419777B8"/>
    <w:multiLevelType w:val="hybridMultilevel"/>
    <w:tmpl w:val="C85C1EA2"/>
    <w:lvl w:ilvl="0" w:tplc="2AD6CFE8">
      <w:start w:val="1"/>
      <w:numFmt w:val="decimal"/>
      <w:lvlText w:val="2.%1.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43025E1C"/>
    <w:multiLevelType w:val="hybridMultilevel"/>
    <w:tmpl w:val="408475EA"/>
    <w:lvl w:ilvl="0" w:tplc="89A88514">
      <w:start w:val="1"/>
      <w:numFmt w:val="decimal"/>
      <w:lvlText w:val="3.%1.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45B44DB6"/>
    <w:multiLevelType w:val="hybridMultilevel"/>
    <w:tmpl w:val="B406CC72"/>
    <w:lvl w:ilvl="0" w:tplc="89A88514">
      <w:start w:val="1"/>
      <w:numFmt w:val="decimal"/>
      <w:lvlText w:val="3.%1.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528D325B"/>
    <w:multiLevelType w:val="hybridMultilevel"/>
    <w:tmpl w:val="1B60768C"/>
    <w:lvl w:ilvl="0" w:tplc="02EED8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3F101C3"/>
    <w:multiLevelType w:val="hybridMultilevel"/>
    <w:tmpl w:val="777C39BC"/>
    <w:lvl w:ilvl="0" w:tplc="B8DEB356">
      <w:start w:val="1"/>
      <w:numFmt w:val="decimal"/>
      <w:lvlText w:val="1.%1.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5A1776AC"/>
    <w:multiLevelType w:val="hybridMultilevel"/>
    <w:tmpl w:val="C338BD20"/>
    <w:lvl w:ilvl="0" w:tplc="69822A0A">
      <w:start w:val="1"/>
      <w:numFmt w:val="decimal"/>
      <w:lvlText w:val="4.%1.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5AA11FBA"/>
    <w:multiLevelType w:val="hybridMultilevel"/>
    <w:tmpl w:val="4C584B10"/>
    <w:lvl w:ilvl="0" w:tplc="07B4E14E">
      <w:start w:val="1"/>
      <w:numFmt w:val="decimal"/>
      <w:pStyle w:val="50"/>
      <w:lvlText w:val="%1."/>
      <w:lvlJc w:val="left"/>
      <w:pPr>
        <w:tabs>
          <w:tab w:val="num" w:pos="0"/>
        </w:tabs>
      </w:pPr>
      <w:rPr>
        <w:rFonts w:hint="default"/>
        <w:b w:val="0"/>
        <w:bCs/>
        <w:i w:val="0"/>
        <w:iCs w:val="0"/>
        <w:caps w:val="0"/>
        <w:strike w:val="0"/>
        <w:dstrike w:val="0"/>
        <w:vanish w:val="0"/>
        <w:color w:val="auto"/>
        <w:sz w:val="28"/>
        <w:szCs w:val="24"/>
        <w:vertAlign w:val="baselin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D28027F"/>
    <w:multiLevelType w:val="hybridMultilevel"/>
    <w:tmpl w:val="04742DF8"/>
    <w:lvl w:ilvl="0" w:tplc="02EED88C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0">
    <w:nsid w:val="5F910E95"/>
    <w:multiLevelType w:val="hybridMultilevel"/>
    <w:tmpl w:val="E1FC03BE"/>
    <w:lvl w:ilvl="0" w:tplc="89A88514">
      <w:start w:val="1"/>
      <w:numFmt w:val="decimal"/>
      <w:lvlText w:val="3.%1.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615E1B6A"/>
    <w:multiLevelType w:val="hybridMultilevel"/>
    <w:tmpl w:val="D4403B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4D805E2"/>
    <w:multiLevelType w:val="hybridMultilevel"/>
    <w:tmpl w:val="79563F02"/>
    <w:lvl w:ilvl="0" w:tplc="37EA9396">
      <w:start w:val="1"/>
      <w:numFmt w:val="decimal"/>
      <w:lvlText w:val="1.%1.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>
    <w:nsid w:val="6B0318F4"/>
    <w:multiLevelType w:val="multilevel"/>
    <w:tmpl w:val="BF12C89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36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24">
    <w:nsid w:val="6DCF7EA7"/>
    <w:multiLevelType w:val="hybridMultilevel"/>
    <w:tmpl w:val="497EC06A"/>
    <w:lvl w:ilvl="0" w:tplc="69822A0A">
      <w:start w:val="1"/>
      <w:numFmt w:val="decimal"/>
      <w:lvlText w:val="4.%1.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6"/>
  </w:num>
  <w:num w:numId="4">
    <w:abstractNumId w:val="19"/>
  </w:num>
  <w:num w:numId="5">
    <w:abstractNumId w:val="18"/>
  </w:num>
  <w:num w:numId="6">
    <w:abstractNumId w:val="23"/>
  </w:num>
  <w:num w:numId="7">
    <w:abstractNumId w:val="6"/>
  </w:num>
  <w:num w:numId="8">
    <w:abstractNumId w:val="20"/>
  </w:num>
  <w:num w:numId="9">
    <w:abstractNumId w:val="24"/>
  </w:num>
  <w:num w:numId="10">
    <w:abstractNumId w:val="11"/>
  </w:num>
  <w:num w:numId="11">
    <w:abstractNumId w:val="5"/>
  </w:num>
  <w:num w:numId="12">
    <w:abstractNumId w:val="15"/>
  </w:num>
  <w:num w:numId="13">
    <w:abstractNumId w:val="4"/>
  </w:num>
  <w:num w:numId="14">
    <w:abstractNumId w:val="1"/>
  </w:num>
  <w:num w:numId="15">
    <w:abstractNumId w:val="12"/>
  </w:num>
  <w:num w:numId="16">
    <w:abstractNumId w:val="14"/>
  </w:num>
  <w:num w:numId="17">
    <w:abstractNumId w:val="8"/>
  </w:num>
  <w:num w:numId="18">
    <w:abstractNumId w:val="22"/>
  </w:num>
  <w:num w:numId="19">
    <w:abstractNumId w:val="2"/>
  </w:num>
  <w:num w:numId="20">
    <w:abstractNumId w:val="13"/>
  </w:num>
  <w:num w:numId="21">
    <w:abstractNumId w:val="17"/>
  </w:num>
  <w:num w:numId="22">
    <w:abstractNumId w:val="9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8"/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hyphenationZone w:val="357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62B"/>
    <w:rsid w:val="0000062A"/>
    <w:rsid w:val="00011307"/>
    <w:rsid w:val="00031275"/>
    <w:rsid w:val="00061BDD"/>
    <w:rsid w:val="00065B4E"/>
    <w:rsid w:val="00082656"/>
    <w:rsid w:val="000A0F59"/>
    <w:rsid w:val="000A5DCF"/>
    <w:rsid w:val="000C0B6A"/>
    <w:rsid w:val="000C2770"/>
    <w:rsid w:val="000D5C31"/>
    <w:rsid w:val="000E1B71"/>
    <w:rsid w:val="000F2765"/>
    <w:rsid w:val="000F2850"/>
    <w:rsid w:val="001036BC"/>
    <w:rsid w:val="0011325A"/>
    <w:rsid w:val="00116A41"/>
    <w:rsid w:val="00122D3B"/>
    <w:rsid w:val="00145017"/>
    <w:rsid w:val="00145CC9"/>
    <w:rsid w:val="001949F0"/>
    <w:rsid w:val="001A3A54"/>
    <w:rsid w:val="001B3ABB"/>
    <w:rsid w:val="001C3183"/>
    <w:rsid w:val="001E5DCE"/>
    <w:rsid w:val="00204B21"/>
    <w:rsid w:val="00222B49"/>
    <w:rsid w:val="002302DE"/>
    <w:rsid w:val="0024511D"/>
    <w:rsid w:val="00252B8C"/>
    <w:rsid w:val="00253A98"/>
    <w:rsid w:val="0026464E"/>
    <w:rsid w:val="0028630E"/>
    <w:rsid w:val="00286ECD"/>
    <w:rsid w:val="00293253"/>
    <w:rsid w:val="002C0DC2"/>
    <w:rsid w:val="002E2A7C"/>
    <w:rsid w:val="002E73EE"/>
    <w:rsid w:val="002F5282"/>
    <w:rsid w:val="0032312F"/>
    <w:rsid w:val="00343AEC"/>
    <w:rsid w:val="0035545C"/>
    <w:rsid w:val="0036048F"/>
    <w:rsid w:val="00362CE4"/>
    <w:rsid w:val="0036331C"/>
    <w:rsid w:val="00363B6B"/>
    <w:rsid w:val="0036605D"/>
    <w:rsid w:val="00385827"/>
    <w:rsid w:val="00393D43"/>
    <w:rsid w:val="003B1D3B"/>
    <w:rsid w:val="003E1B18"/>
    <w:rsid w:val="003E683F"/>
    <w:rsid w:val="003F1965"/>
    <w:rsid w:val="0040046B"/>
    <w:rsid w:val="00402A0F"/>
    <w:rsid w:val="00414D8A"/>
    <w:rsid w:val="0041727F"/>
    <w:rsid w:val="00435414"/>
    <w:rsid w:val="00446411"/>
    <w:rsid w:val="004479B8"/>
    <w:rsid w:val="004604FE"/>
    <w:rsid w:val="004644B1"/>
    <w:rsid w:val="00470FC2"/>
    <w:rsid w:val="00470FCF"/>
    <w:rsid w:val="004915D6"/>
    <w:rsid w:val="004A08E7"/>
    <w:rsid w:val="004F749C"/>
    <w:rsid w:val="00501227"/>
    <w:rsid w:val="00515151"/>
    <w:rsid w:val="005469CA"/>
    <w:rsid w:val="005735C1"/>
    <w:rsid w:val="0058398A"/>
    <w:rsid w:val="00595D7A"/>
    <w:rsid w:val="005D400A"/>
    <w:rsid w:val="005E5FEC"/>
    <w:rsid w:val="005F0301"/>
    <w:rsid w:val="0060610F"/>
    <w:rsid w:val="00607BD0"/>
    <w:rsid w:val="006121C1"/>
    <w:rsid w:val="00616F22"/>
    <w:rsid w:val="00621BD0"/>
    <w:rsid w:val="00626049"/>
    <w:rsid w:val="00634AFE"/>
    <w:rsid w:val="006377A4"/>
    <w:rsid w:val="00644610"/>
    <w:rsid w:val="006523A6"/>
    <w:rsid w:val="00656FB6"/>
    <w:rsid w:val="00667CED"/>
    <w:rsid w:val="006839BD"/>
    <w:rsid w:val="0069738F"/>
    <w:rsid w:val="006B3CB6"/>
    <w:rsid w:val="006B3F70"/>
    <w:rsid w:val="006D0A04"/>
    <w:rsid w:val="00705AFD"/>
    <w:rsid w:val="00720889"/>
    <w:rsid w:val="007316B6"/>
    <w:rsid w:val="00736748"/>
    <w:rsid w:val="00753AC9"/>
    <w:rsid w:val="00761497"/>
    <w:rsid w:val="00773F86"/>
    <w:rsid w:val="00774105"/>
    <w:rsid w:val="007A42A9"/>
    <w:rsid w:val="007D1AFF"/>
    <w:rsid w:val="007D677C"/>
    <w:rsid w:val="007F299B"/>
    <w:rsid w:val="00801C49"/>
    <w:rsid w:val="00815405"/>
    <w:rsid w:val="00823F67"/>
    <w:rsid w:val="00825745"/>
    <w:rsid w:val="0083049D"/>
    <w:rsid w:val="00854102"/>
    <w:rsid w:val="00863F7B"/>
    <w:rsid w:val="00866A75"/>
    <w:rsid w:val="0086709D"/>
    <w:rsid w:val="008778CE"/>
    <w:rsid w:val="00880EEF"/>
    <w:rsid w:val="008947DE"/>
    <w:rsid w:val="008B67B4"/>
    <w:rsid w:val="008C4326"/>
    <w:rsid w:val="008D0AEA"/>
    <w:rsid w:val="008D345D"/>
    <w:rsid w:val="008E3032"/>
    <w:rsid w:val="008E519D"/>
    <w:rsid w:val="0090036C"/>
    <w:rsid w:val="00900F8C"/>
    <w:rsid w:val="00903C47"/>
    <w:rsid w:val="00910665"/>
    <w:rsid w:val="00937316"/>
    <w:rsid w:val="009552F5"/>
    <w:rsid w:val="0096394F"/>
    <w:rsid w:val="0096587C"/>
    <w:rsid w:val="00971EB4"/>
    <w:rsid w:val="00975A4D"/>
    <w:rsid w:val="00977BD4"/>
    <w:rsid w:val="009822A6"/>
    <w:rsid w:val="009969AC"/>
    <w:rsid w:val="009A7EF6"/>
    <w:rsid w:val="009B319F"/>
    <w:rsid w:val="009B428D"/>
    <w:rsid w:val="009C1C93"/>
    <w:rsid w:val="009D61A4"/>
    <w:rsid w:val="009D7E04"/>
    <w:rsid w:val="009F1F0C"/>
    <w:rsid w:val="00A02FFB"/>
    <w:rsid w:val="00A074DD"/>
    <w:rsid w:val="00A218AA"/>
    <w:rsid w:val="00A224E4"/>
    <w:rsid w:val="00A23301"/>
    <w:rsid w:val="00A30542"/>
    <w:rsid w:val="00A34D89"/>
    <w:rsid w:val="00A55390"/>
    <w:rsid w:val="00A55507"/>
    <w:rsid w:val="00A572DC"/>
    <w:rsid w:val="00A60268"/>
    <w:rsid w:val="00A92EF8"/>
    <w:rsid w:val="00AB7BFF"/>
    <w:rsid w:val="00AE2DAF"/>
    <w:rsid w:val="00AE39D0"/>
    <w:rsid w:val="00AF7457"/>
    <w:rsid w:val="00B17D64"/>
    <w:rsid w:val="00B2120C"/>
    <w:rsid w:val="00B46261"/>
    <w:rsid w:val="00B6262B"/>
    <w:rsid w:val="00B66D06"/>
    <w:rsid w:val="00B86144"/>
    <w:rsid w:val="00B91147"/>
    <w:rsid w:val="00B9520D"/>
    <w:rsid w:val="00B97573"/>
    <w:rsid w:val="00BA682A"/>
    <w:rsid w:val="00BB03CE"/>
    <w:rsid w:val="00BB1CD3"/>
    <w:rsid w:val="00BC2773"/>
    <w:rsid w:val="00BF51D9"/>
    <w:rsid w:val="00C33EC8"/>
    <w:rsid w:val="00C570A4"/>
    <w:rsid w:val="00C5724C"/>
    <w:rsid w:val="00C64456"/>
    <w:rsid w:val="00C651B2"/>
    <w:rsid w:val="00C8473E"/>
    <w:rsid w:val="00C94C42"/>
    <w:rsid w:val="00CB69B7"/>
    <w:rsid w:val="00CD0489"/>
    <w:rsid w:val="00D016AE"/>
    <w:rsid w:val="00D022A1"/>
    <w:rsid w:val="00D11332"/>
    <w:rsid w:val="00D47077"/>
    <w:rsid w:val="00D5530A"/>
    <w:rsid w:val="00D71E6A"/>
    <w:rsid w:val="00D873D1"/>
    <w:rsid w:val="00D96FBD"/>
    <w:rsid w:val="00DB7BAF"/>
    <w:rsid w:val="00DC24F3"/>
    <w:rsid w:val="00DC2549"/>
    <w:rsid w:val="00DC4211"/>
    <w:rsid w:val="00DE0204"/>
    <w:rsid w:val="00DF04E6"/>
    <w:rsid w:val="00DF662B"/>
    <w:rsid w:val="00E110AA"/>
    <w:rsid w:val="00E114F4"/>
    <w:rsid w:val="00E136F1"/>
    <w:rsid w:val="00E50E93"/>
    <w:rsid w:val="00E512C9"/>
    <w:rsid w:val="00E5158A"/>
    <w:rsid w:val="00E638A9"/>
    <w:rsid w:val="00E65FBD"/>
    <w:rsid w:val="00E73621"/>
    <w:rsid w:val="00E769B6"/>
    <w:rsid w:val="00E8298F"/>
    <w:rsid w:val="00EC60C0"/>
    <w:rsid w:val="00EC7146"/>
    <w:rsid w:val="00ED317B"/>
    <w:rsid w:val="00F05E94"/>
    <w:rsid w:val="00F10577"/>
    <w:rsid w:val="00F12266"/>
    <w:rsid w:val="00F13E42"/>
    <w:rsid w:val="00F17639"/>
    <w:rsid w:val="00F435B8"/>
    <w:rsid w:val="00F5000B"/>
    <w:rsid w:val="00F52ADF"/>
    <w:rsid w:val="00F53330"/>
    <w:rsid w:val="00F70916"/>
    <w:rsid w:val="00F75F1A"/>
    <w:rsid w:val="00F905C0"/>
    <w:rsid w:val="00FB0535"/>
    <w:rsid w:val="00FB5D65"/>
    <w:rsid w:val="00FB7249"/>
    <w:rsid w:val="00FE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10">
    <w:name w:val="heading 1"/>
    <w:basedOn w:val="a"/>
    <w:next w:val="a"/>
    <w:qFormat/>
    <w:pPr>
      <w:keepNext/>
      <w:spacing w:line="360" w:lineRule="auto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2"/>
    <w:next w:val="a"/>
    <w:qFormat/>
    <w:pPr>
      <w:numPr>
        <w:ilvl w:val="2"/>
      </w:numPr>
      <w:overflowPunct/>
      <w:autoSpaceDE/>
      <w:autoSpaceDN/>
      <w:adjustRightInd/>
      <w:spacing w:before="120" w:line="320" w:lineRule="exact"/>
      <w:jc w:val="center"/>
      <w:textAlignment w:val="auto"/>
      <w:outlineLvl w:val="2"/>
    </w:pPr>
    <w:rPr>
      <w:rFonts w:cs="Times New Roman"/>
      <w:b w:val="0"/>
      <w:bCs w:val="0"/>
      <w:i w:val="0"/>
      <w:iCs w:val="0"/>
      <w:kern w:val="28"/>
      <w:sz w:val="24"/>
      <w:szCs w:val="20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3"/>
    </w:pPr>
    <w:rPr>
      <w:b/>
      <w:i/>
      <w:sz w:val="24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4"/>
    </w:pPr>
    <w:rPr>
      <w:rFonts w:ascii="Arial" w:hAnsi="Arial"/>
      <w:sz w:val="22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5"/>
    </w:pPr>
    <w:rPr>
      <w:rFonts w:ascii="Arial" w:hAnsi="Arial"/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pPr>
      <w:numPr>
        <w:ilvl w:val="7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8"/>
    </w:pPr>
    <w:rPr>
      <w:rFonts w:ascii="Arial" w:hAnsi="Arial"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  <w:style w:type="paragraph" w:styleId="a6">
    <w:name w:val="Title"/>
    <w:basedOn w:val="a"/>
    <w:qFormat/>
    <w:pPr>
      <w:jc w:val="center"/>
    </w:pPr>
    <w:rPr>
      <w:sz w:val="28"/>
    </w:rPr>
  </w:style>
  <w:style w:type="character" w:customStyle="1" w:styleId="11">
    <w:name w:val="Гиперссылка1"/>
    <w:rPr>
      <w:color w:val="0000FF"/>
      <w:u w:val="single"/>
    </w:rPr>
  </w:style>
  <w:style w:type="paragraph" w:styleId="a7">
    <w:name w:val="Body Text"/>
    <w:basedOn w:val="a"/>
    <w:link w:val="a8"/>
    <w:semiHidden/>
    <w:pPr>
      <w:tabs>
        <w:tab w:val="left" w:pos="142"/>
      </w:tabs>
      <w:ind w:right="-1"/>
      <w:jc w:val="both"/>
    </w:pPr>
    <w:rPr>
      <w:sz w:val="24"/>
    </w:rPr>
  </w:style>
  <w:style w:type="paragraph" w:customStyle="1" w:styleId="31">
    <w:name w:val="Основной текст 31"/>
    <w:basedOn w:val="a"/>
    <w:pPr>
      <w:tabs>
        <w:tab w:val="left" w:pos="0"/>
      </w:tabs>
      <w:jc w:val="both"/>
    </w:pPr>
    <w:rPr>
      <w:sz w:val="28"/>
    </w:rPr>
  </w:style>
  <w:style w:type="paragraph" w:styleId="a9">
    <w:name w:val="caption"/>
    <w:basedOn w:val="a"/>
    <w:next w:val="a"/>
    <w:qFormat/>
    <w:pPr>
      <w:spacing w:before="120" w:after="120" w:line="320" w:lineRule="exact"/>
      <w:ind w:firstLine="454"/>
      <w:jc w:val="both"/>
    </w:pPr>
    <w:rPr>
      <w:rFonts w:ascii="Arial" w:hAnsi="Arial"/>
      <w:b/>
      <w:sz w:val="24"/>
    </w:rPr>
  </w:style>
  <w:style w:type="paragraph" w:customStyle="1" w:styleId="21">
    <w:name w:val="Основной текст 21"/>
    <w:basedOn w:val="a"/>
    <w:pPr>
      <w:ind w:firstLine="567"/>
      <w:jc w:val="both"/>
    </w:pPr>
    <w:rPr>
      <w:sz w:val="24"/>
    </w:rPr>
  </w:style>
  <w:style w:type="paragraph" w:customStyle="1" w:styleId="12">
    <w:name w:val="Цитата1"/>
    <w:basedOn w:val="a"/>
    <w:pPr>
      <w:tabs>
        <w:tab w:val="left" w:pos="142"/>
      </w:tabs>
      <w:ind w:left="567" w:right="-1" w:hanging="567"/>
      <w:jc w:val="both"/>
    </w:pPr>
    <w:rPr>
      <w:sz w:val="24"/>
    </w:rPr>
  </w:style>
  <w:style w:type="paragraph" w:styleId="20">
    <w:name w:val="Body Text Indent 2"/>
    <w:basedOn w:val="a"/>
    <w:semiHidden/>
    <w:pPr>
      <w:spacing w:after="120" w:line="480" w:lineRule="auto"/>
      <w:ind w:left="283"/>
    </w:pPr>
  </w:style>
  <w:style w:type="paragraph" w:styleId="aa">
    <w:name w:val="Body Text Indent"/>
    <w:basedOn w:val="a"/>
    <w:semiHidden/>
    <w:pPr>
      <w:overflowPunct/>
      <w:autoSpaceDE/>
      <w:autoSpaceDN/>
      <w:adjustRightInd/>
      <w:spacing w:line="320" w:lineRule="exact"/>
      <w:ind w:right="-1" w:firstLine="454"/>
      <w:textAlignment w:val="auto"/>
    </w:pPr>
    <w:rPr>
      <w:rFonts w:ascii="Arial" w:hAnsi="Arial"/>
      <w:b/>
      <w:color w:val="FF0000"/>
      <w:sz w:val="24"/>
    </w:rPr>
  </w:style>
  <w:style w:type="paragraph" w:styleId="30">
    <w:name w:val="Body Text Indent 3"/>
    <w:basedOn w:val="a"/>
    <w:semiHidden/>
    <w:pPr>
      <w:overflowPunct/>
      <w:spacing w:line="300" w:lineRule="auto"/>
      <w:ind w:firstLine="485"/>
      <w:jc w:val="both"/>
      <w:textAlignment w:val="auto"/>
    </w:pPr>
    <w:rPr>
      <w:sz w:val="28"/>
      <w:szCs w:val="24"/>
    </w:rPr>
  </w:style>
  <w:style w:type="paragraph" w:customStyle="1" w:styleId="ConsTitle">
    <w:name w:val="ConsTitle"/>
    <w:rsid w:val="00B6262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ab">
    <w:name w:val="Осн.текст"/>
    <w:basedOn w:val="a"/>
    <w:rsid w:val="00B6262B"/>
    <w:pPr>
      <w:tabs>
        <w:tab w:val="left" w:pos="709"/>
      </w:tabs>
      <w:overflowPunct/>
      <w:autoSpaceDE/>
      <w:autoSpaceDN/>
      <w:adjustRightInd/>
      <w:spacing w:line="312" w:lineRule="auto"/>
      <w:ind w:firstLine="720"/>
      <w:jc w:val="both"/>
      <w:textAlignment w:val="auto"/>
    </w:pPr>
    <w:rPr>
      <w:sz w:val="26"/>
    </w:rPr>
  </w:style>
  <w:style w:type="paragraph" w:styleId="ac">
    <w:name w:val="Balloon Text"/>
    <w:basedOn w:val="a"/>
    <w:link w:val="ad"/>
    <w:uiPriority w:val="99"/>
    <w:semiHidden/>
    <w:unhideWhenUsed/>
    <w:rsid w:val="00B6262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B6262B"/>
    <w:rPr>
      <w:rFonts w:ascii="Tahoma" w:hAnsi="Tahoma" w:cs="Tahoma"/>
      <w:sz w:val="16"/>
      <w:szCs w:val="16"/>
    </w:rPr>
  </w:style>
  <w:style w:type="paragraph" w:customStyle="1" w:styleId="ae">
    <w:name w:val="ОснТекст"/>
    <w:basedOn w:val="a"/>
    <w:rsid w:val="005F0301"/>
    <w:pPr>
      <w:overflowPunct/>
      <w:autoSpaceDE/>
      <w:autoSpaceDN/>
      <w:adjustRightInd/>
      <w:ind w:firstLine="720"/>
      <w:jc w:val="both"/>
      <w:textAlignment w:val="auto"/>
    </w:pPr>
    <w:rPr>
      <w:sz w:val="24"/>
    </w:rPr>
  </w:style>
  <w:style w:type="paragraph" w:styleId="af">
    <w:name w:val="List Paragraph"/>
    <w:basedOn w:val="a"/>
    <w:uiPriority w:val="34"/>
    <w:qFormat/>
    <w:rsid w:val="00EC7146"/>
    <w:pPr>
      <w:overflowPunct/>
      <w:autoSpaceDE/>
      <w:autoSpaceDN/>
      <w:adjustRightInd/>
      <w:spacing w:line="360" w:lineRule="auto"/>
      <w:ind w:left="720" w:firstLine="851"/>
      <w:contextualSpacing/>
      <w:jc w:val="both"/>
      <w:textAlignment w:val="auto"/>
    </w:pPr>
    <w:rPr>
      <w:rFonts w:eastAsia="Calibri"/>
      <w:sz w:val="28"/>
      <w:szCs w:val="22"/>
      <w:lang w:eastAsia="en-US"/>
    </w:rPr>
  </w:style>
  <w:style w:type="paragraph" w:styleId="af0">
    <w:name w:val="footer"/>
    <w:basedOn w:val="a"/>
    <w:link w:val="af1"/>
    <w:uiPriority w:val="99"/>
    <w:unhideWhenUsed/>
    <w:rsid w:val="002C0DC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2C0DC2"/>
  </w:style>
  <w:style w:type="paragraph" w:styleId="22">
    <w:name w:val="toc 2"/>
    <w:basedOn w:val="a"/>
    <w:next w:val="a"/>
    <w:autoRedefine/>
    <w:uiPriority w:val="39"/>
    <w:unhideWhenUsed/>
    <w:rsid w:val="00A02FFB"/>
    <w:pPr>
      <w:overflowPunct/>
      <w:autoSpaceDE/>
      <w:autoSpaceDN/>
      <w:adjustRightInd/>
      <w:ind w:left="220"/>
      <w:jc w:val="both"/>
      <w:textAlignment w:val="auto"/>
    </w:pPr>
    <w:rPr>
      <w:rFonts w:ascii="Arial" w:eastAsia="Calibri" w:hAnsi="Arial"/>
      <w:sz w:val="22"/>
      <w:szCs w:val="22"/>
      <w:lang w:eastAsia="en-US"/>
    </w:rPr>
  </w:style>
  <w:style w:type="paragraph" w:styleId="13">
    <w:name w:val="toc 1"/>
    <w:basedOn w:val="a"/>
    <w:next w:val="a"/>
    <w:autoRedefine/>
    <w:uiPriority w:val="39"/>
    <w:unhideWhenUsed/>
    <w:rsid w:val="00A02FFB"/>
    <w:pPr>
      <w:overflowPunct/>
      <w:autoSpaceDE/>
      <w:autoSpaceDN/>
      <w:adjustRightInd/>
      <w:jc w:val="both"/>
      <w:textAlignment w:val="auto"/>
    </w:pPr>
    <w:rPr>
      <w:rFonts w:ascii="Arial" w:eastAsia="Calibri" w:hAnsi="Arial"/>
      <w:b/>
      <w:sz w:val="26"/>
      <w:szCs w:val="22"/>
      <w:lang w:eastAsia="en-US"/>
    </w:rPr>
  </w:style>
  <w:style w:type="character" w:styleId="af2">
    <w:name w:val="Hyperlink"/>
    <w:uiPriority w:val="99"/>
    <w:unhideWhenUsed/>
    <w:rsid w:val="00A02FFB"/>
    <w:rPr>
      <w:color w:val="0000FF"/>
      <w:u w:val="single"/>
    </w:rPr>
  </w:style>
  <w:style w:type="paragraph" w:customStyle="1" w:styleId="af3">
    <w:name w:val="Выделения в тексте Знак"/>
    <w:basedOn w:val="af4"/>
    <w:link w:val="af5"/>
    <w:rsid w:val="009822A6"/>
    <w:pPr>
      <w:overflowPunct/>
      <w:autoSpaceDE/>
      <w:autoSpaceDN/>
      <w:adjustRightInd/>
      <w:jc w:val="both"/>
      <w:textAlignment w:val="auto"/>
    </w:pPr>
    <w:rPr>
      <w:sz w:val="32"/>
      <w:szCs w:val="28"/>
    </w:rPr>
  </w:style>
  <w:style w:type="character" w:customStyle="1" w:styleId="af5">
    <w:name w:val="Выделения в тексте Знак Знак"/>
    <w:link w:val="af3"/>
    <w:rsid w:val="009822A6"/>
    <w:rPr>
      <w:sz w:val="32"/>
      <w:szCs w:val="28"/>
    </w:rPr>
  </w:style>
  <w:style w:type="paragraph" w:styleId="af4">
    <w:name w:val="Body Text First Indent"/>
    <w:basedOn w:val="a7"/>
    <w:link w:val="af6"/>
    <w:uiPriority w:val="99"/>
    <w:semiHidden/>
    <w:unhideWhenUsed/>
    <w:rsid w:val="009822A6"/>
    <w:pPr>
      <w:tabs>
        <w:tab w:val="clear" w:pos="142"/>
      </w:tabs>
      <w:spacing w:after="120"/>
      <w:ind w:right="0" w:firstLine="210"/>
      <w:jc w:val="left"/>
    </w:pPr>
    <w:rPr>
      <w:sz w:val="20"/>
    </w:rPr>
  </w:style>
  <w:style w:type="character" w:customStyle="1" w:styleId="a8">
    <w:name w:val="Основной текст Знак"/>
    <w:link w:val="a7"/>
    <w:semiHidden/>
    <w:rsid w:val="009822A6"/>
    <w:rPr>
      <w:sz w:val="24"/>
    </w:rPr>
  </w:style>
  <w:style w:type="character" w:customStyle="1" w:styleId="af6">
    <w:name w:val="Красная строка Знак"/>
    <w:link w:val="af4"/>
    <w:uiPriority w:val="99"/>
    <w:semiHidden/>
    <w:rsid w:val="009822A6"/>
    <w:rPr>
      <w:sz w:val="24"/>
    </w:rPr>
  </w:style>
  <w:style w:type="paragraph" w:styleId="af7">
    <w:name w:val="Plain Text"/>
    <w:basedOn w:val="a"/>
    <w:link w:val="af8"/>
    <w:uiPriority w:val="99"/>
    <w:semiHidden/>
    <w:unhideWhenUsed/>
    <w:rsid w:val="00977BD4"/>
    <w:pPr>
      <w:overflowPunct/>
      <w:autoSpaceDE/>
      <w:autoSpaceDN/>
      <w:adjustRightInd/>
      <w:textAlignment w:val="auto"/>
    </w:pPr>
    <w:rPr>
      <w:rFonts w:ascii="Calibri" w:eastAsia="Calibri" w:hAnsi="Calibri"/>
      <w:sz w:val="22"/>
      <w:szCs w:val="21"/>
      <w:lang w:eastAsia="en-US"/>
    </w:rPr>
  </w:style>
  <w:style w:type="character" w:customStyle="1" w:styleId="af8">
    <w:name w:val="Текст Знак"/>
    <w:link w:val="af7"/>
    <w:uiPriority w:val="99"/>
    <w:semiHidden/>
    <w:rsid w:val="00977BD4"/>
    <w:rPr>
      <w:rFonts w:ascii="Calibri" w:eastAsia="Calibri" w:hAnsi="Calibri"/>
      <w:sz w:val="22"/>
      <w:szCs w:val="21"/>
      <w:lang w:eastAsia="en-US"/>
    </w:rPr>
  </w:style>
  <w:style w:type="character" w:styleId="af9">
    <w:name w:val="Strong"/>
    <w:qFormat/>
    <w:rsid w:val="001036BC"/>
    <w:rPr>
      <w:b/>
      <w:bCs/>
    </w:rPr>
  </w:style>
  <w:style w:type="paragraph" w:customStyle="1" w:styleId="14">
    <w:name w:val="Абзац списка1"/>
    <w:basedOn w:val="a"/>
    <w:qFormat/>
    <w:rsid w:val="001036BC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50">
    <w:name w:val="Стиль5"/>
    <w:basedOn w:val="a"/>
    <w:uiPriority w:val="99"/>
    <w:rsid w:val="009B428D"/>
    <w:pPr>
      <w:numPr>
        <w:numId w:val="5"/>
      </w:numPr>
      <w:overflowPunct/>
      <w:autoSpaceDE/>
      <w:autoSpaceDN/>
      <w:adjustRightInd/>
      <w:spacing w:after="60"/>
      <w:jc w:val="both"/>
      <w:textAlignment w:val="auto"/>
    </w:pPr>
    <w:rPr>
      <w:sz w:val="24"/>
      <w:szCs w:val="24"/>
    </w:rPr>
  </w:style>
  <w:style w:type="character" w:customStyle="1" w:styleId="apple-converted-space">
    <w:name w:val="apple-converted-space"/>
    <w:rsid w:val="009B428D"/>
  </w:style>
  <w:style w:type="paragraph" w:customStyle="1" w:styleId="1">
    <w:name w:val="Стиль1"/>
    <w:basedOn w:val="a"/>
    <w:link w:val="15"/>
    <w:rsid w:val="0011325A"/>
    <w:pPr>
      <w:numPr>
        <w:numId w:val="6"/>
      </w:numPr>
      <w:suppressAutoHyphens/>
      <w:overflowPunct/>
      <w:autoSpaceDE/>
      <w:autoSpaceDN/>
      <w:adjustRightInd/>
      <w:jc w:val="both"/>
      <w:textAlignment w:val="auto"/>
    </w:pPr>
    <w:rPr>
      <w:sz w:val="28"/>
      <w:szCs w:val="28"/>
    </w:rPr>
  </w:style>
  <w:style w:type="character" w:customStyle="1" w:styleId="15">
    <w:name w:val="Стиль1 Знак Знак"/>
    <w:link w:val="1"/>
    <w:rsid w:val="0011325A"/>
    <w:rPr>
      <w:sz w:val="28"/>
      <w:szCs w:val="28"/>
    </w:rPr>
  </w:style>
  <w:style w:type="paragraph" w:customStyle="1" w:styleId="ConsPlusNormal">
    <w:name w:val="ConsPlusNormal"/>
    <w:rsid w:val="00F5000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Верхний колонтитул Знак"/>
    <w:link w:val="a3"/>
    <w:uiPriority w:val="99"/>
    <w:rsid w:val="00501227"/>
  </w:style>
  <w:style w:type="table" w:styleId="afa">
    <w:name w:val="Table Grid"/>
    <w:basedOn w:val="a1"/>
    <w:uiPriority w:val="59"/>
    <w:rsid w:val="009F1F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b">
    <w:name w:val="программа"/>
    <w:basedOn w:val="a"/>
    <w:rsid w:val="009D61A4"/>
    <w:pPr>
      <w:overflowPunct/>
      <w:autoSpaceDE/>
      <w:autoSpaceDN/>
      <w:adjustRightInd/>
      <w:spacing w:line="360" w:lineRule="auto"/>
      <w:jc w:val="both"/>
      <w:textAlignment w:val="auto"/>
    </w:pPr>
    <w:rPr>
      <w:sz w:val="28"/>
      <w:szCs w:val="24"/>
    </w:rPr>
  </w:style>
  <w:style w:type="character" w:customStyle="1" w:styleId="40">
    <w:name w:val="Заголовок №4_"/>
    <w:link w:val="41"/>
    <w:locked/>
    <w:rsid w:val="009D61A4"/>
    <w:rPr>
      <w:sz w:val="28"/>
      <w:szCs w:val="28"/>
      <w:shd w:val="clear" w:color="auto" w:fill="FFFFFF"/>
    </w:rPr>
  </w:style>
  <w:style w:type="paragraph" w:customStyle="1" w:styleId="41">
    <w:name w:val="Заголовок №4"/>
    <w:basedOn w:val="a"/>
    <w:link w:val="40"/>
    <w:rsid w:val="009D61A4"/>
    <w:pPr>
      <w:shd w:val="clear" w:color="auto" w:fill="FFFFFF"/>
      <w:overflowPunct/>
      <w:autoSpaceDE/>
      <w:autoSpaceDN/>
      <w:adjustRightInd/>
      <w:spacing w:after="360" w:line="0" w:lineRule="atLeast"/>
      <w:textAlignment w:val="auto"/>
      <w:outlineLvl w:val="3"/>
    </w:pPr>
    <w:rPr>
      <w:sz w:val="28"/>
      <w:szCs w:val="28"/>
    </w:rPr>
  </w:style>
  <w:style w:type="character" w:customStyle="1" w:styleId="23">
    <w:name w:val="Маркированный список 2 Знак"/>
    <w:link w:val="24"/>
    <w:qFormat/>
    <w:rsid w:val="00FB0535"/>
    <w:rPr>
      <w:sz w:val="24"/>
      <w:szCs w:val="24"/>
    </w:rPr>
  </w:style>
  <w:style w:type="paragraph" w:styleId="24">
    <w:name w:val="List Bullet 2"/>
    <w:basedOn w:val="a"/>
    <w:link w:val="23"/>
    <w:rsid w:val="00FB0535"/>
    <w:pPr>
      <w:suppressAutoHyphens/>
      <w:overflowPunct/>
      <w:autoSpaceDE/>
      <w:autoSpaceDN/>
      <w:adjustRightInd/>
      <w:ind w:left="566" w:hanging="283"/>
      <w:textAlignment w:val="auto"/>
    </w:pPr>
    <w:rPr>
      <w:sz w:val="24"/>
      <w:szCs w:val="24"/>
    </w:rPr>
  </w:style>
  <w:style w:type="paragraph" w:customStyle="1" w:styleId="00">
    <w:name w:val="00_Заголовки"/>
    <w:basedOn w:val="a"/>
    <w:qFormat/>
    <w:rsid w:val="00FB0535"/>
    <w:pPr>
      <w:keepNext/>
      <w:overflowPunct/>
      <w:autoSpaceDE/>
      <w:autoSpaceDN/>
      <w:adjustRightInd/>
      <w:spacing w:line="360" w:lineRule="auto"/>
      <w:jc w:val="both"/>
      <w:textAlignment w:val="auto"/>
    </w:pPr>
    <w:rPr>
      <w:b/>
      <w:bCs/>
      <w:sz w:val="28"/>
      <w:szCs w:val="28"/>
    </w:rPr>
  </w:style>
  <w:style w:type="paragraph" w:customStyle="1" w:styleId="01">
    <w:name w:val="01_осн текст"/>
    <w:basedOn w:val="a"/>
    <w:qFormat/>
    <w:rsid w:val="00854102"/>
    <w:pPr>
      <w:keepLines/>
      <w:suppressAutoHyphens/>
      <w:overflowPunct/>
      <w:autoSpaceDE/>
      <w:autoSpaceDN/>
      <w:adjustRightInd/>
      <w:spacing w:line="360" w:lineRule="auto"/>
      <w:ind w:firstLine="720"/>
      <w:jc w:val="both"/>
      <w:textAlignment w:val="auto"/>
    </w:pPr>
    <w:rPr>
      <w:sz w:val="28"/>
      <w:szCs w:val="28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10">
    <w:name w:val="heading 1"/>
    <w:basedOn w:val="a"/>
    <w:next w:val="a"/>
    <w:qFormat/>
    <w:pPr>
      <w:keepNext/>
      <w:spacing w:line="360" w:lineRule="auto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2"/>
    <w:next w:val="a"/>
    <w:qFormat/>
    <w:pPr>
      <w:numPr>
        <w:ilvl w:val="2"/>
      </w:numPr>
      <w:overflowPunct/>
      <w:autoSpaceDE/>
      <w:autoSpaceDN/>
      <w:adjustRightInd/>
      <w:spacing w:before="120" w:line="320" w:lineRule="exact"/>
      <w:jc w:val="center"/>
      <w:textAlignment w:val="auto"/>
      <w:outlineLvl w:val="2"/>
    </w:pPr>
    <w:rPr>
      <w:rFonts w:cs="Times New Roman"/>
      <w:b w:val="0"/>
      <w:bCs w:val="0"/>
      <w:i w:val="0"/>
      <w:iCs w:val="0"/>
      <w:kern w:val="28"/>
      <w:sz w:val="24"/>
      <w:szCs w:val="20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3"/>
    </w:pPr>
    <w:rPr>
      <w:b/>
      <w:i/>
      <w:sz w:val="24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4"/>
    </w:pPr>
    <w:rPr>
      <w:rFonts w:ascii="Arial" w:hAnsi="Arial"/>
      <w:sz w:val="22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5"/>
    </w:pPr>
    <w:rPr>
      <w:rFonts w:ascii="Arial" w:hAnsi="Arial"/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pPr>
      <w:numPr>
        <w:ilvl w:val="7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8"/>
    </w:pPr>
    <w:rPr>
      <w:rFonts w:ascii="Arial" w:hAnsi="Arial"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  <w:style w:type="paragraph" w:styleId="a6">
    <w:name w:val="Title"/>
    <w:basedOn w:val="a"/>
    <w:qFormat/>
    <w:pPr>
      <w:jc w:val="center"/>
    </w:pPr>
    <w:rPr>
      <w:sz w:val="28"/>
    </w:rPr>
  </w:style>
  <w:style w:type="character" w:customStyle="1" w:styleId="11">
    <w:name w:val="Гиперссылка1"/>
    <w:rPr>
      <w:color w:val="0000FF"/>
      <w:u w:val="single"/>
    </w:rPr>
  </w:style>
  <w:style w:type="paragraph" w:styleId="a7">
    <w:name w:val="Body Text"/>
    <w:basedOn w:val="a"/>
    <w:link w:val="a8"/>
    <w:semiHidden/>
    <w:pPr>
      <w:tabs>
        <w:tab w:val="left" w:pos="142"/>
      </w:tabs>
      <w:ind w:right="-1"/>
      <w:jc w:val="both"/>
    </w:pPr>
    <w:rPr>
      <w:sz w:val="24"/>
    </w:rPr>
  </w:style>
  <w:style w:type="paragraph" w:customStyle="1" w:styleId="31">
    <w:name w:val="Основной текст 31"/>
    <w:basedOn w:val="a"/>
    <w:pPr>
      <w:tabs>
        <w:tab w:val="left" w:pos="0"/>
      </w:tabs>
      <w:jc w:val="both"/>
    </w:pPr>
    <w:rPr>
      <w:sz w:val="28"/>
    </w:rPr>
  </w:style>
  <w:style w:type="paragraph" w:styleId="a9">
    <w:name w:val="caption"/>
    <w:basedOn w:val="a"/>
    <w:next w:val="a"/>
    <w:qFormat/>
    <w:pPr>
      <w:spacing w:before="120" w:after="120" w:line="320" w:lineRule="exact"/>
      <w:ind w:firstLine="454"/>
      <w:jc w:val="both"/>
    </w:pPr>
    <w:rPr>
      <w:rFonts w:ascii="Arial" w:hAnsi="Arial"/>
      <w:b/>
      <w:sz w:val="24"/>
    </w:rPr>
  </w:style>
  <w:style w:type="paragraph" w:customStyle="1" w:styleId="21">
    <w:name w:val="Основной текст 21"/>
    <w:basedOn w:val="a"/>
    <w:pPr>
      <w:ind w:firstLine="567"/>
      <w:jc w:val="both"/>
    </w:pPr>
    <w:rPr>
      <w:sz w:val="24"/>
    </w:rPr>
  </w:style>
  <w:style w:type="paragraph" w:customStyle="1" w:styleId="12">
    <w:name w:val="Цитата1"/>
    <w:basedOn w:val="a"/>
    <w:pPr>
      <w:tabs>
        <w:tab w:val="left" w:pos="142"/>
      </w:tabs>
      <w:ind w:left="567" w:right="-1" w:hanging="567"/>
      <w:jc w:val="both"/>
    </w:pPr>
    <w:rPr>
      <w:sz w:val="24"/>
    </w:rPr>
  </w:style>
  <w:style w:type="paragraph" w:styleId="20">
    <w:name w:val="Body Text Indent 2"/>
    <w:basedOn w:val="a"/>
    <w:semiHidden/>
    <w:pPr>
      <w:spacing w:after="120" w:line="480" w:lineRule="auto"/>
      <w:ind w:left="283"/>
    </w:pPr>
  </w:style>
  <w:style w:type="paragraph" w:styleId="aa">
    <w:name w:val="Body Text Indent"/>
    <w:basedOn w:val="a"/>
    <w:semiHidden/>
    <w:pPr>
      <w:overflowPunct/>
      <w:autoSpaceDE/>
      <w:autoSpaceDN/>
      <w:adjustRightInd/>
      <w:spacing w:line="320" w:lineRule="exact"/>
      <w:ind w:right="-1" w:firstLine="454"/>
      <w:textAlignment w:val="auto"/>
    </w:pPr>
    <w:rPr>
      <w:rFonts w:ascii="Arial" w:hAnsi="Arial"/>
      <w:b/>
      <w:color w:val="FF0000"/>
      <w:sz w:val="24"/>
    </w:rPr>
  </w:style>
  <w:style w:type="paragraph" w:styleId="30">
    <w:name w:val="Body Text Indent 3"/>
    <w:basedOn w:val="a"/>
    <w:semiHidden/>
    <w:pPr>
      <w:overflowPunct/>
      <w:spacing w:line="300" w:lineRule="auto"/>
      <w:ind w:firstLine="485"/>
      <w:jc w:val="both"/>
      <w:textAlignment w:val="auto"/>
    </w:pPr>
    <w:rPr>
      <w:sz w:val="28"/>
      <w:szCs w:val="24"/>
    </w:rPr>
  </w:style>
  <w:style w:type="paragraph" w:customStyle="1" w:styleId="ConsTitle">
    <w:name w:val="ConsTitle"/>
    <w:rsid w:val="00B6262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ab">
    <w:name w:val="Осн.текст"/>
    <w:basedOn w:val="a"/>
    <w:rsid w:val="00B6262B"/>
    <w:pPr>
      <w:tabs>
        <w:tab w:val="left" w:pos="709"/>
      </w:tabs>
      <w:overflowPunct/>
      <w:autoSpaceDE/>
      <w:autoSpaceDN/>
      <w:adjustRightInd/>
      <w:spacing w:line="312" w:lineRule="auto"/>
      <w:ind w:firstLine="720"/>
      <w:jc w:val="both"/>
      <w:textAlignment w:val="auto"/>
    </w:pPr>
    <w:rPr>
      <w:sz w:val="26"/>
    </w:rPr>
  </w:style>
  <w:style w:type="paragraph" w:styleId="ac">
    <w:name w:val="Balloon Text"/>
    <w:basedOn w:val="a"/>
    <w:link w:val="ad"/>
    <w:uiPriority w:val="99"/>
    <w:semiHidden/>
    <w:unhideWhenUsed/>
    <w:rsid w:val="00B6262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B6262B"/>
    <w:rPr>
      <w:rFonts w:ascii="Tahoma" w:hAnsi="Tahoma" w:cs="Tahoma"/>
      <w:sz w:val="16"/>
      <w:szCs w:val="16"/>
    </w:rPr>
  </w:style>
  <w:style w:type="paragraph" w:customStyle="1" w:styleId="ae">
    <w:name w:val="ОснТекст"/>
    <w:basedOn w:val="a"/>
    <w:rsid w:val="005F0301"/>
    <w:pPr>
      <w:overflowPunct/>
      <w:autoSpaceDE/>
      <w:autoSpaceDN/>
      <w:adjustRightInd/>
      <w:ind w:firstLine="720"/>
      <w:jc w:val="both"/>
      <w:textAlignment w:val="auto"/>
    </w:pPr>
    <w:rPr>
      <w:sz w:val="24"/>
    </w:rPr>
  </w:style>
  <w:style w:type="paragraph" w:styleId="af">
    <w:name w:val="List Paragraph"/>
    <w:basedOn w:val="a"/>
    <w:uiPriority w:val="34"/>
    <w:qFormat/>
    <w:rsid w:val="00EC7146"/>
    <w:pPr>
      <w:overflowPunct/>
      <w:autoSpaceDE/>
      <w:autoSpaceDN/>
      <w:adjustRightInd/>
      <w:spacing w:line="360" w:lineRule="auto"/>
      <w:ind w:left="720" w:firstLine="851"/>
      <w:contextualSpacing/>
      <w:jc w:val="both"/>
      <w:textAlignment w:val="auto"/>
    </w:pPr>
    <w:rPr>
      <w:rFonts w:eastAsia="Calibri"/>
      <w:sz w:val="28"/>
      <w:szCs w:val="22"/>
      <w:lang w:eastAsia="en-US"/>
    </w:rPr>
  </w:style>
  <w:style w:type="paragraph" w:styleId="af0">
    <w:name w:val="footer"/>
    <w:basedOn w:val="a"/>
    <w:link w:val="af1"/>
    <w:uiPriority w:val="99"/>
    <w:unhideWhenUsed/>
    <w:rsid w:val="002C0DC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2C0DC2"/>
  </w:style>
  <w:style w:type="paragraph" w:styleId="22">
    <w:name w:val="toc 2"/>
    <w:basedOn w:val="a"/>
    <w:next w:val="a"/>
    <w:autoRedefine/>
    <w:uiPriority w:val="39"/>
    <w:unhideWhenUsed/>
    <w:rsid w:val="00A02FFB"/>
    <w:pPr>
      <w:overflowPunct/>
      <w:autoSpaceDE/>
      <w:autoSpaceDN/>
      <w:adjustRightInd/>
      <w:ind w:left="220"/>
      <w:jc w:val="both"/>
      <w:textAlignment w:val="auto"/>
    </w:pPr>
    <w:rPr>
      <w:rFonts w:ascii="Arial" w:eastAsia="Calibri" w:hAnsi="Arial"/>
      <w:sz w:val="22"/>
      <w:szCs w:val="22"/>
      <w:lang w:eastAsia="en-US"/>
    </w:rPr>
  </w:style>
  <w:style w:type="paragraph" w:styleId="13">
    <w:name w:val="toc 1"/>
    <w:basedOn w:val="a"/>
    <w:next w:val="a"/>
    <w:autoRedefine/>
    <w:uiPriority w:val="39"/>
    <w:unhideWhenUsed/>
    <w:rsid w:val="00A02FFB"/>
    <w:pPr>
      <w:overflowPunct/>
      <w:autoSpaceDE/>
      <w:autoSpaceDN/>
      <w:adjustRightInd/>
      <w:jc w:val="both"/>
      <w:textAlignment w:val="auto"/>
    </w:pPr>
    <w:rPr>
      <w:rFonts w:ascii="Arial" w:eastAsia="Calibri" w:hAnsi="Arial"/>
      <w:b/>
      <w:sz w:val="26"/>
      <w:szCs w:val="22"/>
      <w:lang w:eastAsia="en-US"/>
    </w:rPr>
  </w:style>
  <w:style w:type="character" w:styleId="af2">
    <w:name w:val="Hyperlink"/>
    <w:uiPriority w:val="99"/>
    <w:unhideWhenUsed/>
    <w:rsid w:val="00A02FFB"/>
    <w:rPr>
      <w:color w:val="0000FF"/>
      <w:u w:val="single"/>
    </w:rPr>
  </w:style>
  <w:style w:type="paragraph" w:customStyle="1" w:styleId="af3">
    <w:name w:val="Выделения в тексте Знак"/>
    <w:basedOn w:val="af4"/>
    <w:link w:val="af5"/>
    <w:rsid w:val="009822A6"/>
    <w:pPr>
      <w:overflowPunct/>
      <w:autoSpaceDE/>
      <w:autoSpaceDN/>
      <w:adjustRightInd/>
      <w:jc w:val="both"/>
      <w:textAlignment w:val="auto"/>
    </w:pPr>
    <w:rPr>
      <w:sz w:val="32"/>
      <w:szCs w:val="28"/>
    </w:rPr>
  </w:style>
  <w:style w:type="character" w:customStyle="1" w:styleId="af5">
    <w:name w:val="Выделения в тексте Знак Знак"/>
    <w:link w:val="af3"/>
    <w:rsid w:val="009822A6"/>
    <w:rPr>
      <w:sz w:val="32"/>
      <w:szCs w:val="28"/>
    </w:rPr>
  </w:style>
  <w:style w:type="paragraph" w:styleId="af4">
    <w:name w:val="Body Text First Indent"/>
    <w:basedOn w:val="a7"/>
    <w:link w:val="af6"/>
    <w:uiPriority w:val="99"/>
    <w:semiHidden/>
    <w:unhideWhenUsed/>
    <w:rsid w:val="009822A6"/>
    <w:pPr>
      <w:tabs>
        <w:tab w:val="clear" w:pos="142"/>
      </w:tabs>
      <w:spacing w:after="120"/>
      <w:ind w:right="0" w:firstLine="210"/>
      <w:jc w:val="left"/>
    </w:pPr>
    <w:rPr>
      <w:sz w:val="20"/>
    </w:rPr>
  </w:style>
  <w:style w:type="character" w:customStyle="1" w:styleId="a8">
    <w:name w:val="Основной текст Знак"/>
    <w:link w:val="a7"/>
    <w:semiHidden/>
    <w:rsid w:val="009822A6"/>
    <w:rPr>
      <w:sz w:val="24"/>
    </w:rPr>
  </w:style>
  <w:style w:type="character" w:customStyle="1" w:styleId="af6">
    <w:name w:val="Красная строка Знак"/>
    <w:link w:val="af4"/>
    <w:uiPriority w:val="99"/>
    <w:semiHidden/>
    <w:rsid w:val="009822A6"/>
    <w:rPr>
      <w:sz w:val="24"/>
    </w:rPr>
  </w:style>
  <w:style w:type="paragraph" w:styleId="af7">
    <w:name w:val="Plain Text"/>
    <w:basedOn w:val="a"/>
    <w:link w:val="af8"/>
    <w:uiPriority w:val="99"/>
    <w:semiHidden/>
    <w:unhideWhenUsed/>
    <w:rsid w:val="00977BD4"/>
    <w:pPr>
      <w:overflowPunct/>
      <w:autoSpaceDE/>
      <w:autoSpaceDN/>
      <w:adjustRightInd/>
      <w:textAlignment w:val="auto"/>
    </w:pPr>
    <w:rPr>
      <w:rFonts w:ascii="Calibri" w:eastAsia="Calibri" w:hAnsi="Calibri"/>
      <w:sz w:val="22"/>
      <w:szCs w:val="21"/>
      <w:lang w:eastAsia="en-US"/>
    </w:rPr>
  </w:style>
  <w:style w:type="character" w:customStyle="1" w:styleId="af8">
    <w:name w:val="Текст Знак"/>
    <w:link w:val="af7"/>
    <w:uiPriority w:val="99"/>
    <w:semiHidden/>
    <w:rsid w:val="00977BD4"/>
    <w:rPr>
      <w:rFonts w:ascii="Calibri" w:eastAsia="Calibri" w:hAnsi="Calibri"/>
      <w:sz w:val="22"/>
      <w:szCs w:val="21"/>
      <w:lang w:eastAsia="en-US"/>
    </w:rPr>
  </w:style>
  <w:style w:type="character" w:styleId="af9">
    <w:name w:val="Strong"/>
    <w:qFormat/>
    <w:rsid w:val="001036BC"/>
    <w:rPr>
      <w:b/>
      <w:bCs/>
    </w:rPr>
  </w:style>
  <w:style w:type="paragraph" w:customStyle="1" w:styleId="14">
    <w:name w:val="Абзац списка1"/>
    <w:basedOn w:val="a"/>
    <w:qFormat/>
    <w:rsid w:val="001036BC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50">
    <w:name w:val="Стиль5"/>
    <w:basedOn w:val="a"/>
    <w:uiPriority w:val="99"/>
    <w:rsid w:val="009B428D"/>
    <w:pPr>
      <w:numPr>
        <w:numId w:val="5"/>
      </w:numPr>
      <w:overflowPunct/>
      <w:autoSpaceDE/>
      <w:autoSpaceDN/>
      <w:adjustRightInd/>
      <w:spacing w:after="60"/>
      <w:jc w:val="both"/>
      <w:textAlignment w:val="auto"/>
    </w:pPr>
    <w:rPr>
      <w:sz w:val="24"/>
      <w:szCs w:val="24"/>
    </w:rPr>
  </w:style>
  <w:style w:type="character" w:customStyle="1" w:styleId="apple-converted-space">
    <w:name w:val="apple-converted-space"/>
    <w:rsid w:val="009B428D"/>
  </w:style>
  <w:style w:type="paragraph" w:customStyle="1" w:styleId="1">
    <w:name w:val="Стиль1"/>
    <w:basedOn w:val="a"/>
    <w:link w:val="15"/>
    <w:rsid w:val="0011325A"/>
    <w:pPr>
      <w:numPr>
        <w:numId w:val="6"/>
      </w:numPr>
      <w:suppressAutoHyphens/>
      <w:overflowPunct/>
      <w:autoSpaceDE/>
      <w:autoSpaceDN/>
      <w:adjustRightInd/>
      <w:jc w:val="both"/>
      <w:textAlignment w:val="auto"/>
    </w:pPr>
    <w:rPr>
      <w:sz w:val="28"/>
      <w:szCs w:val="28"/>
    </w:rPr>
  </w:style>
  <w:style w:type="character" w:customStyle="1" w:styleId="15">
    <w:name w:val="Стиль1 Знак Знак"/>
    <w:link w:val="1"/>
    <w:rsid w:val="0011325A"/>
    <w:rPr>
      <w:sz w:val="28"/>
      <w:szCs w:val="28"/>
    </w:rPr>
  </w:style>
  <w:style w:type="paragraph" w:customStyle="1" w:styleId="ConsPlusNormal">
    <w:name w:val="ConsPlusNormal"/>
    <w:rsid w:val="00F5000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Верхний колонтитул Знак"/>
    <w:link w:val="a3"/>
    <w:uiPriority w:val="99"/>
    <w:rsid w:val="00501227"/>
  </w:style>
  <w:style w:type="table" w:styleId="afa">
    <w:name w:val="Table Grid"/>
    <w:basedOn w:val="a1"/>
    <w:uiPriority w:val="59"/>
    <w:rsid w:val="009F1F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b">
    <w:name w:val="программа"/>
    <w:basedOn w:val="a"/>
    <w:rsid w:val="009D61A4"/>
    <w:pPr>
      <w:overflowPunct/>
      <w:autoSpaceDE/>
      <w:autoSpaceDN/>
      <w:adjustRightInd/>
      <w:spacing w:line="360" w:lineRule="auto"/>
      <w:jc w:val="both"/>
      <w:textAlignment w:val="auto"/>
    </w:pPr>
    <w:rPr>
      <w:sz w:val="28"/>
      <w:szCs w:val="24"/>
    </w:rPr>
  </w:style>
  <w:style w:type="character" w:customStyle="1" w:styleId="40">
    <w:name w:val="Заголовок №4_"/>
    <w:link w:val="41"/>
    <w:locked/>
    <w:rsid w:val="009D61A4"/>
    <w:rPr>
      <w:sz w:val="28"/>
      <w:szCs w:val="28"/>
      <w:shd w:val="clear" w:color="auto" w:fill="FFFFFF"/>
    </w:rPr>
  </w:style>
  <w:style w:type="paragraph" w:customStyle="1" w:styleId="41">
    <w:name w:val="Заголовок №4"/>
    <w:basedOn w:val="a"/>
    <w:link w:val="40"/>
    <w:rsid w:val="009D61A4"/>
    <w:pPr>
      <w:shd w:val="clear" w:color="auto" w:fill="FFFFFF"/>
      <w:overflowPunct/>
      <w:autoSpaceDE/>
      <w:autoSpaceDN/>
      <w:adjustRightInd/>
      <w:spacing w:after="360" w:line="0" w:lineRule="atLeast"/>
      <w:textAlignment w:val="auto"/>
      <w:outlineLvl w:val="3"/>
    </w:pPr>
    <w:rPr>
      <w:sz w:val="28"/>
      <w:szCs w:val="28"/>
    </w:rPr>
  </w:style>
  <w:style w:type="character" w:customStyle="1" w:styleId="23">
    <w:name w:val="Маркированный список 2 Знак"/>
    <w:link w:val="24"/>
    <w:qFormat/>
    <w:rsid w:val="00FB0535"/>
    <w:rPr>
      <w:sz w:val="24"/>
      <w:szCs w:val="24"/>
    </w:rPr>
  </w:style>
  <w:style w:type="paragraph" w:styleId="24">
    <w:name w:val="List Bullet 2"/>
    <w:basedOn w:val="a"/>
    <w:link w:val="23"/>
    <w:rsid w:val="00FB0535"/>
    <w:pPr>
      <w:suppressAutoHyphens/>
      <w:overflowPunct/>
      <w:autoSpaceDE/>
      <w:autoSpaceDN/>
      <w:adjustRightInd/>
      <w:ind w:left="566" w:hanging="283"/>
      <w:textAlignment w:val="auto"/>
    </w:pPr>
    <w:rPr>
      <w:sz w:val="24"/>
      <w:szCs w:val="24"/>
    </w:rPr>
  </w:style>
  <w:style w:type="paragraph" w:customStyle="1" w:styleId="00">
    <w:name w:val="00_Заголовки"/>
    <w:basedOn w:val="a"/>
    <w:qFormat/>
    <w:rsid w:val="00FB0535"/>
    <w:pPr>
      <w:keepNext/>
      <w:overflowPunct/>
      <w:autoSpaceDE/>
      <w:autoSpaceDN/>
      <w:adjustRightInd/>
      <w:spacing w:line="360" w:lineRule="auto"/>
      <w:jc w:val="both"/>
      <w:textAlignment w:val="auto"/>
    </w:pPr>
    <w:rPr>
      <w:b/>
      <w:bCs/>
      <w:sz w:val="28"/>
      <w:szCs w:val="28"/>
    </w:rPr>
  </w:style>
  <w:style w:type="paragraph" w:customStyle="1" w:styleId="01">
    <w:name w:val="01_осн текст"/>
    <w:basedOn w:val="a"/>
    <w:qFormat/>
    <w:rsid w:val="00854102"/>
    <w:pPr>
      <w:keepLines/>
      <w:suppressAutoHyphens/>
      <w:overflowPunct/>
      <w:autoSpaceDE/>
      <w:autoSpaceDN/>
      <w:adjustRightInd/>
      <w:spacing w:line="360" w:lineRule="auto"/>
      <w:ind w:firstLine="720"/>
      <w:jc w:val="both"/>
      <w:textAlignment w:val="auto"/>
    </w:pPr>
    <w:rPr>
      <w:sz w:val="28"/>
      <w:szCs w:val="2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A3FB74F4E3AE197BE7B5E6DFCB0585C3EBF4668A82F66A7C882A78F35DD2F004E0C6265Fl0U1K" TargetMode="External"/><Relationship Id="rId18" Type="http://schemas.openxmlformats.org/officeDocument/2006/relationships/hyperlink" Target="consultantplus://offline/ref=A3FB74F4E3AE197BE7B5E6DFCB0585C3EBF7628487FC6A7C882A78F35DlDU2K" TargetMode="External"/><Relationship Id="rId26" Type="http://schemas.openxmlformats.org/officeDocument/2006/relationships/hyperlink" Target="http://www.znakcomplect.ru/dokumenty/index.php?&amp;direction=0&amp;order=&amp;directory=Stroitel'nye%20normy%20i%20pravila%20SNiP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A3FB74F4E3AE197BE7B5E6DFCB0585C3EBF7628487FC6A7C882A78F35DlDU2K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3FB74F4E3AE197BE7B5E6DFCB0585C3EBF4668A82F66A7C882A78F35DD2F004E0C6265Fl0U1K" TargetMode="External"/><Relationship Id="rId17" Type="http://schemas.openxmlformats.org/officeDocument/2006/relationships/hyperlink" Target="consultantplus://offline/ref=A3FB74F4E3AE197BE7B5E6DFCB0585C3EBF7628487FC6A7C882A78F35DlDU2K" TargetMode="External"/><Relationship Id="rId25" Type="http://schemas.openxmlformats.org/officeDocument/2006/relationships/hyperlink" Target="http://www.znakcomplect.ru/dokumenty/index.php?&amp;direction=0&amp;order=&amp;directory=Sanitarno-epidemiologicheskie%20pravila%20i%20normativy%20SanPin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A3FB74F4E3AE197BE7B5E6DFCB0585C3EBF4618083F66A7C882A78F35DD2F004E0C62656049274EFl6U0K" TargetMode="External"/><Relationship Id="rId20" Type="http://schemas.openxmlformats.org/officeDocument/2006/relationships/hyperlink" Target="consultantplus://offline/ref=A3FB74F4E3AE197BE7B5E6DFCB0585C3EBF7628487FC6A7C882A78F35DlDU2K" TargetMode="External"/><Relationship Id="rId29" Type="http://schemas.openxmlformats.org/officeDocument/2006/relationships/hyperlink" Target="http://www.znakcomplect.ru/dokumenty/index.php?&amp;direction=0&amp;order=&amp;directory=Sanitarno-epidemiologicheskie%20pravila%20i%20normativy%20SanPin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3FB74F4E3AE197BE7B5E6DFCB0585C3EBF7618285FB6A7C882A78F35DD2F004E0C626560296l7U2K" TargetMode="External"/><Relationship Id="rId24" Type="http://schemas.openxmlformats.org/officeDocument/2006/relationships/hyperlink" Target="http://www.znakcomplect.ru/dokumenty/index.php?&amp;direction=0&amp;order=&amp;directory=Pravila%20pozharnoy%20bezopasnosti%20PPB" TargetMode="External"/><Relationship Id="rId32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3FB74F4E3AE197BE7B5E6DFCB0585C3EBF4618083F66A7C882A78F35DD2F004E0C62656049274EFl6U0K" TargetMode="External"/><Relationship Id="rId23" Type="http://schemas.openxmlformats.org/officeDocument/2006/relationships/hyperlink" Target="http://www.znakcomplect.ru/dokumenty/index.php?&amp;direction=0&amp;order=&amp;directory=GOSTy" TargetMode="External"/><Relationship Id="rId28" Type="http://schemas.openxmlformats.org/officeDocument/2006/relationships/hyperlink" Target="http://www.znakcomplect.ru/dokumenty/index.php?&amp;direction=0&amp;order=&amp;directory=Sanitarno-epidemiologicheskie%20pravila%20i%20normativy%20SanPin" TargetMode="External"/><Relationship Id="rId10" Type="http://schemas.openxmlformats.org/officeDocument/2006/relationships/hyperlink" Target="consultantplus://offline/ref=A3FB74F4E3AE197BE7B5E6DFCB0585C3EBF7628685F76A7C882A78F35DlDU2K" TargetMode="External"/><Relationship Id="rId19" Type="http://schemas.openxmlformats.org/officeDocument/2006/relationships/hyperlink" Target="consultantplus://offline/ref=A3FB74F4E3AE197BE7B5E6DFCB0585C3EBF7628487FC6A7C882A78F35DlDU2K" TargetMode="External"/><Relationship Id="rId31" Type="http://schemas.openxmlformats.org/officeDocument/2006/relationships/hyperlink" Target="http://www.znakcomplect.ru/dokumenty/index.php?&amp;direction=0&amp;order=&amp;directory=Sanitarno-epidemiologicheskie%20pravila%20i%20normativy%20SanPi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3FB74F4E3AE197BE7B5E6DFCB0585C3EBFD678283F53776807374F1l5UAK" TargetMode="External"/><Relationship Id="rId14" Type="http://schemas.openxmlformats.org/officeDocument/2006/relationships/hyperlink" Target="consultantplus://offline/ref=A3FB74F4E3AE197BE7B5E6DFCB0585C3EBF4618083F66A7C882A78F35DD2F004E0C62656049274EFl6U0K" TargetMode="External"/><Relationship Id="rId22" Type="http://schemas.openxmlformats.org/officeDocument/2006/relationships/hyperlink" Target="http://www.znakcomplect.ru/dokumenty/index.php?&amp;direction=0&amp;order=&amp;directory=GOSTy" TargetMode="External"/><Relationship Id="rId27" Type="http://schemas.openxmlformats.org/officeDocument/2006/relationships/hyperlink" Target="http://www.znakcomplect.ru/dokumenty/index.php?&amp;direction=0&amp;order=&amp;directory=Sanitarno-epidemiologicheskie%20pravila%20i%20normativy%20SanPin" TargetMode="External"/><Relationship Id="rId30" Type="http://schemas.openxmlformats.org/officeDocument/2006/relationships/hyperlink" Target="http://www.znakcomplect.ru/dokumenty/index.php?&amp;direction=0&amp;order=&amp;directory=Sanitarno-epidemiologicheskie%20pravila%20i%20normativy%20SanPin" TargetMode="Externa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20</Pages>
  <Words>3148</Words>
  <Characters>24487</Characters>
  <Application>Microsoft Office Word</Application>
  <DocSecurity>0</DocSecurity>
  <Lines>204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ОЗЕРСКИЙ ТЕХНОЛОГИЧЕСКИЙ ИНСТИТУТ</vt:lpstr>
    </vt:vector>
  </TitlesOfParts>
  <Company>Elcom Ltd</Company>
  <LinksUpToDate>false</LinksUpToDate>
  <CharactersWithSpaces>27580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ОЗЕРСКИЙ ТЕХНОЛОГИЧЕСКИЙ ИНСТИТУТ</dc:title>
  <dc:creator>Учебная часть</dc:creator>
  <cp:lastModifiedBy>WS310-01</cp:lastModifiedBy>
  <cp:revision>31</cp:revision>
  <cp:lastPrinted>2017-04-24T11:39:00Z</cp:lastPrinted>
  <dcterms:created xsi:type="dcterms:W3CDTF">2017-04-04T08:45:00Z</dcterms:created>
  <dcterms:modified xsi:type="dcterms:W3CDTF">2018-04-25T08:54:00Z</dcterms:modified>
</cp:coreProperties>
</file>